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71AB3" w14:textId="74AA5B54" w:rsidR="00046B2C" w:rsidRPr="007C205B" w:rsidRDefault="00377DD8" w:rsidP="00046B2C">
      <w:r w:rsidRPr="007C205B">
        <w:rPr>
          <w:noProof/>
        </w:rPr>
        <w:drawing>
          <wp:inline distT="0" distB="0" distL="0" distR="0" wp14:anchorId="467EA3B2" wp14:editId="035AB903">
            <wp:extent cx="6645910" cy="993140"/>
            <wp:effectExtent l="0" t="0" r="2540" b="0"/>
            <wp:docPr id="151270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705138" name=""/>
                    <pic:cNvPicPr/>
                  </pic:nvPicPr>
                  <pic:blipFill>
                    <a:blip r:embed="rId10"/>
                    <a:stretch>
                      <a:fillRect/>
                    </a:stretch>
                  </pic:blipFill>
                  <pic:spPr>
                    <a:xfrm>
                      <a:off x="0" y="0"/>
                      <a:ext cx="6645910" cy="993140"/>
                    </a:xfrm>
                    <a:prstGeom prst="rect">
                      <a:avLst/>
                    </a:prstGeom>
                  </pic:spPr>
                </pic:pic>
              </a:graphicData>
            </a:graphic>
          </wp:inline>
        </w:drawing>
      </w:r>
    </w:p>
    <w:p w14:paraId="6DF82B3A" w14:textId="77777777" w:rsidR="00046B2C" w:rsidRPr="007C205B" w:rsidRDefault="00046B2C" w:rsidP="00046B2C">
      <w:pPr>
        <w:jc w:val="center"/>
        <w:rPr>
          <w:rFonts w:ascii="Calibri" w:hAnsi="Calibri" w:cs="Calibri"/>
          <w:b/>
          <w:bCs/>
          <w:sz w:val="24"/>
          <w:szCs w:val="24"/>
          <w:u w:val="single"/>
        </w:rPr>
      </w:pPr>
    </w:p>
    <w:p w14:paraId="649F46FB" w14:textId="4CA80647" w:rsidR="00046B2C" w:rsidRPr="007C205B" w:rsidRDefault="00046B2C" w:rsidP="00046B2C">
      <w:pPr>
        <w:jc w:val="center"/>
        <w:rPr>
          <w:rFonts w:ascii="Calibri" w:hAnsi="Calibri" w:cs="Calibri"/>
          <w:b/>
          <w:bCs/>
          <w:sz w:val="28"/>
          <w:szCs w:val="28"/>
          <w:u w:val="single"/>
        </w:rPr>
      </w:pPr>
      <w:r w:rsidRPr="007C205B">
        <w:rPr>
          <w:rFonts w:ascii="Calibri" w:hAnsi="Calibri" w:cs="Calibri"/>
          <w:b/>
          <w:bCs/>
          <w:sz w:val="28"/>
          <w:szCs w:val="28"/>
          <w:u w:val="single"/>
        </w:rPr>
        <w:t>Les 2 – Werk</w:t>
      </w:r>
      <w:r w:rsidR="00377DD8" w:rsidRPr="007C205B">
        <w:rPr>
          <w:rFonts w:ascii="Calibri" w:hAnsi="Calibri" w:cs="Calibri"/>
          <w:b/>
          <w:bCs/>
          <w:sz w:val="28"/>
          <w:szCs w:val="28"/>
          <w:u w:val="single"/>
        </w:rPr>
        <w:t>kaart</w:t>
      </w:r>
      <w:r w:rsidRPr="007C205B">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46B2C" w:rsidRPr="007C205B" w14:paraId="68D5004B" w14:textId="77777777" w:rsidTr="00282260">
        <w:trPr>
          <w:trHeight w:val="704"/>
        </w:trPr>
        <w:tc>
          <w:tcPr>
            <w:tcW w:w="936" w:type="dxa"/>
            <w:vAlign w:val="bottom"/>
          </w:tcPr>
          <w:p w14:paraId="4D72EF36" w14:textId="77777777" w:rsidR="00046B2C" w:rsidRPr="007C205B" w:rsidRDefault="00046B2C" w:rsidP="00282260">
            <w:pPr>
              <w:spacing w:line="276" w:lineRule="auto"/>
              <w:rPr>
                <w:rFonts w:ascii="Calibri" w:eastAsia="Calibri" w:hAnsi="Calibri" w:cs="Calibri"/>
                <w:b/>
                <w:sz w:val="24"/>
                <w:szCs w:val="24"/>
                <w:u w:val="single"/>
              </w:rPr>
            </w:pPr>
            <w:r w:rsidRPr="007C205B">
              <w:rPr>
                <w:rFonts w:ascii="Calibri" w:hAnsi="Calibri" w:cs="Calibri"/>
                <w:noProof/>
                <w:sz w:val="24"/>
                <w:szCs w:val="24"/>
              </w:rPr>
              <w:drawing>
                <wp:anchor distT="0" distB="0" distL="114300" distR="114300" simplePos="0" relativeHeight="251658240" behindDoc="0" locked="0" layoutInCell="1" hidden="0" allowOverlap="1" wp14:anchorId="2476BC2A" wp14:editId="7A1D6170">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D4FD743" w14:textId="6860A2F9" w:rsidR="00046B2C" w:rsidRPr="007C205B" w:rsidRDefault="00046B2C" w:rsidP="00282260">
            <w:pPr>
              <w:spacing w:line="276" w:lineRule="auto"/>
              <w:rPr>
                <w:rFonts w:ascii="Calibri" w:eastAsia="Calibri" w:hAnsi="Calibri" w:cs="Calibri"/>
                <w:b/>
                <w:sz w:val="28"/>
                <w:szCs w:val="28"/>
              </w:rPr>
            </w:pPr>
            <w:r w:rsidRPr="007C205B">
              <w:rPr>
                <w:rFonts w:ascii="Calibri" w:eastAsia="Calibri" w:hAnsi="Calibri" w:cs="Calibri"/>
                <w:b/>
                <w:sz w:val="28"/>
                <w:szCs w:val="28"/>
              </w:rPr>
              <w:t>Aktiwiteit 1: Oorsake van Depressie en Krisisse</w:t>
            </w:r>
          </w:p>
          <w:p w14:paraId="0B020DB8" w14:textId="6C6890BC" w:rsidR="00046B2C" w:rsidRPr="007C205B" w:rsidRDefault="00046B2C" w:rsidP="00282260">
            <w:pPr>
              <w:spacing w:line="276" w:lineRule="auto"/>
              <w:rPr>
                <w:rFonts w:ascii="Calibri" w:eastAsia="Calibri" w:hAnsi="Calibri" w:cs="Calibri"/>
                <w:b/>
                <w:sz w:val="24"/>
                <w:szCs w:val="24"/>
                <w:u w:val="single"/>
              </w:rPr>
            </w:pPr>
            <w:r w:rsidRPr="007C205B">
              <w:rPr>
                <w:rFonts w:ascii="Calibri" w:hAnsi="Calibri" w:cs="Calibri"/>
                <w:sz w:val="24"/>
                <w:szCs w:val="24"/>
              </w:rPr>
              <w:t xml:space="preserve">Voltooi die volgende aktiwiteit </w:t>
            </w:r>
            <w:r w:rsidR="002577A1" w:rsidRPr="007C205B">
              <w:rPr>
                <w:rFonts w:ascii="Calibri" w:eastAsia="Calibri" w:hAnsi="Calibri" w:cs="Calibri"/>
                <w:bCs/>
                <w:sz w:val="24"/>
                <w:szCs w:val="24"/>
              </w:rPr>
              <w:t xml:space="preserve">in pare.    </w:t>
            </w:r>
          </w:p>
        </w:tc>
      </w:tr>
    </w:tbl>
    <w:p w14:paraId="4E791CC7" w14:textId="77777777" w:rsidR="00046B2C" w:rsidRPr="007C205B" w:rsidRDefault="00046B2C" w:rsidP="00046B2C">
      <w:pPr>
        <w:rPr>
          <w:rFonts w:ascii="Calibri" w:hAnsi="Calibri" w:cs="Calibri"/>
          <w:sz w:val="24"/>
          <w:szCs w:val="24"/>
        </w:rPr>
      </w:pPr>
    </w:p>
    <w:p w14:paraId="65D42DC4" w14:textId="2BB0E987" w:rsidR="00377DD8" w:rsidRPr="007C205B" w:rsidRDefault="00377DD8" w:rsidP="00377DD8">
      <w:pPr>
        <w:widowControl w:val="0"/>
        <w:ind w:left="720" w:hanging="720"/>
        <w:rPr>
          <w:rFonts w:ascii="Calibri" w:eastAsia="Livvic" w:hAnsi="Calibri" w:cs="Calibri"/>
          <w:sz w:val="24"/>
          <w:szCs w:val="24"/>
        </w:rPr>
      </w:pPr>
      <w:r w:rsidRPr="007C205B">
        <w:rPr>
          <w:rFonts w:ascii="Calibri" w:eastAsia="Livvic" w:hAnsi="Calibri" w:cs="Calibri"/>
          <w:sz w:val="24"/>
          <w:szCs w:val="24"/>
        </w:rPr>
        <w:t>1.</w:t>
      </w:r>
      <w:r w:rsidRPr="007C205B">
        <w:rPr>
          <w:rFonts w:ascii="Calibri" w:eastAsia="Livvic" w:hAnsi="Calibri" w:cs="Calibri"/>
          <w:sz w:val="24"/>
          <w:szCs w:val="24"/>
        </w:rPr>
        <w:tab/>
        <w:t>Lees elke depressierisikofaktor in kolom A en bepaal of dit ’n voorbeeld van ’n biologiese (B), sielkundige (Si) of sosiale (So) faktor is. Skryf slegs die korrekte letter</w:t>
      </w:r>
      <w:r w:rsidR="0099328C">
        <w:rPr>
          <w:rFonts w:ascii="Calibri" w:eastAsia="Livvic" w:hAnsi="Calibri" w:cs="Calibri"/>
          <w:sz w:val="24"/>
          <w:szCs w:val="24"/>
        </w:rPr>
        <w:t>s</w:t>
      </w:r>
      <w:r w:rsidRPr="007C205B">
        <w:rPr>
          <w:rFonts w:ascii="Calibri" w:eastAsia="Livvic" w:hAnsi="Calibri" w:cs="Calibri"/>
          <w:sz w:val="24"/>
          <w:szCs w:val="24"/>
        </w:rPr>
        <w:t xml:space="preserve"> in kolom B.</w:t>
      </w:r>
    </w:p>
    <w:p w14:paraId="189361F2" w14:textId="661A0FB0" w:rsidR="00265415" w:rsidRPr="007C205B" w:rsidRDefault="00265415" w:rsidP="00725CDD">
      <w:pPr>
        <w:widowControl w:val="0"/>
        <w:rPr>
          <w:rFonts w:ascii="Calibri" w:eastAsia="Livvic" w:hAnsi="Calibri" w:cs="Calibri"/>
          <w:sz w:val="24"/>
          <w:szCs w:val="24"/>
        </w:rPr>
      </w:pPr>
    </w:p>
    <w:tbl>
      <w:tblPr>
        <w:tblStyle w:val="TableGrid"/>
        <w:tblW w:w="0" w:type="auto"/>
        <w:tblInd w:w="720" w:type="dxa"/>
        <w:tblLook w:val="04A0" w:firstRow="1" w:lastRow="0" w:firstColumn="1" w:lastColumn="0" w:noHBand="0" w:noVBand="1"/>
      </w:tblPr>
      <w:tblGrid>
        <w:gridCol w:w="409"/>
        <w:gridCol w:w="7938"/>
        <w:gridCol w:w="1390"/>
      </w:tblGrid>
      <w:tr w:rsidR="00C83FB8" w:rsidRPr="007C205B" w14:paraId="6A02B18E" w14:textId="77777777" w:rsidTr="002F0BBE">
        <w:tc>
          <w:tcPr>
            <w:tcW w:w="8347" w:type="dxa"/>
            <w:gridSpan w:val="2"/>
            <w:tcBorders>
              <w:bottom w:val="single" w:sz="4" w:space="0" w:color="auto"/>
            </w:tcBorders>
          </w:tcPr>
          <w:p w14:paraId="55BC3FEB" w14:textId="00C18898" w:rsidR="00C83FB8" w:rsidRPr="007C205B" w:rsidRDefault="00C83FB8" w:rsidP="00A91B74">
            <w:pPr>
              <w:widowControl w:val="0"/>
              <w:spacing w:line="276" w:lineRule="auto"/>
              <w:rPr>
                <w:rFonts w:ascii="Calibri" w:eastAsia="Livvic" w:hAnsi="Calibri" w:cs="Calibri"/>
                <w:b/>
                <w:bCs/>
                <w:sz w:val="24"/>
                <w:szCs w:val="24"/>
              </w:rPr>
            </w:pPr>
            <w:r w:rsidRPr="007C205B">
              <w:rPr>
                <w:rFonts w:ascii="Calibri" w:eastAsia="Livvic" w:hAnsi="Calibri" w:cs="Calibri"/>
                <w:b/>
                <w:bCs/>
                <w:sz w:val="24"/>
                <w:szCs w:val="24"/>
              </w:rPr>
              <w:t>Kolom A: Depressie-risikofaktor</w:t>
            </w:r>
          </w:p>
        </w:tc>
        <w:tc>
          <w:tcPr>
            <w:tcW w:w="1390" w:type="dxa"/>
          </w:tcPr>
          <w:p w14:paraId="31ECF1BD" w14:textId="21D922DD" w:rsidR="00C83FB8" w:rsidRPr="007C205B" w:rsidRDefault="00C83FB8" w:rsidP="00A91B74">
            <w:pPr>
              <w:widowControl w:val="0"/>
              <w:spacing w:line="276" w:lineRule="auto"/>
              <w:rPr>
                <w:rFonts w:ascii="Calibri" w:eastAsia="Livvic" w:hAnsi="Calibri" w:cs="Calibri"/>
                <w:b/>
                <w:bCs/>
                <w:sz w:val="24"/>
                <w:szCs w:val="24"/>
              </w:rPr>
            </w:pPr>
            <w:r w:rsidRPr="007C205B">
              <w:rPr>
                <w:rFonts w:ascii="Calibri" w:eastAsia="Livvic" w:hAnsi="Calibri" w:cs="Calibri"/>
                <w:b/>
                <w:bCs/>
                <w:sz w:val="24"/>
                <w:szCs w:val="24"/>
              </w:rPr>
              <w:t>Kolom B</w:t>
            </w:r>
          </w:p>
        </w:tc>
      </w:tr>
      <w:tr w:rsidR="00377DD8" w:rsidRPr="007C205B" w14:paraId="100DA59C" w14:textId="77777777" w:rsidTr="002F0BBE">
        <w:tc>
          <w:tcPr>
            <w:tcW w:w="409" w:type="dxa"/>
            <w:tcBorders>
              <w:top w:val="single" w:sz="4" w:space="0" w:color="auto"/>
              <w:left w:val="single" w:sz="4" w:space="0" w:color="auto"/>
              <w:bottom w:val="single" w:sz="4" w:space="0" w:color="auto"/>
              <w:right w:val="nil"/>
            </w:tcBorders>
          </w:tcPr>
          <w:p w14:paraId="667DD939" w14:textId="572FBFFB"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a.</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40"/>
              <w:gridCol w:w="81"/>
            </w:tblGrid>
            <w:tr w:rsidR="00377DD8" w:rsidRPr="007C205B" w14:paraId="2CBED09D" w14:textId="77777777" w:rsidTr="002A185E">
              <w:trPr>
                <w:tblCellSpacing w:w="15" w:type="dxa"/>
              </w:trPr>
              <w:tc>
                <w:tcPr>
                  <w:tcW w:w="0" w:type="auto"/>
                  <w:vAlign w:val="center"/>
                  <w:hideMark/>
                </w:tcPr>
                <w:p w14:paraId="325E6964"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Groot hormonale veranderinge tydens puberteit.</w:t>
                  </w:r>
                </w:p>
              </w:tc>
              <w:tc>
                <w:tcPr>
                  <w:tcW w:w="0" w:type="auto"/>
                  <w:vAlign w:val="center"/>
                  <w:hideMark/>
                </w:tcPr>
                <w:p w14:paraId="6AFDFC24" w14:textId="77777777" w:rsidR="00377DD8" w:rsidRPr="007C205B" w:rsidRDefault="00377DD8" w:rsidP="00377DD8">
                  <w:pPr>
                    <w:rPr>
                      <w:rFonts w:ascii="Calibri" w:hAnsi="Calibri" w:cs="Calibri"/>
                      <w:sz w:val="24"/>
                      <w:szCs w:val="24"/>
                    </w:rPr>
                  </w:pPr>
                </w:p>
              </w:tc>
            </w:tr>
          </w:tbl>
          <w:p w14:paraId="046282E2" w14:textId="5DE4ECD4"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5243D9F6" w14:textId="0DC8B88D"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B</w:t>
            </w:r>
          </w:p>
        </w:tc>
      </w:tr>
      <w:tr w:rsidR="00377DD8" w:rsidRPr="007C205B" w14:paraId="25B79560" w14:textId="77777777" w:rsidTr="002F0BBE">
        <w:tc>
          <w:tcPr>
            <w:tcW w:w="409" w:type="dxa"/>
            <w:tcBorders>
              <w:top w:val="single" w:sz="4" w:space="0" w:color="auto"/>
              <w:left w:val="single" w:sz="4" w:space="0" w:color="auto"/>
              <w:bottom w:val="single" w:sz="4" w:space="0" w:color="auto"/>
              <w:right w:val="nil"/>
            </w:tcBorders>
          </w:tcPr>
          <w:p w14:paraId="5C20C1D2" w14:textId="0CB0ADF3"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b.</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75"/>
              <w:gridCol w:w="81"/>
            </w:tblGrid>
            <w:tr w:rsidR="00377DD8" w:rsidRPr="007C205B" w14:paraId="11FA17D8" w14:textId="77777777" w:rsidTr="002A185E">
              <w:trPr>
                <w:tblCellSpacing w:w="15" w:type="dxa"/>
              </w:trPr>
              <w:tc>
                <w:tcPr>
                  <w:tcW w:w="0" w:type="auto"/>
                  <w:vAlign w:val="center"/>
                  <w:hideMark/>
                </w:tcPr>
                <w:p w14:paraId="41A8C5CD"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na ’n nuwe stad, weg van vriende en familie, te verhuis.</w:t>
                  </w:r>
                </w:p>
              </w:tc>
              <w:tc>
                <w:tcPr>
                  <w:tcW w:w="0" w:type="auto"/>
                  <w:vAlign w:val="center"/>
                  <w:hideMark/>
                </w:tcPr>
                <w:p w14:paraId="02B918D3" w14:textId="77777777" w:rsidR="00377DD8" w:rsidRPr="007C205B" w:rsidRDefault="00377DD8" w:rsidP="00377DD8">
                  <w:pPr>
                    <w:rPr>
                      <w:rFonts w:ascii="Calibri" w:hAnsi="Calibri" w:cs="Calibri"/>
                      <w:sz w:val="24"/>
                      <w:szCs w:val="24"/>
                    </w:rPr>
                  </w:pPr>
                </w:p>
              </w:tc>
            </w:tr>
          </w:tbl>
          <w:p w14:paraId="76971315" w14:textId="710E037D"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1CC3FC6D" w14:textId="1E46C1CB"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So</w:t>
            </w:r>
          </w:p>
        </w:tc>
      </w:tr>
      <w:tr w:rsidR="00377DD8" w:rsidRPr="007C205B" w14:paraId="4F143DC8" w14:textId="77777777" w:rsidTr="002F0BBE">
        <w:tc>
          <w:tcPr>
            <w:tcW w:w="409" w:type="dxa"/>
            <w:tcBorders>
              <w:top w:val="single" w:sz="4" w:space="0" w:color="auto"/>
              <w:left w:val="single" w:sz="4" w:space="0" w:color="auto"/>
              <w:bottom w:val="single" w:sz="4" w:space="0" w:color="auto"/>
              <w:right w:val="nil"/>
            </w:tcBorders>
          </w:tcPr>
          <w:p w14:paraId="55F1772B" w14:textId="1495A6C8"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c.</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58"/>
              <w:gridCol w:w="81"/>
            </w:tblGrid>
            <w:tr w:rsidR="00377DD8" w:rsidRPr="007C205B" w14:paraId="13557805" w14:textId="77777777" w:rsidTr="002A185E">
              <w:trPr>
                <w:tblCellSpacing w:w="15" w:type="dxa"/>
              </w:trPr>
              <w:tc>
                <w:tcPr>
                  <w:tcW w:w="0" w:type="auto"/>
                  <w:vAlign w:val="center"/>
                  <w:hideMark/>
                </w:tcPr>
                <w:p w14:paraId="4F94CB99"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voortdurend te glo dat jy “nie goed genoeg is nie”.</w:t>
                  </w:r>
                </w:p>
              </w:tc>
              <w:tc>
                <w:tcPr>
                  <w:tcW w:w="0" w:type="auto"/>
                  <w:vAlign w:val="center"/>
                  <w:hideMark/>
                </w:tcPr>
                <w:p w14:paraId="1A5393B0" w14:textId="77777777" w:rsidR="00377DD8" w:rsidRPr="007C205B" w:rsidRDefault="00377DD8" w:rsidP="00377DD8">
                  <w:pPr>
                    <w:rPr>
                      <w:rFonts w:ascii="Calibri" w:hAnsi="Calibri" w:cs="Calibri"/>
                      <w:sz w:val="24"/>
                      <w:szCs w:val="24"/>
                    </w:rPr>
                  </w:pPr>
                </w:p>
              </w:tc>
            </w:tr>
          </w:tbl>
          <w:p w14:paraId="0EEA4B0F" w14:textId="4C2C03A6"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4D4E475B" w14:textId="6041B3ED"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Si</w:t>
            </w:r>
          </w:p>
        </w:tc>
      </w:tr>
      <w:tr w:rsidR="00377DD8" w:rsidRPr="007C205B" w14:paraId="071207B9" w14:textId="77777777" w:rsidTr="002F0BBE">
        <w:tc>
          <w:tcPr>
            <w:tcW w:w="409" w:type="dxa"/>
            <w:tcBorders>
              <w:top w:val="single" w:sz="4" w:space="0" w:color="auto"/>
              <w:left w:val="single" w:sz="4" w:space="0" w:color="auto"/>
              <w:bottom w:val="single" w:sz="4" w:space="0" w:color="auto"/>
              <w:right w:val="nil"/>
            </w:tcBorders>
          </w:tcPr>
          <w:p w14:paraId="3A75788D" w14:textId="3D9AAF9A"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d.</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21"/>
              <w:gridCol w:w="81"/>
            </w:tblGrid>
            <w:tr w:rsidR="00377DD8" w:rsidRPr="007C205B" w14:paraId="311EF79A" w14:textId="77777777" w:rsidTr="002A185E">
              <w:trPr>
                <w:tblCellSpacing w:w="15" w:type="dxa"/>
              </w:trPr>
              <w:tc>
                <w:tcPr>
                  <w:tcW w:w="0" w:type="auto"/>
                  <w:vAlign w:val="center"/>
                  <w:hideMark/>
                </w:tcPr>
                <w:p w14:paraId="6B82F96D"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met ’n chroniese siekte, soos diabetes, saam te leef.</w:t>
                  </w:r>
                </w:p>
              </w:tc>
              <w:tc>
                <w:tcPr>
                  <w:tcW w:w="0" w:type="auto"/>
                  <w:vAlign w:val="center"/>
                  <w:hideMark/>
                </w:tcPr>
                <w:p w14:paraId="1AA7C435" w14:textId="77777777" w:rsidR="00377DD8" w:rsidRPr="007C205B" w:rsidRDefault="00377DD8" w:rsidP="00377DD8">
                  <w:pPr>
                    <w:rPr>
                      <w:rFonts w:ascii="Calibri" w:hAnsi="Calibri" w:cs="Calibri"/>
                      <w:sz w:val="24"/>
                      <w:szCs w:val="24"/>
                    </w:rPr>
                  </w:pPr>
                </w:p>
              </w:tc>
            </w:tr>
          </w:tbl>
          <w:p w14:paraId="569305AF" w14:textId="724F692E"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614DF738" w14:textId="39B6F7BF"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B</w:t>
            </w:r>
          </w:p>
        </w:tc>
      </w:tr>
      <w:tr w:rsidR="00377DD8" w:rsidRPr="007C205B" w14:paraId="19C598DC" w14:textId="77777777" w:rsidTr="002F0BBE">
        <w:tc>
          <w:tcPr>
            <w:tcW w:w="409" w:type="dxa"/>
            <w:tcBorders>
              <w:top w:val="single" w:sz="4" w:space="0" w:color="auto"/>
              <w:left w:val="single" w:sz="4" w:space="0" w:color="auto"/>
              <w:bottom w:val="single" w:sz="4" w:space="0" w:color="auto"/>
              <w:right w:val="nil"/>
            </w:tcBorders>
          </w:tcPr>
          <w:p w14:paraId="2537F405" w14:textId="00E631A8"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e.</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71"/>
              <w:gridCol w:w="81"/>
            </w:tblGrid>
            <w:tr w:rsidR="00377DD8" w:rsidRPr="007C205B" w14:paraId="3C339E41" w14:textId="77777777" w:rsidTr="002A185E">
              <w:trPr>
                <w:tblCellSpacing w:w="15" w:type="dxa"/>
              </w:trPr>
              <w:tc>
                <w:tcPr>
                  <w:tcW w:w="0" w:type="auto"/>
                  <w:vAlign w:val="center"/>
                  <w:hideMark/>
                </w:tcPr>
                <w:p w14:paraId="4B711865"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ernstige afknouery by die skool te ervaar.</w:t>
                  </w:r>
                </w:p>
              </w:tc>
              <w:tc>
                <w:tcPr>
                  <w:tcW w:w="0" w:type="auto"/>
                  <w:vAlign w:val="center"/>
                  <w:hideMark/>
                </w:tcPr>
                <w:p w14:paraId="4CC1A715" w14:textId="77777777" w:rsidR="00377DD8" w:rsidRPr="007C205B" w:rsidRDefault="00377DD8" w:rsidP="00377DD8">
                  <w:pPr>
                    <w:rPr>
                      <w:rFonts w:ascii="Calibri" w:hAnsi="Calibri" w:cs="Calibri"/>
                      <w:sz w:val="24"/>
                      <w:szCs w:val="24"/>
                    </w:rPr>
                  </w:pPr>
                </w:p>
              </w:tc>
            </w:tr>
          </w:tbl>
          <w:p w14:paraId="59BEF8A8" w14:textId="1A0BA2CB"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E562491" w14:textId="53A0696E"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So</w:t>
            </w:r>
          </w:p>
        </w:tc>
      </w:tr>
      <w:tr w:rsidR="00377DD8" w:rsidRPr="007C205B" w14:paraId="29306379" w14:textId="77777777" w:rsidTr="002F0BBE">
        <w:tc>
          <w:tcPr>
            <w:tcW w:w="409" w:type="dxa"/>
            <w:tcBorders>
              <w:top w:val="single" w:sz="4" w:space="0" w:color="auto"/>
              <w:left w:val="single" w:sz="4" w:space="0" w:color="auto"/>
              <w:bottom w:val="single" w:sz="4" w:space="0" w:color="auto"/>
              <w:right w:val="nil"/>
            </w:tcBorders>
          </w:tcPr>
          <w:p w14:paraId="4D966BFE" w14:textId="0FF290EB"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f.</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4"/>
              <w:gridCol w:w="81"/>
            </w:tblGrid>
            <w:tr w:rsidR="00377DD8" w:rsidRPr="007C205B" w14:paraId="5981D4C9" w14:textId="77777777" w:rsidTr="002A185E">
              <w:trPr>
                <w:tblCellSpacing w:w="15" w:type="dxa"/>
              </w:trPr>
              <w:tc>
                <w:tcPr>
                  <w:tcW w:w="0" w:type="auto"/>
                  <w:vAlign w:val="center"/>
                  <w:hideMark/>
                </w:tcPr>
                <w:p w14:paraId="22AFA186"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’n familiegeskiedenis van depressie te hê.</w:t>
                  </w:r>
                </w:p>
              </w:tc>
              <w:tc>
                <w:tcPr>
                  <w:tcW w:w="0" w:type="auto"/>
                  <w:vAlign w:val="center"/>
                  <w:hideMark/>
                </w:tcPr>
                <w:p w14:paraId="46D44C59" w14:textId="77777777" w:rsidR="00377DD8" w:rsidRPr="007C205B" w:rsidRDefault="00377DD8" w:rsidP="00377DD8">
                  <w:pPr>
                    <w:rPr>
                      <w:rFonts w:ascii="Calibri" w:hAnsi="Calibri" w:cs="Calibri"/>
                      <w:sz w:val="24"/>
                      <w:szCs w:val="24"/>
                    </w:rPr>
                  </w:pPr>
                </w:p>
              </w:tc>
            </w:tr>
          </w:tbl>
          <w:p w14:paraId="1EB9C67E" w14:textId="67AE3EE4"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580093BB" w14:textId="68DE0F1C"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B</w:t>
            </w:r>
          </w:p>
        </w:tc>
      </w:tr>
      <w:tr w:rsidR="00377DD8" w:rsidRPr="007C205B" w14:paraId="17F5A059" w14:textId="77777777" w:rsidTr="002F0BBE">
        <w:tc>
          <w:tcPr>
            <w:tcW w:w="409" w:type="dxa"/>
            <w:tcBorders>
              <w:top w:val="single" w:sz="4" w:space="0" w:color="auto"/>
              <w:left w:val="single" w:sz="4" w:space="0" w:color="auto"/>
              <w:bottom w:val="single" w:sz="4" w:space="0" w:color="auto"/>
              <w:right w:val="nil"/>
            </w:tcBorders>
          </w:tcPr>
          <w:p w14:paraId="0A3AB6A2" w14:textId="2AEFE8D9"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g.</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97"/>
              <w:gridCol w:w="81"/>
            </w:tblGrid>
            <w:tr w:rsidR="00377DD8" w:rsidRPr="007C205B" w14:paraId="4C920A4E" w14:textId="77777777" w:rsidTr="002A185E">
              <w:trPr>
                <w:tblCellSpacing w:w="15" w:type="dxa"/>
              </w:trPr>
              <w:tc>
                <w:tcPr>
                  <w:tcW w:w="0" w:type="auto"/>
                  <w:vAlign w:val="center"/>
                  <w:hideMark/>
                </w:tcPr>
                <w:p w14:paraId="2232720E"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’n lae selfbeeld te hê en te sukkel om van mislukkings te herstel.</w:t>
                  </w:r>
                </w:p>
              </w:tc>
              <w:tc>
                <w:tcPr>
                  <w:tcW w:w="0" w:type="auto"/>
                  <w:vAlign w:val="center"/>
                  <w:hideMark/>
                </w:tcPr>
                <w:p w14:paraId="044E57FC" w14:textId="77777777" w:rsidR="00377DD8" w:rsidRPr="007C205B" w:rsidRDefault="00377DD8" w:rsidP="00377DD8">
                  <w:pPr>
                    <w:rPr>
                      <w:rFonts w:ascii="Calibri" w:hAnsi="Calibri" w:cs="Calibri"/>
                      <w:sz w:val="24"/>
                      <w:szCs w:val="24"/>
                    </w:rPr>
                  </w:pPr>
                </w:p>
              </w:tc>
            </w:tr>
          </w:tbl>
          <w:p w14:paraId="097D1B67" w14:textId="50C49FC7"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1F90FAE3" w14:textId="7EDD8073"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Si</w:t>
            </w:r>
          </w:p>
        </w:tc>
      </w:tr>
      <w:tr w:rsidR="00377DD8" w:rsidRPr="007C205B" w14:paraId="2501281C" w14:textId="77777777" w:rsidTr="002F0BBE">
        <w:tc>
          <w:tcPr>
            <w:tcW w:w="409" w:type="dxa"/>
            <w:tcBorders>
              <w:top w:val="single" w:sz="4" w:space="0" w:color="auto"/>
              <w:left w:val="single" w:sz="4" w:space="0" w:color="auto"/>
              <w:bottom w:val="single" w:sz="4" w:space="0" w:color="auto"/>
              <w:right w:val="nil"/>
            </w:tcBorders>
          </w:tcPr>
          <w:p w14:paraId="7A587EB4" w14:textId="7DF886D8"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h.</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9"/>
              <w:gridCol w:w="81"/>
            </w:tblGrid>
            <w:tr w:rsidR="00377DD8" w:rsidRPr="007C205B" w14:paraId="62C6C4D0" w14:textId="77777777" w:rsidTr="002A185E">
              <w:trPr>
                <w:tblCellSpacing w:w="15" w:type="dxa"/>
              </w:trPr>
              <w:tc>
                <w:tcPr>
                  <w:tcW w:w="0" w:type="auto"/>
                  <w:vAlign w:val="center"/>
                  <w:hideMark/>
                </w:tcPr>
                <w:p w14:paraId="11DEC8AB"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finansiële druk of werkverlies in jou huishouding te ervaar.</w:t>
                  </w:r>
                </w:p>
              </w:tc>
              <w:tc>
                <w:tcPr>
                  <w:tcW w:w="0" w:type="auto"/>
                  <w:vAlign w:val="center"/>
                  <w:hideMark/>
                </w:tcPr>
                <w:p w14:paraId="2AC50111" w14:textId="77777777" w:rsidR="00377DD8" w:rsidRPr="007C205B" w:rsidRDefault="00377DD8" w:rsidP="00377DD8">
                  <w:pPr>
                    <w:rPr>
                      <w:rFonts w:ascii="Calibri" w:hAnsi="Calibri" w:cs="Calibri"/>
                      <w:sz w:val="24"/>
                      <w:szCs w:val="24"/>
                    </w:rPr>
                  </w:pPr>
                </w:p>
              </w:tc>
            </w:tr>
          </w:tbl>
          <w:p w14:paraId="3001A8F7" w14:textId="425A00D5"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4ABBE306" w14:textId="1295C0C7"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So</w:t>
            </w:r>
          </w:p>
        </w:tc>
      </w:tr>
      <w:tr w:rsidR="00377DD8" w:rsidRPr="007C205B" w14:paraId="567C3782" w14:textId="77777777" w:rsidTr="002F0BBE">
        <w:tc>
          <w:tcPr>
            <w:tcW w:w="409" w:type="dxa"/>
            <w:tcBorders>
              <w:top w:val="single" w:sz="4" w:space="0" w:color="auto"/>
              <w:left w:val="single" w:sz="4" w:space="0" w:color="auto"/>
              <w:bottom w:val="single" w:sz="4" w:space="0" w:color="auto"/>
              <w:right w:val="nil"/>
            </w:tcBorders>
          </w:tcPr>
          <w:p w14:paraId="2A1D1900" w14:textId="0C738C65"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i.</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97"/>
              <w:gridCol w:w="81"/>
            </w:tblGrid>
            <w:tr w:rsidR="00377DD8" w:rsidRPr="007C205B" w14:paraId="5E01A78B" w14:textId="77777777" w:rsidTr="002A185E">
              <w:trPr>
                <w:tblCellSpacing w:w="15" w:type="dxa"/>
              </w:trPr>
              <w:tc>
                <w:tcPr>
                  <w:tcW w:w="0" w:type="auto"/>
                  <w:vAlign w:val="center"/>
                  <w:hideMark/>
                </w:tcPr>
                <w:p w14:paraId="1EA731B1" w14:textId="77777777" w:rsidR="00377DD8" w:rsidRPr="007C205B" w:rsidRDefault="00377DD8" w:rsidP="00377DD8">
                  <w:pPr>
                    <w:rPr>
                      <w:rFonts w:ascii="Calibri" w:hAnsi="Calibri" w:cs="Calibri"/>
                      <w:sz w:val="24"/>
                      <w:szCs w:val="24"/>
                    </w:rPr>
                  </w:pPr>
                  <w:r w:rsidRPr="007C205B">
                    <w:rPr>
                      <w:rFonts w:ascii="Calibri" w:hAnsi="Calibri" w:cs="Calibri"/>
                      <w:sz w:val="24"/>
                      <w:szCs w:val="24"/>
                    </w:rPr>
                    <w:t>Om ’n wanbalans in die breinchemikalieë wat jou bui beïnvloed, te hê.</w:t>
                  </w:r>
                </w:p>
              </w:tc>
              <w:tc>
                <w:tcPr>
                  <w:tcW w:w="0" w:type="auto"/>
                  <w:vAlign w:val="center"/>
                  <w:hideMark/>
                </w:tcPr>
                <w:p w14:paraId="0F2A1F5B" w14:textId="77777777" w:rsidR="00377DD8" w:rsidRPr="007C205B" w:rsidRDefault="00377DD8" w:rsidP="00377DD8">
                  <w:pPr>
                    <w:rPr>
                      <w:rFonts w:ascii="Calibri" w:hAnsi="Calibri" w:cs="Calibri"/>
                      <w:sz w:val="24"/>
                      <w:szCs w:val="24"/>
                    </w:rPr>
                  </w:pPr>
                </w:p>
              </w:tc>
            </w:tr>
          </w:tbl>
          <w:p w14:paraId="3954D01F" w14:textId="47DDAF9F"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5C0F4CE" w14:textId="121640AD"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B</w:t>
            </w:r>
          </w:p>
        </w:tc>
      </w:tr>
      <w:tr w:rsidR="00377DD8" w:rsidRPr="007C205B" w14:paraId="0BAC247C" w14:textId="77777777" w:rsidTr="002F0BBE">
        <w:tc>
          <w:tcPr>
            <w:tcW w:w="409" w:type="dxa"/>
            <w:tcBorders>
              <w:top w:val="single" w:sz="4" w:space="0" w:color="auto"/>
              <w:left w:val="single" w:sz="4" w:space="0" w:color="auto"/>
              <w:bottom w:val="single" w:sz="4" w:space="0" w:color="auto"/>
              <w:right w:val="nil"/>
            </w:tcBorders>
          </w:tcPr>
          <w:p w14:paraId="248412A0" w14:textId="1B1697FF" w:rsidR="00377DD8" w:rsidRPr="007C205B" w:rsidRDefault="00377DD8" w:rsidP="00377DD8">
            <w:pPr>
              <w:widowControl w:val="0"/>
              <w:spacing w:line="276" w:lineRule="auto"/>
              <w:rPr>
                <w:rFonts w:ascii="Calibri" w:eastAsia="Livvic" w:hAnsi="Calibri" w:cs="Calibri"/>
                <w:sz w:val="24"/>
                <w:szCs w:val="24"/>
              </w:rPr>
            </w:pPr>
            <w:r w:rsidRPr="007C205B">
              <w:rPr>
                <w:rFonts w:ascii="Calibri" w:eastAsia="Livvic" w:hAnsi="Calibri" w:cs="Calibri"/>
                <w:sz w:val="24"/>
                <w:szCs w:val="24"/>
              </w:rPr>
              <w:t>j.</w:t>
            </w:r>
          </w:p>
        </w:tc>
        <w:tc>
          <w:tcPr>
            <w:tcW w:w="7938" w:type="dxa"/>
            <w:tcBorders>
              <w:top w:val="single" w:sz="4" w:space="0" w:color="auto"/>
              <w:left w:val="nil"/>
              <w:bottom w:val="single" w:sz="4" w:space="0" w:color="auto"/>
              <w:right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6"/>
            </w:tblGrid>
            <w:tr w:rsidR="00377DD8" w:rsidRPr="007C205B" w14:paraId="1A21D074" w14:textId="77777777" w:rsidTr="002A185E">
              <w:trPr>
                <w:tblCellSpacing w:w="15" w:type="dxa"/>
              </w:trPr>
              <w:tc>
                <w:tcPr>
                  <w:tcW w:w="0" w:type="auto"/>
                  <w:vAlign w:val="center"/>
                  <w:hideMark/>
                </w:tcPr>
                <w:p w14:paraId="2986240D" w14:textId="7F438D50" w:rsidR="00377DD8" w:rsidRPr="007C205B" w:rsidRDefault="001C36E7" w:rsidP="00377DD8">
                  <w:pPr>
                    <w:rPr>
                      <w:rFonts w:ascii="Calibri" w:hAnsi="Calibri" w:cs="Calibri"/>
                      <w:sz w:val="24"/>
                      <w:szCs w:val="24"/>
                    </w:rPr>
                  </w:pPr>
                  <w:r w:rsidRPr="00B06C65">
                    <w:rPr>
                      <w:rFonts w:ascii="Calibri" w:hAnsi="Calibri" w:cs="Calibri"/>
                      <w:sz w:val="24"/>
                      <w:szCs w:val="24"/>
                    </w:rPr>
                    <w:t>Om negatiewe selfspraak te gebruik en te voel dat jy nie stres kan hanteer nie.</w:t>
                  </w:r>
                </w:p>
              </w:tc>
            </w:tr>
          </w:tbl>
          <w:p w14:paraId="79CB484E" w14:textId="4CD1D932" w:rsidR="00377DD8" w:rsidRPr="007C205B" w:rsidRDefault="00377DD8" w:rsidP="00377DD8">
            <w:pPr>
              <w:widowControl w:val="0"/>
              <w:spacing w:line="276" w:lineRule="auto"/>
              <w:rPr>
                <w:rFonts w:ascii="Calibri" w:eastAsia="Livvic" w:hAnsi="Calibri" w:cs="Calibri"/>
                <w:sz w:val="24"/>
                <w:szCs w:val="24"/>
              </w:rPr>
            </w:pPr>
          </w:p>
        </w:tc>
        <w:tc>
          <w:tcPr>
            <w:tcW w:w="1390" w:type="dxa"/>
            <w:tcBorders>
              <w:left w:val="single" w:sz="4" w:space="0" w:color="auto"/>
            </w:tcBorders>
          </w:tcPr>
          <w:p w14:paraId="06A1E3C8" w14:textId="2331765F" w:rsidR="00377DD8" w:rsidRPr="007C205B" w:rsidRDefault="00377DD8" w:rsidP="00377DD8">
            <w:pPr>
              <w:widowControl w:val="0"/>
              <w:spacing w:line="276" w:lineRule="auto"/>
              <w:jc w:val="center"/>
              <w:rPr>
                <w:rFonts w:ascii="Calibri" w:eastAsia="Livvic" w:hAnsi="Calibri" w:cs="Calibri"/>
                <w:b/>
                <w:bCs/>
                <w:sz w:val="24"/>
                <w:szCs w:val="24"/>
                <w:highlight w:val="yellow"/>
              </w:rPr>
            </w:pPr>
            <w:r w:rsidRPr="007C205B">
              <w:rPr>
                <w:rFonts w:ascii="Calibri" w:eastAsia="Livvic" w:hAnsi="Calibri" w:cs="Calibri"/>
                <w:b/>
                <w:bCs/>
                <w:sz w:val="24"/>
                <w:szCs w:val="24"/>
                <w:highlight w:val="yellow"/>
              </w:rPr>
              <w:t>Si</w:t>
            </w:r>
          </w:p>
        </w:tc>
      </w:tr>
    </w:tbl>
    <w:p w14:paraId="37E07956" w14:textId="7102EEE3" w:rsidR="0061728C" w:rsidRPr="007C205B" w:rsidRDefault="0061728C" w:rsidP="00E363A0">
      <w:pPr>
        <w:widowControl w:val="0"/>
        <w:ind w:left="720" w:hanging="720"/>
        <w:rPr>
          <w:rFonts w:ascii="Calibri" w:eastAsia="Livvic" w:hAnsi="Calibri" w:cs="Calibri"/>
          <w:sz w:val="24"/>
          <w:szCs w:val="24"/>
        </w:rPr>
      </w:pPr>
    </w:p>
    <w:p w14:paraId="04BB093C" w14:textId="4F5E459F" w:rsidR="00377DD8" w:rsidRPr="007C205B" w:rsidRDefault="00046B2C" w:rsidP="00377DD8">
      <w:pPr>
        <w:widowControl w:val="0"/>
        <w:ind w:left="720" w:hanging="720"/>
        <w:rPr>
          <w:rFonts w:ascii="Calibri" w:hAnsi="Calibri" w:cs="Calibri"/>
          <w:sz w:val="24"/>
          <w:szCs w:val="24"/>
        </w:rPr>
      </w:pPr>
      <w:r w:rsidRPr="007C205B">
        <w:rPr>
          <w:rFonts w:ascii="Calibri" w:hAnsi="Calibri" w:cs="Calibri"/>
          <w:sz w:val="24"/>
          <w:szCs w:val="24"/>
        </w:rPr>
        <w:t>2.</w:t>
      </w:r>
      <w:r w:rsidR="00A91B74" w:rsidRPr="007C205B">
        <w:rPr>
          <w:rFonts w:ascii="Calibri" w:hAnsi="Calibri" w:cs="Calibri"/>
          <w:sz w:val="24"/>
          <w:szCs w:val="24"/>
        </w:rPr>
        <w:tab/>
      </w:r>
      <w:r w:rsidR="00377DD8" w:rsidRPr="007C205B">
        <w:rPr>
          <w:rFonts w:ascii="Calibri" w:hAnsi="Calibri" w:cs="Calibri"/>
          <w:sz w:val="24"/>
          <w:szCs w:val="24"/>
        </w:rPr>
        <w:t>Wanneer mense ’n krisis in die gesig staar, kan hul reaksies hulle óf help om die situasie te</w:t>
      </w:r>
    </w:p>
    <w:p w14:paraId="49CD1F19" w14:textId="2D3128C0" w:rsidR="00405AFF" w:rsidRPr="007C205B" w:rsidRDefault="00377DD8" w:rsidP="00377DD8">
      <w:pPr>
        <w:widowControl w:val="0"/>
        <w:spacing w:after="240"/>
        <w:ind w:left="720" w:hanging="720"/>
        <w:rPr>
          <w:rFonts w:ascii="Calibri" w:hAnsi="Calibri" w:cs="Calibri"/>
          <w:sz w:val="24"/>
          <w:szCs w:val="24"/>
        </w:rPr>
      </w:pPr>
      <w:r w:rsidRPr="007C205B">
        <w:rPr>
          <w:rFonts w:ascii="Calibri" w:hAnsi="Calibri" w:cs="Calibri"/>
          <w:sz w:val="24"/>
          <w:szCs w:val="24"/>
        </w:rPr>
        <w:t xml:space="preserve"> </w:t>
      </w:r>
      <w:r w:rsidRPr="007C205B">
        <w:rPr>
          <w:rFonts w:ascii="Calibri" w:hAnsi="Calibri" w:cs="Calibri"/>
          <w:sz w:val="24"/>
          <w:szCs w:val="24"/>
        </w:rPr>
        <w:tab/>
        <w:t>hanteer óf dit moeiliker maak. Lees elke situasie hieronder. Voltooi die sin deur ’n gesonde hanteringstrategie voor te stel.</w:t>
      </w:r>
    </w:p>
    <w:p w14:paraId="2AF80B6E" w14:textId="68A52F00" w:rsidR="00377DD8" w:rsidRPr="007C205B" w:rsidRDefault="00377DD8" w:rsidP="00377DD8">
      <w:pPr>
        <w:pStyle w:val="ListParagraph"/>
        <w:widowControl w:val="0"/>
        <w:numPr>
          <w:ilvl w:val="0"/>
          <w:numId w:val="13"/>
        </w:numPr>
        <w:shd w:val="clear" w:color="auto" w:fill="FFFFFF" w:themeFill="background1"/>
        <w:rPr>
          <w:rFonts w:ascii="Calibri" w:hAnsi="Calibri" w:cs="Calibri"/>
          <w:b/>
          <w:bCs/>
          <w:sz w:val="24"/>
          <w:szCs w:val="24"/>
        </w:rPr>
      </w:pPr>
      <w:r w:rsidRPr="007C205B">
        <w:rPr>
          <w:rFonts w:ascii="Calibri" w:hAnsi="Calibri" w:cs="Calibri"/>
          <w:b/>
          <w:bCs/>
          <w:sz w:val="24"/>
          <w:szCs w:val="24"/>
        </w:rPr>
        <w:t xml:space="preserve">’n Leerder druip ’n belangrike toets en voel asof </w:t>
      </w:r>
      <w:r w:rsidRPr="00855A0E">
        <w:rPr>
          <w:rFonts w:ascii="Calibri" w:hAnsi="Calibri" w:cs="Calibri"/>
          <w:b/>
          <w:bCs/>
          <w:sz w:val="24"/>
          <w:szCs w:val="24"/>
        </w:rPr>
        <w:t xml:space="preserve">hy wil </w:t>
      </w:r>
      <w:r w:rsidR="00F5231E" w:rsidRPr="00855A0E">
        <w:rPr>
          <w:rFonts w:ascii="Calibri" w:hAnsi="Calibri" w:cs="Calibri"/>
          <w:b/>
          <w:bCs/>
          <w:sz w:val="24"/>
          <w:szCs w:val="24"/>
        </w:rPr>
        <w:t xml:space="preserve">moed </w:t>
      </w:r>
      <w:r w:rsidRPr="00855A0E">
        <w:rPr>
          <w:rFonts w:ascii="Calibri" w:hAnsi="Calibri" w:cs="Calibri"/>
          <w:b/>
          <w:bCs/>
          <w:sz w:val="24"/>
          <w:szCs w:val="24"/>
        </w:rPr>
        <w:t>opgee.</w:t>
      </w:r>
    </w:p>
    <w:p w14:paraId="3068294D" w14:textId="3F1A1C0F" w:rsidR="00377DD8" w:rsidRPr="007C205B" w:rsidRDefault="00377DD8" w:rsidP="00377DD8">
      <w:pPr>
        <w:widowControl w:val="0"/>
        <w:shd w:val="clear" w:color="auto" w:fill="FFFFFF" w:themeFill="background1"/>
        <w:ind w:left="720" w:firstLine="720"/>
        <w:rPr>
          <w:rFonts w:ascii="Calibri" w:hAnsi="Calibri" w:cs="Calibri"/>
          <w:sz w:val="24"/>
          <w:szCs w:val="24"/>
        </w:rPr>
      </w:pPr>
      <w:r w:rsidRPr="007C205B">
        <w:rPr>
          <w:rFonts w:ascii="Calibri" w:hAnsi="Calibri" w:cs="Calibri"/>
          <w:sz w:val="24"/>
          <w:szCs w:val="24"/>
        </w:rPr>
        <w:t xml:space="preserve">In plaas daarvan om die </w:t>
      </w:r>
      <w:r w:rsidRPr="00855A0E">
        <w:rPr>
          <w:rFonts w:ascii="Calibri" w:hAnsi="Calibri" w:cs="Calibri"/>
          <w:sz w:val="24"/>
          <w:szCs w:val="24"/>
        </w:rPr>
        <w:t>toets</w:t>
      </w:r>
      <w:r w:rsidR="00F5231E" w:rsidRPr="00855A0E">
        <w:rPr>
          <w:rFonts w:ascii="Calibri" w:hAnsi="Calibri" w:cs="Calibri"/>
          <w:sz w:val="24"/>
          <w:szCs w:val="24"/>
        </w:rPr>
        <w:t xml:space="preserve">uitslag </w:t>
      </w:r>
      <w:r w:rsidRPr="00855A0E">
        <w:rPr>
          <w:rFonts w:ascii="Calibri" w:hAnsi="Calibri" w:cs="Calibri"/>
          <w:sz w:val="24"/>
          <w:szCs w:val="24"/>
        </w:rPr>
        <w:t>weg</w:t>
      </w:r>
      <w:r w:rsidRPr="007C205B">
        <w:rPr>
          <w:rFonts w:ascii="Calibri" w:hAnsi="Calibri" w:cs="Calibri"/>
          <w:sz w:val="24"/>
          <w:szCs w:val="24"/>
        </w:rPr>
        <w:t xml:space="preserve"> te steek of moed op te gee, kan die leerder…</w:t>
      </w:r>
    </w:p>
    <w:p w14:paraId="6C4A7B29" w14:textId="3A1677D8" w:rsidR="00377DD8" w:rsidRPr="007C205B" w:rsidRDefault="00377DD8" w:rsidP="00377DD8">
      <w:pPr>
        <w:pStyle w:val="ListParagraph"/>
        <w:widowControl w:val="0"/>
        <w:numPr>
          <w:ilvl w:val="0"/>
          <w:numId w:val="15"/>
        </w:numPr>
        <w:rPr>
          <w:rFonts w:ascii="Calibri" w:hAnsi="Calibri" w:cs="Calibri"/>
          <w:sz w:val="24"/>
          <w:szCs w:val="24"/>
        </w:rPr>
      </w:pPr>
      <w:r w:rsidRPr="007C205B">
        <w:rPr>
          <w:rFonts w:ascii="Calibri" w:hAnsi="Calibri" w:cs="Calibri"/>
          <w:b/>
          <w:bCs/>
          <w:sz w:val="24"/>
          <w:szCs w:val="24"/>
          <w:highlight w:val="yellow"/>
        </w:rPr>
        <w:t>die onderwyser vir terugvoer vra oor wat verkeerd geloop het.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40AA4421" w14:textId="04DA9FF3" w:rsidR="00377DD8" w:rsidRPr="007C205B" w:rsidRDefault="00377DD8" w:rsidP="00377DD8">
      <w:pPr>
        <w:pStyle w:val="ListParagraph"/>
        <w:widowControl w:val="0"/>
        <w:numPr>
          <w:ilvl w:val="0"/>
          <w:numId w:val="15"/>
        </w:numPr>
        <w:rPr>
          <w:rFonts w:ascii="Calibri" w:hAnsi="Calibri" w:cs="Calibri"/>
          <w:sz w:val="24"/>
          <w:szCs w:val="24"/>
        </w:rPr>
      </w:pPr>
      <w:r w:rsidRPr="007C205B">
        <w:rPr>
          <w:rFonts w:ascii="Calibri" w:hAnsi="Calibri" w:cs="Calibri"/>
          <w:b/>
          <w:bCs/>
          <w:sz w:val="24"/>
          <w:szCs w:val="24"/>
          <w:highlight w:val="yellow"/>
        </w:rPr>
        <w:t xml:space="preserve">’n studieplan opstel om </w:t>
      </w:r>
      <w:r w:rsidR="0034651C">
        <w:rPr>
          <w:rFonts w:ascii="Calibri" w:hAnsi="Calibri" w:cs="Calibri"/>
          <w:b/>
          <w:bCs/>
          <w:sz w:val="24"/>
          <w:szCs w:val="24"/>
          <w:highlight w:val="yellow"/>
        </w:rPr>
        <w:t>beter vir die volgende toets</w:t>
      </w:r>
      <w:r w:rsidRPr="007C205B">
        <w:rPr>
          <w:rFonts w:ascii="Calibri" w:hAnsi="Calibri" w:cs="Calibri"/>
          <w:b/>
          <w:bCs/>
          <w:sz w:val="24"/>
          <w:szCs w:val="24"/>
          <w:highlight w:val="yellow"/>
        </w:rPr>
        <w:t xml:space="preserve"> voor te berei.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3E939788" w14:textId="77777777" w:rsidR="00377DD8" w:rsidRPr="007C205B" w:rsidRDefault="00377DD8" w:rsidP="00377DD8">
      <w:pPr>
        <w:pStyle w:val="ListParagraph"/>
        <w:widowControl w:val="0"/>
        <w:numPr>
          <w:ilvl w:val="0"/>
          <w:numId w:val="15"/>
        </w:numPr>
        <w:rPr>
          <w:rFonts w:ascii="Calibri" w:hAnsi="Calibri" w:cs="Calibri"/>
          <w:sz w:val="24"/>
          <w:szCs w:val="24"/>
        </w:rPr>
      </w:pPr>
      <w:r w:rsidRPr="007C205B">
        <w:rPr>
          <w:rFonts w:ascii="Calibri" w:hAnsi="Calibri" w:cs="Calibri"/>
          <w:b/>
          <w:bCs/>
          <w:sz w:val="24"/>
          <w:szCs w:val="24"/>
          <w:highlight w:val="yellow"/>
        </w:rPr>
        <w:t>met ’n betroubare volwassene oor sy gevoelens van moedeloosheid praat.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2BDE692A" w14:textId="7DCCE797" w:rsidR="00377DD8" w:rsidRPr="002F0BBE" w:rsidRDefault="00377DD8" w:rsidP="002F0BBE">
      <w:pPr>
        <w:pStyle w:val="ListParagraph"/>
        <w:widowControl w:val="0"/>
        <w:numPr>
          <w:ilvl w:val="0"/>
          <w:numId w:val="15"/>
        </w:numPr>
        <w:rPr>
          <w:rFonts w:ascii="Calibri" w:hAnsi="Calibri" w:cs="Calibri"/>
          <w:sz w:val="24"/>
          <w:szCs w:val="24"/>
        </w:rPr>
      </w:pPr>
      <w:r w:rsidRPr="007C205B">
        <w:rPr>
          <w:rFonts w:ascii="Calibri" w:hAnsi="Calibri" w:cs="Calibri"/>
          <w:b/>
          <w:bCs/>
          <w:sz w:val="24"/>
          <w:szCs w:val="24"/>
          <w:highlight w:val="yellow"/>
        </w:rPr>
        <w:t>sy foute regstel en soortgelyke vrae oefen.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437E4EBA" w14:textId="77777777" w:rsidR="00377DD8" w:rsidRPr="007C205B" w:rsidRDefault="00377DD8" w:rsidP="00962CF3">
      <w:pPr>
        <w:pStyle w:val="ListParagraph"/>
        <w:widowControl w:val="0"/>
        <w:ind w:left="1843"/>
        <w:rPr>
          <w:rFonts w:ascii="Calibri" w:hAnsi="Calibri" w:cs="Calibri"/>
          <w:sz w:val="24"/>
          <w:szCs w:val="24"/>
        </w:rPr>
      </w:pPr>
    </w:p>
    <w:p w14:paraId="289B3D01" w14:textId="77777777" w:rsidR="00377DD8" w:rsidRPr="007C205B" w:rsidRDefault="00377DD8" w:rsidP="00377DD8">
      <w:pPr>
        <w:widowControl w:val="0"/>
        <w:shd w:val="clear" w:color="auto" w:fill="FFFFFF" w:themeFill="background1"/>
        <w:ind w:left="720"/>
        <w:rPr>
          <w:rFonts w:ascii="Calibri" w:hAnsi="Calibri" w:cs="Calibri"/>
          <w:b/>
          <w:bCs/>
          <w:sz w:val="24"/>
          <w:szCs w:val="24"/>
        </w:rPr>
      </w:pPr>
      <w:r w:rsidRPr="007C205B">
        <w:rPr>
          <w:rFonts w:ascii="Calibri" w:hAnsi="Calibri" w:cs="Calibri"/>
          <w:sz w:val="24"/>
          <w:szCs w:val="24"/>
        </w:rPr>
        <w:t>b.</w:t>
      </w:r>
      <w:r w:rsidRPr="007C205B">
        <w:rPr>
          <w:rFonts w:ascii="Calibri" w:hAnsi="Calibri" w:cs="Calibri"/>
          <w:sz w:val="24"/>
          <w:szCs w:val="24"/>
        </w:rPr>
        <w:tab/>
      </w:r>
      <w:r w:rsidRPr="007C205B">
        <w:rPr>
          <w:rFonts w:ascii="Calibri" w:hAnsi="Calibri" w:cs="Calibri"/>
          <w:b/>
          <w:bCs/>
          <w:sz w:val="24"/>
          <w:szCs w:val="24"/>
        </w:rPr>
        <w:t>Twee beste vriende het ’n ernstige argument as gevolg van ’n misverstand.</w:t>
      </w:r>
    </w:p>
    <w:p w14:paraId="7AAFB8E6" w14:textId="0E82C829" w:rsidR="00377DD8" w:rsidRPr="007C205B" w:rsidRDefault="00377DD8" w:rsidP="00377DD8">
      <w:pPr>
        <w:widowControl w:val="0"/>
        <w:ind w:left="720" w:firstLine="720"/>
        <w:rPr>
          <w:rFonts w:ascii="Calibri" w:hAnsi="Calibri" w:cs="Calibri"/>
          <w:sz w:val="24"/>
          <w:szCs w:val="24"/>
        </w:rPr>
      </w:pPr>
      <w:r w:rsidRPr="007C205B">
        <w:rPr>
          <w:rFonts w:ascii="Calibri" w:hAnsi="Calibri" w:cs="Calibri"/>
          <w:sz w:val="24"/>
          <w:szCs w:val="24"/>
        </w:rPr>
        <w:t>In plaas daarvan om mekaar te ignoreer of op mekaar te skree, kan hulle...</w:t>
      </w:r>
    </w:p>
    <w:p w14:paraId="5848AC34" w14:textId="2C2857E0" w:rsidR="00377DD8" w:rsidRPr="00BA37B0" w:rsidRDefault="00377DD8" w:rsidP="00377DD8">
      <w:pPr>
        <w:pStyle w:val="ListParagraph"/>
        <w:widowControl w:val="0"/>
        <w:numPr>
          <w:ilvl w:val="0"/>
          <w:numId w:val="16"/>
        </w:numPr>
        <w:shd w:val="clear" w:color="auto" w:fill="FFFFFF" w:themeFill="background1"/>
        <w:rPr>
          <w:rFonts w:ascii="Calibri" w:hAnsi="Calibri" w:cs="Calibri"/>
          <w:b/>
          <w:bCs/>
          <w:sz w:val="24"/>
          <w:szCs w:val="24"/>
          <w:highlight w:val="yellow"/>
        </w:rPr>
      </w:pPr>
      <w:r w:rsidRPr="00BA37B0">
        <w:rPr>
          <w:rFonts w:ascii="Calibri" w:hAnsi="Calibri" w:cs="Calibri"/>
          <w:b/>
          <w:bCs/>
          <w:sz w:val="24"/>
          <w:szCs w:val="24"/>
          <w:highlight w:val="yellow"/>
        </w:rPr>
        <w:t xml:space="preserve">kalm </w:t>
      </w:r>
      <w:r w:rsidR="00F5231E" w:rsidRPr="00BA37B0">
        <w:rPr>
          <w:rFonts w:ascii="Calibri" w:hAnsi="Calibri" w:cs="Calibri"/>
          <w:b/>
          <w:bCs/>
          <w:sz w:val="24"/>
          <w:szCs w:val="24"/>
          <w:highlight w:val="yellow"/>
        </w:rPr>
        <w:t xml:space="preserve">met mekaar </w:t>
      </w:r>
      <w:r w:rsidRPr="00BA37B0">
        <w:rPr>
          <w:rFonts w:ascii="Calibri" w:hAnsi="Calibri" w:cs="Calibri"/>
          <w:b/>
          <w:bCs/>
          <w:sz w:val="24"/>
          <w:szCs w:val="24"/>
          <w:highlight w:val="yellow"/>
        </w:rPr>
        <w:t xml:space="preserve">oor </w:t>
      </w:r>
      <w:r w:rsidR="00F5231E" w:rsidRPr="00BA37B0">
        <w:rPr>
          <w:rFonts w:ascii="Calibri" w:hAnsi="Calibri" w:cs="Calibri"/>
          <w:b/>
          <w:bCs/>
          <w:sz w:val="24"/>
          <w:szCs w:val="24"/>
          <w:highlight w:val="yellow"/>
        </w:rPr>
        <w:t>die misverstand praat.</w:t>
      </w:r>
      <w:r w:rsidRPr="00BA37B0">
        <w:rPr>
          <w:rFonts w:ascii="Calibri" w:hAnsi="Calibri" w:cs="Calibri"/>
          <w:b/>
          <w:bCs/>
          <w:sz w:val="24"/>
          <w:szCs w:val="24"/>
          <w:highlight w:val="yellow"/>
        </w:rPr>
        <w:t xml:space="preserve"> (</w:t>
      </w:r>
      <w:r w:rsidRPr="00BA37B0">
        <w:rPr>
          <w:rFonts w:ascii="Segoe UI Symbol" w:hAnsi="Segoe UI Symbol" w:cs="Segoe UI Symbol"/>
          <w:b/>
          <w:bCs/>
          <w:sz w:val="24"/>
          <w:szCs w:val="24"/>
          <w:highlight w:val="yellow"/>
        </w:rPr>
        <w:t>🗸</w:t>
      </w:r>
      <w:r w:rsidRPr="00BA37B0">
        <w:rPr>
          <w:rFonts w:ascii="Calibri" w:hAnsi="Calibri" w:cs="Calibri"/>
          <w:b/>
          <w:bCs/>
          <w:sz w:val="24"/>
          <w:szCs w:val="24"/>
          <w:highlight w:val="yellow"/>
        </w:rPr>
        <w:t>)</w:t>
      </w:r>
    </w:p>
    <w:p w14:paraId="67A7856B" w14:textId="77777777" w:rsidR="00377DD8" w:rsidRPr="00BA37B0" w:rsidRDefault="00377DD8" w:rsidP="00377DD8">
      <w:pPr>
        <w:pStyle w:val="ListParagraph"/>
        <w:widowControl w:val="0"/>
        <w:numPr>
          <w:ilvl w:val="0"/>
          <w:numId w:val="16"/>
        </w:numPr>
        <w:shd w:val="clear" w:color="auto" w:fill="FFFFFF" w:themeFill="background1"/>
        <w:rPr>
          <w:rFonts w:ascii="Calibri" w:hAnsi="Calibri" w:cs="Calibri"/>
          <w:b/>
          <w:bCs/>
          <w:sz w:val="24"/>
          <w:szCs w:val="24"/>
          <w:highlight w:val="yellow"/>
        </w:rPr>
      </w:pPr>
      <w:r w:rsidRPr="00BA37B0">
        <w:rPr>
          <w:rFonts w:ascii="Calibri" w:hAnsi="Calibri" w:cs="Calibri"/>
          <w:b/>
          <w:bCs/>
          <w:sz w:val="24"/>
          <w:szCs w:val="24"/>
          <w:highlight w:val="yellow"/>
        </w:rPr>
        <w:lastRenderedPageBreak/>
        <w:t>na mekaar se kant van die saak luister. (</w:t>
      </w:r>
      <w:r w:rsidRPr="00BA37B0">
        <w:rPr>
          <w:rFonts w:ascii="Segoe UI Symbol" w:hAnsi="Segoe UI Symbol" w:cs="Segoe UI Symbol"/>
          <w:b/>
          <w:bCs/>
          <w:sz w:val="24"/>
          <w:szCs w:val="24"/>
          <w:highlight w:val="yellow"/>
        </w:rPr>
        <w:t>🗸</w:t>
      </w:r>
      <w:r w:rsidRPr="00BA37B0">
        <w:rPr>
          <w:rFonts w:ascii="Calibri" w:hAnsi="Calibri" w:cs="Calibri"/>
          <w:b/>
          <w:bCs/>
          <w:sz w:val="24"/>
          <w:szCs w:val="24"/>
          <w:highlight w:val="yellow"/>
        </w:rPr>
        <w:t>)</w:t>
      </w:r>
    </w:p>
    <w:p w14:paraId="236528C5" w14:textId="77777777" w:rsidR="00377DD8" w:rsidRPr="00BA37B0" w:rsidRDefault="00377DD8" w:rsidP="00377DD8">
      <w:pPr>
        <w:pStyle w:val="ListParagraph"/>
        <w:widowControl w:val="0"/>
        <w:numPr>
          <w:ilvl w:val="0"/>
          <w:numId w:val="16"/>
        </w:numPr>
        <w:shd w:val="clear" w:color="auto" w:fill="FFFFFF" w:themeFill="background1"/>
        <w:rPr>
          <w:rFonts w:ascii="Calibri" w:hAnsi="Calibri" w:cs="Calibri"/>
          <w:b/>
          <w:bCs/>
          <w:sz w:val="24"/>
          <w:szCs w:val="24"/>
          <w:highlight w:val="yellow"/>
        </w:rPr>
      </w:pPr>
      <w:r w:rsidRPr="00BA37B0">
        <w:rPr>
          <w:rFonts w:ascii="Calibri" w:hAnsi="Calibri" w:cs="Calibri"/>
          <w:b/>
          <w:bCs/>
          <w:sz w:val="24"/>
          <w:szCs w:val="24"/>
          <w:highlight w:val="yellow"/>
        </w:rPr>
        <w:t>om verskoning vra indien hulle mekaar seergemaak het. (</w:t>
      </w:r>
      <w:r w:rsidRPr="00BA37B0">
        <w:rPr>
          <w:rFonts w:ascii="Segoe UI Symbol" w:hAnsi="Segoe UI Symbol" w:cs="Segoe UI Symbol"/>
          <w:b/>
          <w:bCs/>
          <w:sz w:val="24"/>
          <w:szCs w:val="24"/>
          <w:highlight w:val="yellow"/>
        </w:rPr>
        <w:t>🗸</w:t>
      </w:r>
      <w:r w:rsidRPr="00BA37B0">
        <w:rPr>
          <w:rFonts w:ascii="Calibri" w:hAnsi="Calibri" w:cs="Calibri"/>
          <w:b/>
          <w:bCs/>
          <w:sz w:val="24"/>
          <w:szCs w:val="24"/>
          <w:highlight w:val="yellow"/>
        </w:rPr>
        <w:t>)</w:t>
      </w:r>
    </w:p>
    <w:p w14:paraId="1733D760" w14:textId="5C06E80C" w:rsidR="00EC1CE1" w:rsidRPr="00BA37B0" w:rsidRDefault="00377DD8" w:rsidP="00377DD8">
      <w:pPr>
        <w:pStyle w:val="ListParagraph"/>
        <w:widowControl w:val="0"/>
        <w:numPr>
          <w:ilvl w:val="0"/>
          <w:numId w:val="16"/>
        </w:numPr>
        <w:shd w:val="clear" w:color="auto" w:fill="FFFFFF" w:themeFill="background1"/>
        <w:rPr>
          <w:rFonts w:ascii="Calibri" w:hAnsi="Calibri" w:cs="Calibri"/>
          <w:b/>
          <w:bCs/>
          <w:sz w:val="24"/>
          <w:szCs w:val="24"/>
          <w:highlight w:val="yellow"/>
        </w:rPr>
      </w:pPr>
      <w:r w:rsidRPr="00BA37B0">
        <w:rPr>
          <w:rFonts w:ascii="Calibri" w:hAnsi="Calibri" w:cs="Calibri"/>
          <w:b/>
          <w:bCs/>
          <w:sz w:val="24"/>
          <w:szCs w:val="24"/>
          <w:highlight w:val="yellow"/>
        </w:rPr>
        <w:t xml:space="preserve">op ’n respekvolle manier </w:t>
      </w:r>
      <w:r w:rsidR="00F5231E" w:rsidRPr="00BA37B0">
        <w:rPr>
          <w:rFonts w:ascii="Calibri" w:hAnsi="Calibri" w:cs="Calibri"/>
          <w:b/>
          <w:bCs/>
          <w:sz w:val="24"/>
          <w:szCs w:val="24"/>
          <w:highlight w:val="yellow"/>
        </w:rPr>
        <w:t xml:space="preserve">ooreenkom </w:t>
      </w:r>
      <w:r w:rsidRPr="00BA37B0">
        <w:rPr>
          <w:rFonts w:ascii="Calibri" w:hAnsi="Calibri" w:cs="Calibri"/>
          <w:b/>
          <w:bCs/>
          <w:sz w:val="24"/>
          <w:szCs w:val="24"/>
          <w:highlight w:val="yellow"/>
        </w:rPr>
        <w:t>om konflik in die toekoms te hanteer</w:t>
      </w:r>
      <w:r w:rsidR="00F5231E" w:rsidRPr="00BA37B0">
        <w:rPr>
          <w:rFonts w:ascii="Calibri" w:hAnsi="Calibri" w:cs="Calibri"/>
          <w:b/>
          <w:bCs/>
          <w:sz w:val="24"/>
          <w:szCs w:val="24"/>
          <w:highlight w:val="yellow"/>
        </w:rPr>
        <w:t>/vermy</w:t>
      </w:r>
      <w:r w:rsidRPr="00BA37B0">
        <w:rPr>
          <w:rFonts w:ascii="Calibri" w:hAnsi="Calibri" w:cs="Calibri"/>
          <w:b/>
          <w:bCs/>
          <w:sz w:val="24"/>
          <w:szCs w:val="24"/>
          <w:highlight w:val="yellow"/>
        </w:rPr>
        <w:t>. (</w:t>
      </w:r>
      <w:r w:rsidRPr="00BA37B0">
        <w:rPr>
          <w:rFonts w:ascii="Segoe UI Symbol" w:hAnsi="Segoe UI Symbol" w:cs="Segoe UI Symbol"/>
          <w:b/>
          <w:bCs/>
          <w:sz w:val="24"/>
          <w:szCs w:val="24"/>
          <w:highlight w:val="yellow"/>
        </w:rPr>
        <w:t>🗸</w:t>
      </w:r>
      <w:r w:rsidRPr="00BA37B0">
        <w:rPr>
          <w:rFonts w:ascii="Calibri" w:hAnsi="Calibri" w:cs="Calibri"/>
          <w:b/>
          <w:bCs/>
          <w:sz w:val="24"/>
          <w:szCs w:val="24"/>
          <w:highlight w:val="yellow"/>
        </w:rPr>
        <w:t>)</w:t>
      </w:r>
    </w:p>
    <w:p w14:paraId="34CEB9C4" w14:textId="77777777" w:rsidR="00377DD8" w:rsidRPr="007C205B" w:rsidRDefault="00377DD8" w:rsidP="00EC1CE1">
      <w:pPr>
        <w:widowControl w:val="0"/>
        <w:shd w:val="clear" w:color="auto" w:fill="FFFFFF" w:themeFill="background1"/>
        <w:rPr>
          <w:rFonts w:ascii="Calibri" w:hAnsi="Calibri" w:cs="Calibri"/>
          <w:sz w:val="24"/>
          <w:szCs w:val="24"/>
        </w:rPr>
      </w:pPr>
    </w:p>
    <w:p w14:paraId="11E6B80B" w14:textId="77777777" w:rsidR="00377DD8" w:rsidRPr="00F123B2" w:rsidRDefault="00377DD8" w:rsidP="00377DD8">
      <w:pPr>
        <w:widowControl w:val="0"/>
        <w:shd w:val="clear" w:color="auto" w:fill="FFFFFF" w:themeFill="background1"/>
        <w:ind w:left="720"/>
        <w:rPr>
          <w:rFonts w:ascii="Calibri" w:hAnsi="Calibri" w:cs="Calibri"/>
          <w:b/>
          <w:bCs/>
          <w:sz w:val="24"/>
          <w:szCs w:val="24"/>
        </w:rPr>
      </w:pPr>
      <w:r w:rsidRPr="007C205B">
        <w:rPr>
          <w:rFonts w:ascii="Calibri" w:hAnsi="Calibri" w:cs="Calibri"/>
          <w:sz w:val="24"/>
          <w:szCs w:val="24"/>
        </w:rPr>
        <w:t>c.</w:t>
      </w:r>
      <w:r w:rsidRPr="007C205B">
        <w:rPr>
          <w:rFonts w:ascii="Calibri" w:hAnsi="Calibri" w:cs="Calibri"/>
          <w:sz w:val="24"/>
          <w:szCs w:val="24"/>
        </w:rPr>
        <w:tab/>
      </w:r>
      <w:r w:rsidRPr="00F123B2">
        <w:rPr>
          <w:rFonts w:ascii="Calibri" w:hAnsi="Calibri" w:cs="Calibri"/>
          <w:b/>
          <w:bCs/>
          <w:sz w:val="24"/>
          <w:szCs w:val="24"/>
        </w:rPr>
        <w:t>'n Gesin word deur ’n vloed geraak en een familielid voel uiters angstig.</w:t>
      </w:r>
    </w:p>
    <w:p w14:paraId="284D9808" w14:textId="77777777" w:rsidR="00F5231E" w:rsidRPr="00F123B2" w:rsidRDefault="00F5231E" w:rsidP="00F5231E">
      <w:pPr>
        <w:widowControl w:val="0"/>
        <w:ind w:left="720" w:firstLine="720"/>
        <w:rPr>
          <w:rFonts w:ascii="Calibri" w:hAnsi="Calibri" w:cs="Calibri"/>
          <w:sz w:val="24"/>
          <w:szCs w:val="24"/>
        </w:rPr>
      </w:pPr>
      <w:r w:rsidRPr="00F123B2">
        <w:rPr>
          <w:rFonts w:ascii="Calibri" w:hAnsi="Calibri" w:cs="Calibri"/>
          <w:sz w:val="24"/>
          <w:szCs w:val="24"/>
        </w:rPr>
        <w:t>In plaas daarvan om alleen vreesbevange te voel, kan die familielid...</w:t>
      </w:r>
    </w:p>
    <w:p w14:paraId="7407B45C" w14:textId="0B5E41D5" w:rsidR="00377DD8" w:rsidRPr="00C81E3F" w:rsidRDefault="00F5231E" w:rsidP="00F5231E">
      <w:pPr>
        <w:pStyle w:val="ListParagraph"/>
        <w:widowControl w:val="0"/>
        <w:numPr>
          <w:ilvl w:val="0"/>
          <w:numId w:val="17"/>
        </w:numPr>
        <w:rPr>
          <w:rFonts w:ascii="Calibri" w:hAnsi="Calibri" w:cs="Calibri"/>
          <w:b/>
          <w:bCs/>
          <w:sz w:val="24"/>
          <w:szCs w:val="24"/>
          <w:highlight w:val="yellow"/>
        </w:rPr>
      </w:pPr>
      <w:r w:rsidRPr="00C81E3F">
        <w:rPr>
          <w:rFonts w:ascii="Calibri" w:hAnsi="Calibri" w:cs="Calibri"/>
          <w:b/>
          <w:bCs/>
          <w:sz w:val="24"/>
          <w:szCs w:val="24"/>
          <w:highlight w:val="yellow"/>
        </w:rPr>
        <w:t xml:space="preserve">sy gevoelens met ‘n </w:t>
      </w:r>
      <w:r w:rsidR="00377DD8" w:rsidRPr="00C81E3F">
        <w:rPr>
          <w:rFonts w:ascii="Calibri" w:hAnsi="Calibri" w:cs="Calibri"/>
          <w:b/>
          <w:bCs/>
          <w:sz w:val="24"/>
          <w:szCs w:val="24"/>
          <w:highlight w:val="yellow"/>
        </w:rPr>
        <w:t xml:space="preserve"> betroubare familielid </w:t>
      </w:r>
      <w:r w:rsidR="00370807" w:rsidRPr="00C81E3F">
        <w:rPr>
          <w:rFonts w:ascii="Calibri" w:hAnsi="Calibri" w:cs="Calibri"/>
          <w:b/>
          <w:bCs/>
          <w:sz w:val="24"/>
          <w:szCs w:val="24"/>
          <w:highlight w:val="yellow"/>
        </w:rPr>
        <w:t>deel</w:t>
      </w:r>
      <w:r w:rsidR="00377DD8" w:rsidRPr="00C81E3F">
        <w:rPr>
          <w:rFonts w:ascii="Calibri" w:hAnsi="Calibri" w:cs="Calibri"/>
          <w:b/>
          <w:bCs/>
          <w:sz w:val="24"/>
          <w:szCs w:val="24"/>
          <w:highlight w:val="yellow"/>
        </w:rPr>
        <w:t>. (</w:t>
      </w:r>
      <w:r w:rsidR="00377DD8" w:rsidRPr="00C81E3F">
        <w:rPr>
          <w:rFonts w:ascii="Segoe UI Symbol" w:hAnsi="Segoe UI Symbol" w:cs="Segoe UI Symbol"/>
          <w:b/>
          <w:bCs/>
          <w:sz w:val="24"/>
          <w:szCs w:val="24"/>
          <w:highlight w:val="yellow"/>
        </w:rPr>
        <w:t>🗸</w:t>
      </w:r>
      <w:r w:rsidR="00377DD8" w:rsidRPr="00C81E3F">
        <w:rPr>
          <w:rFonts w:ascii="Calibri" w:hAnsi="Calibri" w:cs="Calibri"/>
          <w:b/>
          <w:bCs/>
          <w:sz w:val="24"/>
          <w:szCs w:val="24"/>
          <w:highlight w:val="yellow"/>
        </w:rPr>
        <w:t>)</w:t>
      </w:r>
    </w:p>
    <w:p w14:paraId="51394125" w14:textId="52B3A446" w:rsidR="00377DD8" w:rsidRPr="00C81E3F" w:rsidRDefault="00377DD8" w:rsidP="00377DD8">
      <w:pPr>
        <w:pStyle w:val="ListParagraph"/>
        <w:widowControl w:val="0"/>
        <w:numPr>
          <w:ilvl w:val="0"/>
          <w:numId w:val="17"/>
        </w:numPr>
        <w:rPr>
          <w:rFonts w:ascii="Calibri" w:hAnsi="Calibri" w:cs="Calibri"/>
          <w:b/>
          <w:bCs/>
          <w:sz w:val="24"/>
          <w:szCs w:val="24"/>
          <w:highlight w:val="yellow"/>
        </w:rPr>
      </w:pPr>
      <w:r w:rsidRPr="00C81E3F">
        <w:rPr>
          <w:rFonts w:ascii="Calibri" w:hAnsi="Calibri" w:cs="Calibri"/>
          <w:b/>
          <w:bCs/>
          <w:sz w:val="24"/>
          <w:szCs w:val="24"/>
          <w:highlight w:val="yellow"/>
        </w:rPr>
        <w:t>’n onderwyser</w:t>
      </w:r>
      <w:r w:rsidR="00A00D35">
        <w:rPr>
          <w:rFonts w:ascii="Calibri" w:hAnsi="Calibri" w:cs="Calibri"/>
          <w:b/>
          <w:bCs/>
          <w:sz w:val="24"/>
          <w:szCs w:val="24"/>
          <w:highlight w:val="yellow"/>
        </w:rPr>
        <w:t>/</w:t>
      </w:r>
      <w:r w:rsidRPr="00C81E3F">
        <w:rPr>
          <w:rFonts w:ascii="Calibri" w:hAnsi="Calibri" w:cs="Calibri"/>
          <w:b/>
          <w:bCs/>
          <w:sz w:val="24"/>
          <w:szCs w:val="24"/>
          <w:highlight w:val="yellow"/>
        </w:rPr>
        <w:t>berader</w:t>
      </w:r>
      <w:r w:rsidR="00A00D35">
        <w:rPr>
          <w:rFonts w:ascii="Calibri" w:hAnsi="Calibri" w:cs="Calibri"/>
          <w:b/>
          <w:bCs/>
          <w:sz w:val="24"/>
          <w:szCs w:val="24"/>
          <w:highlight w:val="yellow"/>
        </w:rPr>
        <w:t>/</w:t>
      </w:r>
      <w:r w:rsidRPr="00C81E3F">
        <w:rPr>
          <w:rFonts w:ascii="Calibri" w:hAnsi="Calibri" w:cs="Calibri"/>
          <w:b/>
          <w:bCs/>
          <w:sz w:val="24"/>
          <w:szCs w:val="24"/>
          <w:highlight w:val="yellow"/>
        </w:rPr>
        <w:t>gemeenskapsondersteuningsdiens om hulp vra. (</w:t>
      </w:r>
      <w:r w:rsidRPr="00C81E3F">
        <w:rPr>
          <w:rFonts w:ascii="Segoe UI Symbol" w:hAnsi="Segoe UI Symbol" w:cs="Segoe UI Symbol"/>
          <w:b/>
          <w:bCs/>
          <w:sz w:val="24"/>
          <w:szCs w:val="24"/>
          <w:highlight w:val="yellow"/>
        </w:rPr>
        <w:t>🗸</w:t>
      </w:r>
      <w:r w:rsidRPr="00C81E3F">
        <w:rPr>
          <w:rFonts w:ascii="Calibri" w:hAnsi="Calibri" w:cs="Calibri"/>
          <w:b/>
          <w:bCs/>
          <w:sz w:val="24"/>
          <w:szCs w:val="24"/>
          <w:highlight w:val="yellow"/>
        </w:rPr>
        <w:t>)</w:t>
      </w:r>
    </w:p>
    <w:p w14:paraId="4EB91395" w14:textId="4959F85C" w:rsidR="00377DD8" w:rsidRPr="00C81E3F" w:rsidRDefault="00377DD8" w:rsidP="00377DD8">
      <w:pPr>
        <w:pStyle w:val="ListParagraph"/>
        <w:widowControl w:val="0"/>
        <w:numPr>
          <w:ilvl w:val="0"/>
          <w:numId w:val="17"/>
        </w:numPr>
        <w:rPr>
          <w:rFonts w:ascii="Calibri" w:hAnsi="Calibri" w:cs="Calibri"/>
          <w:b/>
          <w:bCs/>
          <w:sz w:val="24"/>
          <w:szCs w:val="24"/>
          <w:highlight w:val="yellow"/>
        </w:rPr>
      </w:pPr>
      <w:r w:rsidRPr="00C81E3F">
        <w:rPr>
          <w:rFonts w:ascii="Calibri" w:hAnsi="Calibri" w:cs="Calibri"/>
          <w:b/>
          <w:bCs/>
          <w:sz w:val="24"/>
          <w:szCs w:val="24"/>
          <w:highlight w:val="yellow"/>
        </w:rPr>
        <w:t xml:space="preserve">asemhalingsoefeninge </w:t>
      </w:r>
      <w:r w:rsidR="00370807" w:rsidRPr="00C81E3F">
        <w:rPr>
          <w:rFonts w:ascii="Calibri" w:hAnsi="Calibri" w:cs="Calibri"/>
          <w:b/>
          <w:bCs/>
          <w:sz w:val="24"/>
          <w:szCs w:val="24"/>
          <w:highlight w:val="yellow"/>
        </w:rPr>
        <w:t>toepas</w:t>
      </w:r>
      <w:r w:rsidRPr="00C81E3F">
        <w:rPr>
          <w:rFonts w:ascii="Calibri" w:hAnsi="Calibri" w:cs="Calibri"/>
          <w:b/>
          <w:bCs/>
          <w:sz w:val="24"/>
          <w:szCs w:val="24"/>
          <w:highlight w:val="yellow"/>
        </w:rPr>
        <w:t xml:space="preserve"> om kalm te raak. (</w:t>
      </w:r>
      <w:r w:rsidRPr="00C81E3F">
        <w:rPr>
          <w:rFonts w:ascii="Segoe UI Symbol" w:hAnsi="Segoe UI Symbol" w:cs="Segoe UI Symbol"/>
          <w:b/>
          <w:bCs/>
          <w:sz w:val="24"/>
          <w:szCs w:val="24"/>
          <w:highlight w:val="yellow"/>
        </w:rPr>
        <w:t>🗸</w:t>
      </w:r>
      <w:r w:rsidRPr="00C81E3F">
        <w:rPr>
          <w:rFonts w:ascii="Calibri" w:hAnsi="Calibri" w:cs="Calibri"/>
          <w:b/>
          <w:bCs/>
          <w:sz w:val="24"/>
          <w:szCs w:val="24"/>
          <w:highlight w:val="yellow"/>
        </w:rPr>
        <w:t>)</w:t>
      </w:r>
    </w:p>
    <w:p w14:paraId="4B236085" w14:textId="37C65509" w:rsidR="008E7553" w:rsidRPr="00C81E3F" w:rsidRDefault="00377DD8" w:rsidP="00377DD8">
      <w:pPr>
        <w:pStyle w:val="ListParagraph"/>
        <w:widowControl w:val="0"/>
        <w:numPr>
          <w:ilvl w:val="0"/>
          <w:numId w:val="17"/>
        </w:numPr>
        <w:rPr>
          <w:rFonts w:ascii="Calibri" w:hAnsi="Calibri" w:cs="Calibri"/>
          <w:b/>
          <w:bCs/>
          <w:sz w:val="24"/>
          <w:szCs w:val="24"/>
          <w:highlight w:val="yellow"/>
        </w:rPr>
      </w:pPr>
      <w:r w:rsidRPr="00C81E3F">
        <w:rPr>
          <w:rFonts w:ascii="Calibri" w:hAnsi="Calibri" w:cs="Calibri"/>
          <w:b/>
          <w:bCs/>
          <w:sz w:val="24"/>
          <w:szCs w:val="24"/>
          <w:highlight w:val="yellow"/>
        </w:rPr>
        <w:t>op een praktiese stap op ’n slag fokus. (</w:t>
      </w:r>
      <w:r w:rsidRPr="00C81E3F">
        <w:rPr>
          <w:rFonts w:ascii="Segoe UI Symbol" w:hAnsi="Segoe UI Symbol" w:cs="Segoe UI Symbol"/>
          <w:b/>
          <w:bCs/>
          <w:sz w:val="24"/>
          <w:szCs w:val="24"/>
          <w:highlight w:val="yellow"/>
        </w:rPr>
        <w:t>🗸</w:t>
      </w:r>
      <w:r w:rsidRPr="00C81E3F">
        <w:rPr>
          <w:rFonts w:ascii="Calibri" w:hAnsi="Calibri" w:cs="Calibri"/>
          <w:b/>
          <w:bCs/>
          <w:sz w:val="24"/>
          <w:szCs w:val="24"/>
          <w:highlight w:val="yellow"/>
        </w:rPr>
        <w:t>)</w:t>
      </w:r>
    </w:p>
    <w:p w14:paraId="722DDB4D" w14:textId="77777777" w:rsidR="00377DD8" w:rsidRPr="007C205B" w:rsidRDefault="00377DD8" w:rsidP="00D71AE4">
      <w:pPr>
        <w:widowControl w:val="0"/>
        <w:rPr>
          <w:rFonts w:ascii="Calibri" w:hAnsi="Calibri" w:cs="Calibri"/>
          <w:b/>
          <w:bCs/>
          <w:sz w:val="24"/>
          <w:szCs w:val="24"/>
          <w:highlight w:val="yellow"/>
        </w:rPr>
      </w:pPr>
    </w:p>
    <w:p w14:paraId="510FF7DD" w14:textId="10F6E0E5" w:rsidR="00D71AE4" w:rsidRPr="007C205B" w:rsidRDefault="00D71AE4" w:rsidP="00D71AE4">
      <w:pPr>
        <w:widowControl w:val="0"/>
        <w:jc w:val="center"/>
        <w:rPr>
          <w:rFonts w:ascii="Calibri" w:hAnsi="Calibri" w:cs="Calibri"/>
          <w:b/>
          <w:bCs/>
          <w:sz w:val="24"/>
          <w:szCs w:val="24"/>
          <w:highlight w:val="yellow"/>
        </w:rPr>
      </w:pPr>
      <w:r w:rsidRPr="007C205B">
        <w:rPr>
          <w:rFonts w:ascii="Calibri" w:hAnsi="Calibri" w:cs="Calibri"/>
          <w:b/>
          <w:bCs/>
          <w:sz w:val="24"/>
          <w:szCs w:val="24"/>
          <w:highlight w:val="yellow"/>
        </w:rPr>
        <w:t>→ Leerders mag verskillende antwoorde op hierdie vraag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F3AB3" w:rsidRPr="007C205B" w14:paraId="4CBDADD0" w14:textId="77777777" w:rsidTr="004060AE">
        <w:trPr>
          <w:trHeight w:val="704"/>
        </w:trPr>
        <w:tc>
          <w:tcPr>
            <w:tcW w:w="936" w:type="dxa"/>
            <w:vAlign w:val="bottom"/>
          </w:tcPr>
          <w:p w14:paraId="23957BA1" w14:textId="77777777" w:rsidR="00DF3AB3" w:rsidRPr="007C205B" w:rsidRDefault="00DF3AB3" w:rsidP="004060AE">
            <w:pPr>
              <w:spacing w:line="276" w:lineRule="auto"/>
              <w:rPr>
                <w:rFonts w:ascii="Calibri" w:eastAsia="Calibri" w:hAnsi="Calibri" w:cs="Calibri"/>
                <w:b/>
                <w:sz w:val="24"/>
                <w:szCs w:val="24"/>
                <w:u w:val="single"/>
              </w:rPr>
            </w:pPr>
            <w:r w:rsidRPr="007C205B">
              <w:rPr>
                <w:rFonts w:ascii="Calibri" w:hAnsi="Calibri" w:cs="Calibri"/>
                <w:noProof/>
                <w:sz w:val="24"/>
                <w:szCs w:val="24"/>
              </w:rPr>
              <w:drawing>
                <wp:anchor distT="0" distB="0" distL="114300" distR="114300" simplePos="0" relativeHeight="251658241" behindDoc="0" locked="0" layoutInCell="1" hidden="0" allowOverlap="1" wp14:anchorId="23C1DC62" wp14:editId="5F30560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67201868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B48C8E" w14:textId="512F5FE4" w:rsidR="00DF3AB3" w:rsidRPr="007C205B" w:rsidRDefault="00DF3AB3" w:rsidP="004060AE">
            <w:pPr>
              <w:spacing w:line="276" w:lineRule="auto"/>
              <w:rPr>
                <w:rFonts w:ascii="Calibri" w:eastAsia="Calibri" w:hAnsi="Calibri" w:cs="Calibri"/>
                <w:b/>
                <w:sz w:val="28"/>
                <w:szCs w:val="28"/>
              </w:rPr>
            </w:pPr>
            <w:r w:rsidRPr="007C205B">
              <w:rPr>
                <w:rFonts w:ascii="Calibri" w:eastAsia="Calibri" w:hAnsi="Calibri" w:cs="Calibri"/>
                <w:b/>
                <w:sz w:val="28"/>
                <w:szCs w:val="28"/>
              </w:rPr>
              <w:t xml:space="preserve">Aktiwiteit 2: Hantering van 'n </w:t>
            </w:r>
            <w:r w:rsidR="00F123B2">
              <w:rPr>
                <w:rFonts w:ascii="Calibri" w:eastAsia="Calibri" w:hAnsi="Calibri" w:cs="Calibri"/>
                <w:b/>
                <w:sz w:val="28"/>
                <w:szCs w:val="28"/>
              </w:rPr>
              <w:t>K</w:t>
            </w:r>
            <w:r w:rsidRPr="007C205B">
              <w:rPr>
                <w:rFonts w:ascii="Calibri" w:eastAsia="Calibri" w:hAnsi="Calibri" w:cs="Calibri"/>
                <w:b/>
                <w:sz w:val="28"/>
                <w:szCs w:val="28"/>
              </w:rPr>
              <w:t>risis</w:t>
            </w:r>
          </w:p>
          <w:p w14:paraId="0180FEDA" w14:textId="4A2EF268" w:rsidR="00DF3AB3" w:rsidRPr="007C205B" w:rsidRDefault="00DF3AB3" w:rsidP="004060AE">
            <w:pPr>
              <w:spacing w:line="276" w:lineRule="auto"/>
              <w:rPr>
                <w:rFonts w:ascii="Calibri" w:eastAsia="Calibri" w:hAnsi="Calibri" w:cs="Calibri"/>
                <w:b/>
                <w:sz w:val="24"/>
                <w:szCs w:val="24"/>
                <w:u w:val="single"/>
              </w:rPr>
            </w:pPr>
            <w:r w:rsidRPr="007C205B">
              <w:rPr>
                <w:rFonts w:ascii="Calibri" w:hAnsi="Calibri" w:cs="Calibri"/>
                <w:sz w:val="24"/>
                <w:szCs w:val="24"/>
              </w:rPr>
              <w:t xml:space="preserve">Voltooi die volgende aktiwiteit </w:t>
            </w:r>
            <w:r w:rsidRPr="007C205B">
              <w:rPr>
                <w:rFonts w:ascii="Calibri" w:eastAsia="Calibri" w:hAnsi="Calibri" w:cs="Calibri"/>
                <w:bCs/>
                <w:sz w:val="24"/>
                <w:szCs w:val="24"/>
              </w:rPr>
              <w:t xml:space="preserve">individueel.    </w:t>
            </w:r>
          </w:p>
        </w:tc>
      </w:tr>
    </w:tbl>
    <w:p w14:paraId="22F33D03" w14:textId="77777777" w:rsidR="006C6347" w:rsidRPr="007C205B" w:rsidRDefault="006C6347" w:rsidP="00DF3AB3">
      <w:pPr>
        <w:widowControl w:val="0"/>
        <w:rPr>
          <w:rFonts w:ascii="Calibri" w:hAnsi="Calibri" w:cs="Calibri"/>
          <w:sz w:val="24"/>
          <w:szCs w:val="24"/>
        </w:rPr>
      </w:pPr>
    </w:p>
    <w:p w14:paraId="5B5C50FF" w14:textId="072B4AFC" w:rsidR="00046B2C" w:rsidRPr="007C205B" w:rsidRDefault="00046B2C" w:rsidP="00046B2C">
      <w:pPr>
        <w:widowControl w:val="0"/>
        <w:rPr>
          <w:rFonts w:ascii="Calibri" w:eastAsia="Livvic" w:hAnsi="Calibri" w:cs="Calibri"/>
          <w:sz w:val="24"/>
          <w:szCs w:val="24"/>
        </w:rPr>
      </w:pPr>
      <w:r w:rsidRPr="007C205B">
        <w:rPr>
          <w:rFonts w:ascii="Calibri" w:eastAsia="Livvic" w:hAnsi="Calibri" w:cs="Calibri"/>
          <w:sz w:val="24"/>
          <w:szCs w:val="24"/>
        </w:rPr>
        <w:t>Lees die uittreksel hieronder en beantwoord die vrae</w:t>
      </w:r>
      <w:r w:rsidR="00377DD8" w:rsidRPr="007C205B">
        <w:rPr>
          <w:rFonts w:ascii="Calibri" w:eastAsia="Livvic" w:hAnsi="Calibri" w:cs="Calibri"/>
          <w:sz w:val="24"/>
          <w:szCs w:val="24"/>
        </w:rPr>
        <w:t xml:space="preserve"> wat volg</w:t>
      </w:r>
      <w:r w:rsidRPr="007C205B">
        <w:rPr>
          <w:rFonts w:ascii="Calibri" w:eastAsia="Livvic" w:hAnsi="Calibri" w:cs="Calibri"/>
          <w:sz w:val="24"/>
          <w:szCs w:val="24"/>
        </w:rPr>
        <w:t>.</w:t>
      </w:r>
    </w:p>
    <w:tbl>
      <w:tblPr>
        <w:tblStyle w:val="PlainTable3"/>
        <w:tblW w:w="1046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466"/>
      </w:tblGrid>
      <w:tr w:rsidR="00046B2C" w:rsidRPr="007C205B" w14:paraId="6C025B72" w14:textId="77777777" w:rsidTr="00282260">
        <w:tc>
          <w:tcPr>
            <w:tcW w:w="10466" w:type="dxa"/>
          </w:tcPr>
          <w:p w14:paraId="6B0A6E52" w14:textId="77777777" w:rsidR="00377DD8" w:rsidRPr="007C205B" w:rsidRDefault="00377DD8" w:rsidP="00377DD8">
            <w:pPr>
              <w:widowControl w:val="0"/>
              <w:pBdr>
                <w:top w:val="nil"/>
                <w:left w:val="nil"/>
                <w:bottom w:val="nil"/>
                <w:right w:val="nil"/>
                <w:between w:val="nil"/>
              </w:pBdr>
              <w:rPr>
                <w:rFonts w:ascii="Calibri" w:eastAsia="Livvic" w:hAnsi="Calibri" w:cs="Calibri"/>
                <w:b/>
                <w:bCs/>
                <w:sz w:val="24"/>
                <w:szCs w:val="24"/>
              </w:rPr>
            </w:pPr>
            <w:r w:rsidRPr="007C205B">
              <w:rPr>
                <w:rFonts w:ascii="Calibri" w:eastAsia="Livvic" w:hAnsi="Calibri" w:cs="Calibri"/>
                <w:b/>
                <w:bCs/>
                <w:sz w:val="24"/>
                <w:szCs w:val="24"/>
              </w:rPr>
              <w:t>Die gevolge van egskeiding op kinders</w:t>
            </w:r>
          </w:p>
          <w:p w14:paraId="0A372B8A" w14:textId="77777777" w:rsidR="00377DD8" w:rsidRPr="007C205B" w:rsidRDefault="00377DD8" w:rsidP="00377DD8">
            <w:pPr>
              <w:widowControl w:val="0"/>
              <w:pBdr>
                <w:top w:val="nil"/>
                <w:left w:val="nil"/>
                <w:bottom w:val="nil"/>
                <w:right w:val="nil"/>
                <w:between w:val="nil"/>
              </w:pBdr>
              <w:rPr>
                <w:rFonts w:ascii="Calibri" w:eastAsia="Livvic" w:hAnsi="Calibri" w:cs="Calibri"/>
                <w:b/>
                <w:bCs/>
                <w:sz w:val="12"/>
                <w:szCs w:val="12"/>
              </w:rPr>
            </w:pPr>
          </w:p>
          <w:p w14:paraId="018E0868" w14:textId="3C48220F" w:rsidR="00377DD8" w:rsidRPr="007C205B" w:rsidRDefault="00377DD8" w:rsidP="00377DD8">
            <w:pPr>
              <w:widowControl w:val="0"/>
              <w:pBdr>
                <w:top w:val="nil"/>
                <w:left w:val="nil"/>
                <w:bottom w:val="nil"/>
                <w:right w:val="nil"/>
                <w:between w:val="nil"/>
              </w:pBdr>
              <w:rPr>
                <w:rFonts w:ascii="Calibri" w:eastAsia="Livvic" w:hAnsi="Calibri" w:cs="Calibri"/>
                <w:sz w:val="24"/>
                <w:szCs w:val="24"/>
              </w:rPr>
            </w:pPr>
            <w:r w:rsidRPr="007C205B">
              <w:rPr>
                <w:rFonts w:ascii="Calibri" w:eastAsia="Livvic" w:hAnsi="Calibri" w:cs="Calibri"/>
                <w:sz w:val="24"/>
                <w:szCs w:val="24"/>
              </w:rPr>
              <w:t xml:space="preserve">Egskeiding kan ’n </w:t>
            </w:r>
            <w:r w:rsidRPr="009E22B5">
              <w:rPr>
                <w:rFonts w:ascii="Calibri" w:eastAsia="Livvic" w:hAnsi="Calibri" w:cs="Calibri"/>
                <w:sz w:val="24"/>
                <w:szCs w:val="24"/>
              </w:rPr>
              <w:t>moeilike oorgang</w:t>
            </w:r>
            <w:r w:rsidR="00F5231E" w:rsidRPr="009E22B5">
              <w:rPr>
                <w:rFonts w:ascii="Calibri" w:eastAsia="Livvic" w:hAnsi="Calibri" w:cs="Calibri"/>
                <w:sz w:val="24"/>
                <w:szCs w:val="24"/>
              </w:rPr>
              <w:t>situasie</w:t>
            </w:r>
            <w:r w:rsidRPr="009E22B5">
              <w:rPr>
                <w:rFonts w:ascii="Calibri" w:eastAsia="Livvic" w:hAnsi="Calibri" w:cs="Calibri"/>
                <w:sz w:val="24"/>
                <w:szCs w:val="24"/>
              </w:rPr>
              <w:t xml:space="preserve"> vir ’n gesin wees. Gedurende hierdie tyd moet ouers moontlik aanpas by nuwe maniere om te kommunikeer, besluite</w:t>
            </w:r>
            <w:r w:rsidRPr="007C205B">
              <w:rPr>
                <w:rFonts w:ascii="Calibri" w:eastAsia="Livvic" w:hAnsi="Calibri" w:cs="Calibri"/>
                <w:sz w:val="24"/>
                <w:szCs w:val="24"/>
              </w:rPr>
              <w:t xml:space="preserve"> te neem en vir hul kinders te sorg.</w:t>
            </w:r>
          </w:p>
          <w:p w14:paraId="40E524E5" w14:textId="77777777" w:rsidR="00377DD8" w:rsidRPr="007C205B" w:rsidRDefault="00377DD8" w:rsidP="00377DD8">
            <w:pPr>
              <w:widowControl w:val="0"/>
              <w:pBdr>
                <w:top w:val="nil"/>
                <w:left w:val="nil"/>
                <w:bottom w:val="nil"/>
                <w:right w:val="nil"/>
                <w:between w:val="nil"/>
              </w:pBdr>
              <w:rPr>
                <w:rFonts w:ascii="Calibri" w:eastAsia="Livvic" w:hAnsi="Calibri" w:cs="Calibri"/>
                <w:sz w:val="24"/>
                <w:szCs w:val="24"/>
              </w:rPr>
            </w:pPr>
          </w:p>
          <w:p w14:paraId="31C537FD" w14:textId="77777777" w:rsidR="00377DD8" w:rsidRPr="007C205B" w:rsidRDefault="00377DD8" w:rsidP="00377DD8">
            <w:pPr>
              <w:widowControl w:val="0"/>
              <w:pBdr>
                <w:top w:val="nil"/>
                <w:left w:val="nil"/>
                <w:bottom w:val="nil"/>
                <w:right w:val="nil"/>
                <w:between w:val="nil"/>
              </w:pBdr>
              <w:rPr>
                <w:rFonts w:ascii="Calibri" w:eastAsia="Livvic" w:hAnsi="Calibri" w:cs="Calibri"/>
                <w:sz w:val="24"/>
                <w:szCs w:val="24"/>
              </w:rPr>
            </w:pPr>
            <w:r w:rsidRPr="007C205B">
              <w:rPr>
                <w:rFonts w:ascii="Calibri" w:eastAsia="Livvic" w:hAnsi="Calibri" w:cs="Calibri"/>
                <w:sz w:val="24"/>
                <w:szCs w:val="24"/>
              </w:rPr>
              <w:t>Kinders kan op verskillende maniere op egskeiding reageer. Vir sommige kinders voel die oorgang hanteerbaar, terwyl ander dit as ’n krisis ervaar. Hul reaksies kan afhang van faktore soos hul ouderdom, persoonlikheid, gesinsomstandighede en die veranderinge wat hulle ervaar.</w:t>
            </w:r>
          </w:p>
          <w:p w14:paraId="7601BF32" w14:textId="77777777" w:rsidR="00377DD8" w:rsidRPr="007C205B" w:rsidRDefault="00377DD8" w:rsidP="00377DD8">
            <w:pPr>
              <w:widowControl w:val="0"/>
              <w:pBdr>
                <w:top w:val="nil"/>
                <w:left w:val="nil"/>
                <w:bottom w:val="nil"/>
                <w:right w:val="nil"/>
                <w:between w:val="nil"/>
              </w:pBdr>
              <w:rPr>
                <w:rFonts w:ascii="Calibri" w:eastAsia="Livvic" w:hAnsi="Calibri" w:cs="Calibri"/>
                <w:sz w:val="24"/>
                <w:szCs w:val="24"/>
              </w:rPr>
            </w:pPr>
          </w:p>
          <w:p w14:paraId="3C10DCA5" w14:textId="77777777" w:rsidR="00377DD8" w:rsidRPr="007C205B" w:rsidRDefault="00377DD8" w:rsidP="00377DD8">
            <w:pPr>
              <w:widowControl w:val="0"/>
              <w:pBdr>
                <w:top w:val="nil"/>
                <w:left w:val="nil"/>
                <w:bottom w:val="nil"/>
                <w:right w:val="nil"/>
                <w:between w:val="nil"/>
              </w:pBdr>
              <w:rPr>
                <w:rFonts w:ascii="Calibri" w:eastAsia="Livvic" w:hAnsi="Calibri" w:cs="Calibri"/>
                <w:sz w:val="24"/>
                <w:szCs w:val="24"/>
              </w:rPr>
            </w:pPr>
            <w:r w:rsidRPr="007C205B">
              <w:rPr>
                <w:rFonts w:ascii="Calibri" w:eastAsia="Livvic" w:hAnsi="Calibri" w:cs="Calibri"/>
                <w:sz w:val="24"/>
                <w:szCs w:val="24"/>
              </w:rPr>
              <w:t>Omdat egskeiding verskillende aspekte van ’n kind se lewe kan beïnvloed, is dit belangrik om te verstaan hoe kinders hierdie oorgang kan ervaar en hoe hulle gedurende hierdie tyd na hul welstand kan omsien.</w:t>
            </w:r>
          </w:p>
          <w:p w14:paraId="6DED8CF7" w14:textId="77777777" w:rsidR="00377DD8" w:rsidRPr="007C205B" w:rsidRDefault="00377DD8" w:rsidP="00377DD8">
            <w:pPr>
              <w:widowControl w:val="0"/>
              <w:pBdr>
                <w:top w:val="nil"/>
                <w:left w:val="nil"/>
                <w:bottom w:val="nil"/>
                <w:right w:val="nil"/>
                <w:between w:val="nil"/>
              </w:pBdr>
              <w:rPr>
                <w:rFonts w:ascii="Calibri" w:eastAsia="Livvic" w:hAnsi="Calibri" w:cs="Calibri"/>
                <w:sz w:val="12"/>
                <w:szCs w:val="12"/>
              </w:rPr>
            </w:pPr>
          </w:p>
          <w:p w14:paraId="4C7CD4F3" w14:textId="4D45D691" w:rsidR="00046B2C" w:rsidRPr="007C205B" w:rsidRDefault="00377DD8" w:rsidP="00377DD8">
            <w:pPr>
              <w:widowControl w:val="0"/>
              <w:pBdr>
                <w:top w:val="nil"/>
                <w:left w:val="nil"/>
                <w:bottom w:val="nil"/>
                <w:right w:val="nil"/>
                <w:between w:val="nil"/>
              </w:pBdr>
              <w:spacing w:line="276" w:lineRule="auto"/>
              <w:jc w:val="right"/>
              <w:rPr>
                <w:rFonts w:ascii="Calibri" w:eastAsia="Livvic" w:hAnsi="Calibri" w:cs="Calibri"/>
                <w:i/>
                <w:iCs/>
                <w:sz w:val="20"/>
                <w:szCs w:val="20"/>
              </w:rPr>
            </w:pPr>
            <w:r w:rsidRPr="007C205B">
              <w:rPr>
                <w:rFonts w:ascii="Calibri" w:eastAsia="Livvic" w:hAnsi="Calibri" w:cs="Calibri"/>
                <w:i/>
                <w:iCs/>
                <w:sz w:val="20"/>
                <w:szCs w:val="20"/>
              </w:rPr>
              <w:t xml:space="preserve">[Aangepas vanaf </w:t>
            </w:r>
            <w:hyperlink r:id="rId12" w:history="1">
              <w:r w:rsidRPr="007C205B">
                <w:rPr>
                  <w:rStyle w:val="Hyperlink"/>
                  <w:rFonts w:ascii="Calibri" w:eastAsia="Livvic" w:hAnsi="Calibri" w:cs="Calibri"/>
                  <w:i/>
                  <w:iCs/>
                  <w:sz w:val="20"/>
                  <w:szCs w:val="20"/>
                </w:rPr>
                <w:t>www.familymeans.org</w:t>
              </w:r>
            </w:hyperlink>
            <w:r w:rsidRPr="007C205B">
              <w:rPr>
                <w:rFonts w:ascii="Calibri" w:eastAsia="Livvic" w:hAnsi="Calibri" w:cs="Calibri"/>
                <w:i/>
                <w:iCs/>
                <w:sz w:val="20"/>
                <w:szCs w:val="20"/>
              </w:rPr>
              <w:t xml:space="preserve"> Toegangsdatum: 23 Julie 2026]</w:t>
            </w:r>
          </w:p>
        </w:tc>
      </w:tr>
    </w:tbl>
    <w:p w14:paraId="317B1735" w14:textId="77777777" w:rsidR="00046B2C" w:rsidRPr="007C205B" w:rsidRDefault="00046B2C" w:rsidP="00046B2C">
      <w:pPr>
        <w:widowControl w:val="0"/>
        <w:rPr>
          <w:rFonts w:ascii="Calibri" w:hAnsi="Calibri" w:cs="Calibri"/>
          <w:sz w:val="24"/>
          <w:szCs w:val="24"/>
        </w:rPr>
      </w:pPr>
      <w:r w:rsidRPr="007C205B">
        <w:rPr>
          <w:rFonts w:ascii="Calibri" w:hAnsi="Calibri" w:cs="Calibri"/>
          <w:sz w:val="24"/>
          <w:szCs w:val="24"/>
        </w:rPr>
        <w:t>​</w:t>
      </w:r>
    </w:p>
    <w:p w14:paraId="7D621AF4" w14:textId="77777777" w:rsidR="00BE0042" w:rsidRPr="00755E28" w:rsidRDefault="00377DD8" w:rsidP="00377DD8">
      <w:pPr>
        <w:widowControl w:val="0"/>
        <w:rPr>
          <w:rFonts w:ascii="Calibri" w:hAnsi="Calibri" w:cs="Calibri"/>
          <w:sz w:val="24"/>
          <w:szCs w:val="24"/>
        </w:rPr>
      </w:pPr>
      <w:r w:rsidRPr="007C205B">
        <w:rPr>
          <w:rFonts w:ascii="Calibri" w:hAnsi="Calibri" w:cs="Calibri"/>
          <w:sz w:val="24"/>
          <w:szCs w:val="24"/>
        </w:rPr>
        <w:t>1.</w:t>
      </w:r>
      <w:r w:rsidRPr="007C205B">
        <w:rPr>
          <w:rFonts w:ascii="Calibri" w:hAnsi="Calibri" w:cs="Calibri"/>
          <w:sz w:val="24"/>
          <w:szCs w:val="24"/>
        </w:rPr>
        <w:tab/>
      </w:r>
      <w:r w:rsidRPr="00755E28">
        <w:rPr>
          <w:rFonts w:ascii="Calibri" w:hAnsi="Calibri" w:cs="Calibri"/>
          <w:sz w:val="24"/>
          <w:szCs w:val="24"/>
        </w:rPr>
        <w:t xml:space="preserve">Noem TWEE redes waarom ouers se egskeiding vir ’n kind soos ’n </w:t>
      </w:r>
      <w:r w:rsidR="00F5231E" w:rsidRPr="00755E28">
        <w:rPr>
          <w:rFonts w:ascii="Calibri" w:hAnsi="Calibri" w:cs="Calibri"/>
          <w:sz w:val="24"/>
          <w:szCs w:val="24"/>
        </w:rPr>
        <w:t xml:space="preserve">persoonlike </w:t>
      </w:r>
      <w:r w:rsidRPr="00755E28">
        <w:rPr>
          <w:rFonts w:ascii="Calibri" w:hAnsi="Calibri" w:cs="Calibri"/>
          <w:sz w:val="24"/>
          <w:szCs w:val="24"/>
        </w:rPr>
        <w:t>krisis</w:t>
      </w:r>
    </w:p>
    <w:p w14:paraId="554B4493" w14:textId="5B4BCFD8" w:rsidR="00377DD8" w:rsidRPr="007C205B" w:rsidRDefault="00377DD8" w:rsidP="00BE0042">
      <w:pPr>
        <w:widowControl w:val="0"/>
        <w:ind w:firstLine="720"/>
        <w:rPr>
          <w:rFonts w:ascii="Calibri" w:hAnsi="Calibri" w:cs="Calibri"/>
          <w:sz w:val="24"/>
          <w:szCs w:val="24"/>
        </w:rPr>
      </w:pPr>
      <w:r w:rsidRPr="00755E28">
        <w:rPr>
          <w:rFonts w:ascii="Calibri" w:hAnsi="Calibri" w:cs="Calibri"/>
          <w:sz w:val="24"/>
          <w:szCs w:val="24"/>
        </w:rPr>
        <w:t>kan voel.</w:t>
      </w:r>
      <w:r w:rsidR="00BE0042" w:rsidRPr="00755E28">
        <w:rPr>
          <w:rFonts w:ascii="Calibri" w:hAnsi="Calibri" w:cs="Calibri"/>
          <w:sz w:val="24"/>
          <w:szCs w:val="24"/>
        </w:rPr>
        <w:t xml:space="preserve"> </w:t>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r>
      <w:r w:rsidR="00BE0042" w:rsidRPr="00755E28">
        <w:rPr>
          <w:rFonts w:ascii="Calibri" w:hAnsi="Calibri" w:cs="Calibri"/>
          <w:sz w:val="24"/>
          <w:szCs w:val="24"/>
        </w:rPr>
        <w:tab/>
        <w:t xml:space="preserve">  </w:t>
      </w:r>
      <w:r w:rsidRPr="00755E28">
        <w:rPr>
          <w:rFonts w:ascii="Calibri" w:hAnsi="Calibri" w:cs="Calibri"/>
          <w:sz w:val="24"/>
          <w:szCs w:val="24"/>
        </w:rPr>
        <w:t xml:space="preserve"> (2 × 1) (2)</w:t>
      </w:r>
    </w:p>
    <w:p w14:paraId="5B8FF6EC" w14:textId="77777777" w:rsidR="00E53166" w:rsidRPr="007C205B" w:rsidRDefault="00E53166" w:rsidP="00BC577D">
      <w:pPr>
        <w:widowControl w:val="0"/>
        <w:ind w:left="720"/>
        <w:rPr>
          <w:rFonts w:ascii="Calibri" w:hAnsi="Calibri" w:cs="Calibri"/>
          <w:b/>
          <w:bCs/>
          <w:sz w:val="24"/>
          <w:szCs w:val="24"/>
        </w:rPr>
      </w:pPr>
    </w:p>
    <w:p w14:paraId="740BB576" w14:textId="5E9EE169" w:rsidR="00BC577D" w:rsidRPr="007C205B" w:rsidRDefault="00D71AE4" w:rsidP="00BC577D">
      <w:pPr>
        <w:widowControl w:val="0"/>
        <w:ind w:left="720"/>
        <w:rPr>
          <w:rFonts w:ascii="Calibri" w:hAnsi="Calibri" w:cs="Calibri"/>
          <w:b/>
          <w:bCs/>
          <w:sz w:val="24"/>
          <w:szCs w:val="24"/>
          <w:highlight w:val="yellow"/>
        </w:rPr>
      </w:pPr>
      <w:r w:rsidRPr="007C205B">
        <w:rPr>
          <w:rFonts w:ascii="Calibri" w:hAnsi="Calibri" w:cs="Calibri"/>
          <w:b/>
          <w:bCs/>
          <w:sz w:val="24"/>
          <w:szCs w:val="24"/>
          <w:highlight w:val="yellow"/>
        </w:rPr>
        <w:t xml:space="preserve">Die kind </w:t>
      </w:r>
      <w:r w:rsidR="00377DD8" w:rsidRPr="007C205B">
        <w:rPr>
          <w:rFonts w:ascii="Calibri" w:hAnsi="Calibri" w:cs="Calibri"/>
          <w:b/>
          <w:bCs/>
          <w:sz w:val="24"/>
          <w:szCs w:val="24"/>
          <w:highlight w:val="yellow"/>
        </w:rPr>
        <w:t>kan</w:t>
      </w:r>
      <w:r w:rsidRPr="007C205B">
        <w:rPr>
          <w:rFonts w:ascii="Calibri" w:hAnsi="Calibri" w:cs="Calibri"/>
          <w:b/>
          <w:bCs/>
          <w:sz w:val="24"/>
          <w:szCs w:val="24"/>
          <w:highlight w:val="yellow"/>
        </w:rPr>
        <w:t xml:space="preserve"> dalk...</w:t>
      </w:r>
    </w:p>
    <w:p w14:paraId="6B262AF5" w14:textId="0AE38E03" w:rsidR="00377DD8" w:rsidRPr="007C205B" w:rsidRDefault="00377DD8" w:rsidP="00377DD8">
      <w:pPr>
        <w:pStyle w:val="ListParagraph"/>
        <w:widowControl w:val="0"/>
        <w:numPr>
          <w:ilvl w:val="0"/>
          <w:numId w:val="18"/>
        </w:numPr>
        <w:rPr>
          <w:rFonts w:ascii="Calibri" w:hAnsi="Calibri" w:cs="Calibri"/>
          <w:b/>
          <w:bCs/>
          <w:sz w:val="24"/>
          <w:szCs w:val="24"/>
          <w:highlight w:val="yellow"/>
        </w:rPr>
      </w:pPr>
      <w:r w:rsidRPr="007C205B">
        <w:rPr>
          <w:rFonts w:ascii="Calibri" w:hAnsi="Calibri" w:cs="Calibri"/>
          <w:b/>
          <w:bCs/>
          <w:sz w:val="24"/>
          <w:szCs w:val="24"/>
          <w:highlight w:val="yellow"/>
        </w:rPr>
        <w:t>tussen twee huise beweeg.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324AE653" w14:textId="77777777" w:rsidR="00377DD8" w:rsidRPr="00341AE5" w:rsidRDefault="00377DD8" w:rsidP="00377DD8">
      <w:pPr>
        <w:pStyle w:val="ListParagraph"/>
        <w:widowControl w:val="0"/>
        <w:numPr>
          <w:ilvl w:val="0"/>
          <w:numId w:val="18"/>
        </w:numPr>
        <w:rPr>
          <w:rFonts w:ascii="Calibri" w:hAnsi="Calibri" w:cs="Calibri"/>
          <w:b/>
          <w:bCs/>
          <w:sz w:val="24"/>
          <w:szCs w:val="24"/>
          <w:highlight w:val="yellow"/>
        </w:rPr>
      </w:pPr>
      <w:r w:rsidRPr="00341AE5">
        <w:rPr>
          <w:rFonts w:ascii="Calibri" w:hAnsi="Calibri" w:cs="Calibri"/>
          <w:b/>
          <w:bCs/>
          <w:sz w:val="24"/>
          <w:szCs w:val="24"/>
          <w:highlight w:val="yellow"/>
        </w:rPr>
        <w:t>onseker oor die toekoms voel.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7E72D896" w14:textId="3013420F" w:rsidR="00377DD8" w:rsidRPr="00341AE5" w:rsidRDefault="00377DD8" w:rsidP="00377DD8">
      <w:pPr>
        <w:pStyle w:val="ListParagraph"/>
        <w:widowControl w:val="0"/>
        <w:numPr>
          <w:ilvl w:val="0"/>
          <w:numId w:val="18"/>
        </w:numPr>
        <w:rPr>
          <w:rFonts w:ascii="Calibri" w:hAnsi="Calibri" w:cs="Calibri"/>
          <w:b/>
          <w:bCs/>
          <w:sz w:val="24"/>
          <w:szCs w:val="24"/>
          <w:highlight w:val="yellow"/>
        </w:rPr>
      </w:pPr>
      <w:r w:rsidRPr="00341AE5">
        <w:rPr>
          <w:rFonts w:ascii="Calibri" w:hAnsi="Calibri" w:cs="Calibri"/>
          <w:b/>
          <w:bCs/>
          <w:sz w:val="24"/>
          <w:szCs w:val="24"/>
          <w:highlight w:val="yellow"/>
        </w:rPr>
        <w:t xml:space="preserve">tussen die twee ouers </w:t>
      </w:r>
      <w:r w:rsidR="00370807" w:rsidRPr="00341AE5">
        <w:rPr>
          <w:rFonts w:ascii="Calibri" w:hAnsi="Calibri" w:cs="Calibri"/>
          <w:b/>
          <w:bCs/>
          <w:sz w:val="24"/>
          <w:szCs w:val="24"/>
          <w:highlight w:val="yellow"/>
        </w:rPr>
        <w:t xml:space="preserve">vasgevang </w:t>
      </w:r>
      <w:r w:rsidRPr="00341AE5">
        <w:rPr>
          <w:rFonts w:ascii="Calibri" w:hAnsi="Calibri" w:cs="Calibri"/>
          <w:b/>
          <w:bCs/>
          <w:sz w:val="24"/>
          <w:szCs w:val="24"/>
          <w:highlight w:val="yellow"/>
        </w:rPr>
        <w:t>voel.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16EBFBEA" w14:textId="5214C703" w:rsidR="00377DD8" w:rsidRPr="00341AE5" w:rsidRDefault="00377DD8" w:rsidP="00377DD8">
      <w:pPr>
        <w:pStyle w:val="ListParagraph"/>
        <w:widowControl w:val="0"/>
        <w:numPr>
          <w:ilvl w:val="0"/>
          <w:numId w:val="18"/>
        </w:numPr>
        <w:rPr>
          <w:rFonts w:ascii="Calibri" w:hAnsi="Calibri" w:cs="Calibri"/>
          <w:b/>
          <w:bCs/>
          <w:sz w:val="24"/>
          <w:szCs w:val="24"/>
          <w:highlight w:val="yellow"/>
        </w:rPr>
      </w:pPr>
      <w:r w:rsidRPr="00341AE5">
        <w:rPr>
          <w:rFonts w:ascii="Calibri" w:hAnsi="Calibri" w:cs="Calibri"/>
          <w:b/>
          <w:bCs/>
          <w:sz w:val="24"/>
          <w:szCs w:val="24"/>
          <w:highlight w:val="yellow"/>
        </w:rPr>
        <w:t>konflik</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spanning by die huis ervaar.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762BF893" w14:textId="77777777" w:rsidR="00377DD8" w:rsidRPr="007C205B" w:rsidRDefault="00377DD8" w:rsidP="00377DD8">
      <w:pPr>
        <w:pStyle w:val="ListParagraph"/>
        <w:widowControl w:val="0"/>
        <w:numPr>
          <w:ilvl w:val="0"/>
          <w:numId w:val="18"/>
        </w:numPr>
        <w:rPr>
          <w:rFonts w:ascii="Calibri" w:hAnsi="Calibri" w:cs="Calibri"/>
          <w:b/>
          <w:bCs/>
          <w:sz w:val="24"/>
          <w:szCs w:val="24"/>
          <w:highlight w:val="yellow"/>
        </w:rPr>
      </w:pPr>
      <w:r w:rsidRPr="00341AE5">
        <w:rPr>
          <w:rFonts w:ascii="Calibri" w:hAnsi="Calibri" w:cs="Calibri"/>
          <w:b/>
          <w:bCs/>
          <w:sz w:val="24"/>
          <w:szCs w:val="24"/>
          <w:highlight w:val="yellow"/>
        </w:rPr>
        <w:t>by nuwe roetines moet aanpas. (</w:t>
      </w:r>
      <w:r w:rsidRPr="00341AE5">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77376ED3" w14:textId="77777777" w:rsidR="00E53166" w:rsidRPr="007C205B" w:rsidRDefault="00E53166" w:rsidP="00E53166">
      <w:pPr>
        <w:widowControl w:val="0"/>
        <w:ind w:left="720"/>
        <w:rPr>
          <w:rFonts w:ascii="Calibri" w:hAnsi="Calibri" w:cs="Calibri"/>
          <w:b/>
          <w:bCs/>
          <w:sz w:val="24"/>
          <w:szCs w:val="24"/>
          <w:highlight w:val="yellow"/>
        </w:rPr>
      </w:pPr>
    </w:p>
    <w:p w14:paraId="2443BFCE" w14:textId="305106F7" w:rsidR="00377DD8" w:rsidRPr="007C205B" w:rsidRDefault="00E53166" w:rsidP="00377DD8">
      <w:pPr>
        <w:widowControl w:val="0"/>
        <w:ind w:left="720"/>
        <w:rPr>
          <w:rFonts w:ascii="Calibri" w:hAnsi="Calibri" w:cs="Calibri"/>
          <w:b/>
          <w:bCs/>
          <w:i/>
          <w:iCs/>
          <w:sz w:val="24"/>
          <w:szCs w:val="24"/>
        </w:rPr>
      </w:pPr>
      <w:r w:rsidRPr="007C205B">
        <w:rPr>
          <w:rFonts w:ascii="Calibri" w:hAnsi="Calibri" w:cs="Calibri"/>
          <w:b/>
          <w:bCs/>
          <w:i/>
          <w:iCs/>
          <w:sz w:val="24"/>
          <w:szCs w:val="24"/>
          <w:highlight w:val="yellow"/>
        </w:rPr>
        <w:t xml:space="preserve">Enige TWEE van </w:t>
      </w:r>
      <w:r w:rsidR="00377DD8" w:rsidRPr="007C205B">
        <w:rPr>
          <w:rFonts w:ascii="Calibri" w:hAnsi="Calibri" w:cs="Calibri"/>
          <w:b/>
          <w:bCs/>
          <w:i/>
          <w:iCs/>
          <w:sz w:val="24"/>
          <w:szCs w:val="24"/>
          <w:highlight w:val="yellow"/>
        </w:rPr>
        <w:t xml:space="preserve">die </w:t>
      </w:r>
      <w:r w:rsidRPr="007C205B">
        <w:rPr>
          <w:rFonts w:ascii="Calibri" w:hAnsi="Calibri" w:cs="Calibri"/>
          <w:b/>
          <w:bCs/>
          <w:i/>
          <w:iCs/>
          <w:sz w:val="24"/>
          <w:szCs w:val="24"/>
          <w:highlight w:val="yellow"/>
        </w:rPr>
        <w:t xml:space="preserve">bogenoemde vir EEN </w:t>
      </w:r>
      <w:r w:rsidR="00377DD8" w:rsidRPr="007C205B">
        <w:rPr>
          <w:rFonts w:ascii="Calibri" w:hAnsi="Calibri" w:cs="Calibri"/>
          <w:b/>
          <w:bCs/>
          <w:i/>
          <w:iCs/>
          <w:sz w:val="24"/>
          <w:szCs w:val="24"/>
          <w:highlight w:val="yellow"/>
        </w:rPr>
        <w:t>punt</w:t>
      </w:r>
      <w:r w:rsidRPr="007C205B">
        <w:rPr>
          <w:rFonts w:ascii="Calibri" w:hAnsi="Calibri" w:cs="Calibri"/>
          <w:b/>
          <w:bCs/>
          <w:i/>
          <w:iCs/>
          <w:sz w:val="24"/>
          <w:szCs w:val="24"/>
          <w:highlight w:val="yellow"/>
        </w:rPr>
        <w:t xml:space="preserve"> elk</w:t>
      </w:r>
    </w:p>
    <w:p w14:paraId="7361B076" w14:textId="3BF537C5" w:rsidR="00377DD8" w:rsidRPr="007C205B" w:rsidRDefault="00050C51" w:rsidP="00377DD8">
      <w:pPr>
        <w:widowControl w:val="0"/>
        <w:rPr>
          <w:rFonts w:ascii="Calibri" w:hAnsi="Calibri" w:cs="Calibri"/>
          <w:sz w:val="24"/>
          <w:szCs w:val="24"/>
        </w:rPr>
      </w:pPr>
      <w:r w:rsidRPr="007C205B">
        <w:rPr>
          <w:rFonts w:ascii="Calibri" w:hAnsi="Calibri" w:cs="Calibri"/>
          <w:sz w:val="24"/>
          <w:szCs w:val="24"/>
        </w:rPr>
        <w:br w:type="page"/>
      </w:r>
      <w:r w:rsidR="00377DD8" w:rsidRPr="007C205B">
        <w:rPr>
          <w:rFonts w:ascii="Calibri" w:hAnsi="Calibri" w:cs="Calibri"/>
          <w:sz w:val="24"/>
          <w:szCs w:val="24"/>
        </w:rPr>
        <w:t>2.</w:t>
      </w:r>
      <w:r w:rsidR="00377DD8" w:rsidRPr="007C205B">
        <w:rPr>
          <w:rFonts w:ascii="Calibri" w:hAnsi="Calibri" w:cs="Calibri"/>
          <w:sz w:val="24"/>
          <w:szCs w:val="24"/>
        </w:rPr>
        <w:tab/>
      </w:r>
      <w:r w:rsidR="00A87256">
        <w:rPr>
          <w:rFonts w:ascii="Calibri" w:hAnsi="Calibri" w:cs="Calibri"/>
          <w:sz w:val="24"/>
          <w:szCs w:val="24"/>
        </w:rPr>
        <w:t>Verduidelik</w:t>
      </w:r>
      <w:r w:rsidR="00377DD8" w:rsidRPr="007C205B">
        <w:rPr>
          <w:rFonts w:ascii="Calibri" w:hAnsi="Calibri" w:cs="Calibri"/>
          <w:sz w:val="24"/>
          <w:szCs w:val="24"/>
        </w:rPr>
        <w:t xml:space="preserve"> TWEE sosiale gevolge wat ’n kind kan ervaar terwyl hulle by die ouers se </w:t>
      </w:r>
    </w:p>
    <w:p w14:paraId="4133F12A" w14:textId="0E8A74BB" w:rsidR="00050C51" w:rsidRPr="007C205B" w:rsidRDefault="00377DD8" w:rsidP="00377DD8">
      <w:pPr>
        <w:widowControl w:val="0"/>
        <w:spacing w:after="240"/>
        <w:ind w:firstLine="720"/>
        <w:rPr>
          <w:rFonts w:ascii="Calibri" w:hAnsi="Calibri" w:cs="Calibri"/>
          <w:sz w:val="24"/>
          <w:szCs w:val="24"/>
        </w:rPr>
      </w:pPr>
      <w:r w:rsidRPr="007C205B">
        <w:rPr>
          <w:rFonts w:ascii="Calibri" w:hAnsi="Calibri" w:cs="Calibri"/>
          <w:sz w:val="24"/>
          <w:szCs w:val="24"/>
        </w:rPr>
        <w:t>egskeiding aanpas.</w:t>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r>
      <w:r w:rsidRPr="007C205B">
        <w:rPr>
          <w:rFonts w:ascii="Calibri" w:hAnsi="Calibri" w:cs="Calibri"/>
          <w:sz w:val="24"/>
          <w:szCs w:val="24"/>
        </w:rPr>
        <w:tab/>
        <w:t xml:space="preserve">   </w:t>
      </w:r>
      <w:r w:rsidRPr="007C205B">
        <w:rPr>
          <w:rFonts w:ascii="Calibri" w:hAnsi="Calibri" w:cs="Calibri"/>
          <w:sz w:val="24"/>
          <w:szCs w:val="24"/>
        </w:rPr>
        <w:tab/>
        <w:t xml:space="preserve">   (2 × 2) (4)</w:t>
      </w:r>
    </w:p>
    <w:p w14:paraId="44B3C6E5" w14:textId="23FB9E0F" w:rsidR="00050C51" w:rsidRPr="007C205B" w:rsidRDefault="00050C51" w:rsidP="00050C51">
      <w:pPr>
        <w:widowControl w:val="0"/>
        <w:ind w:left="720"/>
        <w:rPr>
          <w:rFonts w:ascii="Calibri" w:hAnsi="Calibri" w:cs="Calibri"/>
          <w:b/>
          <w:bCs/>
          <w:sz w:val="24"/>
          <w:szCs w:val="24"/>
          <w:highlight w:val="yellow"/>
        </w:rPr>
      </w:pPr>
      <w:r w:rsidRPr="007C205B">
        <w:rPr>
          <w:rFonts w:ascii="Calibri" w:hAnsi="Calibri" w:cs="Calibri"/>
          <w:b/>
          <w:bCs/>
          <w:sz w:val="24"/>
          <w:szCs w:val="24"/>
          <w:highlight w:val="yellow"/>
        </w:rPr>
        <w:t xml:space="preserve">'n Kind </w:t>
      </w:r>
      <w:r w:rsidR="00377DD8" w:rsidRPr="007C205B">
        <w:rPr>
          <w:rFonts w:ascii="Calibri" w:hAnsi="Calibri" w:cs="Calibri"/>
          <w:b/>
          <w:bCs/>
          <w:sz w:val="24"/>
          <w:szCs w:val="24"/>
          <w:highlight w:val="yellow"/>
        </w:rPr>
        <w:t>kan</w:t>
      </w:r>
      <w:r w:rsidRPr="007C205B">
        <w:rPr>
          <w:rFonts w:ascii="Calibri" w:hAnsi="Calibri" w:cs="Calibri"/>
          <w:b/>
          <w:bCs/>
          <w:sz w:val="24"/>
          <w:szCs w:val="24"/>
          <w:highlight w:val="yellow"/>
        </w:rPr>
        <w:t>...</w:t>
      </w:r>
    </w:p>
    <w:p w14:paraId="6DC2D16A" w14:textId="58679AC2" w:rsidR="00377DD8" w:rsidRPr="00341AE5"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hulle aan vriende</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sosiale aktiwiteite onttrek,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omdat hulle skaam</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hartseer</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onseker kan voel oor hoe om die egskeiding aan ander te verduidelik.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65E8CDFC" w14:textId="5B6A2ED7" w:rsidR="00377DD8" w:rsidRPr="00341AE5"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 xml:space="preserve">sukkel om vriendskappe </w:t>
      </w:r>
      <w:r w:rsidR="00370807" w:rsidRPr="00341AE5">
        <w:rPr>
          <w:rFonts w:ascii="Calibri" w:hAnsi="Calibri" w:cs="Calibri"/>
          <w:b/>
          <w:bCs/>
          <w:sz w:val="24"/>
          <w:szCs w:val="24"/>
          <w:highlight w:val="yellow"/>
        </w:rPr>
        <w:t xml:space="preserve">in stand </w:t>
      </w:r>
      <w:r w:rsidRPr="00341AE5">
        <w:rPr>
          <w:rFonts w:ascii="Calibri" w:hAnsi="Calibri" w:cs="Calibri"/>
          <w:b/>
          <w:bCs/>
          <w:sz w:val="24"/>
          <w:szCs w:val="24"/>
          <w:highlight w:val="yellow"/>
        </w:rPr>
        <w:t>te hou,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omdat hulle moontlik verhuis</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van skool verander</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minder tyd saam met vriende deurbring wanneer hulle tyd afsonderlik met elke ouer moet bestee.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2F332DC4" w14:textId="226D88CB" w:rsidR="00377DD8" w:rsidRPr="00341AE5"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in konflik met maats</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familielede betrokke raak,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xml:space="preserve">) omdat spanning </w:t>
      </w:r>
      <w:r w:rsidR="00370807" w:rsidRPr="00341AE5">
        <w:rPr>
          <w:rFonts w:ascii="Calibri" w:hAnsi="Calibri" w:cs="Calibri"/>
          <w:b/>
          <w:bCs/>
          <w:sz w:val="24"/>
          <w:szCs w:val="24"/>
          <w:highlight w:val="yellow"/>
        </w:rPr>
        <w:t>tuis</w:t>
      </w:r>
      <w:r w:rsidRPr="00341AE5">
        <w:rPr>
          <w:rFonts w:ascii="Calibri" w:hAnsi="Calibri" w:cs="Calibri"/>
          <w:b/>
          <w:bCs/>
          <w:sz w:val="24"/>
          <w:szCs w:val="24"/>
          <w:highlight w:val="yellow"/>
        </w:rPr>
        <w:t xml:space="preserve"> </w:t>
      </w:r>
      <w:r w:rsidR="00370807" w:rsidRPr="00341AE5">
        <w:rPr>
          <w:rFonts w:ascii="Calibri" w:hAnsi="Calibri" w:cs="Calibri"/>
          <w:b/>
          <w:bCs/>
          <w:sz w:val="24"/>
          <w:szCs w:val="24"/>
          <w:highlight w:val="yellow"/>
        </w:rPr>
        <w:t>hul kommunikasie</w:t>
      </w:r>
      <w:r w:rsidRPr="00341AE5">
        <w:rPr>
          <w:rFonts w:ascii="Calibri" w:hAnsi="Calibri" w:cs="Calibri"/>
          <w:b/>
          <w:bCs/>
          <w:sz w:val="24"/>
          <w:szCs w:val="24"/>
          <w:highlight w:val="yellow"/>
        </w:rPr>
        <w:t xml:space="preserve"> met ander kan beïnvloed.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596F7D49" w14:textId="5122E8C6" w:rsidR="00377DD8" w:rsidRPr="00341AE5"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geïsoleerd</w:t>
      </w:r>
      <w:r w:rsidR="002C6C8F" w:rsidRPr="00341AE5">
        <w:rPr>
          <w:rFonts w:ascii="Calibri" w:hAnsi="Calibri" w:cs="Calibri"/>
          <w:b/>
          <w:bCs/>
          <w:sz w:val="24"/>
          <w:szCs w:val="24"/>
          <w:highlight w:val="yellow"/>
        </w:rPr>
        <w:t>/</w:t>
      </w:r>
      <w:r w:rsidRPr="00341AE5">
        <w:rPr>
          <w:rFonts w:ascii="Calibri" w:hAnsi="Calibri" w:cs="Calibri"/>
          <w:b/>
          <w:bCs/>
          <w:sz w:val="24"/>
          <w:szCs w:val="24"/>
          <w:highlight w:val="yellow"/>
        </w:rPr>
        <w:t>anders as ander kinders voel,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omdat hulle kan glo dat ander nie verstaan waardeur hulle gaan nie.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2526457E" w14:textId="08D65D89" w:rsidR="00377DD8" w:rsidRPr="00341AE5"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minder tyd saam met een ouer</w:t>
      </w:r>
      <w:r w:rsidR="002E51E3" w:rsidRPr="00341AE5">
        <w:rPr>
          <w:rFonts w:ascii="Calibri" w:hAnsi="Calibri" w:cs="Calibri"/>
          <w:b/>
          <w:bCs/>
          <w:sz w:val="24"/>
          <w:szCs w:val="24"/>
          <w:highlight w:val="yellow"/>
        </w:rPr>
        <w:t>/</w:t>
      </w:r>
      <w:r w:rsidRPr="00341AE5">
        <w:rPr>
          <w:rFonts w:ascii="Calibri" w:hAnsi="Calibri" w:cs="Calibri"/>
          <w:b/>
          <w:bCs/>
          <w:sz w:val="24"/>
          <w:szCs w:val="24"/>
          <w:highlight w:val="yellow"/>
        </w:rPr>
        <w:t>sekere familielede deurbring,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wat hul gevoel van geborgenheid</w:t>
      </w:r>
      <w:r w:rsidR="002E51E3" w:rsidRPr="00341AE5">
        <w:rPr>
          <w:rFonts w:ascii="Calibri" w:hAnsi="Calibri" w:cs="Calibri"/>
          <w:b/>
          <w:bCs/>
          <w:sz w:val="24"/>
          <w:szCs w:val="24"/>
          <w:highlight w:val="yellow"/>
        </w:rPr>
        <w:t>/</w:t>
      </w:r>
      <w:r w:rsidRPr="00341AE5">
        <w:rPr>
          <w:rFonts w:ascii="Calibri" w:hAnsi="Calibri" w:cs="Calibri"/>
          <w:b/>
          <w:bCs/>
          <w:sz w:val="24"/>
          <w:szCs w:val="24"/>
          <w:highlight w:val="yellow"/>
        </w:rPr>
        <w:t>ondersteuning kan beïnvloed.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4844C2CC" w14:textId="6A709DDB" w:rsidR="00377DD8" w:rsidRPr="007C205B" w:rsidRDefault="00377DD8" w:rsidP="00377DD8">
      <w:pPr>
        <w:pStyle w:val="ListParagraph"/>
        <w:widowControl w:val="0"/>
        <w:numPr>
          <w:ilvl w:val="0"/>
          <w:numId w:val="19"/>
        </w:numPr>
        <w:rPr>
          <w:rFonts w:ascii="Calibri" w:hAnsi="Calibri" w:cs="Calibri"/>
          <w:b/>
          <w:bCs/>
          <w:sz w:val="24"/>
          <w:szCs w:val="24"/>
          <w:highlight w:val="yellow"/>
        </w:rPr>
      </w:pPr>
      <w:r w:rsidRPr="00341AE5">
        <w:rPr>
          <w:rFonts w:ascii="Calibri" w:hAnsi="Calibri" w:cs="Calibri"/>
          <w:b/>
          <w:bCs/>
          <w:sz w:val="24"/>
          <w:szCs w:val="24"/>
          <w:highlight w:val="yellow"/>
        </w:rPr>
        <w:t>teruggetrokke tydens klas-</w:t>
      </w:r>
      <w:r w:rsidR="002E51E3" w:rsidRPr="00341AE5">
        <w:rPr>
          <w:rFonts w:ascii="Calibri" w:hAnsi="Calibri" w:cs="Calibri"/>
          <w:b/>
          <w:bCs/>
          <w:sz w:val="24"/>
          <w:szCs w:val="24"/>
          <w:highlight w:val="yellow"/>
        </w:rPr>
        <w:t>/</w:t>
      </w:r>
      <w:r w:rsidRPr="00341AE5">
        <w:rPr>
          <w:rFonts w:ascii="Calibri" w:hAnsi="Calibri" w:cs="Calibri"/>
          <w:b/>
          <w:bCs/>
          <w:sz w:val="24"/>
          <w:szCs w:val="24"/>
          <w:highlight w:val="yellow"/>
        </w:rPr>
        <w:t>groepaktiwiteite raak,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omdat probleme by die huis hul aandag kan aflei.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7873BCC8" w14:textId="77777777" w:rsidR="00050C51" w:rsidRPr="007C205B" w:rsidRDefault="00050C51" w:rsidP="00050C51">
      <w:pPr>
        <w:widowControl w:val="0"/>
        <w:ind w:left="720"/>
        <w:rPr>
          <w:rFonts w:ascii="Calibri" w:hAnsi="Calibri" w:cs="Calibri"/>
          <w:b/>
          <w:bCs/>
          <w:sz w:val="12"/>
          <w:szCs w:val="12"/>
          <w:highlight w:val="yellow"/>
        </w:rPr>
      </w:pPr>
    </w:p>
    <w:p w14:paraId="00808528" w14:textId="5A03D7CC" w:rsidR="005403AE" w:rsidRPr="007C205B" w:rsidRDefault="00050C51" w:rsidP="00050C51">
      <w:pPr>
        <w:widowControl w:val="0"/>
        <w:ind w:left="720"/>
        <w:rPr>
          <w:rFonts w:ascii="Calibri" w:hAnsi="Calibri" w:cs="Calibri"/>
          <w:b/>
          <w:bCs/>
          <w:i/>
          <w:iCs/>
          <w:sz w:val="24"/>
          <w:szCs w:val="24"/>
          <w:highlight w:val="yellow"/>
        </w:rPr>
      </w:pPr>
      <w:r w:rsidRPr="007C205B">
        <w:rPr>
          <w:rFonts w:ascii="Calibri" w:hAnsi="Calibri" w:cs="Calibri"/>
          <w:b/>
          <w:bCs/>
          <w:i/>
          <w:iCs/>
          <w:sz w:val="24"/>
          <w:szCs w:val="24"/>
          <w:highlight w:val="yellow"/>
        </w:rPr>
        <w:t xml:space="preserve">Enige TWEE van </w:t>
      </w:r>
      <w:r w:rsidR="00377DD8" w:rsidRPr="007C205B">
        <w:rPr>
          <w:rFonts w:ascii="Calibri" w:hAnsi="Calibri" w:cs="Calibri"/>
          <w:b/>
          <w:bCs/>
          <w:i/>
          <w:iCs/>
          <w:sz w:val="24"/>
          <w:szCs w:val="24"/>
          <w:highlight w:val="yellow"/>
        </w:rPr>
        <w:t xml:space="preserve">die </w:t>
      </w:r>
      <w:r w:rsidRPr="007C205B">
        <w:rPr>
          <w:rFonts w:ascii="Calibri" w:hAnsi="Calibri" w:cs="Calibri"/>
          <w:b/>
          <w:bCs/>
          <w:i/>
          <w:iCs/>
          <w:sz w:val="24"/>
          <w:szCs w:val="24"/>
          <w:highlight w:val="yellow"/>
        </w:rPr>
        <w:t xml:space="preserve">bogenoemde vir TWEE </w:t>
      </w:r>
      <w:r w:rsidR="00377DD8" w:rsidRPr="007C205B">
        <w:rPr>
          <w:rFonts w:ascii="Calibri" w:hAnsi="Calibri" w:cs="Calibri"/>
          <w:b/>
          <w:bCs/>
          <w:i/>
          <w:iCs/>
          <w:sz w:val="24"/>
          <w:szCs w:val="24"/>
          <w:highlight w:val="yellow"/>
        </w:rPr>
        <w:t>punte</w:t>
      </w:r>
      <w:r w:rsidRPr="007C205B">
        <w:rPr>
          <w:rFonts w:ascii="Calibri" w:hAnsi="Calibri" w:cs="Calibri"/>
          <w:b/>
          <w:bCs/>
          <w:i/>
          <w:iCs/>
          <w:sz w:val="24"/>
          <w:szCs w:val="24"/>
          <w:highlight w:val="yellow"/>
        </w:rPr>
        <w:t xml:space="preserve"> elk</w:t>
      </w:r>
    </w:p>
    <w:p w14:paraId="3E628A92" w14:textId="77777777" w:rsidR="00377DD8" w:rsidRPr="007C205B" w:rsidRDefault="00377DD8" w:rsidP="00377DD8">
      <w:pPr>
        <w:widowControl w:val="0"/>
        <w:ind w:firstLine="720"/>
        <w:rPr>
          <w:rFonts w:ascii="Calibri" w:hAnsi="Calibri" w:cs="Calibri"/>
          <w:i/>
          <w:iCs/>
          <w:sz w:val="24"/>
          <w:szCs w:val="24"/>
          <w:highlight w:val="yellow"/>
        </w:rPr>
      </w:pPr>
      <w:r w:rsidRPr="007C205B">
        <w:rPr>
          <w:rFonts w:ascii="Calibri" w:hAnsi="Calibri" w:cs="Calibri"/>
          <w:i/>
          <w:iCs/>
          <w:sz w:val="24"/>
          <w:szCs w:val="24"/>
          <w:highlight w:val="yellow"/>
        </w:rPr>
        <w:t>(d.w.s. EEN punt vir stelling en EEN punt vir motivering/verduideliking).</w:t>
      </w:r>
    </w:p>
    <w:p w14:paraId="2DC0035E" w14:textId="77777777" w:rsidR="00050C51" w:rsidRPr="007C205B" w:rsidRDefault="00050C51" w:rsidP="00050C51">
      <w:pPr>
        <w:widowControl w:val="0"/>
        <w:rPr>
          <w:rFonts w:ascii="Calibri" w:hAnsi="Calibri" w:cs="Calibri"/>
          <w:sz w:val="24"/>
          <w:szCs w:val="24"/>
        </w:rPr>
      </w:pPr>
    </w:p>
    <w:p w14:paraId="0D63A575" w14:textId="77777777" w:rsidR="00062EF8" w:rsidRPr="00062EF8" w:rsidRDefault="00377DD8" w:rsidP="00062EF8">
      <w:pPr>
        <w:widowControl w:val="0"/>
        <w:ind w:left="720" w:hanging="720"/>
        <w:rPr>
          <w:rFonts w:ascii="Calibri" w:hAnsi="Calibri" w:cs="Calibri"/>
          <w:sz w:val="24"/>
          <w:szCs w:val="24"/>
        </w:rPr>
      </w:pPr>
      <w:r w:rsidRPr="007C205B">
        <w:rPr>
          <w:rFonts w:ascii="Calibri" w:hAnsi="Calibri" w:cs="Calibri"/>
          <w:sz w:val="24"/>
          <w:szCs w:val="24"/>
        </w:rPr>
        <w:t>3.</w:t>
      </w:r>
      <w:r w:rsidRPr="007C205B">
        <w:rPr>
          <w:rFonts w:ascii="Calibri" w:hAnsi="Calibri" w:cs="Calibri"/>
          <w:sz w:val="24"/>
          <w:szCs w:val="24"/>
        </w:rPr>
        <w:tab/>
      </w:r>
      <w:r w:rsidR="00F5231E" w:rsidRPr="00062EF8">
        <w:rPr>
          <w:rFonts w:ascii="Calibri" w:hAnsi="Calibri" w:cs="Calibri"/>
          <w:sz w:val="24"/>
          <w:szCs w:val="24"/>
        </w:rPr>
        <w:t xml:space="preserve">Stel EEN strategie voor wat kinders, tydens hul ouers se egskeiding, kan gebruik om na hul </w:t>
      </w:r>
    </w:p>
    <w:p w14:paraId="21B84274" w14:textId="77777777" w:rsidR="00062EF8" w:rsidRPr="00062EF8" w:rsidRDefault="00F5231E" w:rsidP="00062EF8">
      <w:pPr>
        <w:widowControl w:val="0"/>
        <w:ind w:left="720"/>
        <w:rPr>
          <w:rFonts w:ascii="Calibri" w:hAnsi="Calibri" w:cs="Calibri"/>
          <w:sz w:val="24"/>
          <w:szCs w:val="24"/>
        </w:rPr>
      </w:pPr>
      <w:r w:rsidRPr="00062EF8">
        <w:rPr>
          <w:rFonts w:ascii="Calibri" w:hAnsi="Calibri" w:cs="Calibri"/>
          <w:sz w:val="24"/>
          <w:szCs w:val="24"/>
        </w:rPr>
        <w:t xml:space="preserve">eie emosionele welstand om te sien. </w:t>
      </w:r>
      <w:r w:rsidR="00377DD8" w:rsidRPr="00062EF8">
        <w:rPr>
          <w:rFonts w:ascii="Calibri" w:hAnsi="Calibri" w:cs="Calibri"/>
          <w:sz w:val="24"/>
          <w:szCs w:val="24"/>
        </w:rPr>
        <w:t>Dui ook aan hoe hierdie strategie hulle kan help om</w:t>
      </w:r>
    </w:p>
    <w:p w14:paraId="76A5AB13" w14:textId="5CFAF264" w:rsidR="00F71EFE" w:rsidRPr="007C205B" w:rsidRDefault="00377DD8" w:rsidP="00062EF8">
      <w:pPr>
        <w:widowControl w:val="0"/>
        <w:ind w:left="720"/>
        <w:rPr>
          <w:rFonts w:ascii="Calibri" w:hAnsi="Calibri" w:cs="Calibri"/>
          <w:sz w:val="24"/>
          <w:szCs w:val="24"/>
        </w:rPr>
      </w:pPr>
      <w:r w:rsidRPr="00062EF8">
        <w:rPr>
          <w:rFonts w:ascii="Calibri" w:hAnsi="Calibri" w:cs="Calibri"/>
          <w:sz w:val="24"/>
          <w:szCs w:val="24"/>
        </w:rPr>
        <w:t>gedurende die oorgangstydperk op hul skoolwerk gefokus te bly.</w:t>
      </w:r>
      <w:r w:rsidRPr="00062EF8">
        <w:rPr>
          <w:rFonts w:ascii="Calibri" w:hAnsi="Calibri" w:cs="Calibri"/>
          <w:sz w:val="24"/>
          <w:szCs w:val="24"/>
        </w:rPr>
        <w:tab/>
      </w:r>
      <w:r w:rsidR="00F5231E" w:rsidRPr="00062EF8">
        <w:rPr>
          <w:rFonts w:ascii="Calibri" w:hAnsi="Calibri" w:cs="Calibri"/>
          <w:sz w:val="24"/>
          <w:szCs w:val="24"/>
        </w:rPr>
        <w:tab/>
      </w:r>
      <w:r w:rsidR="00F5231E" w:rsidRPr="00062EF8">
        <w:rPr>
          <w:rFonts w:ascii="Calibri" w:hAnsi="Calibri" w:cs="Calibri"/>
          <w:sz w:val="24"/>
          <w:szCs w:val="24"/>
        </w:rPr>
        <w:tab/>
      </w:r>
      <w:r w:rsidR="00F5231E" w:rsidRPr="00062EF8">
        <w:rPr>
          <w:rFonts w:ascii="Calibri" w:hAnsi="Calibri" w:cs="Calibri"/>
          <w:sz w:val="24"/>
          <w:szCs w:val="24"/>
        </w:rPr>
        <w:tab/>
      </w:r>
      <w:r w:rsidRPr="00062EF8">
        <w:rPr>
          <w:rFonts w:ascii="Calibri" w:hAnsi="Calibri" w:cs="Calibri"/>
          <w:sz w:val="24"/>
          <w:szCs w:val="24"/>
        </w:rPr>
        <w:t xml:space="preserve">   (1 × 3) (3)</w:t>
      </w:r>
    </w:p>
    <w:p w14:paraId="6B38712F" w14:textId="77777777" w:rsidR="00062EF8" w:rsidRDefault="00062EF8" w:rsidP="001B3C66">
      <w:pPr>
        <w:widowControl w:val="0"/>
        <w:ind w:left="720"/>
        <w:rPr>
          <w:rFonts w:ascii="Calibri" w:hAnsi="Calibri" w:cs="Calibri"/>
          <w:b/>
          <w:bCs/>
          <w:sz w:val="24"/>
          <w:szCs w:val="24"/>
          <w:highlight w:val="yellow"/>
        </w:rPr>
      </w:pPr>
    </w:p>
    <w:p w14:paraId="141A88B2" w14:textId="2231CAA9" w:rsidR="001B3C66" w:rsidRPr="007C205B" w:rsidRDefault="00F71EFE" w:rsidP="001B3C66">
      <w:pPr>
        <w:widowControl w:val="0"/>
        <w:ind w:left="720"/>
        <w:rPr>
          <w:rFonts w:ascii="Calibri" w:hAnsi="Calibri" w:cs="Calibri"/>
          <w:b/>
          <w:bCs/>
          <w:sz w:val="24"/>
          <w:szCs w:val="24"/>
          <w:highlight w:val="yellow"/>
        </w:rPr>
      </w:pPr>
      <w:r w:rsidRPr="007C205B">
        <w:rPr>
          <w:rFonts w:ascii="Calibri" w:hAnsi="Calibri" w:cs="Calibri"/>
          <w:b/>
          <w:bCs/>
          <w:sz w:val="24"/>
          <w:szCs w:val="24"/>
          <w:highlight w:val="yellow"/>
        </w:rPr>
        <w:t>Hulle kan...</w:t>
      </w:r>
    </w:p>
    <w:p w14:paraId="446495D0" w14:textId="62ECBD88" w:rsidR="00377DD8" w:rsidRPr="00341AE5" w:rsidRDefault="00377DD8" w:rsidP="00377DD8">
      <w:pPr>
        <w:pStyle w:val="ListParagraph"/>
        <w:widowControl w:val="0"/>
        <w:numPr>
          <w:ilvl w:val="0"/>
          <w:numId w:val="20"/>
        </w:numPr>
        <w:rPr>
          <w:rFonts w:ascii="Calibri" w:hAnsi="Calibri" w:cs="Calibri"/>
          <w:b/>
          <w:bCs/>
          <w:sz w:val="24"/>
          <w:szCs w:val="24"/>
          <w:highlight w:val="yellow"/>
        </w:rPr>
      </w:pPr>
      <w:r w:rsidRPr="007C205B">
        <w:rPr>
          <w:rFonts w:ascii="Calibri" w:hAnsi="Calibri" w:cs="Calibri"/>
          <w:b/>
          <w:bCs/>
          <w:sz w:val="24"/>
          <w:szCs w:val="24"/>
          <w:highlight w:val="yellow"/>
        </w:rPr>
        <w:t>met ’n betroubare volwassene</w:t>
      </w:r>
      <w:r w:rsidR="002E51E3">
        <w:rPr>
          <w:rFonts w:ascii="Calibri" w:hAnsi="Calibri" w:cs="Calibri"/>
          <w:b/>
          <w:bCs/>
          <w:sz w:val="24"/>
          <w:szCs w:val="24"/>
          <w:highlight w:val="yellow"/>
        </w:rPr>
        <w:t>/</w:t>
      </w:r>
      <w:r w:rsidRPr="007C205B">
        <w:rPr>
          <w:rFonts w:ascii="Calibri" w:hAnsi="Calibri" w:cs="Calibri"/>
          <w:b/>
          <w:bCs/>
          <w:sz w:val="24"/>
          <w:szCs w:val="24"/>
          <w:highlight w:val="yellow"/>
        </w:rPr>
        <w:t>onderwyser</w:t>
      </w:r>
      <w:r w:rsidR="002E51E3">
        <w:rPr>
          <w:rFonts w:ascii="Calibri" w:hAnsi="Calibri" w:cs="Calibri"/>
          <w:b/>
          <w:bCs/>
          <w:sz w:val="24"/>
          <w:szCs w:val="24"/>
          <w:highlight w:val="yellow"/>
        </w:rPr>
        <w:t>/</w:t>
      </w:r>
      <w:r w:rsidRPr="00341AE5">
        <w:rPr>
          <w:rFonts w:ascii="Calibri" w:hAnsi="Calibri" w:cs="Calibri"/>
          <w:b/>
          <w:bCs/>
          <w:sz w:val="24"/>
          <w:szCs w:val="24"/>
          <w:highlight w:val="yellow"/>
        </w:rPr>
        <w:t>berader praat oor hul</w:t>
      </w:r>
      <w:r w:rsidR="00370807" w:rsidRPr="00341AE5">
        <w:rPr>
          <w:rFonts w:ascii="Calibri" w:hAnsi="Calibri" w:cs="Calibri"/>
          <w:b/>
          <w:bCs/>
          <w:sz w:val="24"/>
          <w:szCs w:val="24"/>
          <w:highlight w:val="yellow"/>
        </w:rPr>
        <w:t xml:space="preserve"> ge</w:t>
      </w:r>
      <w:r w:rsidRPr="00341AE5">
        <w:rPr>
          <w:rFonts w:ascii="Calibri" w:hAnsi="Calibri" w:cs="Calibri"/>
          <w:b/>
          <w:bCs/>
          <w:sz w:val="24"/>
          <w:szCs w:val="24"/>
          <w:highlight w:val="yellow"/>
        </w:rPr>
        <w:t>voel</w:t>
      </w:r>
      <w:r w:rsidR="00370807" w:rsidRPr="00341AE5">
        <w:rPr>
          <w:rFonts w:ascii="Calibri" w:hAnsi="Calibri" w:cs="Calibri"/>
          <w:b/>
          <w:bCs/>
          <w:sz w:val="24"/>
          <w:szCs w:val="24"/>
          <w:highlight w:val="yellow"/>
        </w:rPr>
        <w:t>ens</w:t>
      </w:r>
      <w:r w:rsidRPr="00341AE5">
        <w:rPr>
          <w:rFonts w:ascii="Calibri" w:hAnsi="Calibri" w:cs="Calibri"/>
          <w:b/>
          <w:bCs/>
          <w:sz w:val="24"/>
          <w:szCs w:val="24"/>
          <w:highlight w:val="yellow"/>
        </w:rPr>
        <w:t>,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wat hulle kan help om hul emosies te verwerk eerder as om hul bekommernisse binne te hou,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en dit sodoende makliker kan maak om op hul skoolwerk te konsentreer.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w:t>
      </w:r>
    </w:p>
    <w:p w14:paraId="61D41F95" w14:textId="1ABCBBD0" w:rsidR="00377DD8" w:rsidRPr="007C205B" w:rsidRDefault="00377DD8" w:rsidP="00377DD8">
      <w:pPr>
        <w:pStyle w:val="ListParagraph"/>
        <w:widowControl w:val="0"/>
        <w:numPr>
          <w:ilvl w:val="0"/>
          <w:numId w:val="20"/>
        </w:numPr>
        <w:rPr>
          <w:rFonts w:ascii="Calibri" w:hAnsi="Calibri" w:cs="Calibri"/>
          <w:b/>
          <w:bCs/>
          <w:sz w:val="24"/>
          <w:szCs w:val="24"/>
          <w:highlight w:val="yellow"/>
        </w:rPr>
      </w:pPr>
      <w:r w:rsidRPr="00341AE5">
        <w:rPr>
          <w:rFonts w:ascii="Calibri" w:hAnsi="Calibri" w:cs="Calibri"/>
          <w:b/>
          <w:bCs/>
          <w:sz w:val="24"/>
          <w:szCs w:val="24"/>
          <w:highlight w:val="yellow"/>
        </w:rPr>
        <w:t>hul gevoelens in ’n joernaal neerskryf, (</w:t>
      </w:r>
      <w:r w:rsidRPr="00341AE5">
        <w:rPr>
          <w:rFonts w:ascii="Segoe UI Symbol" w:hAnsi="Segoe UI Symbol" w:cs="Segoe UI Symbol"/>
          <w:b/>
          <w:bCs/>
          <w:sz w:val="24"/>
          <w:szCs w:val="24"/>
          <w:highlight w:val="yellow"/>
        </w:rPr>
        <w:t>🗸</w:t>
      </w:r>
      <w:r w:rsidRPr="00341AE5">
        <w:rPr>
          <w:rFonts w:ascii="Calibri" w:hAnsi="Calibri" w:cs="Calibri"/>
          <w:b/>
          <w:bCs/>
          <w:sz w:val="24"/>
          <w:szCs w:val="24"/>
          <w:highlight w:val="yellow"/>
        </w:rPr>
        <w:t xml:space="preserve">) wat hulle kan help om moeilike emosies </w:t>
      </w:r>
      <w:r w:rsidRPr="007C205B">
        <w:rPr>
          <w:rFonts w:ascii="Calibri" w:hAnsi="Calibri" w:cs="Calibri"/>
          <w:b/>
          <w:bCs/>
          <w:sz w:val="24"/>
          <w:szCs w:val="24"/>
          <w:highlight w:val="yellow"/>
        </w:rPr>
        <w:t>te verstaan</w:t>
      </w:r>
      <w:r w:rsidR="002E51E3">
        <w:rPr>
          <w:rFonts w:ascii="Calibri" w:hAnsi="Calibri" w:cs="Calibri"/>
          <w:b/>
          <w:bCs/>
          <w:sz w:val="24"/>
          <w:szCs w:val="24"/>
          <w:highlight w:val="yellow"/>
        </w:rPr>
        <w:t>/</w:t>
      </w:r>
      <w:r w:rsidRPr="007C205B">
        <w:rPr>
          <w:rFonts w:ascii="Calibri" w:hAnsi="Calibri" w:cs="Calibri"/>
          <w:b/>
          <w:bCs/>
          <w:sz w:val="24"/>
          <w:szCs w:val="24"/>
          <w:highlight w:val="yellow"/>
        </w:rPr>
        <w:t>uiting daaraan te gee,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en sodoende afleidings kan verminder wanneer hulle moet studeer.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21CC7ADC" w14:textId="56952D73" w:rsidR="00377DD8" w:rsidRPr="007C205B" w:rsidRDefault="00377DD8" w:rsidP="00377DD8">
      <w:pPr>
        <w:pStyle w:val="ListParagraph"/>
        <w:widowControl w:val="0"/>
        <w:numPr>
          <w:ilvl w:val="0"/>
          <w:numId w:val="20"/>
        </w:numPr>
        <w:rPr>
          <w:rFonts w:ascii="Calibri" w:hAnsi="Calibri" w:cs="Calibri"/>
          <w:b/>
          <w:bCs/>
          <w:sz w:val="24"/>
          <w:szCs w:val="24"/>
          <w:highlight w:val="yellow"/>
        </w:rPr>
      </w:pPr>
      <w:r w:rsidRPr="007C205B">
        <w:rPr>
          <w:rFonts w:ascii="Calibri" w:hAnsi="Calibri" w:cs="Calibri"/>
          <w:b/>
          <w:bCs/>
          <w:sz w:val="24"/>
          <w:szCs w:val="24"/>
          <w:highlight w:val="yellow"/>
        </w:rPr>
        <w:t>aan gesonde aktiwiteite, soos sport</w:t>
      </w:r>
      <w:r w:rsidR="002E51E3">
        <w:rPr>
          <w:rFonts w:ascii="Calibri" w:hAnsi="Calibri" w:cs="Calibri"/>
          <w:b/>
          <w:bCs/>
          <w:sz w:val="24"/>
          <w:szCs w:val="24"/>
          <w:highlight w:val="yellow"/>
        </w:rPr>
        <w:t>/</w:t>
      </w:r>
      <w:r w:rsidRPr="007C205B">
        <w:rPr>
          <w:rFonts w:ascii="Calibri" w:hAnsi="Calibri" w:cs="Calibri"/>
          <w:b/>
          <w:bCs/>
          <w:sz w:val="24"/>
          <w:szCs w:val="24"/>
          <w:highlight w:val="yellow"/>
        </w:rPr>
        <w:t>stokperdjies, deelneem of tyd saam met ondersteunende vriende deurbring,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wat hulle kan help om stres op ’n positiewe manier te hanteer,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en sodoende hul bui</w:t>
      </w:r>
      <w:r w:rsidR="002E51E3">
        <w:rPr>
          <w:rFonts w:ascii="Calibri" w:hAnsi="Calibri" w:cs="Calibri"/>
          <w:b/>
          <w:bCs/>
          <w:sz w:val="24"/>
          <w:szCs w:val="24"/>
          <w:highlight w:val="yellow"/>
        </w:rPr>
        <w:t>/</w:t>
      </w:r>
      <w:r w:rsidRPr="007C205B">
        <w:rPr>
          <w:rFonts w:ascii="Calibri" w:hAnsi="Calibri" w:cs="Calibri"/>
          <w:b/>
          <w:bCs/>
          <w:sz w:val="24"/>
          <w:szCs w:val="24"/>
          <w:highlight w:val="yellow"/>
        </w:rPr>
        <w:t>vermoë om by die skool te fokus, kan verbeter.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7CCE7A23" w14:textId="12185977" w:rsidR="001B3C66" w:rsidRPr="007C205B" w:rsidRDefault="00377DD8" w:rsidP="00377DD8">
      <w:pPr>
        <w:pStyle w:val="ListParagraph"/>
        <w:widowControl w:val="0"/>
        <w:numPr>
          <w:ilvl w:val="0"/>
          <w:numId w:val="20"/>
        </w:numPr>
        <w:spacing w:after="240"/>
        <w:rPr>
          <w:rFonts w:ascii="Calibri" w:hAnsi="Calibri" w:cs="Calibri"/>
          <w:b/>
          <w:bCs/>
          <w:sz w:val="24"/>
          <w:szCs w:val="24"/>
          <w:highlight w:val="yellow"/>
        </w:rPr>
      </w:pPr>
      <w:r w:rsidRPr="007C205B">
        <w:rPr>
          <w:rFonts w:ascii="Calibri" w:hAnsi="Calibri" w:cs="Calibri"/>
          <w:b/>
          <w:bCs/>
          <w:sz w:val="24"/>
          <w:szCs w:val="24"/>
          <w:highlight w:val="yellow"/>
        </w:rPr>
        <w:t>’n onderwyser vir ondersteuning vra wanneer hulle sukkel,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wat hulle kan help om minder oorweldig deur hul skoolwerk te voel,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 en hulle sodoende kan help om gedurende die oorgangstydperk op koers te bly. (</w:t>
      </w:r>
      <w:r w:rsidRPr="007C205B">
        <w:rPr>
          <w:rFonts w:ascii="Segoe UI Symbol" w:hAnsi="Segoe UI Symbol" w:cs="Segoe UI Symbol"/>
          <w:b/>
          <w:bCs/>
          <w:sz w:val="24"/>
          <w:szCs w:val="24"/>
          <w:highlight w:val="yellow"/>
        </w:rPr>
        <w:t>🗸</w:t>
      </w:r>
      <w:r w:rsidRPr="007C205B">
        <w:rPr>
          <w:rFonts w:ascii="Calibri" w:hAnsi="Calibri" w:cs="Calibri"/>
          <w:b/>
          <w:bCs/>
          <w:sz w:val="24"/>
          <w:szCs w:val="24"/>
          <w:highlight w:val="yellow"/>
        </w:rPr>
        <w:t>)</w:t>
      </w:r>
    </w:p>
    <w:p w14:paraId="08E8CF2C" w14:textId="436D0B64" w:rsidR="001B3C66" w:rsidRPr="007C205B" w:rsidRDefault="001B3C66" w:rsidP="001B3C66">
      <w:pPr>
        <w:widowControl w:val="0"/>
        <w:ind w:left="720"/>
        <w:rPr>
          <w:rFonts w:ascii="Calibri" w:hAnsi="Calibri" w:cs="Calibri"/>
          <w:b/>
          <w:bCs/>
          <w:i/>
          <w:iCs/>
          <w:sz w:val="24"/>
          <w:szCs w:val="24"/>
          <w:highlight w:val="yellow"/>
        </w:rPr>
      </w:pPr>
      <w:r w:rsidRPr="007C205B">
        <w:rPr>
          <w:rFonts w:ascii="Calibri" w:hAnsi="Calibri" w:cs="Calibri"/>
          <w:b/>
          <w:bCs/>
          <w:i/>
          <w:iCs/>
          <w:sz w:val="24"/>
          <w:szCs w:val="24"/>
          <w:highlight w:val="yellow"/>
        </w:rPr>
        <w:t>Enige EEN van bogenoemde vir DRIE punte</w:t>
      </w:r>
    </w:p>
    <w:p w14:paraId="31173C2D" w14:textId="77777777" w:rsidR="00377DD8" w:rsidRPr="007C205B" w:rsidRDefault="00377DD8" w:rsidP="00377DD8">
      <w:pPr>
        <w:widowControl w:val="0"/>
        <w:ind w:firstLine="720"/>
        <w:rPr>
          <w:rFonts w:ascii="Calibri" w:hAnsi="Calibri" w:cs="Calibri"/>
          <w:i/>
          <w:iCs/>
          <w:sz w:val="24"/>
          <w:szCs w:val="24"/>
          <w:highlight w:val="yellow"/>
        </w:rPr>
      </w:pPr>
      <w:r w:rsidRPr="007C205B">
        <w:rPr>
          <w:rFonts w:ascii="Calibri" w:hAnsi="Calibri" w:cs="Calibri"/>
          <w:i/>
          <w:iCs/>
          <w:sz w:val="24"/>
          <w:szCs w:val="24"/>
          <w:highlight w:val="yellow"/>
        </w:rPr>
        <w:t>(d.w.s. EEN punt vir stelling, EEN punt vir motivering/verduideliking en EEN punt vir uitkoms).</w:t>
      </w:r>
    </w:p>
    <w:p w14:paraId="20A91499" w14:textId="0BB4C5DC" w:rsidR="00062623" w:rsidRPr="007C205B" w:rsidRDefault="00377DD8" w:rsidP="00377DD8">
      <w:pPr>
        <w:widowControl w:val="0"/>
        <w:ind w:left="8640" w:firstLine="720"/>
        <w:jc w:val="center"/>
        <w:rPr>
          <w:rFonts w:ascii="Calibri" w:hAnsi="Calibri" w:cs="Calibri"/>
          <w:b/>
          <w:bCs/>
          <w:sz w:val="24"/>
          <w:szCs w:val="24"/>
        </w:rPr>
      </w:pPr>
      <w:r w:rsidRPr="007C205B">
        <w:rPr>
          <w:rFonts w:ascii="Calibri" w:hAnsi="Calibri" w:cs="Calibri"/>
          <w:b/>
          <w:bCs/>
          <w:i/>
          <w:iCs/>
          <w:sz w:val="24"/>
          <w:szCs w:val="24"/>
        </w:rPr>
        <w:t xml:space="preserve"> </w:t>
      </w:r>
      <w:r w:rsidR="00062623" w:rsidRPr="007C205B">
        <w:rPr>
          <w:rFonts w:ascii="Calibri" w:hAnsi="Calibri" w:cs="Calibri"/>
          <w:b/>
          <w:bCs/>
          <w:sz w:val="24"/>
          <w:szCs w:val="24"/>
        </w:rPr>
        <w:t>[Totaal: 9]</w:t>
      </w:r>
    </w:p>
    <w:tbl>
      <w:tblPr>
        <w:tblStyle w:val="TableGrid"/>
        <w:tblpPr w:leftFromText="180" w:rightFromText="180" w:vertAnchor="text" w:horzAnchor="margin"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77DD8" w:rsidRPr="007C205B" w14:paraId="383C59F5" w14:textId="77777777" w:rsidTr="00377DD8">
        <w:trPr>
          <w:trHeight w:val="704"/>
        </w:trPr>
        <w:tc>
          <w:tcPr>
            <w:tcW w:w="936" w:type="dxa"/>
            <w:vAlign w:val="bottom"/>
          </w:tcPr>
          <w:p w14:paraId="4503E7BD" w14:textId="77777777" w:rsidR="00377DD8" w:rsidRPr="007C205B" w:rsidRDefault="00377DD8" w:rsidP="00377DD8">
            <w:pPr>
              <w:spacing w:line="276" w:lineRule="auto"/>
              <w:rPr>
                <w:rFonts w:ascii="Calibri" w:eastAsia="Calibri" w:hAnsi="Calibri" w:cs="Calibri"/>
                <w:b/>
                <w:sz w:val="24"/>
                <w:szCs w:val="24"/>
                <w:u w:val="single"/>
              </w:rPr>
            </w:pPr>
            <w:r w:rsidRPr="007C205B">
              <w:rPr>
                <w:rFonts w:ascii="Calibri" w:hAnsi="Calibri" w:cs="Calibri"/>
                <w:noProof/>
                <w:sz w:val="24"/>
                <w:szCs w:val="24"/>
              </w:rPr>
              <w:drawing>
                <wp:anchor distT="0" distB="0" distL="114300" distR="114300" simplePos="0" relativeHeight="251660289" behindDoc="0" locked="0" layoutInCell="1" hidden="0" allowOverlap="1" wp14:anchorId="7E53D0B6" wp14:editId="707AD11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6130962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1DE1D45" w14:textId="77777777" w:rsidR="00377DD8" w:rsidRPr="007C205B" w:rsidRDefault="00377DD8" w:rsidP="00377DD8">
            <w:pPr>
              <w:spacing w:line="276" w:lineRule="auto"/>
              <w:rPr>
                <w:rFonts w:ascii="Calibri" w:eastAsia="Calibri" w:hAnsi="Calibri" w:cs="Calibri"/>
                <w:b/>
                <w:sz w:val="28"/>
                <w:szCs w:val="28"/>
              </w:rPr>
            </w:pPr>
            <w:r w:rsidRPr="007C205B">
              <w:rPr>
                <w:rFonts w:ascii="Calibri" w:eastAsia="Calibri" w:hAnsi="Calibri" w:cs="Calibri"/>
                <w:b/>
                <w:sz w:val="28"/>
                <w:szCs w:val="28"/>
              </w:rPr>
              <w:t>Aktiwiteit 3: Refleksie</w:t>
            </w:r>
          </w:p>
          <w:p w14:paraId="0115B138" w14:textId="77777777" w:rsidR="00377DD8" w:rsidRPr="007C205B" w:rsidRDefault="00377DD8" w:rsidP="00377DD8">
            <w:pPr>
              <w:spacing w:line="276" w:lineRule="auto"/>
              <w:rPr>
                <w:rFonts w:ascii="Calibri" w:eastAsia="Calibri" w:hAnsi="Calibri" w:cs="Calibri"/>
                <w:b/>
                <w:sz w:val="24"/>
                <w:szCs w:val="24"/>
                <w:u w:val="single"/>
              </w:rPr>
            </w:pPr>
            <w:r w:rsidRPr="007C205B">
              <w:rPr>
                <w:rFonts w:ascii="Calibri" w:hAnsi="Calibri" w:cs="Calibri"/>
                <w:sz w:val="24"/>
                <w:szCs w:val="24"/>
              </w:rPr>
              <w:t xml:space="preserve">Voltooi die volgende aktiwiteit </w:t>
            </w:r>
            <w:r w:rsidRPr="007C205B">
              <w:rPr>
                <w:rFonts w:ascii="Calibri" w:eastAsia="Calibri" w:hAnsi="Calibri" w:cs="Calibri"/>
                <w:bCs/>
                <w:sz w:val="24"/>
                <w:szCs w:val="24"/>
              </w:rPr>
              <w:t xml:space="preserve">individueel.    </w:t>
            </w:r>
          </w:p>
        </w:tc>
      </w:tr>
    </w:tbl>
    <w:p w14:paraId="702B7309" w14:textId="77777777" w:rsidR="00377DD8" w:rsidRPr="007C205B" w:rsidRDefault="00377DD8" w:rsidP="00377DD8">
      <w:pPr>
        <w:rPr>
          <w:rFonts w:ascii="Calibri" w:eastAsia="Livvic" w:hAnsi="Calibri" w:cs="Calibri"/>
          <w:sz w:val="24"/>
          <w:szCs w:val="24"/>
        </w:rPr>
      </w:pPr>
    </w:p>
    <w:p w14:paraId="60315A68" w14:textId="77777777" w:rsidR="00377DD8" w:rsidRPr="007C205B" w:rsidRDefault="00377DD8" w:rsidP="00377DD8">
      <w:pPr>
        <w:widowControl w:val="0"/>
        <w:ind w:left="360" w:hanging="360"/>
        <w:rPr>
          <w:rFonts w:ascii="Calibri" w:eastAsia="Livvic" w:hAnsi="Calibri" w:cs="Calibri"/>
          <w:sz w:val="24"/>
          <w:szCs w:val="24"/>
        </w:rPr>
      </w:pPr>
      <w:r w:rsidRPr="007C205B">
        <w:rPr>
          <w:rFonts w:ascii="Calibri" w:eastAsia="Livvic" w:hAnsi="Calibri" w:cs="Calibri"/>
          <w:sz w:val="24"/>
          <w:szCs w:val="24"/>
        </w:rPr>
        <w:t xml:space="preserve">Besin oor vandag se les deur die vrae hieronder te voltooi. </w:t>
      </w:r>
    </w:p>
    <w:p w14:paraId="60662D9B" w14:textId="77777777" w:rsidR="00377DD8" w:rsidRPr="007C205B" w:rsidRDefault="00377DD8" w:rsidP="00377DD8">
      <w:pPr>
        <w:widowControl w:val="0"/>
        <w:ind w:left="360" w:hanging="360"/>
        <w:rPr>
          <w:rFonts w:ascii="Calibri" w:eastAsia="Livvic" w:hAnsi="Calibri" w:cs="Calibri"/>
          <w:sz w:val="24"/>
          <w:szCs w:val="24"/>
        </w:rPr>
      </w:pPr>
    </w:p>
    <w:p w14:paraId="56CCF21A" w14:textId="77777777" w:rsidR="00341AE5" w:rsidRPr="00341AE5" w:rsidRDefault="00377DD8" w:rsidP="00377DD8">
      <w:pPr>
        <w:widowControl w:val="0"/>
        <w:ind w:left="360" w:hanging="360"/>
        <w:rPr>
          <w:rFonts w:ascii="Calibri" w:eastAsia="Livvic" w:hAnsi="Calibri" w:cs="Calibri"/>
          <w:sz w:val="24"/>
          <w:szCs w:val="24"/>
        </w:rPr>
      </w:pPr>
      <w:r w:rsidRPr="007C205B">
        <w:rPr>
          <w:rFonts w:ascii="Calibri" w:eastAsia="Livvic" w:hAnsi="Calibri" w:cs="Calibri"/>
          <w:sz w:val="24"/>
          <w:szCs w:val="24"/>
        </w:rPr>
        <w:t>1.1</w:t>
      </w:r>
      <w:r w:rsidRPr="007C205B">
        <w:rPr>
          <w:rFonts w:ascii="Calibri" w:eastAsia="Livvic" w:hAnsi="Calibri" w:cs="Calibri"/>
          <w:sz w:val="24"/>
          <w:szCs w:val="24"/>
        </w:rPr>
        <w:tab/>
      </w:r>
      <w:r w:rsidRPr="007C205B">
        <w:rPr>
          <w:rFonts w:ascii="Calibri" w:eastAsia="Livvic" w:hAnsi="Calibri" w:cs="Calibri"/>
          <w:sz w:val="24"/>
          <w:szCs w:val="24"/>
        </w:rPr>
        <w:tab/>
        <w:t>Graad 9-</w:t>
      </w:r>
      <w:r w:rsidRPr="00341AE5">
        <w:rPr>
          <w:rFonts w:ascii="Calibri" w:eastAsia="Livvic" w:hAnsi="Calibri" w:cs="Calibri"/>
          <w:sz w:val="24"/>
          <w:szCs w:val="24"/>
        </w:rPr>
        <w:t xml:space="preserve">leerders kan verskillende </w:t>
      </w:r>
      <w:r w:rsidR="00F5231E" w:rsidRPr="00341AE5">
        <w:rPr>
          <w:rFonts w:ascii="Calibri" w:eastAsia="Livvic" w:hAnsi="Calibri" w:cs="Calibri"/>
          <w:sz w:val="24"/>
          <w:szCs w:val="24"/>
        </w:rPr>
        <w:t xml:space="preserve">vorms van </w:t>
      </w:r>
      <w:r w:rsidRPr="00341AE5">
        <w:rPr>
          <w:rFonts w:ascii="Calibri" w:eastAsia="Livvic" w:hAnsi="Calibri" w:cs="Calibri"/>
          <w:sz w:val="24"/>
          <w:szCs w:val="24"/>
        </w:rPr>
        <w:t xml:space="preserve">druk ervaar. Lees die opsies hieronder en omkring die </w:t>
      </w:r>
    </w:p>
    <w:p w14:paraId="097A8439" w14:textId="7A5C28FB" w:rsidR="00377DD8" w:rsidRDefault="00377DD8" w:rsidP="00341AE5">
      <w:pPr>
        <w:widowControl w:val="0"/>
        <w:ind w:left="360" w:firstLine="360"/>
        <w:rPr>
          <w:rFonts w:ascii="Calibri" w:eastAsia="Livvic" w:hAnsi="Calibri" w:cs="Calibri"/>
          <w:sz w:val="24"/>
          <w:szCs w:val="24"/>
        </w:rPr>
      </w:pPr>
      <w:r w:rsidRPr="00341AE5">
        <w:rPr>
          <w:rFonts w:ascii="Calibri" w:eastAsia="Livvic" w:hAnsi="Calibri" w:cs="Calibri"/>
          <w:sz w:val="24"/>
          <w:szCs w:val="24"/>
        </w:rPr>
        <w:t>EEN</w:t>
      </w:r>
      <w:r w:rsidR="00341AE5" w:rsidRPr="00341AE5">
        <w:rPr>
          <w:rFonts w:ascii="Calibri" w:eastAsia="Livvic" w:hAnsi="Calibri" w:cs="Calibri"/>
          <w:sz w:val="24"/>
          <w:szCs w:val="24"/>
        </w:rPr>
        <w:t xml:space="preserve"> </w:t>
      </w:r>
      <w:r w:rsidRPr="00341AE5">
        <w:rPr>
          <w:rFonts w:ascii="Calibri" w:eastAsia="Livvic" w:hAnsi="Calibri" w:cs="Calibri"/>
          <w:sz w:val="24"/>
          <w:szCs w:val="24"/>
        </w:rPr>
        <w:t>wat jy dink die moeilikste is om te hanteer.</w:t>
      </w:r>
    </w:p>
    <w:p w14:paraId="3C6C32EE" w14:textId="77777777" w:rsidR="00BC09D9" w:rsidRPr="00341AE5" w:rsidRDefault="00BC09D9" w:rsidP="00341AE5">
      <w:pPr>
        <w:widowControl w:val="0"/>
        <w:ind w:left="360" w:firstLine="360"/>
        <w:rPr>
          <w:rFonts w:ascii="Calibri" w:eastAsia="Livvic" w:hAnsi="Calibri" w:cs="Calibri"/>
          <w:sz w:val="24"/>
          <w:szCs w:val="24"/>
        </w:rPr>
      </w:pPr>
    </w:p>
    <w:p w14:paraId="30B7430A" w14:textId="2AF851B2" w:rsidR="00341AE5" w:rsidRPr="00341AE5" w:rsidRDefault="00377DD8" w:rsidP="00341AE5">
      <w:pPr>
        <w:widowControl w:val="0"/>
        <w:ind w:left="709"/>
        <w:rPr>
          <w:rFonts w:ascii="Calibri" w:eastAsia="Livvic" w:hAnsi="Calibri" w:cs="Calibri"/>
          <w:sz w:val="24"/>
          <w:szCs w:val="24"/>
        </w:rPr>
      </w:pPr>
      <w:r w:rsidRPr="00341AE5">
        <w:rPr>
          <w:rFonts w:ascii="Calibri" w:eastAsia="Livvic" w:hAnsi="Calibri" w:cs="Calibri"/>
          <w:sz w:val="24"/>
          <w:szCs w:val="24"/>
        </w:rPr>
        <w:t>A. Akademiese druk, soos skoolwerk en punte</w:t>
      </w:r>
    </w:p>
    <w:p w14:paraId="7B23558B" w14:textId="3BE3E439" w:rsidR="00377DD8" w:rsidRPr="007C205B" w:rsidRDefault="00377DD8" w:rsidP="00341AE5">
      <w:pPr>
        <w:widowControl w:val="0"/>
        <w:ind w:left="709"/>
        <w:rPr>
          <w:rFonts w:ascii="Calibri" w:eastAsia="Livvic" w:hAnsi="Calibri" w:cs="Calibri"/>
          <w:sz w:val="24"/>
          <w:szCs w:val="24"/>
        </w:rPr>
      </w:pPr>
      <w:r w:rsidRPr="00341AE5">
        <w:rPr>
          <w:rFonts w:ascii="Calibri" w:eastAsia="Livvic" w:hAnsi="Calibri" w:cs="Calibri"/>
          <w:sz w:val="24"/>
          <w:szCs w:val="24"/>
        </w:rPr>
        <w:t>B. Groepsdruk, soos om by vriende in te pas</w:t>
      </w:r>
      <w:r w:rsidRPr="00341AE5">
        <w:rPr>
          <w:rFonts w:ascii="Calibri" w:eastAsia="Livvic" w:hAnsi="Calibri" w:cs="Calibri"/>
          <w:sz w:val="24"/>
          <w:szCs w:val="24"/>
        </w:rPr>
        <w:br/>
        <w:t>C. Sosiale isolasie, soos om eensaam of uitgesluit te voel</w:t>
      </w:r>
    </w:p>
    <w:p w14:paraId="1595AA3D" w14:textId="77777777" w:rsidR="00377DD8" w:rsidRPr="007C205B" w:rsidRDefault="00377DD8" w:rsidP="00377DD8">
      <w:pPr>
        <w:ind w:left="1080" w:hanging="360"/>
      </w:pPr>
    </w:p>
    <w:p w14:paraId="29B099A3" w14:textId="77777777" w:rsidR="00377DD8" w:rsidRPr="007C205B" w:rsidRDefault="00377DD8" w:rsidP="00377DD8">
      <w:pPr>
        <w:widowControl w:val="0"/>
        <w:rPr>
          <w:rFonts w:ascii="Calibri" w:eastAsia="Livvic" w:hAnsi="Calibri" w:cs="Calibri"/>
          <w:sz w:val="24"/>
          <w:szCs w:val="24"/>
        </w:rPr>
      </w:pPr>
      <w:r w:rsidRPr="007C205B">
        <w:rPr>
          <w:rFonts w:ascii="Calibri" w:eastAsia="Livvic" w:hAnsi="Calibri" w:cs="Calibri"/>
          <w:sz w:val="24"/>
          <w:szCs w:val="24"/>
        </w:rPr>
        <w:t>1.2</w:t>
      </w:r>
      <w:r w:rsidRPr="007C205B">
        <w:rPr>
          <w:rFonts w:ascii="Calibri" w:eastAsia="Livvic" w:hAnsi="Calibri" w:cs="Calibri"/>
          <w:sz w:val="24"/>
          <w:szCs w:val="24"/>
        </w:rPr>
        <w:tab/>
        <w:t>Verduidelik waarom jy hierdie soort druk gekies het.</w:t>
      </w:r>
    </w:p>
    <w:p w14:paraId="7702D3E2" w14:textId="77777777" w:rsidR="00377DD8" w:rsidRPr="007C205B" w:rsidRDefault="00377DD8" w:rsidP="00377DD8">
      <w:pPr>
        <w:widowControl w:val="0"/>
        <w:ind w:left="1080" w:hanging="360"/>
        <w:rPr>
          <w:rFonts w:ascii="Calibri" w:eastAsia="Livvic" w:hAnsi="Calibri" w:cs="Calibri"/>
          <w:sz w:val="24"/>
          <w:szCs w:val="24"/>
        </w:rPr>
      </w:pPr>
      <w:r w:rsidRPr="007C205B">
        <w:rPr>
          <w:rFonts w:ascii="Calibri" w:eastAsia="Livvic" w:hAnsi="Calibri" w:cs="Calibri"/>
          <w:sz w:val="24"/>
          <w:szCs w:val="24"/>
        </w:rPr>
        <w:t>________________________________________________________________________________</w:t>
      </w:r>
    </w:p>
    <w:p w14:paraId="428784DB" w14:textId="77777777" w:rsidR="00377DD8" w:rsidRPr="007C205B" w:rsidRDefault="00377DD8" w:rsidP="00377DD8">
      <w:pPr>
        <w:widowControl w:val="0"/>
        <w:ind w:left="1080" w:hanging="360"/>
        <w:rPr>
          <w:rFonts w:ascii="Calibri" w:eastAsia="Livvic" w:hAnsi="Calibri" w:cs="Calibri"/>
          <w:sz w:val="24"/>
          <w:szCs w:val="24"/>
        </w:rPr>
      </w:pPr>
      <w:r w:rsidRPr="007C205B">
        <w:rPr>
          <w:rFonts w:ascii="Calibri" w:eastAsia="Livvic" w:hAnsi="Calibri" w:cs="Calibri"/>
          <w:sz w:val="24"/>
          <w:szCs w:val="24"/>
        </w:rPr>
        <w:t>________________________________________________________________________________</w:t>
      </w:r>
    </w:p>
    <w:p w14:paraId="640093DB" w14:textId="77777777" w:rsidR="00377DD8" w:rsidRPr="007C205B" w:rsidRDefault="00377DD8" w:rsidP="00377DD8">
      <w:pPr>
        <w:widowControl w:val="0"/>
        <w:rPr>
          <w:rFonts w:ascii="Calibri" w:eastAsia="Livvic" w:hAnsi="Calibri" w:cs="Calibri"/>
          <w:sz w:val="24"/>
          <w:szCs w:val="24"/>
        </w:rPr>
      </w:pPr>
    </w:p>
    <w:p w14:paraId="7DD9F7A7" w14:textId="77777777" w:rsidR="00F5231E" w:rsidRPr="00D91102" w:rsidRDefault="00377DD8" w:rsidP="00F5231E">
      <w:pPr>
        <w:widowControl w:val="0"/>
        <w:rPr>
          <w:rFonts w:ascii="Calibri" w:eastAsia="Livvic" w:hAnsi="Calibri" w:cs="Calibri"/>
          <w:sz w:val="24"/>
          <w:szCs w:val="24"/>
        </w:rPr>
      </w:pPr>
      <w:r w:rsidRPr="00D91102">
        <w:rPr>
          <w:rFonts w:ascii="Calibri" w:eastAsia="Livvic" w:hAnsi="Calibri" w:cs="Calibri"/>
          <w:sz w:val="24"/>
          <w:szCs w:val="24"/>
        </w:rPr>
        <w:t>1.3</w:t>
      </w:r>
      <w:r w:rsidRPr="00D91102">
        <w:rPr>
          <w:rFonts w:ascii="Calibri" w:eastAsia="Livvic" w:hAnsi="Calibri" w:cs="Calibri"/>
          <w:sz w:val="24"/>
          <w:szCs w:val="24"/>
        </w:rPr>
        <w:tab/>
      </w:r>
      <w:r w:rsidR="00F5231E" w:rsidRPr="00D91102">
        <w:rPr>
          <w:rFonts w:ascii="Calibri" w:eastAsia="Livvic" w:hAnsi="Calibri" w:cs="Calibri"/>
          <w:sz w:val="24"/>
          <w:szCs w:val="24"/>
        </w:rPr>
        <w:t xml:space="preserve">Stel EEN gesonde aksie voor wat ’n leerder kan neem om hierdie druk te hanteer, selfs al is dit ‘n </w:t>
      </w:r>
    </w:p>
    <w:p w14:paraId="2DFECC96" w14:textId="0B15F84B" w:rsidR="00F5231E" w:rsidRPr="007C205B" w:rsidRDefault="00F5231E" w:rsidP="00F5231E">
      <w:pPr>
        <w:widowControl w:val="0"/>
        <w:ind w:firstLine="720"/>
        <w:rPr>
          <w:rFonts w:ascii="Calibri" w:eastAsia="Livvic" w:hAnsi="Calibri" w:cs="Calibri"/>
          <w:sz w:val="24"/>
          <w:szCs w:val="24"/>
        </w:rPr>
      </w:pPr>
      <w:r w:rsidRPr="00D91102">
        <w:rPr>
          <w:rFonts w:ascii="Calibri" w:eastAsia="Livvic" w:hAnsi="Calibri" w:cs="Calibri"/>
          <w:sz w:val="24"/>
          <w:szCs w:val="24"/>
        </w:rPr>
        <w:t>moeilike situasie.</w:t>
      </w:r>
    </w:p>
    <w:p w14:paraId="73E1C95D" w14:textId="77777777" w:rsidR="00377DD8" w:rsidRPr="007C205B" w:rsidRDefault="00377DD8" w:rsidP="00377DD8">
      <w:pPr>
        <w:widowControl w:val="0"/>
        <w:ind w:firstLine="720"/>
        <w:rPr>
          <w:rFonts w:ascii="Calibri" w:eastAsia="Livvic" w:hAnsi="Calibri" w:cs="Calibri"/>
          <w:sz w:val="24"/>
          <w:szCs w:val="24"/>
        </w:rPr>
      </w:pPr>
      <w:r w:rsidRPr="007C205B">
        <w:rPr>
          <w:rFonts w:ascii="Calibri" w:eastAsia="Livvic" w:hAnsi="Calibri" w:cs="Calibri"/>
          <w:sz w:val="24"/>
          <w:szCs w:val="24"/>
        </w:rPr>
        <w:t>________________________________________________________________________________</w:t>
      </w:r>
    </w:p>
    <w:p w14:paraId="37F6EC26" w14:textId="77777777" w:rsidR="00377DD8" w:rsidRPr="007C205B" w:rsidRDefault="00377DD8" w:rsidP="00377DD8">
      <w:pPr>
        <w:widowControl w:val="0"/>
        <w:ind w:left="1080" w:hanging="360"/>
        <w:rPr>
          <w:rFonts w:ascii="Calibri" w:eastAsia="Livvic" w:hAnsi="Calibri" w:cs="Calibri"/>
          <w:sz w:val="24"/>
          <w:szCs w:val="24"/>
        </w:rPr>
      </w:pPr>
      <w:r w:rsidRPr="007C205B">
        <w:rPr>
          <w:rFonts w:ascii="Calibri" w:eastAsia="Livvic" w:hAnsi="Calibri" w:cs="Calibri"/>
          <w:sz w:val="24"/>
          <w:szCs w:val="24"/>
        </w:rPr>
        <w:t>________________________________________________________________________________</w:t>
      </w:r>
    </w:p>
    <w:p w14:paraId="1DDB8D4E" w14:textId="77777777" w:rsidR="004A4A15" w:rsidRPr="007C205B" w:rsidRDefault="004A4A15" w:rsidP="004A4A15">
      <w:pPr>
        <w:widowControl w:val="0"/>
        <w:rPr>
          <w:rFonts w:ascii="Calibri" w:eastAsia="Livvic" w:hAnsi="Calibri" w:cs="Calibri"/>
          <w:sz w:val="24"/>
          <w:szCs w:val="24"/>
        </w:rPr>
      </w:pPr>
    </w:p>
    <w:p w14:paraId="49DFF952" w14:textId="2FE0FD1C" w:rsidR="004A4A15" w:rsidRPr="007C205B" w:rsidRDefault="004A4A15" w:rsidP="004A4A15">
      <w:pPr>
        <w:widowControl w:val="0"/>
        <w:jc w:val="center"/>
        <w:rPr>
          <w:rFonts w:ascii="Calibri" w:eastAsia="Livvic" w:hAnsi="Calibri" w:cs="Calibri"/>
          <w:b/>
          <w:bCs/>
          <w:sz w:val="24"/>
          <w:szCs w:val="24"/>
        </w:rPr>
      </w:pPr>
      <w:r w:rsidRPr="007C205B">
        <w:rPr>
          <w:rFonts w:ascii="Calibri" w:eastAsia="Livvic" w:hAnsi="Calibri" w:cs="Calibri"/>
          <w:b/>
          <w:bCs/>
          <w:sz w:val="24"/>
          <w:szCs w:val="24"/>
          <w:highlight w:val="yellow"/>
        </w:rPr>
        <w:t>→ Leerders sal persoonlike reaksies op hierdie aktiwiteit hê.</w:t>
      </w:r>
    </w:p>
    <w:p w14:paraId="2985FBDB" w14:textId="77777777" w:rsidR="0033015E" w:rsidRPr="007C205B" w:rsidRDefault="0033015E" w:rsidP="0033015E">
      <w:pPr>
        <w:widowControl w:val="0"/>
        <w:ind w:firstLine="720"/>
        <w:rPr>
          <w:rFonts w:ascii="Calibri" w:eastAsia="Livvic" w:hAnsi="Calibri" w:cs="Calibri"/>
          <w:sz w:val="24"/>
          <w:szCs w:val="24"/>
        </w:rPr>
      </w:pPr>
    </w:p>
    <w:p w14:paraId="755948BB" w14:textId="541B868F" w:rsidR="001E0610" w:rsidRDefault="001E0610" w:rsidP="00046B2C">
      <w:pPr>
        <w:widowControl w:val="0"/>
        <w:ind w:left="360" w:hanging="360"/>
        <w:rPr>
          <w:rFonts w:ascii="Calibri" w:eastAsia="Livvic" w:hAnsi="Calibri" w:cs="Calibri"/>
          <w:sz w:val="24"/>
          <w:szCs w:val="24"/>
        </w:rPr>
      </w:pPr>
    </w:p>
    <w:sectPr w:rsidR="001E0610" w:rsidSect="00046B2C">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94804" w14:textId="77777777" w:rsidR="00667C0F" w:rsidRPr="007C205B" w:rsidRDefault="00667C0F">
      <w:pPr>
        <w:spacing w:line="240" w:lineRule="auto"/>
      </w:pPr>
      <w:r w:rsidRPr="007C205B">
        <w:separator/>
      </w:r>
    </w:p>
  </w:endnote>
  <w:endnote w:type="continuationSeparator" w:id="0">
    <w:p w14:paraId="58CDE5CA" w14:textId="77777777" w:rsidR="00667C0F" w:rsidRPr="007C205B" w:rsidRDefault="00667C0F">
      <w:pPr>
        <w:spacing w:line="240" w:lineRule="auto"/>
      </w:pPr>
      <w:r w:rsidRPr="007C20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vvic">
    <w:charset w:val="00"/>
    <w:family w:val="auto"/>
    <w:pitch w:val="variable"/>
    <w:sig w:usb0="A00000FF" w:usb1="40002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6DF2" w14:textId="77777777" w:rsidR="00046B2C" w:rsidRPr="007C205B" w:rsidRDefault="00046B2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7C205B">
      <w:rPr>
        <w:rFonts w:ascii="Calibri" w:eastAsia="Cambria" w:hAnsi="Calibri" w:cs="Calibri"/>
        <w:color w:val="000000"/>
        <w:sz w:val="18"/>
        <w:szCs w:val="18"/>
      </w:rPr>
      <w:t xml:space="preserve">©2026 Teenactiv                                                                           </w:t>
    </w:r>
    <w:r w:rsidRPr="007C205B">
      <w:rPr>
        <w:rFonts w:ascii="Calibri" w:eastAsia="Cambria" w:hAnsi="Calibri" w:cs="Calibri"/>
        <w:color w:val="000000"/>
        <w:sz w:val="18"/>
        <w:szCs w:val="18"/>
      </w:rPr>
      <w:tab/>
    </w:r>
    <w:r w:rsidRPr="007C205B">
      <w:rPr>
        <w:rFonts w:ascii="Calibri" w:eastAsia="Cambria" w:hAnsi="Calibri" w:cs="Calibri"/>
        <w:color w:val="000000"/>
        <w:sz w:val="18"/>
        <w:szCs w:val="18"/>
      </w:rPr>
      <w:tab/>
    </w:r>
    <w:r w:rsidRPr="007C205B">
      <w:rPr>
        <w:rFonts w:ascii="Calibri" w:eastAsia="Cambria" w:hAnsi="Calibri" w:cs="Calibri"/>
        <w:color w:val="000000"/>
        <w:sz w:val="18"/>
        <w:szCs w:val="18"/>
      </w:rPr>
      <w:fldChar w:fldCharType="begin"/>
    </w:r>
    <w:r w:rsidRPr="007C205B">
      <w:rPr>
        <w:rFonts w:ascii="Calibri" w:eastAsia="Cambria" w:hAnsi="Calibri" w:cs="Calibri"/>
        <w:color w:val="000000"/>
        <w:sz w:val="18"/>
        <w:szCs w:val="18"/>
      </w:rPr>
      <w:instrText>PAGE</w:instrText>
    </w:r>
    <w:r w:rsidRPr="007C205B">
      <w:rPr>
        <w:rFonts w:ascii="Calibri" w:eastAsia="Cambria" w:hAnsi="Calibri" w:cs="Calibri"/>
        <w:color w:val="000000"/>
        <w:sz w:val="18"/>
        <w:szCs w:val="18"/>
      </w:rPr>
      <w:fldChar w:fldCharType="separate"/>
    </w:r>
    <w:r w:rsidRPr="007C205B">
      <w:rPr>
        <w:rFonts w:ascii="Calibri" w:eastAsia="Cambria" w:hAnsi="Calibri" w:cs="Calibri"/>
        <w:color w:val="000000"/>
        <w:sz w:val="18"/>
        <w:szCs w:val="18"/>
      </w:rPr>
      <w:t>4</w:t>
    </w:r>
    <w:r w:rsidRPr="007C205B">
      <w:rPr>
        <w:rFonts w:ascii="Calibri" w:eastAsia="Cambria" w:hAnsi="Calibri" w:cs="Calibri"/>
        <w:color w:val="000000"/>
        <w:sz w:val="18"/>
        <w:szCs w:val="18"/>
      </w:rPr>
      <w:fldChar w:fldCharType="end"/>
    </w:r>
    <w:r w:rsidRPr="007C205B">
      <w:rPr>
        <w:rFonts w:ascii="Calibri" w:eastAsia="Cambria" w:hAnsi="Calibri" w:cs="Calibri"/>
        <w:color w:val="000000"/>
        <w:sz w:val="18"/>
        <w:szCs w:val="18"/>
      </w:rPr>
      <w:tab/>
      <w:t xml:space="preserve">                                                      </w:t>
    </w:r>
    <w:r w:rsidRPr="007C205B">
      <w:rPr>
        <w:rFonts w:ascii="Calibri" w:eastAsia="Cambria" w:hAnsi="Calibri" w:cs="Calibri"/>
        <w:color w:val="000000"/>
        <w:sz w:val="18"/>
        <w:szCs w:val="18"/>
      </w:rPr>
      <w:tab/>
    </w:r>
    <w:hyperlink r:id="rId1" w:history="1">
      <w:r w:rsidRPr="007C205B">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DC2A" w14:textId="77777777" w:rsidR="00667C0F" w:rsidRPr="007C205B" w:rsidRDefault="00667C0F">
      <w:pPr>
        <w:spacing w:line="240" w:lineRule="auto"/>
      </w:pPr>
      <w:r w:rsidRPr="007C205B">
        <w:separator/>
      </w:r>
    </w:p>
  </w:footnote>
  <w:footnote w:type="continuationSeparator" w:id="0">
    <w:p w14:paraId="3B961D0D" w14:textId="77777777" w:rsidR="00667C0F" w:rsidRPr="007C205B" w:rsidRDefault="00667C0F">
      <w:pPr>
        <w:spacing w:line="240" w:lineRule="auto"/>
      </w:pPr>
      <w:r w:rsidRPr="007C20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7B25" w14:textId="77777777" w:rsidR="00046B2C" w:rsidRPr="007C205B" w:rsidRDefault="00046B2C">
    <w:pPr>
      <w:pStyle w:val="Header"/>
    </w:pPr>
    <w:r w:rsidRPr="007C205B">
      <w:rPr>
        <w:noProof/>
      </w:rPr>
      <w:drawing>
        <wp:anchor distT="0" distB="0" distL="114300" distR="114300" simplePos="0" relativeHeight="251658240" behindDoc="1" locked="0" layoutInCell="1" allowOverlap="1" wp14:anchorId="190FABFD" wp14:editId="0945BFB0">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785"/>
    <w:multiLevelType w:val="hybridMultilevel"/>
    <w:tmpl w:val="C840D75A"/>
    <w:lvl w:ilvl="0" w:tplc="8F345A4E">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752E7D"/>
    <w:multiLevelType w:val="hybridMultilevel"/>
    <w:tmpl w:val="35A6B19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12156D5C"/>
    <w:multiLevelType w:val="hybridMultilevel"/>
    <w:tmpl w:val="83C45E0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 w15:restartNumberingAfterBreak="0">
    <w:nsid w:val="14856F38"/>
    <w:multiLevelType w:val="hybridMultilevel"/>
    <w:tmpl w:val="1A0A4A8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5440792"/>
    <w:multiLevelType w:val="hybridMultilevel"/>
    <w:tmpl w:val="4422277C"/>
    <w:lvl w:ilvl="0" w:tplc="18D60D6C">
      <w:numFmt w:val="bullet"/>
      <w:lvlText w:val="•"/>
      <w:lvlJc w:val="left"/>
      <w:pPr>
        <w:ind w:left="1080" w:hanging="360"/>
      </w:pPr>
      <w:rPr>
        <w:rFonts w:ascii="Calibri" w:eastAsiaTheme="minorHAnsi" w:hAnsi="Calibri" w:cs="Calibri"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abstractNum w:abstractNumId="5" w15:restartNumberingAfterBreak="0">
    <w:nsid w:val="15B210C7"/>
    <w:multiLevelType w:val="hybridMultilevel"/>
    <w:tmpl w:val="8D48A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077C90"/>
    <w:multiLevelType w:val="hybridMultilevel"/>
    <w:tmpl w:val="0142BD8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7" w15:restartNumberingAfterBreak="0">
    <w:nsid w:val="39A52353"/>
    <w:multiLevelType w:val="hybridMultilevel"/>
    <w:tmpl w:val="D518A788"/>
    <w:lvl w:ilvl="0" w:tplc="1C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A0353B1"/>
    <w:multiLevelType w:val="hybridMultilevel"/>
    <w:tmpl w:val="CE2865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D912964"/>
    <w:multiLevelType w:val="hybridMultilevel"/>
    <w:tmpl w:val="30E4E65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0" w15:restartNumberingAfterBreak="0">
    <w:nsid w:val="472507AB"/>
    <w:multiLevelType w:val="multilevel"/>
    <w:tmpl w:val="263084D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464C16"/>
    <w:multiLevelType w:val="hybridMultilevel"/>
    <w:tmpl w:val="5148A2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0510612"/>
    <w:multiLevelType w:val="hybridMultilevel"/>
    <w:tmpl w:val="5B0EA56C"/>
    <w:lvl w:ilvl="0" w:tplc="04090001">
      <w:start w:val="1"/>
      <w:numFmt w:val="bullet"/>
      <w:lvlText w:val=""/>
      <w:lvlJc w:val="left"/>
      <w:pPr>
        <w:ind w:left="1843" w:hanging="360"/>
      </w:pPr>
      <w:rPr>
        <w:rFonts w:ascii="Symbol" w:hAnsi="Symbol" w:hint="default"/>
      </w:rPr>
    </w:lvl>
    <w:lvl w:ilvl="1" w:tplc="04090003" w:tentative="1">
      <w:start w:val="1"/>
      <w:numFmt w:val="bullet"/>
      <w:lvlText w:val="o"/>
      <w:lvlJc w:val="left"/>
      <w:pPr>
        <w:ind w:left="2563" w:hanging="360"/>
      </w:pPr>
      <w:rPr>
        <w:rFonts w:ascii="Courier New" w:hAnsi="Courier New" w:cs="Courier New" w:hint="default"/>
      </w:rPr>
    </w:lvl>
    <w:lvl w:ilvl="2" w:tplc="04090005" w:tentative="1">
      <w:start w:val="1"/>
      <w:numFmt w:val="bullet"/>
      <w:lvlText w:val=""/>
      <w:lvlJc w:val="left"/>
      <w:pPr>
        <w:ind w:left="3283" w:hanging="360"/>
      </w:pPr>
      <w:rPr>
        <w:rFonts w:ascii="Wingdings" w:hAnsi="Wingdings" w:hint="default"/>
      </w:rPr>
    </w:lvl>
    <w:lvl w:ilvl="3" w:tplc="04090001" w:tentative="1">
      <w:start w:val="1"/>
      <w:numFmt w:val="bullet"/>
      <w:lvlText w:val=""/>
      <w:lvlJc w:val="left"/>
      <w:pPr>
        <w:ind w:left="4003" w:hanging="360"/>
      </w:pPr>
      <w:rPr>
        <w:rFonts w:ascii="Symbol" w:hAnsi="Symbol" w:hint="default"/>
      </w:rPr>
    </w:lvl>
    <w:lvl w:ilvl="4" w:tplc="04090003" w:tentative="1">
      <w:start w:val="1"/>
      <w:numFmt w:val="bullet"/>
      <w:lvlText w:val="o"/>
      <w:lvlJc w:val="left"/>
      <w:pPr>
        <w:ind w:left="4723" w:hanging="360"/>
      </w:pPr>
      <w:rPr>
        <w:rFonts w:ascii="Courier New" w:hAnsi="Courier New" w:cs="Courier New" w:hint="default"/>
      </w:rPr>
    </w:lvl>
    <w:lvl w:ilvl="5" w:tplc="04090005" w:tentative="1">
      <w:start w:val="1"/>
      <w:numFmt w:val="bullet"/>
      <w:lvlText w:val=""/>
      <w:lvlJc w:val="left"/>
      <w:pPr>
        <w:ind w:left="5443" w:hanging="360"/>
      </w:pPr>
      <w:rPr>
        <w:rFonts w:ascii="Wingdings" w:hAnsi="Wingdings" w:hint="default"/>
      </w:rPr>
    </w:lvl>
    <w:lvl w:ilvl="6" w:tplc="04090001" w:tentative="1">
      <w:start w:val="1"/>
      <w:numFmt w:val="bullet"/>
      <w:lvlText w:val=""/>
      <w:lvlJc w:val="left"/>
      <w:pPr>
        <w:ind w:left="6163" w:hanging="360"/>
      </w:pPr>
      <w:rPr>
        <w:rFonts w:ascii="Symbol" w:hAnsi="Symbol" w:hint="default"/>
      </w:rPr>
    </w:lvl>
    <w:lvl w:ilvl="7" w:tplc="04090003" w:tentative="1">
      <w:start w:val="1"/>
      <w:numFmt w:val="bullet"/>
      <w:lvlText w:val="o"/>
      <w:lvlJc w:val="left"/>
      <w:pPr>
        <w:ind w:left="6883" w:hanging="360"/>
      </w:pPr>
      <w:rPr>
        <w:rFonts w:ascii="Courier New" w:hAnsi="Courier New" w:cs="Courier New" w:hint="default"/>
      </w:rPr>
    </w:lvl>
    <w:lvl w:ilvl="8" w:tplc="04090005" w:tentative="1">
      <w:start w:val="1"/>
      <w:numFmt w:val="bullet"/>
      <w:lvlText w:val=""/>
      <w:lvlJc w:val="left"/>
      <w:pPr>
        <w:ind w:left="7603" w:hanging="360"/>
      </w:pPr>
      <w:rPr>
        <w:rFonts w:ascii="Wingdings" w:hAnsi="Wingdings" w:hint="default"/>
      </w:rPr>
    </w:lvl>
  </w:abstractNum>
  <w:abstractNum w:abstractNumId="13" w15:restartNumberingAfterBreak="0">
    <w:nsid w:val="572A261C"/>
    <w:multiLevelType w:val="hybridMultilevel"/>
    <w:tmpl w:val="6B24B982"/>
    <w:lvl w:ilvl="0" w:tplc="1C090015">
      <w:start w:val="1"/>
      <w:numFmt w:val="upperLetter"/>
      <w:lvlText w:val="%1."/>
      <w:lvlJc w:val="left"/>
      <w:pPr>
        <w:ind w:left="1440" w:hanging="360"/>
      </w:pPr>
    </w:lvl>
    <w:lvl w:ilvl="1" w:tplc="04360019" w:tentative="1">
      <w:start w:val="1"/>
      <w:numFmt w:val="lowerLetter"/>
      <w:lvlText w:val="%2."/>
      <w:lvlJc w:val="left"/>
      <w:pPr>
        <w:ind w:left="2160" w:hanging="360"/>
      </w:pPr>
    </w:lvl>
    <w:lvl w:ilvl="2" w:tplc="0436001B" w:tentative="1">
      <w:start w:val="1"/>
      <w:numFmt w:val="lowerRoman"/>
      <w:lvlText w:val="%3."/>
      <w:lvlJc w:val="right"/>
      <w:pPr>
        <w:ind w:left="2880" w:hanging="180"/>
      </w:pPr>
    </w:lvl>
    <w:lvl w:ilvl="3" w:tplc="0436000F" w:tentative="1">
      <w:start w:val="1"/>
      <w:numFmt w:val="decimal"/>
      <w:lvlText w:val="%4."/>
      <w:lvlJc w:val="left"/>
      <w:pPr>
        <w:ind w:left="3600" w:hanging="360"/>
      </w:pPr>
    </w:lvl>
    <w:lvl w:ilvl="4" w:tplc="04360019" w:tentative="1">
      <w:start w:val="1"/>
      <w:numFmt w:val="lowerLetter"/>
      <w:lvlText w:val="%5."/>
      <w:lvlJc w:val="left"/>
      <w:pPr>
        <w:ind w:left="4320" w:hanging="360"/>
      </w:pPr>
    </w:lvl>
    <w:lvl w:ilvl="5" w:tplc="0436001B" w:tentative="1">
      <w:start w:val="1"/>
      <w:numFmt w:val="lowerRoman"/>
      <w:lvlText w:val="%6."/>
      <w:lvlJc w:val="right"/>
      <w:pPr>
        <w:ind w:left="5040" w:hanging="180"/>
      </w:pPr>
    </w:lvl>
    <w:lvl w:ilvl="6" w:tplc="0436000F" w:tentative="1">
      <w:start w:val="1"/>
      <w:numFmt w:val="decimal"/>
      <w:lvlText w:val="%7."/>
      <w:lvlJc w:val="left"/>
      <w:pPr>
        <w:ind w:left="5760" w:hanging="360"/>
      </w:pPr>
    </w:lvl>
    <w:lvl w:ilvl="7" w:tplc="04360019" w:tentative="1">
      <w:start w:val="1"/>
      <w:numFmt w:val="lowerLetter"/>
      <w:lvlText w:val="%8."/>
      <w:lvlJc w:val="left"/>
      <w:pPr>
        <w:ind w:left="6480" w:hanging="360"/>
      </w:pPr>
    </w:lvl>
    <w:lvl w:ilvl="8" w:tplc="0436001B" w:tentative="1">
      <w:start w:val="1"/>
      <w:numFmt w:val="lowerRoman"/>
      <w:lvlText w:val="%9."/>
      <w:lvlJc w:val="right"/>
      <w:pPr>
        <w:ind w:left="7200" w:hanging="180"/>
      </w:pPr>
    </w:lvl>
  </w:abstractNum>
  <w:abstractNum w:abstractNumId="14" w15:restartNumberingAfterBreak="0">
    <w:nsid w:val="611944FE"/>
    <w:multiLevelType w:val="hybridMultilevel"/>
    <w:tmpl w:val="0AD4E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6714EE7"/>
    <w:multiLevelType w:val="hybridMultilevel"/>
    <w:tmpl w:val="94BC82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89B443B"/>
    <w:multiLevelType w:val="hybridMultilevel"/>
    <w:tmpl w:val="8F1CB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615577"/>
    <w:multiLevelType w:val="hybridMultilevel"/>
    <w:tmpl w:val="2090A7D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70286C02"/>
    <w:multiLevelType w:val="hybridMultilevel"/>
    <w:tmpl w:val="ADAC51C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7C0B0BB5"/>
    <w:multiLevelType w:val="hybridMultilevel"/>
    <w:tmpl w:val="91FA929E"/>
    <w:lvl w:ilvl="0" w:tplc="18D60D6C">
      <w:numFmt w:val="bullet"/>
      <w:lvlText w:val="•"/>
      <w:lvlJc w:val="left"/>
      <w:pPr>
        <w:ind w:left="1800" w:hanging="360"/>
      </w:pPr>
      <w:rPr>
        <w:rFonts w:ascii="Calibri" w:eastAsiaTheme="minorHAnsi" w:hAnsi="Calibri" w:cs="Calibri"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num w:numId="1" w16cid:durableId="1274635977">
    <w:abstractNumId w:val="3"/>
  </w:num>
  <w:num w:numId="2" w16cid:durableId="1762607656">
    <w:abstractNumId w:val="7"/>
  </w:num>
  <w:num w:numId="3" w16cid:durableId="54937978">
    <w:abstractNumId w:val="17"/>
  </w:num>
  <w:num w:numId="4" w16cid:durableId="189227350">
    <w:abstractNumId w:val="10"/>
  </w:num>
  <w:num w:numId="5" w16cid:durableId="147016289">
    <w:abstractNumId w:val="13"/>
  </w:num>
  <w:num w:numId="6" w16cid:durableId="85659666">
    <w:abstractNumId w:val="1"/>
  </w:num>
  <w:num w:numId="7" w16cid:durableId="1855462203">
    <w:abstractNumId w:val="6"/>
  </w:num>
  <w:num w:numId="8" w16cid:durableId="1872299702">
    <w:abstractNumId w:val="18"/>
  </w:num>
  <w:num w:numId="9" w16cid:durableId="1290361288">
    <w:abstractNumId w:val="9"/>
  </w:num>
  <w:num w:numId="10" w16cid:durableId="1981880969">
    <w:abstractNumId w:val="2"/>
  </w:num>
  <w:num w:numId="11" w16cid:durableId="1382512127">
    <w:abstractNumId w:val="4"/>
  </w:num>
  <w:num w:numId="12" w16cid:durableId="1861702034">
    <w:abstractNumId w:val="19"/>
  </w:num>
  <w:num w:numId="13" w16cid:durableId="45614166">
    <w:abstractNumId w:val="0"/>
  </w:num>
  <w:num w:numId="14" w16cid:durableId="135491606">
    <w:abstractNumId w:val="12"/>
  </w:num>
  <w:num w:numId="15" w16cid:durableId="418134418">
    <w:abstractNumId w:val="11"/>
  </w:num>
  <w:num w:numId="16" w16cid:durableId="1128206176">
    <w:abstractNumId w:val="15"/>
  </w:num>
  <w:num w:numId="17" w16cid:durableId="351493632">
    <w:abstractNumId w:val="8"/>
  </w:num>
  <w:num w:numId="18" w16cid:durableId="894320935">
    <w:abstractNumId w:val="16"/>
  </w:num>
  <w:num w:numId="19" w16cid:durableId="1816022377">
    <w:abstractNumId w:val="5"/>
  </w:num>
  <w:num w:numId="20" w16cid:durableId="11922318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2C"/>
    <w:rsid w:val="000204D9"/>
    <w:rsid w:val="000233D5"/>
    <w:rsid w:val="00041AB4"/>
    <w:rsid w:val="00046B2C"/>
    <w:rsid w:val="00050C51"/>
    <w:rsid w:val="00062623"/>
    <w:rsid w:val="00062EF8"/>
    <w:rsid w:val="000A0628"/>
    <w:rsid w:val="000D3DD2"/>
    <w:rsid w:val="000F1F48"/>
    <w:rsid w:val="00111A7C"/>
    <w:rsid w:val="00115BDA"/>
    <w:rsid w:val="00176C7D"/>
    <w:rsid w:val="00186269"/>
    <w:rsid w:val="001B3C66"/>
    <w:rsid w:val="001C36E7"/>
    <w:rsid w:val="001C6CAF"/>
    <w:rsid w:val="001E0610"/>
    <w:rsid w:val="001E23B3"/>
    <w:rsid w:val="001F5776"/>
    <w:rsid w:val="002016E9"/>
    <w:rsid w:val="00222A93"/>
    <w:rsid w:val="002364A7"/>
    <w:rsid w:val="00247AF7"/>
    <w:rsid w:val="002524A4"/>
    <w:rsid w:val="00257335"/>
    <w:rsid w:val="002577A1"/>
    <w:rsid w:val="00265415"/>
    <w:rsid w:val="00276514"/>
    <w:rsid w:val="002A2A05"/>
    <w:rsid w:val="002B255A"/>
    <w:rsid w:val="002C6C8F"/>
    <w:rsid w:val="002E51E3"/>
    <w:rsid w:val="002F0BBE"/>
    <w:rsid w:val="003113C8"/>
    <w:rsid w:val="0033015E"/>
    <w:rsid w:val="00341AE5"/>
    <w:rsid w:val="00344EB5"/>
    <w:rsid w:val="0034651C"/>
    <w:rsid w:val="00350349"/>
    <w:rsid w:val="003520D8"/>
    <w:rsid w:val="00356E1C"/>
    <w:rsid w:val="00370807"/>
    <w:rsid w:val="00377DD8"/>
    <w:rsid w:val="003A50CC"/>
    <w:rsid w:val="003D4D1D"/>
    <w:rsid w:val="003E3C42"/>
    <w:rsid w:val="003F3592"/>
    <w:rsid w:val="003F758E"/>
    <w:rsid w:val="00403C5D"/>
    <w:rsid w:val="00405AFF"/>
    <w:rsid w:val="00430425"/>
    <w:rsid w:val="004326B4"/>
    <w:rsid w:val="004A4A15"/>
    <w:rsid w:val="004B05A1"/>
    <w:rsid w:val="004B4794"/>
    <w:rsid w:val="004F0D80"/>
    <w:rsid w:val="005215FD"/>
    <w:rsid w:val="00530AAC"/>
    <w:rsid w:val="00531FB4"/>
    <w:rsid w:val="005403AE"/>
    <w:rsid w:val="0056147B"/>
    <w:rsid w:val="00562061"/>
    <w:rsid w:val="00576DF5"/>
    <w:rsid w:val="00583673"/>
    <w:rsid w:val="005912F3"/>
    <w:rsid w:val="006000B6"/>
    <w:rsid w:val="0061728C"/>
    <w:rsid w:val="00633588"/>
    <w:rsid w:val="00667C0F"/>
    <w:rsid w:val="006A5432"/>
    <w:rsid w:val="006C6347"/>
    <w:rsid w:val="006D3E60"/>
    <w:rsid w:val="006E55CF"/>
    <w:rsid w:val="00702502"/>
    <w:rsid w:val="0070441B"/>
    <w:rsid w:val="00704AC1"/>
    <w:rsid w:val="00725CDD"/>
    <w:rsid w:val="00740586"/>
    <w:rsid w:val="00755E28"/>
    <w:rsid w:val="00786672"/>
    <w:rsid w:val="007C205B"/>
    <w:rsid w:val="008104B8"/>
    <w:rsid w:val="0082405E"/>
    <w:rsid w:val="00835597"/>
    <w:rsid w:val="00845A50"/>
    <w:rsid w:val="00855A0E"/>
    <w:rsid w:val="00873F56"/>
    <w:rsid w:val="00883CC9"/>
    <w:rsid w:val="008C4DFB"/>
    <w:rsid w:val="008D30EA"/>
    <w:rsid w:val="008E7553"/>
    <w:rsid w:val="00921901"/>
    <w:rsid w:val="00922075"/>
    <w:rsid w:val="009558C7"/>
    <w:rsid w:val="00962CF3"/>
    <w:rsid w:val="0099328C"/>
    <w:rsid w:val="009A3932"/>
    <w:rsid w:val="009B7A87"/>
    <w:rsid w:val="009D1C96"/>
    <w:rsid w:val="009E22B5"/>
    <w:rsid w:val="009F6EAD"/>
    <w:rsid w:val="00A00D35"/>
    <w:rsid w:val="00A14B4E"/>
    <w:rsid w:val="00A50326"/>
    <w:rsid w:val="00A81636"/>
    <w:rsid w:val="00A87256"/>
    <w:rsid w:val="00A91B74"/>
    <w:rsid w:val="00AA5191"/>
    <w:rsid w:val="00AD1DB4"/>
    <w:rsid w:val="00AF4DAE"/>
    <w:rsid w:val="00B00D18"/>
    <w:rsid w:val="00B06C65"/>
    <w:rsid w:val="00B53CA3"/>
    <w:rsid w:val="00B83D1A"/>
    <w:rsid w:val="00B9356F"/>
    <w:rsid w:val="00BA37B0"/>
    <w:rsid w:val="00BC09D9"/>
    <w:rsid w:val="00BC4665"/>
    <w:rsid w:val="00BC577D"/>
    <w:rsid w:val="00BD0A2B"/>
    <w:rsid w:val="00BD5436"/>
    <w:rsid w:val="00BE0042"/>
    <w:rsid w:val="00BE08A4"/>
    <w:rsid w:val="00C25AAB"/>
    <w:rsid w:val="00C81E3F"/>
    <w:rsid w:val="00C83FB8"/>
    <w:rsid w:val="00C92FF1"/>
    <w:rsid w:val="00CC0D6D"/>
    <w:rsid w:val="00CE4887"/>
    <w:rsid w:val="00D12897"/>
    <w:rsid w:val="00D242FD"/>
    <w:rsid w:val="00D55075"/>
    <w:rsid w:val="00D71AE4"/>
    <w:rsid w:val="00D8224D"/>
    <w:rsid w:val="00D91102"/>
    <w:rsid w:val="00DA2474"/>
    <w:rsid w:val="00DB5966"/>
    <w:rsid w:val="00DF0966"/>
    <w:rsid w:val="00DF3569"/>
    <w:rsid w:val="00DF3AB3"/>
    <w:rsid w:val="00E26C50"/>
    <w:rsid w:val="00E363A0"/>
    <w:rsid w:val="00E53166"/>
    <w:rsid w:val="00E87163"/>
    <w:rsid w:val="00EA02F7"/>
    <w:rsid w:val="00EA3EB7"/>
    <w:rsid w:val="00EA5765"/>
    <w:rsid w:val="00EC1CE1"/>
    <w:rsid w:val="00EC7273"/>
    <w:rsid w:val="00ED6838"/>
    <w:rsid w:val="00EE025F"/>
    <w:rsid w:val="00F123B2"/>
    <w:rsid w:val="00F12FD7"/>
    <w:rsid w:val="00F20740"/>
    <w:rsid w:val="00F40B2D"/>
    <w:rsid w:val="00F429FA"/>
    <w:rsid w:val="00F5231E"/>
    <w:rsid w:val="00F63331"/>
    <w:rsid w:val="00F71EFE"/>
    <w:rsid w:val="00F9768D"/>
    <w:rsid w:val="00FA3E8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1EC6"/>
  <w15:chartTrackingRefBased/>
  <w15:docId w15:val="{3F64482D-2F12-4C9B-B03F-4538B561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B2C"/>
    <w:rPr>
      <w:lang w:val="af-ZA"/>
    </w:rPr>
  </w:style>
  <w:style w:type="paragraph" w:styleId="Heading1">
    <w:name w:val="heading 1"/>
    <w:basedOn w:val="Normal"/>
    <w:next w:val="Normal"/>
    <w:link w:val="Heading1Char"/>
    <w:uiPriority w:val="9"/>
    <w:qFormat/>
    <w:rsid w:val="00046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B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B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6B2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6B2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6B2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6B2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6B2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046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B2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B2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6B2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6B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6B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6B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6B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6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B2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B2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6B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6B2C"/>
    <w:rPr>
      <w:i/>
      <w:iCs/>
      <w:color w:val="404040" w:themeColor="text1" w:themeTint="BF"/>
    </w:rPr>
  </w:style>
  <w:style w:type="paragraph" w:styleId="ListParagraph">
    <w:name w:val="List Paragraph"/>
    <w:basedOn w:val="Normal"/>
    <w:uiPriority w:val="34"/>
    <w:qFormat/>
    <w:rsid w:val="00046B2C"/>
    <w:pPr>
      <w:ind w:left="720"/>
      <w:contextualSpacing/>
    </w:pPr>
  </w:style>
  <w:style w:type="character" w:styleId="IntenseEmphasis">
    <w:name w:val="Intense Emphasis"/>
    <w:basedOn w:val="DefaultParagraphFont"/>
    <w:uiPriority w:val="21"/>
    <w:qFormat/>
    <w:rsid w:val="00046B2C"/>
    <w:rPr>
      <w:i/>
      <w:iCs/>
      <w:color w:val="0F4761" w:themeColor="accent1" w:themeShade="BF"/>
    </w:rPr>
  </w:style>
  <w:style w:type="character" w:styleId="IntenseReference">
    <w:name w:val="Intense Reference"/>
    <w:basedOn w:val="DefaultParagraphFont"/>
    <w:uiPriority w:val="32"/>
    <w:qFormat/>
    <w:rsid w:val="00046B2C"/>
    <w:rPr>
      <w:b/>
      <w:bCs/>
      <w:smallCaps/>
      <w:color w:val="0F4761" w:themeColor="accent1" w:themeShade="BF"/>
      <w:spacing w:val="5"/>
    </w:rPr>
  </w:style>
  <w:style w:type="character" w:styleId="Hyperlink">
    <w:name w:val="Hyperlink"/>
    <w:basedOn w:val="DefaultParagraphFont"/>
    <w:uiPriority w:val="99"/>
    <w:unhideWhenUsed/>
    <w:rsid w:val="00046B2C"/>
    <w:rPr>
      <w:color w:val="467886" w:themeColor="hyperlink"/>
      <w:u w:val="single"/>
    </w:rPr>
  </w:style>
  <w:style w:type="paragraph" w:styleId="Header">
    <w:name w:val="header"/>
    <w:basedOn w:val="Normal"/>
    <w:link w:val="HeaderChar"/>
    <w:uiPriority w:val="99"/>
    <w:unhideWhenUsed/>
    <w:rsid w:val="00046B2C"/>
    <w:pPr>
      <w:tabs>
        <w:tab w:val="center" w:pos="4680"/>
        <w:tab w:val="right" w:pos="9360"/>
      </w:tabs>
      <w:spacing w:line="240" w:lineRule="auto"/>
    </w:pPr>
  </w:style>
  <w:style w:type="character" w:customStyle="1" w:styleId="HeaderChar">
    <w:name w:val="Header Char"/>
    <w:basedOn w:val="DefaultParagraphFont"/>
    <w:link w:val="Header"/>
    <w:uiPriority w:val="99"/>
    <w:rsid w:val="00046B2C"/>
  </w:style>
  <w:style w:type="table" w:styleId="TableGrid">
    <w:name w:val="Table Grid"/>
    <w:basedOn w:val="TableNormal"/>
    <w:uiPriority w:val="39"/>
    <w:rsid w:val="00046B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46B2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semiHidden/>
    <w:unhideWhenUsed/>
    <w:rsid w:val="002577A1"/>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2577A1"/>
  </w:style>
  <w:style w:type="character" w:styleId="CommentReference">
    <w:name w:val="annotation reference"/>
    <w:basedOn w:val="DefaultParagraphFont"/>
    <w:uiPriority w:val="99"/>
    <w:semiHidden/>
    <w:unhideWhenUsed/>
    <w:rsid w:val="006E55CF"/>
    <w:rPr>
      <w:sz w:val="16"/>
      <w:szCs w:val="16"/>
    </w:rPr>
  </w:style>
  <w:style w:type="paragraph" w:styleId="CommentText">
    <w:name w:val="annotation text"/>
    <w:basedOn w:val="Normal"/>
    <w:link w:val="CommentTextChar"/>
    <w:uiPriority w:val="99"/>
    <w:unhideWhenUsed/>
    <w:rsid w:val="006E55CF"/>
    <w:pPr>
      <w:spacing w:line="240" w:lineRule="auto"/>
    </w:pPr>
    <w:rPr>
      <w:sz w:val="20"/>
      <w:szCs w:val="20"/>
    </w:rPr>
  </w:style>
  <w:style w:type="character" w:customStyle="1" w:styleId="CommentTextChar">
    <w:name w:val="Comment Text Char"/>
    <w:basedOn w:val="DefaultParagraphFont"/>
    <w:link w:val="CommentText"/>
    <w:uiPriority w:val="99"/>
    <w:rsid w:val="006E55CF"/>
    <w:rPr>
      <w:sz w:val="20"/>
      <w:szCs w:val="20"/>
    </w:rPr>
  </w:style>
  <w:style w:type="paragraph" w:styleId="CommentSubject">
    <w:name w:val="annotation subject"/>
    <w:basedOn w:val="CommentText"/>
    <w:next w:val="CommentText"/>
    <w:link w:val="CommentSubjectChar"/>
    <w:uiPriority w:val="99"/>
    <w:semiHidden/>
    <w:unhideWhenUsed/>
    <w:rsid w:val="006E55CF"/>
    <w:rPr>
      <w:b/>
      <w:bCs/>
    </w:rPr>
  </w:style>
  <w:style w:type="character" w:customStyle="1" w:styleId="CommentSubjectChar">
    <w:name w:val="Comment Subject Char"/>
    <w:basedOn w:val="CommentTextChar"/>
    <w:link w:val="CommentSubject"/>
    <w:uiPriority w:val="99"/>
    <w:semiHidden/>
    <w:rsid w:val="006E55CF"/>
    <w:rPr>
      <w:b/>
      <w:bCs/>
      <w:sz w:val="20"/>
      <w:szCs w:val="20"/>
    </w:rPr>
  </w:style>
  <w:style w:type="character" w:styleId="UnresolvedMention">
    <w:name w:val="Unresolved Mention"/>
    <w:basedOn w:val="DefaultParagraphFont"/>
    <w:uiPriority w:val="99"/>
    <w:semiHidden/>
    <w:unhideWhenUsed/>
    <w:rsid w:val="00356E1C"/>
    <w:rPr>
      <w:color w:val="605E5C"/>
      <w:shd w:val="clear" w:color="auto" w:fill="E1DFDD"/>
    </w:rPr>
  </w:style>
  <w:style w:type="character" w:styleId="PlaceholderText">
    <w:name w:val="Placeholder Text"/>
    <w:basedOn w:val="DefaultParagraphFont"/>
    <w:uiPriority w:val="99"/>
    <w:semiHidden/>
    <w:rsid w:val="00377D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milymean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EDD60-B526-47CF-A9AA-4653DD3A4F49}">
  <ds:schemaRefs>
    <ds:schemaRef ds:uri="http://schemas.microsoft.com/sharepoint/v3/contenttype/forms"/>
  </ds:schemaRefs>
</ds:datastoreItem>
</file>

<file path=customXml/itemProps2.xml><?xml version="1.0" encoding="utf-8"?>
<ds:datastoreItem xmlns:ds="http://schemas.openxmlformats.org/officeDocument/2006/customXml" ds:itemID="{1801CA06-0DA3-410B-9E38-C7E60AC3693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80C740C5-4599-4C77-B11F-429B0C045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22</cp:revision>
  <dcterms:created xsi:type="dcterms:W3CDTF">2026-08-04T17:37:00Z</dcterms:created>
  <dcterms:modified xsi:type="dcterms:W3CDTF">2026-08-16T09:35:00Z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8e846dff-be0e-4de6-8a45-911f70a94229</vt:lpwstr>
  </property>
  <property fmtid="{D5CDD505-2E9C-101B-9397-08002B2CF9AE}" pid="4" name="MediaServiceImageTags">
    <vt:lpwstr/>
  </property>
</Properties>
</file>