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5520E6F3" w:rsidR="00B364E6" w:rsidRPr="005142B4" w:rsidRDefault="007753B9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5142B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F812BA">
        <w:rPr>
          <w:rFonts w:cstheme="minorHAnsi"/>
          <w:b/>
          <w:bCs/>
          <w:sz w:val="28"/>
          <w:szCs w:val="28"/>
          <w:u w:val="single"/>
        </w:rPr>
        <w:t>3</w:t>
      </w:r>
      <w:r w:rsidR="009F441C" w:rsidRPr="005142B4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>Worksheet</w:t>
      </w:r>
      <w:r w:rsidR="002B05FC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D714F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173F6DBE" w:rsidR="00795FA5" w:rsidRPr="003E61F6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F812BA" w:rsidRPr="00F812BA">
              <w:rPr>
                <w:rFonts w:eastAsia="Calibri" w:cs="Calibri"/>
                <w:b/>
                <w:sz w:val="28"/>
                <w:szCs w:val="28"/>
              </w:rPr>
              <w:t>Applying action words</w:t>
            </w:r>
          </w:p>
          <w:p w14:paraId="134FD108" w14:textId="4C4FAF7F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in</w:t>
            </w:r>
            <w:r w:rsidR="003A416A">
              <w:rPr>
                <w:rFonts w:eastAsia="Calibri" w:cs="Calibri"/>
                <w:bCs/>
              </w:rPr>
              <w:t>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1E76F964" w14:textId="79876BEB" w:rsidR="00E0346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63093F51" w:rsidR="00147CBE" w:rsidRDefault="00601055" w:rsidP="00BD714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Study the cartoon below and answer the following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14:paraId="7A12E0B7" w14:textId="77777777" w:rsidTr="00601055">
        <w:tc>
          <w:tcPr>
            <w:tcW w:w="10456" w:type="dxa"/>
          </w:tcPr>
          <w:p w14:paraId="6229713B" w14:textId="6727634E" w:rsidR="00601055" w:rsidRPr="00C56D75" w:rsidRDefault="00C56D75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56D75">
              <w:rPr>
                <w:rFonts w:cstheme="minorHAnsi"/>
                <w:b/>
                <w:bCs/>
                <w:sz w:val="24"/>
                <w:szCs w:val="24"/>
              </w:rPr>
              <w:t>Exam-writing skills</w:t>
            </w:r>
          </w:p>
          <w:p w14:paraId="2E8C5725" w14:textId="594E21D1" w:rsidR="00C56D75" w:rsidRDefault="00310200" w:rsidP="0031020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75C6D39" wp14:editId="4FA9919D">
                  <wp:extent cx="6276878" cy="2789523"/>
                  <wp:effectExtent l="0" t="0" r="0" b="0"/>
                  <wp:docPr id="7564230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5948" cy="279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536BA4DC" w:rsidR="00601055" w:rsidRPr="00310200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310200">
              <w:rPr>
                <w:rFonts w:cstheme="minorHAnsi"/>
                <w:i/>
                <w:iCs/>
                <w:sz w:val="20"/>
                <w:szCs w:val="20"/>
              </w:rPr>
              <w:t xml:space="preserve">[Created by </w:t>
            </w:r>
            <w:proofErr w:type="spellStart"/>
            <w:r w:rsidRPr="00310200">
              <w:rPr>
                <w:rFonts w:cstheme="minorHAnsi"/>
                <w:i/>
                <w:iCs/>
                <w:sz w:val="20"/>
                <w:szCs w:val="20"/>
              </w:rPr>
              <w:t>Teenactiv</w:t>
            </w:r>
            <w:proofErr w:type="spellEnd"/>
            <w:r w:rsidRPr="00310200">
              <w:rPr>
                <w:rFonts w:cstheme="minorHAnsi"/>
                <w:i/>
                <w:iCs/>
                <w:sz w:val="20"/>
                <w:szCs w:val="20"/>
              </w:rPr>
              <w:t>, 1 July 2026]</w:t>
            </w:r>
          </w:p>
        </w:tc>
      </w:tr>
    </w:tbl>
    <w:p w14:paraId="7F9B13F3" w14:textId="77777777" w:rsidR="003C67CC" w:rsidRPr="003C67CC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1752D3AD" w14:textId="12317E10" w:rsidR="009C3F62" w:rsidRDefault="009C3F62" w:rsidP="00B866B0">
      <w:pPr>
        <w:spacing w:after="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t xml:space="preserve">1. </w:t>
      </w:r>
      <w:r w:rsidR="00B866B0">
        <w:rPr>
          <w:rFonts w:cstheme="minorHAnsi"/>
          <w:sz w:val="24"/>
          <w:szCs w:val="24"/>
        </w:rPr>
        <w:tab/>
      </w:r>
      <w:r w:rsidR="00EB3627" w:rsidRPr="00EB3627">
        <w:rPr>
          <w:rFonts w:cstheme="minorHAnsi"/>
          <w:sz w:val="24"/>
          <w:szCs w:val="24"/>
        </w:rPr>
        <w:t>State TWO examination-writing skills.</w:t>
      </w:r>
      <w:r w:rsidR="003C67CC">
        <w:rPr>
          <w:rFonts w:cstheme="minorHAnsi"/>
          <w:sz w:val="24"/>
          <w:szCs w:val="24"/>
        </w:rPr>
        <w:tab/>
      </w:r>
      <w:r w:rsidR="003C67CC">
        <w:rPr>
          <w:rFonts w:cstheme="minorHAnsi"/>
          <w:sz w:val="24"/>
          <w:szCs w:val="24"/>
        </w:rPr>
        <w:tab/>
        <w:t xml:space="preserve">   </w:t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</w:r>
      <w:r w:rsidR="00EB3627">
        <w:rPr>
          <w:rFonts w:cstheme="minorHAnsi"/>
          <w:sz w:val="24"/>
          <w:szCs w:val="24"/>
        </w:rPr>
        <w:tab/>
        <w:t xml:space="preserve">   </w:t>
      </w:r>
      <w:r w:rsidR="003C67CC">
        <w:rPr>
          <w:rFonts w:cstheme="minorHAnsi"/>
          <w:sz w:val="24"/>
          <w:szCs w:val="24"/>
        </w:rPr>
        <w:t>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 xml:space="preserve"> × 1) (</w:t>
      </w:r>
      <w:r w:rsidR="00FB2424">
        <w:rPr>
          <w:rFonts w:cstheme="minorHAnsi"/>
          <w:sz w:val="24"/>
          <w:szCs w:val="24"/>
        </w:rPr>
        <w:t>2</w:t>
      </w:r>
      <w:r w:rsidR="003C67CC">
        <w:rPr>
          <w:rFonts w:cstheme="minorHAnsi"/>
          <w:sz w:val="24"/>
          <w:szCs w:val="24"/>
        </w:rPr>
        <w:t>)</w:t>
      </w:r>
    </w:p>
    <w:p w14:paraId="635A1706" w14:textId="77777777" w:rsidR="006D3AC0" w:rsidRPr="007A116A" w:rsidRDefault="006D3AC0" w:rsidP="006D3AC0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Possible responses could include:</w:t>
      </w:r>
    </w:p>
    <w:p w14:paraId="2803F7D3" w14:textId="7BA2D721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Reading the examination instructions carefully.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B472B7A" w14:textId="4BF8F218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Analysing each question before answering it.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45BA849" w14:textId="5FC31025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Identifying the content, context and action word</w:t>
      </w:r>
      <w:r w:rsidR="007A116A" w:rsidRPr="007A116A">
        <w:rPr>
          <w:rFonts w:cstheme="minorHAnsi"/>
          <w:b/>
          <w:bCs/>
          <w:sz w:val="24"/>
          <w:szCs w:val="24"/>
          <w:highlight w:val="yellow"/>
        </w:rPr>
        <w:t xml:space="preserve"> in questions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B53BE81" w14:textId="5308CB4C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Using the mark allocation to determine how much information is required.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6C0275E" w14:textId="2FDD83AB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Managing time according to the marks allocated to each question.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4B30615" w14:textId="06BF41D5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Attempting every question.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2FD31AA" w14:textId="175479DD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Using the correct numbering.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6671F07" w14:textId="3F5FE2C9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Writing legibly.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D1E01F8" w14:textId="0466177A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Presenting longer answers in paragraphs.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33E6A4D" w14:textId="0C0813D1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Keeping answers relevant to the question.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C80D254" w14:textId="1A6F237C" w:rsidR="006D3AC0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Managing stress during the examination.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0D91AA4" w14:textId="096959C3" w:rsidR="00E6375E" w:rsidRPr="007A116A" w:rsidRDefault="006D3AC0" w:rsidP="006D3AC0">
      <w:pPr>
        <w:pStyle w:val="ListParagraph"/>
        <w:numPr>
          <w:ilvl w:val="0"/>
          <w:numId w:val="37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7A116A">
        <w:rPr>
          <w:rFonts w:cstheme="minorHAnsi"/>
          <w:b/>
          <w:bCs/>
          <w:sz w:val="24"/>
          <w:szCs w:val="24"/>
          <w:highlight w:val="yellow"/>
        </w:rPr>
        <w:t>Checking answers before submitting the examination paper.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7A116A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A40BE0A" w14:textId="0CA479AA" w:rsidR="007A116A" w:rsidRPr="007A116A" w:rsidRDefault="007A116A" w:rsidP="007A116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7A116A">
        <w:rPr>
          <w:rFonts w:cstheme="minorHAns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5C0C0DF9" w14:textId="77777777" w:rsidR="006D3AC0" w:rsidRPr="00E6375E" w:rsidRDefault="006D3AC0" w:rsidP="006D3AC0">
      <w:pPr>
        <w:spacing w:after="0"/>
        <w:ind w:left="720"/>
        <w:rPr>
          <w:rFonts w:cstheme="minorHAnsi"/>
          <w:sz w:val="12"/>
          <w:szCs w:val="12"/>
        </w:rPr>
      </w:pPr>
    </w:p>
    <w:p w14:paraId="3345538D" w14:textId="2870226D" w:rsidR="009C3F62" w:rsidRDefault="00C4533D" w:rsidP="00B57A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2.</w:t>
      </w:r>
      <w:r w:rsidR="009C3F62" w:rsidRPr="005F2E9D">
        <w:rPr>
          <w:rFonts w:cstheme="minorHAnsi"/>
          <w:sz w:val="24"/>
          <w:szCs w:val="24"/>
        </w:rPr>
        <w:t xml:space="preserve"> </w:t>
      </w:r>
      <w:r w:rsidR="00B866B0">
        <w:rPr>
          <w:rFonts w:cstheme="minorHAnsi"/>
          <w:sz w:val="24"/>
          <w:szCs w:val="24"/>
        </w:rPr>
        <w:tab/>
      </w:r>
      <w:r w:rsidR="00B57ACE" w:rsidRPr="00B57ACE">
        <w:rPr>
          <w:rFonts w:cstheme="minorHAnsi"/>
          <w:sz w:val="24"/>
          <w:szCs w:val="24"/>
        </w:rPr>
        <w:t>Explain how time management can help learners during an examination.</w:t>
      </w:r>
      <w:r w:rsidR="00B57A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</w:t>
      </w:r>
      <w:r w:rsidR="003C67CC">
        <w:rPr>
          <w:rFonts w:cstheme="minorHAnsi"/>
          <w:sz w:val="24"/>
          <w:szCs w:val="24"/>
        </w:rPr>
        <w:t>(</w:t>
      </w:r>
      <w:r w:rsidR="00E6375E">
        <w:rPr>
          <w:rFonts w:cstheme="minorHAnsi"/>
          <w:sz w:val="24"/>
          <w:szCs w:val="24"/>
        </w:rPr>
        <w:t>1</w:t>
      </w:r>
      <w:r w:rsidR="00B866B0">
        <w:rPr>
          <w:rFonts w:cstheme="minorHAnsi"/>
          <w:sz w:val="24"/>
          <w:szCs w:val="24"/>
        </w:rPr>
        <w:t xml:space="preserve"> × </w:t>
      </w:r>
      <w:r w:rsidR="00B57AC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 (</w:t>
      </w:r>
      <w:r w:rsidR="00B57AC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</w:t>
      </w:r>
    </w:p>
    <w:p w14:paraId="724FBA97" w14:textId="77777777" w:rsidR="00407128" w:rsidRDefault="00407128" w:rsidP="00C4533D">
      <w:pPr>
        <w:spacing w:after="0"/>
        <w:ind w:left="720"/>
        <w:rPr>
          <w:rFonts w:cstheme="minorHAnsi"/>
          <w:sz w:val="24"/>
          <w:szCs w:val="24"/>
        </w:rPr>
      </w:pPr>
    </w:p>
    <w:p w14:paraId="4DF0B093" w14:textId="7C4B5D85" w:rsidR="00C4533D" w:rsidRPr="00FE3570" w:rsidRDefault="00407128" w:rsidP="00C4533D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Possible answers may include the following:</w:t>
      </w:r>
    </w:p>
    <w:p w14:paraId="485CF266" w14:textId="66F319A1" w:rsidR="00407128" w:rsidRPr="00FE3570" w:rsidRDefault="0066116B" w:rsidP="00FE3570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A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llocat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ing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enough time to each question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) could prevent 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learners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from leaving questions unanswered.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0CC02DB" w14:textId="017A9823" w:rsidR="00407128" w:rsidRPr="00FE3570" w:rsidRDefault="0066116B" w:rsidP="00FE3570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D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ivid</w:t>
      </w:r>
      <w:r w:rsidR="008D79A0" w:rsidRPr="00FE3570">
        <w:rPr>
          <w:rFonts w:cstheme="minorHAnsi"/>
          <w:b/>
          <w:bCs/>
          <w:sz w:val="24"/>
          <w:szCs w:val="24"/>
          <w:highlight w:val="yellow"/>
        </w:rPr>
        <w:t>ing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their time according to the marks available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) could help </w:t>
      </w:r>
      <w:r w:rsidR="008D79A0" w:rsidRPr="00FE3570">
        <w:rPr>
          <w:rFonts w:cstheme="minorHAnsi"/>
          <w:b/>
          <w:bCs/>
          <w:sz w:val="24"/>
          <w:szCs w:val="24"/>
          <w:highlight w:val="yellow"/>
        </w:rPr>
        <w:t>learners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complete all sections of the examination paper.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D965032" w14:textId="129EFF16" w:rsidR="00407128" w:rsidRPr="00FE3570" w:rsidRDefault="008D79A0" w:rsidP="00FE3570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A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void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ing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spending too much time on one question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="00CD0A12" w:rsidRPr="00FE3570">
        <w:rPr>
          <w:rFonts w:cstheme="minorHAnsi"/>
          <w:b/>
          <w:bCs/>
          <w:sz w:val="24"/>
          <w:szCs w:val="24"/>
          <w:highlight w:val="yellow"/>
        </w:rPr>
        <w:t>can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allow</w:t>
      </w:r>
      <w:r w:rsidR="00CD0A12" w:rsidRPr="00FE3570">
        <w:rPr>
          <w:rFonts w:cstheme="minorHAnsi"/>
          <w:b/>
          <w:bCs/>
          <w:sz w:val="24"/>
          <w:szCs w:val="24"/>
          <w:highlight w:val="yellow"/>
        </w:rPr>
        <w:t xml:space="preserve"> learners 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to attempt the remaining questions.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A8F5054" w14:textId="6E59BC83" w:rsidR="00407128" w:rsidRPr="00FE3570" w:rsidRDefault="00CD0A12" w:rsidP="00FE3570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L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eav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ing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time at the end of the examination to check their work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  <w:r w:rsidRPr="00FE3570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could help </w:t>
      </w:r>
      <w:r w:rsidRPr="00FE3570">
        <w:rPr>
          <w:rFonts w:cstheme="minorHAnsi"/>
          <w:b/>
          <w:bCs/>
          <w:sz w:val="24"/>
          <w:szCs w:val="24"/>
          <w:highlight w:val="yellow"/>
        </w:rPr>
        <w:t xml:space="preserve">learners 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identify and correct obvious errors.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B9F838B" w14:textId="42FE7921" w:rsidR="0066116B" w:rsidRPr="009F7C5F" w:rsidRDefault="00CD0A12" w:rsidP="009F7C5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sz w:val="24"/>
          <w:szCs w:val="24"/>
          <w:highlight w:val="yellow"/>
        </w:rPr>
        <w:t>W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ork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ing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 at a suitable pace throughout the examination</w:t>
      </w:r>
      <w:r w:rsidRPr="00FE3570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 xml:space="preserve">) </w:t>
      </w:r>
      <w:r w:rsidRPr="00FE3570">
        <w:rPr>
          <w:rFonts w:cstheme="minorHAnsi"/>
          <w:b/>
          <w:bCs/>
          <w:sz w:val="24"/>
          <w:szCs w:val="24"/>
          <w:highlight w:val="yellow"/>
        </w:rPr>
        <w:t>c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ould reduce the need to rush through the final questions.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407128" w:rsidRPr="00FE3570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BAE0282" w14:textId="18FD61D9" w:rsidR="00407128" w:rsidRPr="00FE3570" w:rsidRDefault="0066116B" w:rsidP="00407128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FE3570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TWO marks</w:t>
      </w:r>
    </w:p>
    <w:p w14:paraId="6F0CD5A9" w14:textId="774E7C24" w:rsidR="0066116B" w:rsidRPr="0066116B" w:rsidRDefault="0066116B" w:rsidP="00407128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FE3570">
        <w:rPr>
          <w:rFonts w:cstheme="minorHAnsi"/>
          <w:i/>
          <w:iCs/>
          <w:sz w:val="24"/>
          <w:szCs w:val="24"/>
          <w:highlight w:val="yellow"/>
        </w:rPr>
        <w:t>(i.e. ONE mark for statement and ONE mark for qualifier/explanation)</w:t>
      </w:r>
    </w:p>
    <w:p w14:paraId="4038E865" w14:textId="77777777" w:rsidR="00C4533D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4F17FAE6" w14:textId="77777777" w:rsidR="00B57ACE" w:rsidRDefault="007F09F5" w:rsidP="00B57A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B57ACE" w:rsidRPr="00B57ACE">
        <w:rPr>
          <w:rFonts w:cstheme="minorHAnsi"/>
          <w:sz w:val="24"/>
          <w:szCs w:val="24"/>
        </w:rPr>
        <w:t xml:space="preserve">Evaluate the effectiveness of completing past papers when preparing for </w:t>
      </w:r>
    </w:p>
    <w:p w14:paraId="13700580" w14:textId="55CB9EF2" w:rsidR="007F09F5" w:rsidRDefault="00B57ACE" w:rsidP="00B57ACE">
      <w:pPr>
        <w:spacing w:after="0"/>
        <w:ind w:firstLine="720"/>
        <w:rPr>
          <w:rFonts w:cstheme="minorHAnsi"/>
          <w:sz w:val="24"/>
          <w:szCs w:val="24"/>
        </w:rPr>
      </w:pPr>
      <w:r w:rsidRPr="00B57ACE">
        <w:rPr>
          <w:rFonts w:cstheme="minorHAnsi"/>
          <w:sz w:val="24"/>
          <w:szCs w:val="24"/>
        </w:rPr>
        <w:t>an examination.</w:t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7C61F1">
        <w:rPr>
          <w:rFonts w:cstheme="minorHAnsi"/>
          <w:sz w:val="24"/>
          <w:szCs w:val="24"/>
        </w:rPr>
        <w:t xml:space="preserve"> (1 × 4) (4)</w:t>
      </w:r>
    </w:p>
    <w:p w14:paraId="5958929D" w14:textId="77777777" w:rsidR="00F46F50" w:rsidRDefault="00F46F50" w:rsidP="00F46F50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1EF8E927" w14:textId="2F93EF85" w:rsidR="00F46F50" w:rsidRPr="009F7C5F" w:rsidRDefault="00F46F50" w:rsidP="00F46F50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Possible responses could include:</w:t>
      </w:r>
    </w:p>
    <w:p w14:paraId="20BB1BCD" w14:textId="1C34E61A" w:rsidR="00F46F50" w:rsidRPr="009F7C5F" w:rsidRDefault="00F46F50" w:rsidP="000B0818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Completing past papers could familiarise learners with the examination format</w:t>
      </w:r>
      <w:r w:rsidR="000B0818" w:rsidRPr="009F7C5F">
        <w:rPr>
          <w:rFonts w:cstheme="minorHAnsi"/>
          <w:b/>
          <w:bCs/>
          <w:sz w:val="24"/>
          <w:szCs w:val="24"/>
          <w:highlight w:val="yellow"/>
        </w:rPr>
        <w:t>/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types of questions,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which may help them answer questions more confidently and effectively;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however, past papers may be less effective if learners do not correct their answers,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because they may continue making the same mistakes.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5265087" w14:textId="29520300" w:rsidR="00F46F50" w:rsidRPr="009F7C5F" w:rsidRDefault="00F46F50" w:rsidP="000B0818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Past papers could help learners practise applying action words</w:t>
      </w:r>
      <w:r w:rsidR="00545648" w:rsidRPr="009F7C5F">
        <w:rPr>
          <w:rFonts w:cstheme="minorHAnsi"/>
          <w:b/>
          <w:bCs/>
          <w:sz w:val="24"/>
          <w:szCs w:val="24"/>
          <w:highlight w:val="yellow"/>
        </w:rPr>
        <w:t>/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following mark allocations,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which may improve the structure</w:t>
      </w:r>
      <w:r w:rsidR="00545648" w:rsidRPr="009F7C5F">
        <w:rPr>
          <w:rFonts w:cstheme="minorHAnsi"/>
          <w:b/>
          <w:bCs/>
          <w:sz w:val="24"/>
          <w:szCs w:val="24"/>
          <w:highlight w:val="yellow"/>
        </w:rPr>
        <w:t>/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depth of their answers;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however, relying only on past papers may result in incomplete preparation,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as learners may neglect content that has not appeared in previous papers.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9EC28B3" w14:textId="1D35D631" w:rsidR="00F46F50" w:rsidRPr="009F7C5F" w:rsidRDefault="00F46F50" w:rsidP="000B0818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Completing past papers under timed conditions could improve time management,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because learners practise completing questions within the available examination time;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however, timed practice may be less useful when learners do not yet understand the content,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as they may practise answering questions incorrectly.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3E25D2E" w14:textId="3F7E189D" w:rsidR="00F46F50" w:rsidRPr="009F7C5F" w:rsidRDefault="00F46F50" w:rsidP="000B0818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Past papers could help learners identify topics that require additional revision,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allowing them to focus their preparation on areas of weakness;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however, simply memorising previous answers may not prepare them adequately,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because examination questions may present the content in a different context.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B147E5C" w14:textId="3D740B1F" w:rsidR="00F46F50" w:rsidRPr="009F7C5F" w:rsidRDefault="00F46F50" w:rsidP="009F7C5F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9F7C5F">
        <w:rPr>
          <w:rFonts w:cstheme="minorHAnsi"/>
          <w:b/>
          <w:bCs/>
          <w:sz w:val="24"/>
          <w:szCs w:val="24"/>
          <w:highlight w:val="yellow"/>
        </w:rPr>
        <w:t>Past papers could increase learners’ confidence before an examination,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as they become more familiar with the level</w:t>
      </w:r>
      <w:r w:rsidR="00545648" w:rsidRPr="009F7C5F">
        <w:rPr>
          <w:rFonts w:cstheme="minorHAnsi"/>
          <w:b/>
          <w:bCs/>
          <w:sz w:val="24"/>
          <w:szCs w:val="24"/>
          <w:highlight w:val="yellow"/>
        </w:rPr>
        <w:t>/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style of questioning;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however, learners may become overconfident if they perform well on familiar questions,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 which could cause them to underestimate the need for thorough content revision. (</w:t>
      </w:r>
      <w:r w:rsidR="009F7C5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9F7C5F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AC42FE8" w14:textId="77777777" w:rsidR="009F7C5F" w:rsidRPr="00EC4129" w:rsidRDefault="009F7C5F" w:rsidP="009F7C5F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FOUR marks</w:t>
      </w:r>
    </w:p>
    <w:p w14:paraId="43DCDC6D" w14:textId="6D62E7C6" w:rsidR="007C61F1" w:rsidRPr="007C61F1" w:rsidRDefault="009F7C5F" w:rsidP="009F7C5F">
      <w:pPr>
        <w:spacing w:after="0"/>
        <w:ind w:left="720"/>
        <w:rPr>
          <w:rFonts w:cstheme="minorHAnsi"/>
          <w:b/>
          <w:bCs/>
          <w:sz w:val="24"/>
          <w:szCs w:val="24"/>
        </w:rPr>
      </w:pP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(To be awarded the full FOUR marks for the EVALUATION, learners must: give a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positive</w:t>
      </w: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statement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qualify it,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 xml:space="preserve">) give an </w:t>
      </w:r>
      <w:r w:rsidRPr="00EC4129">
        <w:rPr>
          <w:rFonts w:cstheme="minorHAnsi"/>
          <w:b/>
          <w:bCs/>
          <w:i/>
          <w:iCs/>
          <w:sz w:val="24"/>
          <w:szCs w:val="24"/>
          <w:highlight w:val="yellow"/>
        </w:rPr>
        <w:t>opposing statement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,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 and qualify it. (</w:t>
      </w:r>
      <w:r w:rsidRPr="00EC4129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C4129">
        <w:rPr>
          <w:rFonts w:cstheme="minorHAnsi"/>
          <w:i/>
          <w:iCs/>
          <w:sz w:val="24"/>
          <w:szCs w:val="24"/>
          <w:highlight w:val="yellow"/>
        </w:rPr>
        <w:t>)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  <w:t xml:space="preserve">             </w:t>
      </w:r>
      <w:proofErr w:type="gramStart"/>
      <w:r>
        <w:rPr>
          <w:rFonts w:cstheme="minorHAnsi"/>
          <w:i/>
          <w:iCs/>
          <w:sz w:val="24"/>
          <w:szCs w:val="24"/>
        </w:rPr>
        <w:t xml:space="preserve">   </w:t>
      </w:r>
      <w:r w:rsidR="007C61F1" w:rsidRPr="007C61F1">
        <w:rPr>
          <w:rFonts w:cstheme="minorHAnsi"/>
          <w:b/>
          <w:bCs/>
          <w:sz w:val="24"/>
          <w:szCs w:val="24"/>
        </w:rPr>
        <w:t>[</w:t>
      </w:r>
      <w:proofErr w:type="gramEnd"/>
      <w:r w:rsidR="007C61F1" w:rsidRPr="007C61F1">
        <w:rPr>
          <w:rFonts w:cstheme="minorHAnsi"/>
          <w:b/>
          <w:bCs/>
          <w:sz w:val="24"/>
          <w:szCs w:val="24"/>
        </w:rPr>
        <w:t xml:space="preserve">Total: </w:t>
      </w:r>
      <w:r w:rsidR="00B57ACE">
        <w:rPr>
          <w:rFonts w:cstheme="minorHAnsi"/>
          <w:b/>
          <w:bCs/>
          <w:sz w:val="24"/>
          <w:szCs w:val="24"/>
        </w:rPr>
        <w:t>8</w:t>
      </w:r>
      <w:r w:rsidR="007C61F1" w:rsidRPr="007C61F1">
        <w:rPr>
          <w:rFonts w:cstheme="minorHAnsi"/>
          <w:b/>
          <w:bCs/>
          <w:sz w:val="24"/>
          <w:szCs w:val="24"/>
        </w:rPr>
        <w:t>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D714F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461A17F9" w:rsidR="005142B4" w:rsidRPr="003E61F6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F15134"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Completing a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ersonal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 xml:space="preserve">evelopment </w:t>
            </w:r>
            <w:r w:rsidR="00503F23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503F23" w:rsidRPr="00503F23">
              <w:rPr>
                <w:rFonts w:eastAsia="Calibri" w:cs="Calibri"/>
                <w:b/>
                <w:sz w:val="28"/>
                <w:szCs w:val="28"/>
              </w:rPr>
              <w:t>lan</w:t>
            </w:r>
          </w:p>
          <w:p w14:paraId="2817A22C" w14:textId="30DC3B74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 w:rsidR="00503F23">
              <w:rPr>
                <w:rFonts w:eastAsia="Calibri" w:cs="Calibri"/>
                <w:bCs/>
              </w:rPr>
              <w:t>in pairs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2C9BFA0" w14:textId="77777777" w:rsidR="00FB2424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5777C024" w14:textId="77777777" w:rsidR="00503F23" w:rsidRDefault="00503F23" w:rsidP="00503F23">
      <w:pPr>
        <w:spacing w:after="0"/>
        <w:rPr>
          <w:rFonts w:cstheme="minorHAnsi"/>
          <w:sz w:val="24"/>
          <w:szCs w:val="24"/>
        </w:rPr>
      </w:pPr>
      <w:r w:rsidRPr="00503F23">
        <w:rPr>
          <w:rFonts w:cstheme="minorHAnsi"/>
          <w:sz w:val="24"/>
          <w:szCs w:val="24"/>
        </w:rPr>
        <w:t>Read the incomplete personal development plan below.</w:t>
      </w:r>
    </w:p>
    <w:p w14:paraId="68FB1C9F" w14:textId="77777777" w:rsidR="00A84A04" w:rsidRPr="00977720" w:rsidRDefault="00A84A04" w:rsidP="00503F23">
      <w:pPr>
        <w:spacing w:after="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84A04" w:rsidRPr="00977720" w14:paraId="110D5F51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3EBA0BDB" w14:textId="77777777" w:rsidR="00A84A04" w:rsidRPr="00977720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Plan 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0265A8E7" w14:textId="77777777" w:rsidR="00A84A04" w:rsidRPr="00977720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Example</w:t>
            </w:r>
          </w:p>
        </w:tc>
      </w:tr>
      <w:tr w:rsidR="00A84A04" w:rsidRPr="00977720" w14:paraId="0B851AE4" w14:textId="77777777" w:rsidTr="00591F27">
        <w:tc>
          <w:tcPr>
            <w:tcW w:w="2405" w:type="dxa"/>
          </w:tcPr>
          <w:p w14:paraId="490E5F26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Long-term goal</w:t>
            </w:r>
          </w:p>
        </w:tc>
        <w:tc>
          <w:tcPr>
            <w:tcW w:w="8051" w:type="dxa"/>
          </w:tcPr>
          <w:p w14:paraId="4765128A" w14:textId="77777777" w:rsidR="00A84A04" w:rsidRPr="00700FF1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I want to become a lawyer.</w:t>
            </w:r>
          </w:p>
        </w:tc>
      </w:tr>
      <w:tr w:rsidR="00A84A04" w:rsidRPr="00977720" w14:paraId="0A856599" w14:textId="77777777" w:rsidTr="00591F27">
        <w:tc>
          <w:tcPr>
            <w:tcW w:w="2405" w:type="dxa"/>
          </w:tcPr>
          <w:p w14:paraId="0C655FBE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Short-term study goal</w:t>
            </w:r>
          </w:p>
        </w:tc>
        <w:tc>
          <w:tcPr>
            <w:tcW w:w="8051" w:type="dxa"/>
          </w:tcPr>
          <w:p w14:paraId="2816B75E" w14:textId="77777777" w:rsidR="00A84A04" w:rsidRPr="00700FF1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I want to pass Grade 11 and improve my English and History results.</w:t>
            </w:r>
          </w:p>
        </w:tc>
      </w:tr>
      <w:tr w:rsidR="00A84A04" w:rsidRPr="00977720" w14:paraId="49FD64B2" w14:textId="77777777" w:rsidTr="00591F27">
        <w:tc>
          <w:tcPr>
            <w:tcW w:w="2405" w:type="dxa"/>
          </w:tcPr>
          <w:p w14:paraId="3A9746E5" w14:textId="77777777" w:rsidR="00A84A04" w:rsidRPr="00700FF1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b/>
                <w:bCs/>
                <w:i/>
                <w:iCs/>
                <w:sz w:val="24"/>
                <w:szCs w:val="24"/>
              </w:rPr>
              <w:t>Actions</w:t>
            </w:r>
          </w:p>
        </w:tc>
        <w:tc>
          <w:tcPr>
            <w:tcW w:w="8051" w:type="dxa"/>
          </w:tcPr>
          <w:p w14:paraId="58878E64" w14:textId="77777777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Follow my study plan consistently</w:t>
            </w:r>
          </w:p>
          <w:p w14:paraId="636E6BF1" w14:textId="77777777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Revise English and History three times per week</w:t>
            </w:r>
          </w:p>
          <w:p w14:paraId="2D62FFD5" w14:textId="3EA2CB88" w:rsidR="00A84A04" w:rsidRPr="00700FF1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  <w:lang w:val="en-US"/>
              </w:rPr>
            </w:pPr>
            <w:r w:rsidRPr="00700FF1">
              <w:rPr>
                <w:i/>
                <w:iCs/>
                <w:sz w:val="24"/>
                <w:szCs w:val="24"/>
              </w:rPr>
              <w:t>Complete past examination questions</w:t>
            </w:r>
          </w:p>
        </w:tc>
      </w:tr>
      <w:tr w:rsidR="00DE4E27" w:rsidRPr="00977720" w14:paraId="63264659" w14:textId="77777777" w:rsidTr="00591F27">
        <w:tc>
          <w:tcPr>
            <w:tcW w:w="2405" w:type="dxa"/>
          </w:tcPr>
          <w:p w14:paraId="1E0F6D0B" w14:textId="0E11F75F" w:rsidR="00DE4E27" w:rsidRPr="00977720" w:rsidRDefault="00DE4E27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E4E27">
              <w:rPr>
                <w:b/>
                <w:bCs/>
                <w:sz w:val="24"/>
                <w:szCs w:val="24"/>
              </w:rPr>
              <w:t>Timeframe</w:t>
            </w:r>
          </w:p>
        </w:tc>
        <w:tc>
          <w:tcPr>
            <w:tcW w:w="8051" w:type="dxa"/>
          </w:tcPr>
          <w:p w14:paraId="41EDEDDA" w14:textId="4E90AE3E" w:rsidR="00DE4E27" w:rsidRDefault="0039408F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39408F">
              <w:rPr>
                <w:sz w:val="24"/>
                <w:szCs w:val="24"/>
              </w:rPr>
              <w:t>Identify a realistic period in which the learner could work towards the short-term study goal.</w:t>
            </w:r>
          </w:p>
          <w:p w14:paraId="50D6FFF5" w14:textId="219B95FE" w:rsidR="00BA7F46" w:rsidRPr="003A37C5" w:rsidRDefault="003A37C5" w:rsidP="00700FF1">
            <w:pPr>
              <w:pStyle w:val="ListParagraph"/>
              <w:spacing w:line="276" w:lineRule="auto"/>
              <w:ind w:left="315"/>
              <w:rPr>
                <w:b/>
                <w:bCs/>
                <w:sz w:val="24"/>
                <w:szCs w:val="24"/>
              </w:rPr>
            </w:pPr>
            <w:r w:rsidRPr="003A37C5">
              <w:rPr>
                <w:b/>
                <w:bCs/>
                <w:sz w:val="24"/>
                <w:szCs w:val="24"/>
                <w:highlight w:val="yellow"/>
              </w:rPr>
              <w:t xml:space="preserve">The learner will work towards passing Grade 11 and improving their English and History results </w:t>
            </w:r>
            <w:r w:rsidRPr="003A37C5">
              <w:rPr>
                <w:b/>
                <w:bCs/>
                <w:sz w:val="24"/>
                <w:szCs w:val="24"/>
                <w:highlight w:val="yellow"/>
                <w:u w:val="single"/>
              </w:rPr>
              <w:t>by the end of the Grade 11 academic year.</w:t>
            </w:r>
          </w:p>
        </w:tc>
      </w:tr>
      <w:tr w:rsidR="00700FF1" w:rsidRPr="00977720" w14:paraId="11BD6214" w14:textId="77777777" w:rsidTr="00591F27">
        <w:tc>
          <w:tcPr>
            <w:tcW w:w="2405" w:type="dxa"/>
          </w:tcPr>
          <w:p w14:paraId="080BB016" w14:textId="161A5663" w:rsidR="00700FF1" w:rsidRPr="00DE4E27" w:rsidRDefault="00700FF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0FF1">
              <w:rPr>
                <w:b/>
                <w:bCs/>
                <w:sz w:val="24"/>
                <w:szCs w:val="24"/>
              </w:rPr>
              <w:t>Obstacles and solutions</w:t>
            </w:r>
          </w:p>
        </w:tc>
        <w:tc>
          <w:tcPr>
            <w:tcW w:w="8051" w:type="dxa"/>
          </w:tcPr>
          <w:p w14:paraId="2E3184BE" w14:textId="426B4B18" w:rsidR="00700FF1" w:rsidRDefault="00700FF1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700FF1">
              <w:rPr>
                <w:sz w:val="24"/>
                <w:szCs w:val="24"/>
              </w:rPr>
              <w:t>Identify possible obstacle</w:t>
            </w:r>
            <w:r>
              <w:rPr>
                <w:sz w:val="24"/>
                <w:szCs w:val="24"/>
              </w:rPr>
              <w:t>s</w:t>
            </w:r>
            <w:r w:rsidRPr="00700FF1">
              <w:rPr>
                <w:sz w:val="24"/>
                <w:szCs w:val="24"/>
              </w:rPr>
              <w:t xml:space="preserve"> and explain how the learner could overcome </w:t>
            </w:r>
            <w:r w:rsidR="00B01D11">
              <w:rPr>
                <w:sz w:val="24"/>
                <w:szCs w:val="24"/>
              </w:rPr>
              <w:t>them</w:t>
            </w:r>
            <w:r w:rsidRPr="00700FF1">
              <w:rPr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25"/>
              <w:gridCol w:w="4100"/>
            </w:tblGrid>
            <w:tr w:rsidR="001A64C6" w14:paraId="1AABA77C" w14:textId="77777777" w:rsidTr="00E37DF9">
              <w:tc>
                <w:tcPr>
                  <w:tcW w:w="3730" w:type="dxa"/>
                </w:tcPr>
                <w:p w14:paraId="2327EACE" w14:textId="086D3724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Possible obstacle</w:t>
                  </w:r>
                </w:p>
              </w:tc>
              <w:tc>
                <w:tcPr>
                  <w:tcW w:w="4106" w:type="dxa"/>
                </w:tcPr>
                <w:p w14:paraId="4D679AD4" w14:textId="60E90B89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Possible solution</w:t>
                  </w:r>
                </w:p>
              </w:tc>
            </w:tr>
            <w:tr w:rsidR="001A64C6" w14:paraId="7139C51C" w14:textId="77777777" w:rsidTr="00E37DF9">
              <w:tc>
                <w:tcPr>
                  <w:tcW w:w="3730" w:type="dxa"/>
                </w:tcPr>
                <w:p w14:paraId="46450C2D" w14:textId="676C6E18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may struggle to understand some English or History content.</w:t>
                  </w:r>
                </w:p>
              </w:tc>
              <w:tc>
                <w:tcPr>
                  <w:tcW w:w="4106" w:type="dxa"/>
                </w:tcPr>
                <w:p w14:paraId="61F0E2CD" w14:textId="45C87B11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could ask the teacher for help, attend extra lessons or study with a classmate.</w:t>
                  </w:r>
                </w:p>
              </w:tc>
            </w:tr>
            <w:tr w:rsidR="001A64C6" w14:paraId="248AAC27" w14:textId="77777777" w:rsidTr="00E37DF9">
              <w:tc>
                <w:tcPr>
                  <w:tcW w:w="3730" w:type="dxa"/>
                </w:tcPr>
                <w:p w14:paraId="504BBFED" w14:textId="372607AE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may procrastinate or fail to follow the study plan.</w:t>
                  </w:r>
                </w:p>
              </w:tc>
              <w:tc>
                <w:tcPr>
                  <w:tcW w:w="4106" w:type="dxa"/>
                </w:tcPr>
                <w:p w14:paraId="050ED193" w14:textId="49016325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could set reminders, divide work into smaller tasks and follow a weekly timetable.</w:t>
                  </w:r>
                </w:p>
              </w:tc>
            </w:tr>
            <w:tr w:rsidR="001A64C6" w14:paraId="067B26B5" w14:textId="77777777" w:rsidTr="00E37DF9">
              <w:tc>
                <w:tcPr>
                  <w:tcW w:w="3730" w:type="dxa"/>
                </w:tcPr>
                <w:p w14:paraId="76FB0D09" w14:textId="5545607A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Extracurricular activities or family responsibilities may reduce study time.</w:t>
                  </w:r>
                </w:p>
              </w:tc>
              <w:tc>
                <w:tcPr>
                  <w:tcW w:w="4106" w:type="dxa"/>
                </w:tcPr>
                <w:p w14:paraId="18300D4E" w14:textId="61930096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could plan study periods around existing commitments and prioritise urgent tasks.</w:t>
                  </w:r>
                </w:p>
              </w:tc>
            </w:tr>
            <w:tr w:rsidR="001A64C6" w14:paraId="57E0A66D" w14:textId="77777777" w:rsidTr="00E37DF9">
              <w:tc>
                <w:tcPr>
                  <w:tcW w:w="3730" w:type="dxa"/>
                </w:tcPr>
                <w:p w14:paraId="3D88982A" w14:textId="5F8A5348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 xml:space="preserve">The learner may become distracted by their </w:t>
                  </w:r>
                  <w:proofErr w:type="spellStart"/>
                  <w:r w:rsidRPr="00E37DF9">
                    <w:rPr>
                      <w:b/>
                      <w:bCs/>
                      <w:highlight w:val="yellow"/>
                    </w:rPr>
                    <w:t>cellphone</w:t>
                  </w:r>
                  <w:proofErr w:type="spellEnd"/>
                  <w:r w:rsidRPr="00E37DF9">
                    <w:rPr>
                      <w:b/>
                      <w:bCs/>
                      <w:highlight w:val="yellow"/>
                    </w:rPr>
                    <w:t xml:space="preserve"> or social media.</w:t>
                  </w:r>
                </w:p>
              </w:tc>
              <w:tc>
                <w:tcPr>
                  <w:tcW w:w="4106" w:type="dxa"/>
                </w:tcPr>
                <w:p w14:paraId="3C4255C1" w14:textId="58A9D45C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 xml:space="preserve">The learner could switch off notifications or place the </w:t>
                  </w:r>
                  <w:proofErr w:type="spellStart"/>
                  <w:r w:rsidRPr="00E37DF9">
                    <w:rPr>
                      <w:b/>
                      <w:bCs/>
                      <w:highlight w:val="yellow"/>
                    </w:rPr>
                    <w:t>cellphone</w:t>
                  </w:r>
                  <w:proofErr w:type="spellEnd"/>
                  <w:r w:rsidRPr="00E37DF9">
                    <w:rPr>
                      <w:b/>
                      <w:bCs/>
                      <w:highlight w:val="yellow"/>
                    </w:rPr>
                    <w:t xml:space="preserve"> in another room while studying.</w:t>
                  </w:r>
                </w:p>
              </w:tc>
            </w:tr>
            <w:tr w:rsidR="001A64C6" w14:paraId="0404ECF3" w14:textId="77777777" w:rsidTr="00E37DF9">
              <w:tc>
                <w:tcPr>
                  <w:tcW w:w="3730" w:type="dxa"/>
                </w:tcPr>
                <w:p w14:paraId="605D9137" w14:textId="0644BA26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may lose motivation after receiving a poor result.</w:t>
                  </w:r>
                </w:p>
              </w:tc>
              <w:tc>
                <w:tcPr>
                  <w:tcW w:w="4106" w:type="dxa"/>
                </w:tcPr>
                <w:p w14:paraId="0098E139" w14:textId="15A5E66D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could identify where marks were lost, ask for feedback and adjust the study strategy.</w:t>
                  </w:r>
                </w:p>
              </w:tc>
            </w:tr>
            <w:tr w:rsidR="001A64C6" w14:paraId="69FFEA6D" w14:textId="77777777" w:rsidTr="00E37DF9">
              <w:tc>
                <w:tcPr>
                  <w:tcW w:w="3730" w:type="dxa"/>
                </w:tcPr>
                <w:p w14:paraId="7900217E" w14:textId="188593EE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may not have access to enough study resources.</w:t>
                  </w:r>
                </w:p>
              </w:tc>
              <w:tc>
                <w:tcPr>
                  <w:tcW w:w="4106" w:type="dxa"/>
                </w:tcPr>
                <w:p w14:paraId="1511E160" w14:textId="5788CB01" w:rsidR="001A64C6" w:rsidRPr="00E37DF9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E37DF9">
                    <w:rPr>
                      <w:b/>
                      <w:bCs/>
                      <w:highlight w:val="yellow"/>
                    </w:rPr>
                    <w:t>The learner could use school resources, borrow materials or ask the teacher for suitable practice questions.</w:t>
                  </w:r>
                </w:p>
              </w:tc>
            </w:tr>
          </w:tbl>
          <w:p w14:paraId="436EEE6B" w14:textId="1B065CD0" w:rsidR="00BA7F46" w:rsidRPr="001A64C6" w:rsidRDefault="00BA7F46" w:rsidP="001A64C6">
            <w:pPr>
              <w:spacing w:line="276" w:lineRule="auto"/>
              <w:ind w:left="-45"/>
              <w:rPr>
                <w:sz w:val="24"/>
                <w:szCs w:val="24"/>
              </w:rPr>
            </w:pPr>
          </w:p>
        </w:tc>
      </w:tr>
      <w:tr w:rsidR="00B01D11" w:rsidRPr="00977720" w14:paraId="3F853A3F" w14:textId="77777777" w:rsidTr="00591F27">
        <w:tc>
          <w:tcPr>
            <w:tcW w:w="2405" w:type="dxa"/>
          </w:tcPr>
          <w:p w14:paraId="12D09916" w14:textId="52D9E6FF" w:rsidR="00B01D11" w:rsidRPr="00700FF1" w:rsidRDefault="00B01D1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01D11">
              <w:rPr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8051" w:type="dxa"/>
          </w:tcPr>
          <w:p w14:paraId="55B8D3C5" w14:textId="77777777" w:rsidR="00B01D11" w:rsidRDefault="00B01D11" w:rsidP="00700FF1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315"/>
              <w:rPr>
                <w:sz w:val="24"/>
                <w:szCs w:val="24"/>
              </w:rPr>
            </w:pPr>
            <w:r w:rsidRPr="00B01D11">
              <w:rPr>
                <w:sz w:val="24"/>
                <w:szCs w:val="24"/>
              </w:rPr>
              <w:t xml:space="preserve">Explain how the learner could monitor their progress and </w:t>
            </w:r>
            <w:proofErr w:type="gramStart"/>
            <w:r w:rsidRPr="00B01D11">
              <w:rPr>
                <w:sz w:val="24"/>
                <w:szCs w:val="24"/>
              </w:rPr>
              <w:t>make adjustments</w:t>
            </w:r>
            <w:proofErr w:type="gramEnd"/>
            <w:r w:rsidRPr="00B01D11">
              <w:rPr>
                <w:sz w:val="24"/>
                <w:szCs w:val="24"/>
              </w:rPr>
              <w:t xml:space="preserve"> when necessary.</w:t>
            </w:r>
          </w:p>
          <w:p w14:paraId="6ADC3E79" w14:textId="77777777" w:rsidR="00BA7831" w:rsidRPr="00005654" w:rsidRDefault="00BA7831" w:rsidP="00BA7831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  <w:highlight w:val="yellow"/>
              </w:rPr>
            </w:pPr>
            <w:r w:rsidRPr="00005654">
              <w:rPr>
                <w:b/>
                <w:bCs/>
                <w:sz w:val="24"/>
                <w:szCs w:val="24"/>
                <w:highlight w:val="yellow"/>
              </w:rPr>
              <w:t>Record English and History marks after each assessment and compare them with previous results.</w:t>
            </w:r>
          </w:p>
          <w:p w14:paraId="1E558698" w14:textId="77777777" w:rsidR="00BA7831" w:rsidRPr="00005654" w:rsidRDefault="00BA7831" w:rsidP="00BA7831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  <w:highlight w:val="yellow"/>
              </w:rPr>
            </w:pPr>
            <w:r w:rsidRPr="00005654">
              <w:rPr>
                <w:b/>
                <w:bCs/>
                <w:sz w:val="24"/>
                <w:szCs w:val="24"/>
                <w:highlight w:val="yellow"/>
              </w:rPr>
              <w:t>Check weekly whether the planned study sessions and activities were completed.</w:t>
            </w:r>
          </w:p>
          <w:p w14:paraId="678DA1CE" w14:textId="4C80AE74" w:rsidR="00BA7F46" w:rsidRPr="00005654" w:rsidRDefault="00BA7831" w:rsidP="00005654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</w:rPr>
            </w:pPr>
            <w:r w:rsidRPr="00005654">
              <w:rPr>
                <w:b/>
                <w:bCs/>
                <w:sz w:val="24"/>
                <w:szCs w:val="24"/>
                <w:highlight w:val="yellow"/>
              </w:rPr>
              <w:t>Review incorrect answers in tests and identify topics that require further revision.</w:t>
            </w:r>
          </w:p>
        </w:tc>
      </w:tr>
    </w:tbl>
    <w:p w14:paraId="240714EA" w14:textId="407725BB" w:rsidR="00BA7F46" w:rsidRDefault="00BA7F46" w:rsidP="00503F23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0B65" w:rsidRPr="000D714F" w14:paraId="5B9EE201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44C7B66F" w14:textId="77777777" w:rsidR="004B0B65" w:rsidRPr="000D714F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58243" behindDoc="0" locked="0" layoutInCell="1" hidden="0" allowOverlap="1" wp14:anchorId="795126B6" wp14:editId="394718F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754199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70EFBB" w14:textId="18F196A4" w:rsidR="003E5CFF" w:rsidRDefault="004B0B6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Developing a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ersonal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 xml:space="preserve">evelopment </w:t>
            </w:r>
            <w:r w:rsidR="003E5CFF">
              <w:rPr>
                <w:rFonts w:eastAsia="Calibri" w:cs="Calibri"/>
                <w:b/>
                <w:sz w:val="28"/>
                <w:szCs w:val="28"/>
              </w:rPr>
              <w:t>P</w:t>
            </w:r>
            <w:r w:rsidR="003E5CFF" w:rsidRPr="003E5CFF">
              <w:rPr>
                <w:rFonts w:eastAsia="Calibri" w:cs="Calibri"/>
                <w:b/>
                <w:sz w:val="28"/>
                <w:szCs w:val="28"/>
              </w:rPr>
              <w:t>lan</w:t>
            </w:r>
          </w:p>
          <w:p w14:paraId="10EFD3D9" w14:textId="599E44A9" w:rsidR="004B0B65" w:rsidRPr="000D714F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>i</w:t>
            </w:r>
            <w:r w:rsidR="003E5CFF">
              <w:rPr>
                <w:rFonts w:eastAsia="Calibri" w:cs="Calibri"/>
                <w:bCs/>
              </w:rPr>
              <w:t>ndividually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72B4696F" w14:textId="77777777" w:rsidR="00DE4E27" w:rsidRPr="00503F23" w:rsidRDefault="00DE4E27" w:rsidP="00503F23">
      <w:pPr>
        <w:spacing w:after="0"/>
        <w:rPr>
          <w:rFonts w:cstheme="minorHAnsi"/>
          <w:sz w:val="24"/>
          <w:szCs w:val="24"/>
        </w:rPr>
      </w:pPr>
    </w:p>
    <w:p w14:paraId="229AE88A" w14:textId="64D9502A" w:rsidR="003F594A" w:rsidRPr="003F594A" w:rsidRDefault="00FE21B9" w:rsidP="003F594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>
        <w:rPr>
          <w:rFonts w:cstheme="minorHAnsi"/>
          <w:sz w:val="24"/>
          <w:szCs w:val="24"/>
        </w:rPr>
        <w:tab/>
      </w:r>
      <w:r w:rsidR="0008546E" w:rsidRPr="0008546E">
        <w:rPr>
          <w:rFonts w:cstheme="minorHAnsi"/>
          <w:sz w:val="24"/>
          <w:szCs w:val="24"/>
        </w:rPr>
        <w:t>Choose ONE area in which you would like to develop.</w:t>
      </w:r>
    </w:p>
    <w:p w14:paraId="2BD7B201" w14:textId="77777777" w:rsidR="003F594A" w:rsidRPr="003F594A" w:rsidRDefault="003F594A" w:rsidP="003F594A">
      <w:pPr>
        <w:spacing w:after="0"/>
        <w:rPr>
          <w:rFonts w:cstheme="minorHAnsi"/>
          <w:sz w:val="12"/>
          <w:szCs w:val="12"/>
        </w:rPr>
      </w:pPr>
    </w:p>
    <w:p w14:paraId="73BC60A7" w14:textId="7ED0DA3E" w:rsidR="001C70A5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Study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Health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B29BB">
        <w:rPr>
          <w:rFonts w:ascii="Segoe UI Symbol" w:hAnsi="Segoe UI Symbol" w:cs="Segoe UI Symbol"/>
          <w:sz w:val="24"/>
          <w:szCs w:val="24"/>
        </w:rPr>
        <w:t>☐</w:t>
      </w:r>
      <w:r w:rsidRPr="006B29BB">
        <w:rPr>
          <w:rFonts w:cstheme="minorHAnsi"/>
          <w:sz w:val="24"/>
          <w:szCs w:val="24"/>
        </w:rPr>
        <w:t xml:space="preserve"> Fitness</w:t>
      </w:r>
    </w:p>
    <w:p w14:paraId="2A9DB825" w14:textId="77777777" w:rsidR="006B29BB" w:rsidRPr="006B29BB" w:rsidRDefault="006B29BB" w:rsidP="006B29BB">
      <w:pPr>
        <w:spacing w:after="0"/>
        <w:ind w:firstLine="720"/>
        <w:rPr>
          <w:rFonts w:cstheme="minorHAnsi"/>
          <w:sz w:val="24"/>
          <w:szCs w:val="24"/>
        </w:rPr>
      </w:pPr>
    </w:p>
    <w:p w14:paraId="3C6DCDDF" w14:textId="7FB6C8D5" w:rsidR="00BA7F46" w:rsidRDefault="005D1AF5" w:rsidP="00046E9E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03ED4" w:rsidRPr="00D03ED4">
        <w:rPr>
          <w:rFonts w:cstheme="minorHAnsi"/>
          <w:sz w:val="24"/>
          <w:szCs w:val="24"/>
        </w:rPr>
        <w:t>.</w:t>
      </w:r>
      <w:r w:rsidR="00D03ED4">
        <w:rPr>
          <w:rFonts w:cstheme="minorHAnsi"/>
          <w:b/>
          <w:bCs/>
          <w:sz w:val="24"/>
          <w:szCs w:val="24"/>
        </w:rPr>
        <w:tab/>
      </w:r>
      <w:r w:rsidR="006B29BB" w:rsidRPr="006B29BB">
        <w:rPr>
          <w:rFonts w:cstheme="minorHAnsi"/>
          <w:sz w:val="24"/>
          <w:szCs w:val="24"/>
        </w:rPr>
        <w:t>Complete the personal development plan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BA7F46" w:rsidRPr="00977720" w14:paraId="16D915FC" w14:textId="77777777" w:rsidTr="00591F27">
        <w:tc>
          <w:tcPr>
            <w:tcW w:w="2405" w:type="dxa"/>
            <w:shd w:val="clear" w:color="auto" w:fill="77210D" w:themeFill="accent5" w:themeFillShade="80"/>
          </w:tcPr>
          <w:p w14:paraId="5B7FC98A" w14:textId="77777777" w:rsidR="00BA7F46" w:rsidRPr="00977720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77720">
              <w:rPr>
                <w:b/>
                <w:bCs/>
                <w:sz w:val="24"/>
                <w:szCs w:val="24"/>
              </w:rPr>
              <w:t>Plan 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506391B1" w14:textId="29114001" w:rsidR="00BA7F46" w:rsidRPr="00977720" w:rsidRDefault="00DC75C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DC75C6">
              <w:rPr>
                <w:b/>
                <w:bCs/>
                <w:sz w:val="24"/>
                <w:szCs w:val="24"/>
              </w:rPr>
              <w:t>My personal development plan</w:t>
            </w:r>
          </w:p>
        </w:tc>
      </w:tr>
      <w:tr w:rsidR="00BA7F46" w:rsidRPr="00700FF1" w14:paraId="6487953A" w14:textId="77777777" w:rsidTr="00591F27">
        <w:tc>
          <w:tcPr>
            <w:tcW w:w="2405" w:type="dxa"/>
          </w:tcPr>
          <w:p w14:paraId="212D207E" w14:textId="77777777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5691D">
              <w:rPr>
                <w:b/>
                <w:bCs/>
                <w:sz w:val="24"/>
                <w:szCs w:val="24"/>
              </w:rPr>
              <w:t>Long-term goal</w:t>
            </w:r>
          </w:p>
        </w:tc>
        <w:tc>
          <w:tcPr>
            <w:tcW w:w="8051" w:type="dxa"/>
          </w:tcPr>
          <w:p w14:paraId="1E9FAD98" w14:textId="77777777" w:rsidR="00BA7F4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DC75C6">
              <w:rPr>
                <w:sz w:val="24"/>
                <w:szCs w:val="24"/>
              </w:rPr>
              <w:t>What would you like to improve?</w:t>
            </w:r>
          </w:p>
          <w:p w14:paraId="5B44413D" w14:textId="2D12CAAF" w:rsidR="00DC75C6" w:rsidRPr="0095691D" w:rsidRDefault="00DC75C6" w:rsidP="00591F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</w:t>
            </w:r>
          </w:p>
        </w:tc>
      </w:tr>
      <w:tr w:rsidR="00BA7F46" w:rsidRPr="00700FF1" w14:paraId="00F722FE" w14:textId="77777777" w:rsidTr="00591F27">
        <w:tc>
          <w:tcPr>
            <w:tcW w:w="2405" w:type="dxa"/>
          </w:tcPr>
          <w:p w14:paraId="4074CAA1" w14:textId="32B7224A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5691D">
              <w:rPr>
                <w:b/>
                <w:bCs/>
                <w:sz w:val="24"/>
                <w:szCs w:val="24"/>
              </w:rPr>
              <w:t>Short-term</w:t>
            </w:r>
            <w:r w:rsidR="00AA7CC5">
              <w:rPr>
                <w:b/>
                <w:bCs/>
                <w:sz w:val="24"/>
                <w:szCs w:val="24"/>
              </w:rPr>
              <w:t xml:space="preserve"> </w:t>
            </w:r>
            <w:r w:rsidRPr="0095691D">
              <w:rPr>
                <w:b/>
                <w:bCs/>
                <w:sz w:val="24"/>
                <w:szCs w:val="24"/>
              </w:rPr>
              <w:t>goal</w:t>
            </w:r>
          </w:p>
        </w:tc>
        <w:tc>
          <w:tcPr>
            <w:tcW w:w="8051" w:type="dxa"/>
          </w:tcPr>
          <w:p w14:paraId="6D1F7C7B" w14:textId="77777777" w:rsidR="00BA7F4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 w:rsidRPr="00DC75C6">
              <w:rPr>
                <w:sz w:val="24"/>
                <w:szCs w:val="24"/>
              </w:rPr>
              <w:t>What is your short-term and/or long-term goal?</w:t>
            </w:r>
          </w:p>
          <w:p w14:paraId="5243BBB0" w14:textId="77777777" w:rsidR="00DC75C6" w:rsidRDefault="00DC75C6" w:rsidP="00591F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B8E664B" w14:textId="78D9F163" w:rsidR="00DC75C6" w:rsidRPr="0095691D" w:rsidRDefault="00DC75C6" w:rsidP="00591F27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700FF1" w14:paraId="40629F35" w14:textId="77777777" w:rsidTr="00591F27">
        <w:tc>
          <w:tcPr>
            <w:tcW w:w="2405" w:type="dxa"/>
          </w:tcPr>
          <w:p w14:paraId="2406124A" w14:textId="77777777" w:rsidR="00BA7F46" w:rsidRPr="0095691D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r w:rsidRPr="0095691D">
              <w:rPr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8051" w:type="dxa"/>
          </w:tcPr>
          <w:p w14:paraId="5D27B25B" w14:textId="77777777" w:rsidR="00BA7F46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 w:rsidRPr="000D58E3">
              <w:rPr>
                <w:sz w:val="24"/>
                <w:szCs w:val="24"/>
              </w:rPr>
              <w:t>What steps will you take to achieve your goal?</w:t>
            </w:r>
          </w:p>
          <w:p w14:paraId="56F23236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AC336AE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DCEB88A" w14:textId="77777777" w:rsidR="000D58E3" w:rsidRDefault="000D58E3" w:rsidP="000D58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FE71D79" w14:textId="6E8A5900" w:rsidR="000D58E3" w:rsidRPr="000D58E3" w:rsidRDefault="000D58E3" w:rsidP="000D58E3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DE4E27" w14:paraId="0E3D6AB4" w14:textId="77777777" w:rsidTr="00591F27">
        <w:tc>
          <w:tcPr>
            <w:tcW w:w="2405" w:type="dxa"/>
          </w:tcPr>
          <w:p w14:paraId="22829A29" w14:textId="77777777" w:rsidR="00BA7F46" w:rsidRPr="00977720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DE4E27">
              <w:rPr>
                <w:b/>
                <w:bCs/>
                <w:sz w:val="24"/>
                <w:szCs w:val="24"/>
              </w:rPr>
              <w:t>Timeframe</w:t>
            </w:r>
          </w:p>
        </w:tc>
        <w:tc>
          <w:tcPr>
            <w:tcW w:w="8051" w:type="dxa"/>
          </w:tcPr>
          <w:p w14:paraId="1D2D27B2" w14:textId="3F122116" w:rsidR="002D2856" w:rsidRP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D2856">
              <w:rPr>
                <w:sz w:val="24"/>
                <w:szCs w:val="24"/>
              </w:rPr>
              <w:t>By when would you like to achieve your goal?</w:t>
            </w:r>
          </w:p>
          <w:p w14:paraId="528332B7" w14:textId="66598A7D" w:rsidR="00BA7F46" w:rsidRP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39408F" w14:paraId="21D71F55" w14:textId="77777777" w:rsidTr="00591F27">
        <w:tc>
          <w:tcPr>
            <w:tcW w:w="2405" w:type="dxa"/>
          </w:tcPr>
          <w:p w14:paraId="65333529" w14:textId="77777777" w:rsidR="00BA7F46" w:rsidRPr="00DE4E27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0FF1">
              <w:rPr>
                <w:b/>
                <w:bCs/>
                <w:sz w:val="24"/>
                <w:szCs w:val="24"/>
              </w:rPr>
              <w:t>Obstacles and solutions</w:t>
            </w:r>
          </w:p>
        </w:tc>
        <w:tc>
          <w:tcPr>
            <w:tcW w:w="8051" w:type="dxa"/>
          </w:tcPr>
          <w:p w14:paraId="2FAEFA43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 w:rsidRPr="002D2856">
              <w:rPr>
                <w:sz w:val="24"/>
                <w:szCs w:val="24"/>
              </w:rPr>
              <w:t>What could make it difficult to achieve your goal?</w:t>
            </w:r>
          </w:p>
          <w:p w14:paraId="7C9CDE1E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93A17DD" w14:textId="77777777" w:rsidR="00BA7F4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5139BB9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280738FE" w14:textId="77777777" w:rsidR="002D2856" w:rsidRDefault="002D2856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7BF93308" w14:textId="77777777" w:rsidR="002D2856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 w:rsidRPr="00046E9E">
              <w:rPr>
                <w:sz w:val="24"/>
                <w:szCs w:val="24"/>
              </w:rPr>
              <w:t>How could you overcome th</w:t>
            </w:r>
            <w:r>
              <w:rPr>
                <w:sz w:val="24"/>
                <w:szCs w:val="24"/>
              </w:rPr>
              <w:t>ese</w:t>
            </w:r>
            <w:r w:rsidRPr="00046E9E">
              <w:rPr>
                <w:sz w:val="24"/>
                <w:szCs w:val="24"/>
              </w:rPr>
              <w:t xml:space="preserve"> obstacle</w:t>
            </w:r>
            <w:r>
              <w:rPr>
                <w:sz w:val="24"/>
                <w:szCs w:val="24"/>
              </w:rPr>
              <w:t>s</w:t>
            </w:r>
            <w:r w:rsidRPr="00046E9E">
              <w:rPr>
                <w:sz w:val="24"/>
                <w:szCs w:val="24"/>
              </w:rPr>
              <w:t>?</w:t>
            </w:r>
          </w:p>
          <w:p w14:paraId="2227A1AF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65728014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74A8605F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532DDF2A" w14:textId="11B036B9" w:rsidR="00046E9E" w:rsidRPr="002D2856" w:rsidRDefault="00046E9E" w:rsidP="002D28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BA7F46" w:rsidRPr="00700FF1" w14:paraId="4F2A7FD8" w14:textId="77777777" w:rsidTr="00591F27">
        <w:tc>
          <w:tcPr>
            <w:tcW w:w="2405" w:type="dxa"/>
          </w:tcPr>
          <w:p w14:paraId="54D9C7E2" w14:textId="77777777" w:rsidR="00BA7F46" w:rsidRPr="00700FF1" w:rsidRDefault="00BA7F46" w:rsidP="00591F27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B01D11">
              <w:rPr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8051" w:type="dxa"/>
          </w:tcPr>
          <w:p w14:paraId="4807D808" w14:textId="77777777" w:rsidR="00BA7F46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 w:rsidRPr="00046E9E">
              <w:rPr>
                <w:sz w:val="24"/>
                <w:szCs w:val="24"/>
              </w:rPr>
              <w:t xml:space="preserve">How will you review your progress and </w:t>
            </w:r>
            <w:proofErr w:type="gramStart"/>
            <w:r w:rsidRPr="00046E9E">
              <w:rPr>
                <w:sz w:val="24"/>
                <w:szCs w:val="24"/>
              </w:rPr>
              <w:t>make adjustments</w:t>
            </w:r>
            <w:proofErr w:type="gramEnd"/>
            <w:r w:rsidRPr="00046E9E">
              <w:rPr>
                <w:sz w:val="24"/>
                <w:szCs w:val="24"/>
              </w:rPr>
              <w:t>?</w:t>
            </w:r>
          </w:p>
          <w:p w14:paraId="6FF7965A" w14:textId="77777777" w:rsid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  <w:p w14:paraId="3C52CA5F" w14:textId="084FE6AC" w:rsidR="00046E9E" w:rsidRPr="00046E9E" w:rsidRDefault="00046E9E" w:rsidP="00046E9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</w:tbl>
    <w:p w14:paraId="2295D2CA" w14:textId="7ABCEA19" w:rsidR="004921F2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753DEF3C" w14:textId="0FF50CA4" w:rsidR="00540CA0" w:rsidRDefault="00046E9E" w:rsidP="00AB6A5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540CA0" w:rsidRPr="00540CA0">
        <w:rPr>
          <w:rFonts w:cstheme="minorHAnsi"/>
          <w:sz w:val="24"/>
          <w:szCs w:val="24"/>
        </w:rPr>
        <w:t>Why is this goal important to you?</w:t>
      </w:r>
    </w:p>
    <w:p w14:paraId="7D5C2DD2" w14:textId="419CD69E" w:rsidR="00540CA0" w:rsidRDefault="00540CA0" w:rsidP="00540CA0">
      <w:pPr>
        <w:spacing w:after="0" w:line="276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E919301" w14:textId="77777777" w:rsidR="00FA2C62" w:rsidRDefault="00FA2C6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62873D09" w14:textId="71C17596" w:rsidR="00540CA0" w:rsidRPr="00FA2C62" w:rsidRDefault="00FA2C62" w:rsidP="00FA2C62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FA2C62">
        <w:rPr>
          <w:rFonts w:cstheme="minorHAnsi"/>
          <w:b/>
          <w:bCs/>
          <w:sz w:val="24"/>
          <w:szCs w:val="24"/>
          <w:highlight w:val="yellow"/>
        </w:rPr>
        <w:t>→ Learners will have personal responses to this activity.</w:t>
      </w:r>
    </w:p>
    <w:bookmarkEnd w:id="1"/>
    <w:p w14:paraId="493DAF84" w14:textId="6CEA7B22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1935" w14:textId="77777777" w:rsidR="00357F04" w:rsidRDefault="00357F04" w:rsidP="00DC43FA">
      <w:pPr>
        <w:spacing w:after="0" w:line="240" w:lineRule="auto"/>
      </w:pPr>
      <w:r>
        <w:separator/>
      </w:r>
    </w:p>
  </w:endnote>
  <w:endnote w:type="continuationSeparator" w:id="0">
    <w:p w14:paraId="6BD8F3C6" w14:textId="77777777" w:rsidR="00357F04" w:rsidRDefault="00357F04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5142B4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5142B4">
      <w:rPr>
        <w:rFonts w:ascii="Calibri" w:eastAsia="Cambria" w:hAnsi="Calibri" w:cs="Calibri"/>
        <w:sz w:val="18"/>
        <w:szCs w:val="18"/>
      </w:rPr>
      <w:t>©20</w:t>
    </w:r>
    <w:r w:rsidR="00F179D0" w:rsidRPr="005142B4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5142B4">
      <w:rPr>
        <w:rFonts w:ascii="Calibri" w:eastAsia="Cambria" w:hAnsi="Calibri" w:cs="Calibri"/>
        <w:sz w:val="18"/>
        <w:szCs w:val="18"/>
      </w:rPr>
      <w:t>Teenactiv</w:t>
    </w:r>
    <w:proofErr w:type="spellEnd"/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fldChar w:fldCharType="begin"/>
    </w:r>
    <w:r w:rsidRPr="005142B4">
      <w:rPr>
        <w:rFonts w:ascii="Calibri" w:eastAsia="Cambria" w:hAnsi="Calibri" w:cs="Calibri"/>
        <w:sz w:val="18"/>
        <w:szCs w:val="18"/>
      </w:rPr>
      <w:instrText>PAGE</w:instrText>
    </w:r>
    <w:r w:rsidRPr="005142B4">
      <w:rPr>
        <w:rFonts w:ascii="Calibri" w:eastAsia="Cambria" w:hAnsi="Calibri" w:cs="Calibri"/>
        <w:sz w:val="18"/>
        <w:szCs w:val="18"/>
      </w:rPr>
      <w:fldChar w:fldCharType="separate"/>
    </w:r>
    <w:r w:rsidR="009F441C" w:rsidRPr="005142B4">
      <w:rPr>
        <w:rFonts w:ascii="Calibri" w:eastAsia="Cambria" w:hAnsi="Calibri" w:cs="Calibri"/>
        <w:noProof/>
        <w:sz w:val="18"/>
        <w:szCs w:val="18"/>
      </w:rPr>
      <w:t>2</w:t>
    </w:r>
    <w:r w:rsidRPr="005142B4">
      <w:rPr>
        <w:rFonts w:ascii="Calibri" w:eastAsia="Cambria" w:hAnsi="Calibri" w:cs="Calibri"/>
        <w:sz w:val="18"/>
        <w:szCs w:val="18"/>
      </w:rPr>
      <w:fldChar w:fldCharType="end"/>
    </w:r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5142B4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84FA" w14:textId="77777777" w:rsidR="00357F04" w:rsidRDefault="00357F04" w:rsidP="00DC43FA">
      <w:pPr>
        <w:spacing w:after="0" w:line="240" w:lineRule="auto"/>
      </w:pPr>
      <w:r>
        <w:separator/>
      </w:r>
    </w:p>
  </w:footnote>
  <w:footnote w:type="continuationSeparator" w:id="0">
    <w:p w14:paraId="2D1382F8" w14:textId="77777777" w:rsidR="00357F04" w:rsidRDefault="00357F04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GB"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2EE12EF3"/>
    <w:multiLevelType w:val="hybridMultilevel"/>
    <w:tmpl w:val="D210670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90303"/>
    <w:multiLevelType w:val="hybridMultilevel"/>
    <w:tmpl w:val="7480C2A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1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14710"/>
    <w:multiLevelType w:val="hybridMultilevel"/>
    <w:tmpl w:val="D046A3E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2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5369D"/>
    <w:multiLevelType w:val="hybridMultilevel"/>
    <w:tmpl w:val="ADC4C18C"/>
    <w:lvl w:ilvl="0" w:tplc="043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18"/>
  </w:num>
  <w:num w:numId="2" w16cid:durableId="1434860248">
    <w:abstractNumId w:val="27"/>
  </w:num>
  <w:num w:numId="3" w16cid:durableId="61485367">
    <w:abstractNumId w:val="32"/>
  </w:num>
  <w:num w:numId="4" w16cid:durableId="2058816153">
    <w:abstractNumId w:val="33"/>
  </w:num>
  <w:num w:numId="5" w16cid:durableId="1996179519">
    <w:abstractNumId w:val="28"/>
  </w:num>
  <w:num w:numId="6" w16cid:durableId="866602430">
    <w:abstractNumId w:val="34"/>
  </w:num>
  <w:num w:numId="7" w16cid:durableId="1584535078">
    <w:abstractNumId w:val="24"/>
  </w:num>
  <w:num w:numId="8" w16cid:durableId="363752628">
    <w:abstractNumId w:val="0"/>
  </w:num>
  <w:num w:numId="9" w16cid:durableId="228809013">
    <w:abstractNumId w:val="29"/>
  </w:num>
  <w:num w:numId="10" w16cid:durableId="967978701">
    <w:abstractNumId w:val="12"/>
  </w:num>
  <w:num w:numId="11" w16cid:durableId="2032534959">
    <w:abstractNumId w:val="4"/>
  </w:num>
  <w:num w:numId="12" w16cid:durableId="1196693818">
    <w:abstractNumId w:val="15"/>
  </w:num>
  <w:num w:numId="13" w16cid:durableId="1685589300">
    <w:abstractNumId w:val="26"/>
  </w:num>
  <w:num w:numId="14" w16cid:durableId="878397490">
    <w:abstractNumId w:val="22"/>
  </w:num>
  <w:num w:numId="15" w16cid:durableId="1426026476">
    <w:abstractNumId w:val="7"/>
  </w:num>
  <w:num w:numId="16" w16cid:durableId="1170946889">
    <w:abstractNumId w:val="39"/>
  </w:num>
  <w:num w:numId="17" w16cid:durableId="677388194">
    <w:abstractNumId w:val="38"/>
  </w:num>
  <w:num w:numId="18" w16cid:durableId="871454929">
    <w:abstractNumId w:val="11"/>
  </w:num>
  <w:num w:numId="19" w16cid:durableId="1496913757">
    <w:abstractNumId w:val="3"/>
  </w:num>
  <w:num w:numId="20" w16cid:durableId="662321639">
    <w:abstractNumId w:val="6"/>
  </w:num>
  <w:num w:numId="21" w16cid:durableId="264580816">
    <w:abstractNumId w:val="10"/>
  </w:num>
  <w:num w:numId="22" w16cid:durableId="228418385">
    <w:abstractNumId w:val="13"/>
  </w:num>
  <w:num w:numId="23" w16cid:durableId="2053535687">
    <w:abstractNumId w:val="31"/>
  </w:num>
  <w:num w:numId="24" w16cid:durableId="1366981615">
    <w:abstractNumId w:val="20"/>
  </w:num>
  <w:num w:numId="25" w16cid:durableId="1248226317">
    <w:abstractNumId w:val="2"/>
  </w:num>
  <w:num w:numId="26" w16cid:durableId="70080038">
    <w:abstractNumId w:val="25"/>
  </w:num>
  <w:num w:numId="27" w16cid:durableId="1659459241">
    <w:abstractNumId w:val="17"/>
  </w:num>
  <w:num w:numId="28" w16cid:durableId="628512496">
    <w:abstractNumId w:val="35"/>
  </w:num>
  <w:num w:numId="29" w16cid:durableId="18892192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1"/>
  </w:num>
  <w:num w:numId="35" w16cid:durableId="1959876233">
    <w:abstractNumId w:val="8"/>
  </w:num>
  <w:num w:numId="36" w16cid:durableId="1817336060">
    <w:abstractNumId w:val="9"/>
  </w:num>
  <w:num w:numId="37" w16cid:durableId="2072383347">
    <w:abstractNumId w:val="30"/>
  </w:num>
  <w:num w:numId="38" w16cid:durableId="1593201967">
    <w:abstractNumId w:val="14"/>
  </w:num>
  <w:num w:numId="39" w16cid:durableId="190461773">
    <w:abstractNumId w:val="19"/>
  </w:num>
  <w:num w:numId="40" w16cid:durableId="182118866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5654"/>
    <w:rsid w:val="00007DB1"/>
    <w:rsid w:val="000226A7"/>
    <w:rsid w:val="0002518F"/>
    <w:rsid w:val="00046E9E"/>
    <w:rsid w:val="00084B80"/>
    <w:rsid w:val="0008546E"/>
    <w:rsid w:val="00086DC5"/>
    <w:rsid w:val="000A14B2"/>
    <w:rsid w:val="000A1C0C"/>
    <w:rsid w:val="000B0818"/>
    <w:rsid w:val="000C03FE"/>
    <w:rsid w:val="000C5821"/>
    <w:rsid w:val="000D1E10"/>
    <w:rsid w:val="000D58E3"/>
    <w:rsid w:val="000E47C5"/>
    <w:rsid w:val="000F7175"/>
    <w:rsid w:val="00116324"/>
    <w:rsid w:val="00120072"/>
    <w:rsid w:val="0012279A"/>
    <w:rsid w:val="0012425A"/>
    <w:rsid w:val="00142AD1"/>
    <w:rsid w:val="00147CBE"/>
    <w:rsid w:val="00160A16"/>
    <w:rsid w:val="001935A4"/>
    <w:rsid w:val="001A17AA"/>
    <w:rsid w:val="001A64C6"/>
    <w:rsid w:val="001C70A5"/>
    <w:rsid w:val="001E75D1"/>
    <w:rsid w:val="00202B97"/>
    <w:rsid w:val="0021326F"/>
    <w:rsid w:val="0021370E"/>
    <w:rsid w:val="00272816"/>
    <w:rsid w:val="002965B1"/>
    <w:rsid w:val="002A0A7D"/>
    <w:rsid w:val="002A3291"/>
    <w:rsid w:val="002B05FC"/>
    <w:rsid w:val="002B5F52"/>
    <w:rsid w:val="002C56B6"/>
    <w:rsid w:val="002D2856"/>
    <w:rsid w:val="00310200"/>
    <w:rsid w:val="00316641"/>
    <w:rsid w:val="00323C0B"/>
    <w:rsid w:val="00326DE2"/>
    <w:rsid w:val="00354BAB"/>
    <w:rsid w:val="00357F04"/>
    <w:rsid w:val="00380B7E"/>
    <w:rsid w:val="00384BEC"/>
    <w:rsid w:val="0039408F"/>
    <w:rsid w:val="003A37C5"/>
    <w:rsid w:val="003A416A"/>
    <w:rsid w:val="003A74AF"/>
    <w:rsid w:val="003C11AE"/>
    <w:rsid w:val="003C294A"/>
    <w:rsid w:val="003C5212"/>
    <w:rsid w:val="003C67CC"/>
    <w:rsid w:val="003E5037"/>
    <w:rsid w:val="003E5CFF"/>
    <w:rsid w:val="003F4214"/>
    <w:rsid w:val="003F594A"/>
    <w:rsid w:val="003F7098"/>
    <w:rsid w:val="00404DBB"/>
    <w:rsid w:val="00407128"/>
    <w:rsid w:val="00424DE2"/>
    <w:rsid w:val="0042507B"/>
    <w:rsid w:val="00434EC2"/>
    <w:rsid w:val="00444243"/>
    <w:rsid w:val="004473A6"/>
    <w:rsid w:val="00463E05"/>
    <w:rsid w:val="00472118"/>
    <w:rsid w:val="004878EC"/>
    <w:rsid w:val="004921F2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404C9"/>
    <w:rsid w:val="00540CA0"/>
    <w:rsid w:val="005450BB"/>
    <w:rsid w:val="00545648"/>
    <w:rsid w:val="00566E60"/>
    <w:rsid w:val="00580DF0"/>
    <w:rsid w:val="00583C06"/>
    <w:rsid w:val="0058415F"/>
    <w:rsid w:val="005B1C9B"/>
    <w:rsid w:val="005D1AF5"/>
    <w:rsid w:val="005D2AEB"/>
    <w:rsid w:val="005F2E9D"/>
    <w:rsid w:val="005F73C5"/>
    <w:rsid w:val="00601055"/>
    <w:rsid w:val="00607D86"/>
    <w:rsid w:val="00614C22"/>
    <w:rsid w:val="00630122"/>
    <w:rsid w:val="006531EA"/>
    <w:rsid w:val="0066116B"/>
    <w:rsid w:val="00677956"/>
    <w:rsid w:val="00677DC1"/>
    <w:rsid w:val="006A0BF8"/>
    <w:rsid w:val="006A5815"/>
    <w:rsid w:val="006B29BB"/>
    <w:rsid w:val="006B7AFE"/>
    <w:rsid w:val="006D3AC0"/>
    <w:rsid w:val="006F0020"/>
    <w:rsid w:val="006F2F7C"/>
    <w:rsid w:val="00700FF1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FD"/>
    <w:rsid w:val="007A116A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23FE3"/>
    <w:rsid w:val="008343C9"/>
    <w:rsid w:val="008434B0"/>
    <w:rsid w:val="00865A4C"/>
    <w:rsid w:val="0087619D"/>
    <w:rsid w:val="008851F4"/>
    <w:rsid w:val="008852B7"/>
    <w:rsid w:val="00886E0A"/>
    <w:rsid w:val="00893B1F"/>
    <w:rsid w:val="00893F4E"/>
    <w:rsid w:val="008D79A0"/>
    <w:rsid w:val="008E39CF"/>
    <w:rsid w:val="008F1263"/>
    <w:rsid w:val="0091306D"/>
    <w:rsid w:val="0091327F"/>
    <w:rsid w:val="00925B56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1CED"/>
    <w:rsid w:val="009E23D0"/>
    <w:rsid w:val="009F441C"/>
    <w:rsid w:val="009F7C5F"/>
    <w:rsid w:val="00A30BEA"/>
    <w:rsid w:val="00A37038"/>
    <w:rsid w:val="00A440BF"/>
    <w:rsid w:val="00A54EC5"/>
    <w:rsid w:val="00A6385F"/>
    <w:rsid w:val="00A712C8"/>
    <w:rsid w:val="00A82492"/>
    <w:rsid w:val="00A84A04"/>
    <w:rsid w:val="00A96898"/>
    <w:rsid w:val="00AA5B9B"/>
    <w:rsid w:val="00AA7CC5"/>
    <w:rsid w:val="00AB427C"/>
    <w:rsid w:val="00AB6A52"/>
    <w:rsid w:val="00AD1FF3"/>
    <w:rsid w:val="00AD3AE5"/>
    <w:rsid w:val="00AE2855"/>
    <w:rsid w:val="00AE4C43"/>
    <w:rsid w:val="00AE7E7D"/>
    <w:rsid w:val="00AF35B7"/>
    <w:rsid w:val="00B01C54"/>
    <w:rsid w:val="00B01D11"/>
    <w:rsid w:val="00B04C2C"/>
    <w:rsid w:val="00B207D9"/>
    <w:rsid w:val="00B364E6"/>
    <w:rsid w:val="00B57ACE"/>
    <w:rsid w:val="00B866B0"/>
    <w:rsid w:val="00B86D10"/>
    <w:rsid w:val="00B86D22"/>
    <w:rsid w:val="00BA7831"/>
    <w:rsid w:val="00BA7F46"/>
    <w:rsid w:val="00BB595C"/>
    <w:rsid w:val="00BC7435"/>
    <w:rsid w:val="00BD27B4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6D75"/>
    <w:rsid w:val="00C6278C"/>
    <w:rsid w:val="00C64896"/>
    <w:rsid w:val="00C672B0"/>
    <w:rsid w:val="00CC5A3D"/>
    <w:rsid w:val="00CD0A12"/>
    <w:rsid w:val="00CD3564"/>
    <w:rsid w:val="00CE7AAA"/>
    <w:rsid w:val="00CF3E57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7D95"/>
    <w:rsid w:val="00DC43FA"/>
    <w:rsid w:val="00DC6089"/>
    <w:rsid w:val="00DC75C6"/>
    <w:rsid w:val="00DD6ED6"/>
    <w:rsid w:val="00DE4E27"/>
    <w:rsid w:val="00DE5D59"/>
    <w:rsid w:val="00E0346D"/>
    <w:rsid w:val="00E071B2"/>
    <w:rsid w:val="00E1073C"/>
    <w:rsid w:val="00E16A85"/>
    <w:rsid w:val="00E2782E"/>
    <w:rsid w:val="00E37DF9"/>
    <w:rsid w:val="00E547F2"/>
    <w:rsid w:val="00E6375E"/>
    <w:rsid w:val="00E63B3C"/>
    <w:rsid w:val="00E76F4F"/>
    <w:rsid w:val="00E8756B"/>
    <w:rsid w:val="00E903A1"/>
    <w:rsid w:val="00EA1335"/>
    <w:rsid w:val="00EB3627"/>
    <w:rsid w:val="00EC705E"/>
    <w:rsid w:val="00F124CB"/>
    <w:rsid w:val="00F15134"/>
    <w:rsid w:val="00F179D0"/>
    <w:rsid w:val="00F27327"/>
    <w:rsid w:val="00F27831"/>
    <w:rsid w:val="00F46935"/>
    <w:rsid w:val="00F46F50"/>
    <w:rsid w:val="00F60EC1"/>
    <w:rsid w:val="00F76590"/>
    <w:rsid w:val="00F812BA"/>
    <w:rsid w:val="00FA1F6A"/>
    <w:rsid w:val="00FA2C62"/>
    <w:rsid w:val="00FA3BED"/>
    <w:rsid w:val="00FB2424"/>
    <w:rsid w:val="00FB45B9"/>
    <w:rsid w:val="00FB6376"/>
    <w:rsid w:val="00FD3F1B"/>
    <w:rsid w:val="00FD57B9"/>
    <w:rsid w:val="00FE21B9"/>
    <w:rsid w:val="00FE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121</cp:revision>
  <dcterms:created xsi:type="dcterms:W3CDTF">2026-07-27T13:18:00Z</dcterms:created>
  <dcterms:modified xsi:type="dcterms:W3CDTF">2026-08-11T07:47:00Z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