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98F5" w14:textId="77777777" w:rsidR="00F82896" w:rsidRPr="00A64F4D" w:rsidRDefault="00F82896" w:rsidP="00F82896">
      <w:pPr>
        <w:pBdr>
          <w:top w:val="nil"/>
          <w:left w:val="nil"/>
          <w:bottom w:val="nil"/>
          <w:right w:val="nil"/>
          <w:between w:val="nil"/>
        </w:pBdr>
        <w:spacing w:line="276" w:lineRule="auto"/>
        <w:jc w:val="center"/>
        <w:rPr>
          <w:rFonts w:asciiTheme="majorHAnsi" w:eastAsia="Calibri" w:hAnsiTheme="majorHAnsi" w:cstheme="majorHAnsi"/>
          <w:b/>
          <w:bCs/>
          <w:color w:val="000000"/>
          <w:sz w:val="28"/>
          <w:szCs w:val="28"/>
        </w:rPr>
      </w:pPr>
      <w:r w:rsidRPr="00A64F4D">
        <w:rPr>
          <w:rFonts w:asciiTheme="majorHAnsi" w:eastAsia="Calibri" w:hAnsiTheme="majorHAnsi" w:cstheme="majorHAnsi"/>
          <w:b/>
          <w:bCs/>
          <w:color w:val="000000"/>
          <w:sz w:val="28"/>
          <w:szCs w:val="28"/>
        </w:rPr>
        <w:t>GRADE 11 STUDY SKILLS</w:t>
      </w:r>
    </w:p>
    <w:p w14:paraId="36227E25" w14:textId="7613B4D0" w:rsidR="00110AFC" w:rsidRPr="00F82896" w:rsidRDefault="006310F7">
      <w:pPr>
        <w:pBdr>
          <w:top w:val="nil"/>
          <w:left w:val="nil"/>
          <w:bottom w:val="nil"/>
          <w:right w:val="nil"/>
          <w:between w:val="nil"/>
        </w:pBdr>
        <w:spacing w:line="276" w:lineRule="auto"/>
        <w:jc w:val="center"/>
        <w:rPr>
          <w:rFonts w:asciiTheme="majorHAnsi" w:eastAsia="Calibri" w:hAnsiTheme="majorHAnsi" w:cstheme="majorHAnsi"/>
          <w:color w:val="000000"/>
          <w:sz w:val="28"/>
          <w:szCs w:val="28"/>
        </w:rPr>
      </w:pPr>
      <w:r w:rsidRPr="00F82896">
        <w:rPr>
          <w:rFonts w:asciiTheme="majorHAnsi" w:eastAsia="Calibri" w:hAnsiTheme="majorHAnsi" w:cstheme="majorHAnsi"/>
          <w:color w:val="000000"/>
          <w:sz w:val="28"/>
          <w:szCs w:val="28"/>
        </w:rPr>
        <w:t>LESSON PREPARATION</w:t>
      </w:r>
    </w:p>
    <w:p w14:paraId="270A2D61" w14:textId="4B53DDAB" w:rsidR="00110AFC" w:rsidRDefault="006310F7">
      <w:pPr>
        <w:pBdr>
          <w:top w:val="nil"/>
          <w:left w:val="nil"/>
          <w:bottom w:val="nil"/>
          <w:right w:val="nil"/>
          <w:between w:val="nil"/>
        </w:pBdr>
        <w:spacing w:line="276" w:lineRule="auto"/>
        <w:jc w:val="center"/>
        <w:rPr>
          <w:rFonts w:asciiTheme="majorHAnsi" w:eastAsia="Calibri" w:hAnsiTheme="majorHAnsi" w:cstheme="majorHAnsi"/>
          <w:color w:val="000000"/>
        </w:rPr>
      </w:pPr>
      <w:r w:rsidRPr="00A64F4D">
        <w:rPr>
          <w:rFonts w:asciiTheme="majorHAnsi" w:eastAsia="Calibri" w:hAnsiTheme="majorHAnsi" w:cstheme="majorHAnsi"/>
          <w:b/>
          <w:bCs/>
          <w:color w:val="000000"/>
        </w:rPr>
        <w:t xml:space="preserve">Term 4: </w:t>
      </w:r>
      <w:r w:rsidRPr="00A64F4D">
        <w:rPr>
          <w:rFonts w:asciiTheme="majorHAnsi" w:eastAsia="Calibri" w:hAnsiTheme="majorHAnsi" w:cstheme="majorHAnsi"/>
          <w:color w:val="000000"/>
        </w:rPr>
        <w:t>Week 3</w:t>
      </w:r>
      <w:r w:rsidR="00F82896">
        <w:rPr>
          <w:rFonts w:asciiTheme="majorHAnsi" w:eastAsia="Calibri" w:hAnsiTheme="majorHAnsi" w:cstheme="majorHAnsi"/>
          <w:color w:val="000000"/>
        </w:rPr>
        <w:t>–</w:t>
      </w:r>
      <w:r w:rsidR="003742FD" w:rsidRPr="00A64F4D">
        <w:rPr>
          <w:rFonts w:asciiTheme="majorHAnsi" w:eastAsia="Calibri" w:hAnsiTheme="majorHAnsi" w:cstheme="majorHAnsi"/>
          <w:color w:val="000000"/>
        </w:rPr>
        <w:t>6</w:t>
      </w:r>
      <w:r w:rsidRPr="00A64F4D">
        <w:rPr>
          <w:rFonts w:asciiTheme="majorHAnsi" w:eastAsia="Calibri" w:hAnsiTheme="majorHAnsi" w:cstheme="majorHAnsi"/>
          <w:color w:val="000000"/>
        </w:rPr>
        <w:t xml:space="preserve"> (4 x 40 min lesson)</w:t>
      </w:r>
    </w:p>
    <w:p w14:paraId="013E8DF0" w14:textId="77777777" w:rsidR="002F7539" w:rsidRDefault="002F7539">
      <w:pPr>
        <w:pBdr>
          <w:top w:val="nil"/>
          <w:left w:val="nil"/>
          <w:bottom w:val="nil"/>
          <w:right w:val="nil"/>
          <w:between w:val="nil"/>
        </w:pBdr>
        <w:spacing w:line="276" w:lineRule="auto"/>
        <w:jc w:val="center"/>
        <w:rPr>
          <w:rFonts w:asciiTheme="majorHAnsi" w:eastAsia="Calibri" w:hAnsiTheme="majorHAnsi" w:cstheme="majorHAnsi"/>
          <w:color w:val="000000"/>
        </w:rPr>
      </w:pP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1246F0" w14:paraId="32895DB7" w14:textId="77777777" w:rsidTr="00376F43">
        <w:trPr>
          <w:cantSplit/>
          <w:tblHeader/>
          <w:jc w:val="center"/>
        </w:trPr>
        <w:tc>
          <w:tcPr>
            <w:tcW w:w="873" w:type="dxa"/>
            <w:tcMar>
              <w:top w:w="45" w:type="dxa"/>
              <w:left w:w="65" w:type="dxa"/>
              <w:bottom w:w="45" w:type="dxa"/>
              <w:right w:w="65" w:type="dxa"/>
            </w:tcMar>
            <w:vAlign w:val="center"/>
          </w:tcPr>
          <w:p w14:paraId="61A444B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Lesson</w:t>
            </w:r>
            <w:r w:rsidRPr="001246F0">
              <w:rPr>
                <w:rFonts w:ascii="Calibri" w:hAnsi="Calibri" w:cs="Calibri"/>
                <w:b/>
                <w:sz w:val="20"/>
                <w:szCs w:val="20"/>
              </w:rPr>
              <w:br/>
              <w:t>Number</w:t>
            </w:r>
          </w:p>
        </w:tc>
        <w:tc>
          <w:tcPr>
            <w:tcW w:w="2650" w:type="dxa"/>
            <w:tcMar>
              <w:top w:w="45" w:type="dxa"/>
              <w:left w:w="65" w:type="dxa"/>
              <w:bottom w:w="45" w:type="dxa"/>
              <w:right w:w="65" w:type="dxa"/>
            </w:tcMar>
            <w:vAlign w:val="center"/>
          </w:tcPr>
          <w:p w14:paraId="75EC299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Content</w:t>
            </w:r>
          </w:p>
        </w:tc>
        <w:tc>
          <w:tcPr>
            <w:tcW w:w="2692" w:type="dxa"/>
            <w:tcMar>
              <w:top w:w="45" w:type="dxa"/>
              <w:left w:w="65" w:type="dxa"/>
              <w:bottom w:w="45" w:type="dxa"/>
              <w:right w:w="65" w:type="dxa"/>
            </w:tcMar>
            <w:vAlign w:val="center"/>
          </w:tcPr>
          <w:p w14:paraId="000395C4"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Learning Outcome</w:t>
            </w:r>
          </w:p>
        </w:tc>
        <w:tc>
          <w:tcPr>
            <w:tcW w:w="1612" w:type="dxa"/>
            <w:tcMar>
              <w:top w:w="45" w:type="dxa"/>
              <w:left w:w="65" w:type="dxa"/>
              <w:bottom w:w="45" w:type="dxa"/>
              <w:right w:w="65" w:type="dxa"/>
            </w:tcMar>
            <w:vAlign w:val="center"/>
          </w:tcPr>
          <w:p w14:paraId="24953DDF"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Teaching</w:t>
            </w:r>
            <w:r w:rsidRPr="001246F0">
              <w:rPr>
                <w:rFonts w:ascii="Calibri" w:hAnsi="Calibri" w:cs="Calibri"/>
                <w:b/>
                <w:sz w:val="20"/>
                <w:szCs w:val="20"/>
              </w:rPr>
              <w:br/>
              <w:t>Plan</w:t>
            </w:r>
          </w:p>
        </w:tc>
        <w:tc>
          <w:tcPr>
            <w:tcW w:w="748" w:type="dxa"/>
            <w:tcMar>
              <w:top w:w="45" w:type="dxa"/>
              <w:left w:w="65" w:type="dxa"/>
              <w:bottom w:w="45" w:type="dxa"/>
              <w:right w:w="65" w:type="dxa"/>
            </w:tcMar>
            <w:vAlign w:val="center"/>
          </w:tcPr>
          <w:p w14:paraId="0C735A4D"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Time</w:t>
            </w:r>
          </w:p>
        </w:tc>
        <w:tc>
          <w:tcPr>
            <w:tcW w:w="3888" w:type="dxa"/>
            <w:tcMar>
              <w:top w:w="45" w:type="dxa"/>
              <w:left w:w="65" w:type="dxa"/>
              <w:bottom w:w="45" w:type="dxa"/>
              <w:right w:w="65" w:type="dxa"/>
            </w:tcMar>
            <w:vAlign w:val="center"/>
          </w:tcPr>
          <w:p w14:paraId="405BE572"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Resources</w:t>
            </w:r>
          </w:p>
        </w:tc>
        <w:tc>
          <w:tcPr>
            <w:tcW w:w="1224" w:type="dxa"/>
            <w:tcMar>
              <w:top w:w="45" w:type="dxa"/>
              <w:left w:w="65" w:type="dxa"/>
              <w:bottom w:w="45" w:type="dxa"/>
              <w:right w:w="65" w:type="dxa"/>
            </w:tcMar>
            <w:vAlign w:val="center"/>
          </w:tcPr>
          <w:p w14:paraId="207E21B7"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Assessment</w:t>
            </w:r>
          </w:p>
        </w:tc>
        <w:tc>
          <w:tcPr>
            <w:tcW w:w="2088" w:type="dxa"/>
            <w:tcMar>
              <w:top w:w="45" w:type="dxa"/>
              <w:left w:w="65" w:type="dxa"/>
              <w:bottom w:w="45" w:type="dxa"/>
              <w:right w:w="65" w:type="dxa"/>
            </w:tcMar>
            <w:vAlign w:val="center"/>
          </w:tcPr>
          <w:p w14:paraId="21E03CCE"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Learner Activities</w:t>
            </w:r>
          </w:p>
        </w:tc>
      </w:tr>
      <w:tr w:rsidR="0081002D" w:rsidRPr="001246F0" w14:paraId="16EE6B86" w14:textId="77777777" w:rsidTr="00376F43">
        <w:trPr>
          <w:cantSplit/>
          <w:jc w:val="center"/>
        </w:trPr>
        <w:tc>
          <w:tcPr>
            <w:tcW w:w="873" w:type="dxa"/>
            <w:vMerge w:val="restart"/>
            <w:tcMar>
              <w:top w:w="45" w:type="dxa"/>
              <w:left w:w="65" w:type="dxa"/>
              <w:bottom w:w="45" w:type="dxa"/>
              <w:right w:w="65" w:type="dxa"/>
            </w:tcMar>
            <w:vAlign w:val="center"/>
          </w:tcPr>
          <w:p w14:paraId="5ADCF5C5"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w:t>
            </w:r>
          </w:p>
        </w:tc>
        <w:tc>
          <w:tcPr>
            <w:tcW w:w="2650" w:type="dxa"/>
            <w:vMerge w:val="restart"/>
            <w:tcMar>
              <w:top w:w="45" w:type="dxa"/>
              <w:left w:w="65" w:type="dxa"/>
              <w:bottom w:w="45" w:type="dxa"/>
              <w:right w:w="65" w:type="dxa"/>
            </w:tcMar>
          </w:tcPr>
          <w:p w14:paraId="69CD5A8F" w14:textId="77777777" w:rsidR="0081002D" w:rsidRPr="001246F0" w:rsidRDefault="0081002D" w:rsidP="00CD64A4">
            <w:pPr>
              <w:rPr>
                <w:rFonts w:ascii="Calibri" w:hAnsi="Calibri" w:cs="Calibri"/>
                <w:sz w:val="20"/>
                <w:szCs w:val="20"/>
              </w:rPr>
            </w:pPr>
            <w:r w:rsidRPr="001246F0">
              <w:rPr>
                <w:rFonts w:ascii="Calibri" w:hAnsi="Calibri" w:cs="Calibri"/>
                <w:b/>
                <w:sz w:val="20"/>
                <w:szCs w:val="20"/>
              </w:rPr>
              <w:t>Study skills</w:t>
            </w:r>
          </w:p>
          <w:p w14:paraId="0618118B" w14:textId="77777777" w:rsidR="0081002D" w:rsidRPr="001246F0" w:rsidRDefault="0081002D">
            <w:pPr>
              <w:pStyle w:val="ListParagraph"/>
              <w:numPr>
                <w:ilvl w:val="0"/>
                <w:numId w:val="42"/>
              </w:numPr>
              <w:ind w:left="458"/>
              <w:rPr>
                <w:rFonts w:ascii="Calibri" w:hAnsi="Calibri" w:cs="Calibri"/>
                <w:sz w:val="20"/>
                <w:szCs w:val="20"/>
              </w:rPr>
            </w:pPr>
            <w:r w:rsidRPr="001246F0">
              <w:rPr>
                <w:rFonts w:ascii="Calibri" w:hAnsi="Calibri" w:cs="Calibri"/>
                <w:sz w:val="20"/>
                <w:szCs w:val="20"/>
              </w:rPr>
              <w:t>Revise and implement a study plan by including and applying:</w:t>
            </w:r>
          </w:p>
          <w:p w14:paraId="6465C30E" w14:textId="77777777" w:rsidR="0081002D" w:rsidRPr="001246F0" w:rsidRDefault="0081002D">
            <w:pPr>
              <w:pStyle w:val="ListParagraph"/>
              <w:numPr>
                <w:ilvl w:val="0"/>
                <w:numId w:val="43"/>
              </w:numPr>
              <w:rPr>
                <w:rFonts w:ascii="Calibri" w:hAnsi="Calibri" w:cs="Calibri"/>
                <w:sz w:val="20"/>
                <w:szCs w:val="20"/>
              </w:rPr>
            </w:pPr>
            <w:r w:rsidRPr="001246F0">
              <w:rPr>
                <w:rFonts w:ascii="Calibri" w:hAnsi="Calibri" w:cs="Calibri"/>
                <w:sz w:val="20"/>
                <w:szCs w:val="20"/>
              </w:rPr>
              <w:t>Time-management skills</w:t>
            </w:r>
          </w:p>
          <w:p w14:paraId="2EF8EDD1" w14:textId="77777777" w:rsidR="0081002D" w:rsidRPr="001246F0" w:rsidRDefault="0081002D">
            <w:pPr>
              <w:pStyle w:val="ListParagraph"/>
              <w:numPr>
                <w:ilvl w:val="0"/>
                <w:numId w:val="43"/>
              </w:numPr>
              <w:rPr>
                <w:rFonts w:ascii="Calibri" w:hAnsi="Calibri" w:cs="Calibri"/>
                <w:sz w:val="20"/>
                <w:szCs w:val="20"/>
              </w:rPr>
            </w:pPr>
            <w:r w:rsidRPr="001246F0">
              <w:rPr>
                <w:rFonts w:ascii="Calibri" w:hAnsi="Calibri" w:cs="Calibri"/>
                <w:sz w:val="20"/>
                <w:szCs w:val="20"/>
              </w:rPr>
              <w:t>Study skills: examine how learning takes place and reflect on effectiveness</w:t>
            </w:r>
          </w:p>
        </w:tc>
        <w:tc>
          <w:tcPr>
            <w:tcW w:w="2692" w:type="dxa"/>
            <w:tcMar>
              <w:top w:w="45" w:type="dxa"/>
              <w:left w:w="65" w:type="dxa"/>
              <w:bottom w:w="45" w:type="dxa"/>
              <w:right w:w="65" w:type="dxa"/>
            </w:tcMar>
            <w:vAlign w:val="center"/>
          </w:tcPr>
          <w:p w14:paraId="1EC83CD3" w14:textId="77777777" w:rsidR="0081002D" w:rsidRPr="001246F0"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02D23296"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Introduction</w:t>
            </w:r>
          </w:p>
        </w:tc>
        <w:tc>
          <w:tcPr>
            <w:tcW w:w="748" w:type="dxa"/>
            <w:tcMar>
              <w:top w:w="45" w:type="dxa"/>
              <w:left w:w="65" w:type="dxa"/>
              <w:bottom w:w="45" w:type="dxa"/>
              <w:right w:w="65" w:type="dxa"/>
            </w:tcMar>
            <w:vAlign w:val="center"/>
          </w:tcPr>
          <w:p w14:paraId="54EB665A"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2 min</w:t>
            </w:r>
          </w:p>
        </w:tc>
        <w:tc>
          <w:tcPr>
            <w:tcW w:w="3888" w:type="dxa"/>
            <w:tcMar>
              <w:top w:w="45" w:type="dxa"/>
              <w:left w:w="65" w:type="dxa"/>
              <w:bottom w:w="45" w:type="dxa"/>
              <w:right w:w="65" w:type="dxa"/>
            </w:tcMar>
            <w:vAlign w:val="center"/>
          </w:tcPr>
          <w:p w14:paraId="65C27DEF"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1 – PowerPoint (Slides 1–2)</w:t>
            </w:r>
          </w:p>
        </w:tc>
        <w:tc>
          <w:tcPr>
            <w:tcW w:w="1224" w:type="dxa"/>
            <w:tcMar>
              <w:top w:w="45" w:type="dxa"/>
              <w:left w:w="65" w:type="dxa"/>
              <w:bottom w:w="45" w:type="dxa"/>
              <w:right w:w="65" w:type="dxa"/>
            </w:tcMar>
            <w:vAlign w:val="center"/>
          </w:tcPr>
          <w:p w14:paraId="7166389A"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799652AB"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for understanding</w:t>
            </w:r>
          </w:p>
        </w:tc>
      </w:tr>
      <w:tr w:rsidR="0081002D" w:rsidRPr="001246F0" w14:paraId="13E644A1" w14:textId="77777777" w:rsidTr="00376F43">
        <w:trPr>
          <w:cantSplit/>
          <w:jc w:val="center"/>
        </w:trPr>
        <w:tc>
          <w:tcPr>
            <w:tcW w:w="873" w:type="dxa"/>
            <w:vMerge/>
          </w:tcPr>
          <w:p w14:paraId="539FC1D4" w14:textId="77777777" w:rsidR="0081002D" w:rsidRPr="001246F0" w:rsidRDefault="0081002D" w:rsidP="00CD64A4">
            <w:pPr>
              <w:rPr>
                <w:rFonts w:ascii="Calibri" w:hAnsi="Calibri" w:cs="Calibri"/>
                <w:sz w:val="20"/>
                <w:szCs w:val="20"/>
              </w:rPr>
            </w:pPr>
          </w:p>
        </w:tc>
        <w:tc>
          <w:tcPr>
            <w:tcW w:w="2650" w:type="dxa"/>
            <w:vMerge/>
          </w:tcPr>
          <w:p w14:paraId="32DBCD2A"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55A945B"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Revise a realistic study plan by including appropriate time-management techniques and personal commitments.</w:t>
            </w:r>
          </w:p>
        </w:tc>
        <w:tc>
          <w:tcPr>
            <w:tcW w:w="1612" w:type="dxa"/>
            <w:tcMar>
              <w:top w:w="45" w:type="dxa"/>
              <w:left w:w="65" w:type="dxa"/>
              <w:bottom w:w="45" w:type="dxa"/>
              <w:right w:w="65" w:type="dxa"/>
            </w:tcMar>
            <w:vAlign w:val="center"/>
          </w:tcPr>
          <w:p w14:paraId="6EFA4790"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 Discussion &amp; Watch Video</w:t>
            </w:r>
          </w:p>
        </w:tc>
        <w:tc>
          <w:tcPr>
            <w:tcW w:w="748" w:type="dxa"/>
            <w:tcMar>
              <w:top w:w="45" w:type="dxa"/>
              <w:left w:w="65" w:type="dxa"/>
              <w:bottom w:w="45" w:type="dxa"/>
              <w:right w:w="65" w:type="dxa"/>
            </w:tcMar>
            <w:vAlign w:val="center"/>
          </w:tcPr>
          <w:p w14:paraId="12985DB8"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13 min</w:t>
            </w:r>
          </w:p>
        </w:tc>
        <w:tc>
          <w:tcPr>
            <w:tcW w:w="3888" w:type="dxa"/>
            <w:tcMar>
              <w:top w:w="45" w:type="dxa"/>
              <w:left w:w="65" w:type="dxa"/>
              <w:bottom w:w="45" w:type="dxa"/>
              <w:right w:w="65" w:type="dxa"/>
            </w:tcMar>
            <w:vAlign w:val="center"/>
          </w:tcPr>
          <w:p w14:paraId="7A501FCD"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1 – PowerPoint (Slides 3–7)</w:t>
            </w:r>
            <w:r w:rsidRPr="001246F0">
              <w:rPr>
                <w:rFonts w:ascii="Calibri" w:hAnsi="Calibri" w:cs="Calibri"/>
                <w:sz w:val="20"/>
                <w:szCs w:val="20"/>
              </w:rPr>
              <w:br/>
              <w:t xml:space="preserve">Watch: </w:t>
            </w:r>
            <w:r w:rsidRPr="001246F0">
              <w:rPr>
                <w:rFonts w:ascii="Calibri" w:hAnsi="Calibri" w:cs="Calibri"/>
                <w:b/>
                <w:bCs/>
                <w:sz w:val="20"/>
                <w:szCs w:val="20"/>
              </w:rPr>
              <w:t>How To Make An EFFECTIVE STUDY TIMETABLE | Revision Timetable | Productivity</w:t>
            </w:r>
            <w:r w:rsidRPr="001246F0">
              <w:rPr>
                <w:rFonts w:ascii="Calibri" w:hAnsi="Calibri" w:cs="Calibri"/>
                <w:sz w:val="20"/>
                <w:szCs w:val="20"/>
              </w:rPr>
              <w:t xml:space="preserve"> </w:t>
            </w:r>
            <w:hyperlink r:id="rId12" w:tgtFrame="_blank" w:history="1">
              <w:r w:rsidRPr="001246F0">
                <w:rPr>
                  <w:rStyle w:val="Hyperlink"/>
                  <w:rFonts w:asciiTheme="majorHAnsi" w:eastAsia="Calibri" w:hAnsiTheme="majorHAnsi" w:cstheme="majorHAnsi"/>
                  <w:sz w:val="20"/>
                  <w:szCs w:val="20"/>
                </w:rPr>
                <w:t>bit.ly/4pMU26h</w:t>
              </w:r>
            </w:hyperlink>
            <w:r>
              <w:t xml:space="preserve"> </w:t>
            </w:r>
            <w:r w:rsidRPr="001246F0">
              <w:rPr>
                <w:rFonts w:ascii="Calibri" w:hAnsi="Calibri" w:cs="Calibri"/>
                <w:sz w:val="20"/>
                <w:szCs w:val="20"/>
              </w:rPr>
              <w:t>(4 min 44 sec)</w:t>
            </w:r>
          </w:p>
        </w:tc>
        <w:tc>
          <w:tcPr>
            <w:tcW w:w="1224" w:type="dxa"/>
            <w:tcMar>
              <w:top w:w="45" w:type="dxa"/>
              <w:left w:w="65" w:type="dxa"/>
              <w:bottom w:w="45" w:type="dxa"/>
              <w:right w:w="65" w:type="dxa"/>
            </w:tcMar>
            <w:vAlign w:val="center"/>
          </w:tcPr>
          <w:p w14:paraId="6EE0F202"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6B11E5A"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discussion &amp; video engagement</w:t>
            </w:r>
          </w:p>
        </w:tc>
      </w:tr>
      <w:tr w:rsidR="0081002D" w:rsidRPr="001246F0" w14:paraId="42711F52" w14:textId="77777777" w:rsidTr="00376F43">
        <w:trPr>
          <w:cantSplit/>
          <w:jc w:val="center"/>
        </w:trPr>
        <w:tc>
          <w:tcPr>
            <w:tcW w:w="873" w:type="dxa"/>
            <w:vMerge/>
          </w:tcPr>
          <w:p w14:paraId="03E3977A" w14:textId="77777777" w:rsidR="0081002D" w:rsidRPr="001246F0" w:rsidRDefault="0081002D" w:rsidP="00CD64A4">
            <w:pPr>
              <w:rPr>
                <w:rFonts w:ascii="Calibri" w:hAnsi="Calibri" w:cs="Calibri"/>
                <w:sz w:val="20"/>
                <w:szCs w:val="20"/>
              </w:rPr>
            </w:pPr>
          </w:p>
        </w:tc>
        <w:tc>
          <w:tcPr>
            <w:tcW w:w="2650" w:type="dxa"/>
            <w:vMerge/>
          </w:tcPr>
          <w:p w14:paraId="4D36E5A2"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4E14482D"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Explain how learning takes place and reflect on the effectiveness of learning.</w:t>
            </w:r>
          </w:p>
        </w:tc>
        <w:tc>
          <w:tcPr>
            <w:tcW w:w="1612" w:type="dxa"/>
            <w:tcMar>
              <w:top w:w="45" w:type="dxa"/>
              <w:left w:w="65" w:type="dxa"/>
              <w:bottom w:w="45" w:type="dxa"/>
              <w:right w:w="65" w:type="dxa"/>
            </w:tcMar>
            <w:vAlign w:val="center"/>
          </w:tcPr>
          <w:p w14:paraId="7B21B565"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w:t>
            </w:r>
          </w:p>
        </w:tc>
        <w:tc>
          <w:tcPr>
            <w:tcW w:w="748" w:type="dxa"/>
            <w:tcMar>
              <w:top w:w="45" w:type="dxa"/>
              <w:left w:w="65" w:type="dxa"/>
              <w:bottom w:w="45" w:type="dxa"/>
              <w:right w:w="65" w:type="dxa"/>
            </w:tcMar>
            <w:vAlign w:val="center"/>
          </w:tcPr>
          <w:p w14:paraId="5738D5BB"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10 min</w:t>
            </w:r>
          </w:p>
        </w:tc>
        <w:tc>
          <w:tcPr>
            <w:tcW w:w="3888" w:type="dxa"/>
            <w:tcMar>
              <w:top w:w="45" w:type="dxa"/>
              <w:left w:w="65" w:type="dxa"/>
              <w:bottom w:w="45" w:type="dxa"/>
              <w:right w:w="65" w:type="dxa"/>
            </w:tcMar>
            <w:vAlign w:val="center"/>
          </w:tcPr>
          <w:p w14:paraId="3A6C5275"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1 – PowerPoint (Slides 8–11)</w:t>
            </w:r>
          </w:p>
        </w:tc>
        <w:tc>
          <w:tcPr>
            <w:tcW w:w="1224" w:type="dxa"/>
            <w:tcMar>
              <w:top w:w="45" w:type="dxa"/>
              <w:left w:w="65" w:type="dxa"/>
              <w:bottom w:w="45" w:type="dxa"/>
              <w:right w:w="65" w:type="dxa"/>
            </w:tcMar>
            <w:vAlign w:val="center"/>
          </w:tcPr>
          <w:p w14:paraId="68A41F14"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7B493487"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reflection &amp; engagement</w:t>
            </w:r>
          </w:p>
        </w:tc>
      </w:tr>
      <w:tr w:rsidR="0081002D" w:rsidRPr="001246F0" w14:paraId="72DA7A57" w14:textId="77777777" w:rsidTr="00376F43">
        <w:trPr>
          <w:cantSplit/>
          <w:jc w:val="center"/>
        </w:trPr>
        <w:tc>
          <w:tcPr>
            <w:tcW w:w="873" w:type="dxa"/>
            <w:vMerge/>
          </w:tcPr>
          <w:p w14:paraId="08CB656F" w14:textId="77777777" w:rsidR="0081002D" w:rsidRPr="001246F0" w:rsidRDefault="0081002D" w:rsidP="00CD64A4">
            <w:pPr>
              <w:rPr>
                <w:rFonts w:ascii="Calibri" w:hAnsi="Calibri" w:cs="Calibri"/>
                <w:sz w:val="20"/>
                <w:szCs w:val="20"/>
              </w:rPr>
            </w:pPr>
          </w:p>
        </w:tc>
        <w:tc>
          <w:tcPr>
            <w:tcW w:w="2650" w:type="dxa"/>
            <w:vMerge/>
          </w:tcPr>
          <w:p w14:paraId="7DFF023A"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B056009"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Apply study-planning, time-management and reflection skills to improve personal learning habits.</w:t>
            </w:r>
          </w:p>
        </w:tc>
        <w:tc>
          <w:tcPr>
            <w:tcW w:w="1612" w:type="dxa"/>
            <w:tcMar>
              <w:top w:w="45" w:type="dxa"/>
              <w:left w:w="65" w:type="dxa"/>
              <w:bottom w:w="45" w:type="dxa"/>
              <w:right w:w="65" w:type="dxa"/>
            </w:tcMar>
            <w:vAlign w:val="center"/>
          </w:tcPr>
          <w:p w14:paraId="58420193"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Conclusion &amp; Activities</w:t>
            </w:r>
          </w:p>
        </w:tc>
        <w:tc>
          <w:tcPr>
            <w:tcW w:w="748" w:type="dxa"/>
            <w:tcMar>
              <w:top w:w="45" w:type="dxa"/>
              <w:left w:w="65" w:type="dxa"/>
              <w:bottom w:w="45" w:type="dxa"/>
              <w:right w:w="65" w:type="dxa"/>
            </w:tcMar>
            <w:vAlign w:val="center"/>
          </w:tcPr>
          <w:p w14:paraId="7743491A"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15 min</w:t>
            </w:r>
          </w:p>
        </w:tc>
        <w:tc>
          <w:tcPr>
            <w:tcW w:w="3888" w:type="dxa"/>
            <w:tcMar>
              <w:top w:w="45" w:type="dxa"/>
              <w:left w:w="65" w:type="dxa"/>
              <w:bottom w:w="45" w:type="dxa"/>
              <w:right w:w="65" w:type="dxa"/>
            </w:tcMar>
            <w:vAlign w:val="center"/>
          </w:tcPr>
          <w:p w14:paraId="6B586F71" w14:textId="77777777" w:rsidR="0081002D" w:rsidRDefault="0081002D" w:rsidP="00CD64A4">
            <w:pPr>
              <w:rPr>
                <w:rFonts w:ascii="Calibri" w:hAnsi="Calibri" w:cs="Calibri"/>
                <w:sz w:val="20"/>
                <w:szCs w:val="20"/>
              </w:rPr>
            </w:pPr>
            <w:r w:rsidRPr="001246F0">
              <w:rPr>
                <w:rFonts w:ascii="Calibri" w:hAnsi="Calibri" w:cs="Calibri"/>
                <w:sz w:val="20"/>
                <w:szCs w:val="20"/>
              </w:rPr>
              <w:t>Lesson 1 – PowerPoint (Slides 12–13)</w:t>
            </w:r>
            <w:r w:rsidRPr="001246F0">
              <w:rPr>
                <w:rFonts w:ascii="Calibri" w:hAnsi="Calibri" w:cs="Calibri"/>
                <w:sz w:val="20"/>
                <w:szCs w:val="20"/>
              </w:rPr>
              <w:br/>
              <w:t>Lesson 1 – Worksheet</w:t>
            </w:r>
            <w:r>
              <w:rPr>
                <w:rFonts w:ascii="Calibri" w:hAnsi="Calibri" w:cs="Calibri"/>
                <w:sz w:val="20"/>
                <w:szCs w:val="20"/>
              </w:rPr>
              <w:t xml:space="preserve"> (Activity 1 &amp; 2)</w:t>
            </w:r>
          </w:p>
          <w:p w14:paraId="3AB82BC6" w14:textId="77777777" w:rsidR="0081002D" w:rsidRPr="001246F0" w:rsidRDefault="0081002D" w:rsidP="00CD64A4">
            <w:pPr>
              <w:rPr>
                <w:rFonts w:ascii="Calibri" w:hAnsi="Calibri" w:cs="Calibri"/>
                <w:sz w:val="20"/>
                <w:szCs w:val="20"/>
              </w:rPr>
            </w:pPr>
            <w:r>
              <w:rPr>
                <w:rFonts w:ascii="Calibri" w:hAnsi="Calibri" w:cs="Calibri"/>
                <w:sz w:val="20"/>
                <w:szCs w:val="20"/>
              </w:rPr>
              <w:t>Lesson 1 – Worksheet MEMO</w:t>
            </w:r>
          </w:p>
        </w:tc>
        <w:tc>
          <w:tcPr>
            <w:tcW w:w="1224" w:type="dxa"/>
            <w:tcMar>
              <w:top w:w="45" w:type="dxa"/>
              <w:left w:w="65" w:type="dxa"/>
              <w:bottom w:w="45" w:type="dxa"/>
              <w:right w:w="65" w:type="dxa"/>
            </w:tcMar>
            <w:vAlign w:val="center"/>
          </w:tcPr>
          <w:p w14:paraId="46743028" w14:textId="77777777" w:rsidR="0081002D" w:rsidRPr="001246F0" w:rsidRDefault="0081002D" w:rsidP="00CD64A4">
            <w:pPr>
              <w:rPr>
                <w:rFonts w:ascii="Calibri" w:hAnsi="Calibri" w:cs="Calibri"/>
                <w:b/>
                <w:bCs/>
                <w:sz w:val="20"/>
                <w:szCs w:val="20"/>
              </w:rPr>
            </w:pPr>
            <w:r w:rsidRPr="001246F0">
              <w:rPr>
                <w:rFonts w:ascii="Calibri" w:hAnsi="Calibri" w:cs="Calibri"/>
                <w:b/>
                <w:bCs/>
                <w:sz w:val="20"/>
                <w:szCs w:val="20"/>
              </w:rPr>
              <w:t>Informal:</w:t>
            </w:r>
          </w:p>
          <w:p w14:paraId="72685794" w14:textId="77777777" w:rsidR="0081002D" w:rsidRPr="001246F0" w:rsidRDefault="0081002D" w:rsidP="00CD64A4">
            <w:pPr>
              <w:rPr>
                <w:rFonts w:ascii="Calibri" w:hAnsi="Calibri" w:cs="Calibri"/>
                <w:sz w:val="20"/>
                <w:szCs w:val="20"/>
              </w:rPr>
            </w:pPr>
            <w:r>
              <w:rPr>
                <w:rFonts w:ascii="Calibri" w:hAnsi="Calibri" w:cs="Calibri"/>
                <w:sz w:val="20"/>
                <w:szCs w:val="20"/>
              </w:rPr>
              <w:t>Activity 1</w:t>
            </w:r>
          </w:p>
        </w:tc>
        <w:tc>
          <w:tcPr>
            <w:tcW w:w="2088" w:type="dxa"/>
            <w:tcMar>
              <w:top w:w="45" w:type="dxa"/>
              <w:left w:w="65" w:type="dxa"/>
              <w:bottom w:w="45" w:type="dxa"/>
              <w:right w:w="65" w:type="dxa"/>
            </w:tcMar>
            <w:vAlign w:val="center"/>
          </w:tcPr>
          <w:p w14:paraId="27F4BBEF"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 xml:space="preserve">Complete </w:t>
            </w:r>
            <w:r>
              <w:rPr>
                <w:rFonts w:ascii="Calibri" w:hAnsi="Calibri" w:cs="Calibri"/>
                <w:sz w:val="20"/>
                <w:szCs w:val="20"/>
              </w:rPr>
              <w:t xml:space="preserve">Activity 1 &amp; 2 </w:t>
            </w:r>
            <w:r w:rsidRPr="001246F0">
              <w:rPr>
                <w:rFonts w:ascii="Calibri" w:hAnsi="Calibri" w:cs="Calibri"/>
                <w:sz w:val="20"/>
                <w:szCs w:val="20"/>
              </w:rPr>
              <w:t>individually</w:t>
            </w:r>
          </w:p>
        </w:tc>
      </w:tr>
    </w:tbl>
    <w:p w14:paraId="4294567D" w14:textId="77777777" w:rsidR="0081002D" w:rsidRPr="001246F0" w:rsidRDefault="0081002D" w:rsidP="0081002D">
      <w:pPr>
        <w:rPr>
          <w:rFonts w:ascii="Calibri" w:hAnsi="Calibri" w:cs="Calibri"/>
          <w:sz w:val="20"/>
          <w:szCs w:val="20"/>
        </w:rPr>
      </w:pPr>
      <w:r w:rsidRPr="001246F0">
        <w:rPr>
          <w:rFonts w:ascii="Calibri" w:hAnsi="Calibri" w:cs="Calibri"/>
          <w:sz w:val="20"/>
          <w:szCs w:val="20"/>
        </w:rPr>
        <w:br w:type="page"/>
      </w:r>
    </w:p>
    <w:tbl>
      <w:tblPr>
        <w:tblStyle w:val="TableGrid"/>
        <w:tblW w:w="15917" w:type="dxa"/>
        <w:jc w:val="center"/>
        <w:tblLayout w:type="fixed"/>
        <w:tblLook w:val="04A0" w:firstRow="1" w:lastRow="0" w:firstColumn="1" w:lastColumn="0" w:noHBand="0" w:noVBand="1"/>
      </w:tblPr>
      <w:tblGrid>
        <w:gridCol w:w="1015"/>
        <w:gridCol w:w="2650"/>
        <w:gridCol w:w="2692"/>
        <w:gridCol w:w="1612"/>
        <w:gridCol w:w="748"/>
        <w:gridCol w:w="3888"/>
        <w:gridCol w:w="1224"/>
        <w:gridCol w:w="2088"/>
      </w:tblGrid>
      <w:tr w:rsidR="0081002D" w:rsidRPr="001246F0" w14:paraId="327D81EE" w14:textId="77777777" w:rsidTr="00376F43">
        <w:trPr>
          <w:cantSplit/>
          <w:tblHeader/>
          <w:jc w:val="center"/>
        </w:trPr>
        <w:tc>
          <w:tcPr>
            <w:tcW w:w="1015" w:type="dxa"/>
            <w:tcMar>
              <w:top w:w="45" w:type="dxa"/>
              <w:left w:w="65" w:type="dxa"/>
              <w:bottom w:w="45" w:type="dxa"/>
              <w:right w:w="65" w:type="dxa"/>
            </w:tcMar>
            <w:vAlign w:val="center"/>
          </w:tcPr>
          <w:p w14:paraId="4FC6CF0D"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lastRenderedPageBreak/>
              <w:t>Lesson</w:t>
            </w:r>
            <w:r w:rsidRPr="001246F0">
              <w:rPr>
                <w:rFonts w:ascii="Calibri" w:hAnsi="Calibri" w:cs="Calibri"/>
                <w:b/>
                <w:sz w:val="20"/>
                <w:szCs w:val="20"/>
              </w:rPr>
              <w:br/>
              <w:t>Number</w:t>
            </w:r>
          </w:p>
        </w:tc>
        <w:tc>
          <w:tcPr>
            <w:tcW w:w="2650" w:type="dxa"/>
            <w:tcMar>
              <w:top w:w="45" w:type="dxa"/>
              <w:left w:w="65" w:type="dxa"/>
              <w:bottom w:w="45" w:type="dxa"/>
              <w:right w:w="65" w:type="dxa"/>
            </w:tcMar>
            <w:vAlign w:val="center"/>
          </w:tcPr>
          <w:p w14:paraId="1902172B"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Content</w:t>
            </w:r>
          </w:p>
        </w:tc>
        <w:tc>
          <w:tcPr>
            <w:tcW w:w="2692" w:type="dxa"/>
            <w:tcMar>
              <w:top w:w="45" w:type="dxa"/>
              <w:left w:w="65" w:type="dxa"/>
              <w:bottom w:w="45" w:type="dxa"/>
              <w:right w:w="65" w:type="dxa"/>
            </w:tcMar>
            <w:vAlign w:val="center"/>
          </w:tcPr>
          <w:p w14:paraId="003F8040"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Learning Outcome</w:t>
            </w:r>
          </w:p>
        </w:tc>
        <w:tc>
          <w:tcPr>
            <w:tcW w:w="1612" w:type="dxa"/>
            <w:tcMar>
              <w:top w:w="45" w:type="dxa"/>
              <w:left w:w="65" w:type="dxa"/>
              <w:bottom w:w="45" w:type="dxa"/>
              <w:right w:w="65" w:type="dxa"/>
            </w:tcMar>
            <w:vAlign w:val="center"/>
          </w:tcPr>
          <w:p w14:paraId="1F27D07F"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Teaching</w:t>
            </w:r>
            <w:r w:rsidRPr="001246F0">
              <w:rPr>
                <w:rFonts w:ascii="Calibri" w:hAnsi="Calibri" w:cs="Calibri"/>
                <w:b/>
                <w:sz w:val="20"/>
                <w:szCs w:val="20"/>
              </w:rPr>
              <w:br/>
              <w:t>Plan</w:t>
            </w:r>
          </w:p>
        </w:tc>
        <w:tc>
          <w:tcPr>
            <w:tcW w:w="748" w:type="dxa"/>
            <w:tcMar>
              <w:top w:w="45" w:type="dxa"/>
              <w:left w:w="65" w:type="dxa"/>
              <w:bottom w:w="45" w:type="dxa"/>
              <w:right w:w="65" w:type="dxa"/>
            </w:tcMar>
            <w:vAlign w:val="center"/>
          </w:tcPr>
          <w:p w14:paraId="55766949"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Time</w:t>
            </w:r>
          </w:p>
        </w:tc>
        <w:tc>
          <w:tcPr>
            <w:tcW w:w="3888" w:type="dxa"/>
            <w:tcMar>
              <w:top w:w="45" w:type="dxa"/>
              <w:left w:w="65" w:type="dxa"/>
              <w:bottom w:w="45" w:type="dxa"/>
              <w:right w:w="65" w:type="dxa"/>
            </w:tcMar>
            <w:vAlign w:val="center"/>
          </w:tcPr>
          <w:p w14:paraId="3AB1F2E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Resources</w:t>
            </w:r>
          </w:p>
        </w:tc>
        <w:tc>
          <w:tcPr>
            <w:tcW w:w="1224" w:type="dxa"/>
            <w:tcMar>
              <w:top w:w="45" w:type="dxa"/>
              <w:left w:w="65" w:type="dxa"/>
              <w:bottom w:w="45" w:type="dxa"/>
              <w:right w:w="65" w:type="dxa"/>
            </w:tcMar>
            <w:vAlign w:val="center"/>
          </w:tcPr>
          <w:p w14:paraId="57BF8804"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Assessment</w:t>
            </w:r>
          </w:p>
        </w:tc>
        <w:tc>
          <w:tcPr>
            <w:tcW w:w="2088" w:type="dxa"/>
            <w:tcMar>
              <w:top w:w="45" w:type="dxa"/>
              <w:left w:w="65" w:type="dxa"/>
              <w:bottom w:w="45" w:type="dxa"/>
              <w:right w:w="65" w:type="dxa"/>
            </w:tcMar>
            <w:vAlign w:val="center"/>
          </w:tcPr>
          <w:p w14:paraId="69D1D8F8"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Learner Activities</w:t>
            </w:r>
          </w:p>
        </w:tc>
      </w:tr>
      <w:tr w:rsidR="0081002D" w:rsidRPr="001246F0" w14:paraId="1DC35D2B" w14:textId="77777777" w:rsidTr="00376F43">
        <w:trPr>
          <w:cantSplit/>
          <w:jc w:val="center"/>
        </w:trPr>
        <w:tc>
          <w:tcPr>
            <w:tcW w:w="1015" w:type="dxa"/>
            <w:vMerge w:val="restart"/>
            <w:tcMar>
              <w:top w:w="45" w:type="dxa"/>
              <w:left w:w="65" w:type="dxa"/>
              <w:bottom w:w="45" w:type="dxa"/>
              <w:right w:w="65" w:type="dxa"/>
            </w:tcMar>
            <w:vAlign w:val="center"/>
          </w:tcPr>
          <w:p w14:paraId="13EE4727"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2</w:t>
            </w:r>
          </w:p>
        </w:tc>
        <w:tc>
          <w:tcPr>
            <w:tcW w:w="2650" w:type="dxa"/>
            <w:vMerge w:val="restart"/>
            <w:tcMar>
              <w:top w:w="45" w:type="dxa"/>
              <w:left w:w="65" w:type="dxa"/>
              <w:bottom w:w="45" w:type="dxa"/>
              <w:right w:w="65" w:type="dxa"/>
            </w:tcMar>
          </w:tcPr>
          <w:p w14:paraId="372C65C8" w14:textId="77777777" w:rsidR="0081002D" w:rsidRPr="001246F0" w:rsidRDefault="0081002D" w:rsidP="00CD64A4">
            <w:pPr>
              <w:rPr>
                <w:rFonts w:ascii="Calibri" w:hAnsi="Calibri" w:cs="Calibri"/>
                <w:sz w:val="20"/>
                <w:szCs w:val="20"/>
              </w:rPr>
            </w:pPr>
            <w:r w:rsidRPr="001246F0">
              <w:rPr>
                <w:rFonts w:ascii="Calibri" w:hAnsi="Calibri" w:cs="Calibri"/>
                <w:b/>
                <w:sz w:val="20"/>
                <w:szCs w:val="20"/>
              </w:rPr>
              <w:t>Study skills</w:t>
            </w:r>
          </w:p>
          <w:p w14:paraId="3D496F7D" w14:textId="77777777" w:rsidR="0081002D" w:rsidRPr="001246F0" w:rsidRDefault="0081002D">
            <w:pPr>
              <w:pStyle w:val="ListParagraph"/>
              <w:numPr>
                <w:ilvl w:val="0"/>
                <w:numId w:val="44"/>
              </w:numPr>
              <w:ind w:left="459"/>
              <w:rPr>
                <w:rFonts w:ascii="Calibri" w:hAnsi="Calibri" w:cs="Calibri"/>
                <w:sz w:val="20"/>
                <w:szCs w:val="20"/>
              </w:rPr>
            </w:pPr>
            <w:r w:rsidRPr="001246F0">
              <w:rPr>
                <w:rFonts w:ascii="Calibri" w:hAnsi="Calibri" w:cs="Calibri"/>
                <w:sz w:val="20"/>
                <w:szCs w:val="20"/>
              </w:rPr>
              <w:t>Study styles as preferred way of approaching tasks</w:t>
            </w:r>
          </w:p>
          <w:p w14:paraId="4546F357" w14:textId="77777777" w:rsidR="0081002D" w:rsidRPr="001246F0" w:rsidRDefault="0081002D">
            <w:pPr>
              <w:pStyle w:val="ListParagraph"/>
              <w:numPr>
                <w:ilvl w:val="0"/>
                <w:numId w:val="44"/>
              </w:numPr>
              <w:ind w:left="459"/>
              <w:rPr>
                <w:rFonts w:ascii="Calibri" w:hAnsi="Calibri" w:cs="Calibri"/>
                <w:sz w:val="20"/>
                <w:szCs w:val="20"/>
              </w:rPr>
            </w:pPr>
            <w:r w:rsidRPr="001246F0">
              <w:rPr>
                <w:rFonts w:ascii="Calibri" w:hAnsi="Calibri" w:cs="Calibri"/>
                <w:sz w:val="20"/>
                <w:szCs w:val="20"/>
              </w:rPr>
              <w:t>Study strategy to approach a specific task in the light of perceived demands</w:t>
            </w:r>
          </w:p>
        </w:tc>
        <w:tc>
          <w:tcPr>
            <w:tcW w:w="2692" w:type="dxa"/>
            <w:tcMar>
              <w:top w:w="45" w:type="dxa"/>
              <w:left w:w="65" w:type="dxa"/>
              <w:bottom w:w="45" w:type="dxa"/>
              <w:right w:w="65" w:type="dxa"/>
            </w:tcMar>
            <w:vAlign w:val="center"/>
          </w:tcPr>
          <w:p w14:paraId="4DF21DC8" w14:textId="77777777" w:rsidR="0081002D" w:rsidRPr="001246F0"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5C6D5EF1"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Introduction</w:t>
            </w:r>
          </w:p>
        </w:tc>
        <w:tc>
          <w:tcPr>
            <w:tcW w:w="748" w:type="dxa"/>
            <w:tcMar>
              <w:top w:w="45" w:type="dxa"/>
              <w:left w:w="65" w:type="dxa"/>
              <w:bottom w:w="45" w:type="dxa"/>
              <w:right w:w="65" w:type="dxa"/>
            </w:tcMar>
            <w:vAlign w:val="center"/>
          </w:tcPr>
          <w:p w14:paraId="6AE022DB"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4 min</w:t>
            </w:r>
          </w:p>
        </w:tc>
        <w:tc>
          <w:tcPr>
            <w:tcW w:w="3888" w:type="dxa"/>
            <w:tcMar>
              <w:top w:w="45" w:type="dxa"/>
              <w:left w:w="65" w:type="dxa"/>
              <w:bottom w:w="45" w:type="dxa"/>
              <w:right w:w="65" w:type="dxa"/>
            </w:tcMar>
            <w:vAlign w:val="center"/>
          </w:tcPr>
          <w:p w14:paraId="33A62D8F"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2 – PowerPoint (Slides 1–3)</w:t>
            </w:r>
          </w:p>
        </w:tc>
        <w:tc>
          <w:tcPr>
            <w:tcW w:w="1224" w:type="dxa"/>
            <w:tcMar>
              <w:top w:w="45" w:type="dxa"/>
              <w:left w:w="65" w:type="dxa"/>
              <w:bottom w:w="45" w:type="dxa"/>
              <w:right w:w="65" w:type="dxa"/>
            </w:tcMar>
            <w:vAlign w:val="center"/>
          </w:tcPr>
          <w:p w14:paraId="092EA67D"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5DB5AD39"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for understanding</w:t>
            </w:r>
          </w:p>
        </w:tc>
      </w:tr>
      <w:tr w:rsidR="0081002D" w:rsidRPr="001246F0" w14:paraId="25FD0CE8" w14:textId="77777777" w:rsidTr="00376F43">
        <w:trPr>
          <w:cantSplit/>
          <w:jc w:val="center"/>
        </w:trPr>
        <w:tc>
          <w:tcPr>
            <w:tcW w:w="1015" w:type="dxa"/>
            <w:vMerge/>
          </w:tcPr>
          <w:p w14:paraId="6AD9FEF4" w14:textId="77777777" w:rsidR="0081002D" w:rsidRPr="001246F0" w:rsidRDefault="0081002D" w:rsidP="00CD64A4">
            <w:pPr>
              <w:rPr>
                <w:rFonts w:ascii="Calibri" w:hAnsi="Calibri" w:cs="Calibri"/>
                <w:sz w:val="20"/>
                <w:szCs w:val="20"/>
              </w:rPr>
            </w:pPr>
          </w:p>
        </w:tc>
        <w:tc>
          <w:tcPr>
            <w:tcW w:w="2650" w:type="dxa"/>
            <w:vMerge/>
          </w:tcPr>
          <w:p w14:paraId="4816C9A8"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2D4304FA"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Identify personal learning preferences.</w:t>
            </w:r>
          </w:p>
        </w:tc>
        <w:tc>
          <w:tcPr>
            <w:tcW w:w="1612" w:type="dxa"/>
            <w:tcMar>
              <w:top w:w="45" w:type="dxa"/>
              <w:left w:w="65" w:type="dxa"/>
              <w:bottom w:w="45" w:type="dxa"/>
              <w:right w:w="65" w:type="dxa"/>
            </w:tcMar>
            <w:vAlign w:val="center"/>
          </w:tcPr>
          <w:p w14:paraId="7F22C794"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Class Discussion</w:t>
            </w:r>
          </w:p>
        </w:tc>
        <w:tc>
          <w:tcPr>
            <w:tcW w:w="748" w:type="dxa"/>
            <w:tcMar>
              <w:top w:w="45" w:type="dxa"/>
              <w:left w:w="65" w:type="dxa"/>
              <w:bottom w:w="45" w:type="dxa"/>
              <w:right w:w="65" w:type="dxa"/>
            </w:tcMar>
            <w:vAlign w:val="center"/>
          </w:tcPr>
          <w:p w14:paraId="744F7405"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8 min</w:t>
            </w:r>
          </w:p>
        </w:tc>
        <w:tc>
          <w:tcPr>
            <w:tcW w:w="3888" w:type="dxa"/>
            <w:tcMar>
              <w:top w:w="45" w:type="dxa"/>
              <w:left w:w="65" w:type="dxa"/>
              <w:bottom w:w="45" w:type="dxa"/>
              <w:right w:w="65" w:type="dxa"/>
            </w:tcMar>
            <w:vAlign w:val="center"/>
          </w:tcPr>
          <w:p w14:paraId="2722DC61"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2 – PowerPoint (Slides 4–5)</w:t>
            </w:r>
          </w:p>
        </w:tc>
        <w:tc>
          <w:tcPr>
            <w:tcW w:w="1224" w:type="dxa"/>
            <w:tcMar>
              <w:top w:w="45" w:type="dxa"/>
              <w:left w:w="65" w:type="dxa"/>
              <w:bottom w:w="45" w:type="dxa"/>
              <w:right w:w="65" w:type="dxa"/>
            </w:tcMar>
            <w:vAlign w:val="center"/>
          </w:tcPr>
          <w:p w14:paraId="7F6D32C0"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1B40F4D3"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Participate in class and partner discussions</w:t>
            </w:r>
          </w:p>
        </w:tc>
      </w:tr>
      <w:tr w:rsidR="0081002D" w:rsidRPr="001246F0" w14:paraId="21A6F02A" w14:textId="77777777" w:rsidTr="00376F43">
        <w:trPr>
          <w:cantSplit/>
          <w:jc w:val="center"/>
        </w:trPr>
        <w:tc>
          <w:tcPr>
            <w:tcW w:w="1015" w:type="dxa"/>
            <w:vMerge/>
          </w:tcPr>
          <w:p w14:paraId="77E4FA58" w14:textId="77777777" w:rsidR="0081002D" w:rsidRPr="001246F0" w:rsidRDefault="0081002D" w:rsidP="00CD64A4">
            <w:pPr>
              <w:rPr>
                <w:rFonts w:ascii="Calibri" w:hAnsi="Calibri" w:cs="Calibri"/>
                <w:sz w:val="20"/>
                <w:szCs w:val="20"/>
              </w:rPr>
            </w:pPr>
          </w:p>
        </w:tc>
        <w:tc>
          <w:tcPr>
            <w:tcW w:w="2650" w:type="dxa"/>
            <w:vMerge/>
          </w:tcPr>
          <w:p w14:paraId="2664E88C"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083A0FF7" w14:textId="77777777" w:rsidR="0081002D" w:rsidRDefault="0081002D">
            <w:pPr>
              <w:pStyle w:val="ListParagraph"/>
              <w:numPr>
                <w:ilvl w:val="0"/>
                <w:numId w:val="45"/>
              </w:numPr>
              <w:ind w:left="497"/>
              <w:rPr>
                <w:rFonts w:ascii="Calibri" w:hAnsi="Calibri" w:cs="Calibri"/>
                <w:sz w:val="20"/>
                <w:szCs w:val="20"/>
              </w:rPr>
            </w:pPr>
            <w:r w:rsidRPr="001246F0">
              <w:rPr>
                <w:rFonts w:ascii="Calibri" w:hAnsi="Calibri" w:cs="Calibri"/>
                <w:sz w:val="20"/>
                <w:szCs w:val="20"/>
              </w:rPr>
              <w:t>Distinguish between study styles and study strategies.</w:t>
            </w:r>
          </w:p>
          <w:p w14:paraId="368326AF" w14:textId="77777777" w:rsidR="0081002D" w:rsidRPr="001246F0" w:rsidRDefault="0081002D">
            <w:pPr>
              <w:pStyle w:val="ListParagraph"/>
              <w:numPr>
                <w:ilvl w:val="0"/>
                <w:numId w:val="45"/>
              </w:numPr>
              <w:ind w:left="497"/>
              <w:rPr>
                <w:rFonts w:ascii="Calibri" w:hAnsi="Calibri" w:cs="Calibri"/>
                <w:sz w:val="20"/>
                <w:szCs w:val="20"/>
              </w:rPr>
            </w:pPr>
            <w:r w:rsidRPr="001246F0">
              <w:rPr>
                <w:rFonts w:ascii="Calibri" w:hAnsi="Calibri" w:cs="Calibri"/>
                <w:sz w:val="20"/>
                <w:szCs w:val="20"/>
              </w:rPr>
              <w:t>Select and combine suitable strategies according to the task's demands.</w:t>
            </w:r>
          </w:p>
        </w:tc>
        <w:tc>
          <w:tcPr>
            <w:tcW w:w="1612" w:type="dxa"/>
            <w:tcMar>
              <w:top w:w="45" w:type="dxa"/>
              <w:left w:w="65" w:type="dxa"/>
              <w:bottom w:w="45" w:type="dxa"/>
              <w:right w:w="65" w:type="dxa"/>
            </w:tcMar>
            <w:vAlign w:val="center"/>
          </w:tcPr>
          <w:p w14:paraId="606FEB01"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w:t>
            </w:r>
          </w:p>
        </w:tc>
        <w:tc>
          <w:tcPr>
            <w:tcW w:w="748" w:type="dxa"/>
            <w:tcMar>
              <w:top w:w="45" w:type="dxa"/>
              <w:left w:w="65" w:type="dxa"/>
              <w:bottom w:w="45" w:type="dxa"/>
              <w:right w:w="65" w:type="dxa"/>
            </w:tcMar>
            <w:vAlign w:val="center"/>
          </w:tcPr>
          <w:p w14:paraId="409760A0"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14 min</w:t>
            </w:r>
          </w:p>
        </w:tc>
        <w:tc>
          <w:tcPr>
            <w:tcW w:w="3888" w:type="dxa"/>
            <w:tcMar>
              <w:top w:w="45" w:type="dxa"/>
              <w:left w:w="65" w:type="dxa"/>
              <w:bottom w:w="45" w:type="dxa"/>
              <w:right w:w="65" w:type="dxa"/>
            </w:tcMar>
            <w:vAlign w:val="center"/>
          </w:tcPr>
          <w:p w14:paraId="0A62BD1C"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2 – PowerPoint (Slides 6–11)</w:t>
            </w:r>
          </w:p>
        </w:tc>
        <w:tc>
          <w:tcPr>
            <w:tcW w:w="1224" w:type="dxa"/>
            <w:tcMar>
              <w:top w:w="45" w:type="dxa"/>
              <w:left w:w="65" w:type="dxa"/>
              <w:bottom w:w="45" w:type="dxa"/>
              <w:right w:w="65" w:type="dxa"/>
            </w:tcMar>
            <w:vAlign w:val="center"/>
          </w:tcPr>
          <w:p w14:paraId="08FD8CA1"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0208AB79"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for understanding &amp; engagement</w:t>
            </w:r>
          </w:p>
        </w:tc>
      </w:tr>
      <w:tr w:rsidR="0081002D" w:rsidRPr="001246F0" w14:paraId="634F26E4" w14:textId="77777777" w:rsidTr="00376F43">
        <w:trPr>
          <w:cantSplit/>
          <w:jc w:val="center"/>
        </w:trPr>
        <w:tc>
          <w:tcPr>
            <w:tcW w:w="1015" w:type="dxa"/>
            <w:vMerge/>
          </w:tcPr>
          <w:p w14:paraId="1C583F5F" w14:textId="77777777" w:rsidR="0081002D" w:rsidRPr="001246F0" w:rsidRDefault="0081002D" w:rsidP="00CD64A4">
            <w:pPr>
              <w:rPr>
                <w:rFonts w:ascii="Calibri" w:hAnsi="Calibri" w:cs="Calibri"/>
                <w:sz w:val="20"/>
                <w:szCs w:val="20"/>
              </w:rPr>
            </w:pPr>
          </w:p>
        </w:tc>
        <w:tc>
          <w:tcPr>
            <w:tcW w:w="2650" w:type="dxa"/>
            <w:vMerge/>
          </w:tcPr>
          <w:p w14:paraId="0083EE44"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60585681"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Apply suitable study strategies to learning tasks and reflect on their effectiveness.</w:t>
            </w:r>
          </w:p>
        </w:tc>
        <w:tc>
          <w:tcPr>
            <w:tcW w:w="1612" w:type="dxa"/>
            <w:tcMar>
              <w:top w:w="45" w:type="dxa"/>
              <w:left w:w="65" w:type="dxa"/>
              <w:bottom w:w="45" w:type="dxa"/>
              <w:right w:w="65" w:type="dxa"/>
            </w:tcMar>
            <w:vAlign w:val="center"/>
          </w:tcPr>
          <w:p w14:paraId="37FB8EB9"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Activities</w:t>
            </w:r>
          </w:p>
        </w:tc>
        <w:tc>
          <w:tcPr>
            <w:tcW w:w="748" w:type="dxa"/>
            <w:tcMar>
              <w:top w:w="45" w:type="dxa"/>
              <w:left w:w="65" w:type="dxa"/>
              <w:bottom w:w="45" w:type="dxa"/>
              <w:right w:w="65" w:type="dxa"/>
            </w:tcMar>
            <w:vAlign w:val="center"/>
          </w:tcPr>
          <w:p w14:paraId="489F17D0"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14 min</w:t>
            </w:r>
          </w:p>
        </w:tc>
        <w:tc>
          <w:tcPr>
            <w:tcW w:w="3888" w:type="dxa"/>
            <w:tcMar>
              <w:top w:w="45" w:type="dxa"/>
              <w:left w:w="65" w:type="dxa"/>
              <w:bottom w:w="45" w:type="dxa"/>
              <w:right w:w="65" w:type="dxa"/>
            </w:tcMar>
            <w:vAlign w:val="center"/>
          </w:tcPr>
          <w:p w14:paraId="1A6160C7" w14:textId="77777777" w:rsidR="0081002D" w:rsidRDefault="0081002D" w:rsidP="00CD64A4">
            <w:pPr>
              <w:rPr>
                <w:rFonts w:ascii="Calibri" w:hAnsi="Calibri" w:cs="Calibri"/>
                <w:sz w:val="20"/>
                <w:szCs w:val="20"/>
              </w:rPr>
            </w:pPr>
            <w:r w:rsidRPr="001246F0">
              <w:rPr>
                <w:rFonts w:ascii="Calibri" w:hAnsi="Calibri" w:cs="Calibri"/>
                <w:sz w:val="20"/>
                <w:szCs w:val="20"/>
              </w:rPr>
              <w:t>Lesson 2 – PowerPoint (Slide 12)</w:t>
            </w:r>
            <w:r w:rsidRPr="001246F0">
              <w:rPr>
                <w:rFonts w:ascii="Calibri" w:hAnsi="Calibri" w:cs="Calibri"/>
                <w:sz w:val="20"/>
                <w:szCs w:val="20"/>
              </w:rPr>
              <w:br/>
              <w:t>Lesson 2 – Worksheet</w:t>
            </w:r>
            <w:r>
              <w:rPr>
                <w:rFonts w:ascii="Calibri" w:hAnsi="Calibri" w:cs="Calibri"/>
                <w:sz w:val="20"/>
                <w:szCs w:val="20"/>
              </w:rPr>
              <w:t xml:space="preserve"> (Activity 1 &amp; 2)</w:t>
            </w:r>
          </w:p>
          <w:p w14:paraId="24CA8072" w14:textId="77777777" w:rsidR="0081002D" w:rsidRPr="001246F0" w:rsidRDefault="0081002D" w:rsidP="00CD64A4">
            <w:pPr>
              <w:rPr>
                <w:rFonts w:ascii="Calibri" w:hAnsi="Calibri" w:cs="Calibri"/>
                <w:sz w:val="20"/>
                <w:szCs w:val="20"/>
              </w:rPr>
            </w:pPr>
            <w:r>
              <w:rPr>
                <w:rFonts w:ascii="Calibri" w:hAnsi="Calibri" w:cs="Calibri"/>
                <w:sz w:val="20"/>
                <w:szCs w:val="20"/>
              </w:rPr>
              <w:t>Lesson 2 – Worksheet MEMO</w:t>
            </w:r>
          </w:p>
        </w:tc>
        <w:tc>
          <w:tcPr>
            <w:tcW w:w="1224" w:type="dxa"/>
            <w:tcMar>
              <w:top w:w="45" w:type="dxa"/>
              <w:left w:w="65" w:type="dxa"/>
              <w:bottom w:w="45" w:type="dxa"/>
              <w:right w:w="65" w:type="dxa"/>
            </w:tcMar>
            <w:vAlign w:val="center"/>
          </w:tcPr>
          <w:p w14:paraId="07AE5A34" w14:textId="77777777" w:rsidR="0081002D" w:rsidRPr="001246F0" w:rsidRDefault="0081002D" w:rsidP="00CD64A4">
            <w:pPr>
              <w:rPr>
                <w:rFonts w:ascii="Calibri" w:hAnsi="Calibri" w:cs="Calibri"/>
                <w:b/>
                <w:bCs/>
                <w:sz w:val="20"/>
                <w:szCs w:val="20"/>
              </w:rPr>
            </w:pPr>
            <w:r w:rsidRPr="001246F0">
              <w:rPr>
                <w:rFonts w:ascii="Calibri" w:hAnsi="Calibri" w:cs="Calibri"/>
                <w:b/>
                <w:bCs/>
                <w:sz w:val="20"/>
                <w:szCs w:val="20"/>
              </w:rPr>
              <w:t>Informal:</w:t>
            </w:r>
          </w:p>
          <w:p w14:paraId="46C726A0" w14:textId="77777777" w:rsidR="0081002D" w:rsidRPr="001246F0" w:rsidRDefault="0081002D" w:rsidP="00CD64A4">
            <w:pPr>
              <w:rPr>
                <w:rFonts w:ascii="Calibri" w:hAnsi="Calibri" w:cs="Calibri"/>
                <w:sz w:val="20"/>
                <w:szCs w:val="20"/>
              </w:rPr>
            </w:pPr>
            <w:r>
              <w:rPr>
                <w:rFonts w:ascii="Calibri" w:hAnsi="Calibri" w:cs="Calibri"/>
                <w:sz w:val="20"/>
                <w:szCs w:val="20"/>
              </w:rPr>
              <w:t>Activity 1</w:t>
            </w:r>
          </w:p>
        </w:tc>
        <w:tc>
          <w:tcPr>
            <w:tcW w:w="2088" w:type="dxa"/>
            <w:tcMar>
              <w:top w:w="45" w:type="dxa"/>
              <w:left w:w="65" w:type="dxa"/>
              <w:bottom w:w="45" w:type="dxa"/>
              <w:right w:w="65" w:type="dxa"/>
            </w:tcMar>
            <w:vAlign w:val="center"/>
          </w:tcPr>
          <w:p w14:paraId="6121A8A2"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 xml:space="preserve">Complete </w:t>
            </w:r>
            <w:r>
              <w:rPr>
                <w:rFonts w:ascii="Calibri" w:hAnsi="Calibri" w:cs="Calibri"/>
                <w:sz w:val="20"/>
                <w:szCs w:val="20"/>
              </w:rPr>
              <w:t>Activity 1 &amp; 2 individually.</w:t>
            </w:r>
          </w:p>
        </w:tc>
      </w:tr>
    </w:tbl>
    <w:p w14:paraId="6E93E313" w14:textId="77777777" w:rsidR="0081002D" w:rsidRPr="001246F0" w:rsidRDefault="0081002D" w:rsidP="0081002D">
      <w:pPr>
        <w:rPr>
          <w:rFonts w:ascii="Calibri" w:hAnsi="Calibri" w:cs="Calibri"/>
          <w:sz w:val="20"/>
          <w:szCs w:val="20"/>
        </w:rPr>
      </w:pPr>
      <w:r w:rsidRPr="001246F0">
        <w:rPr>
          <w:rFonts w:ascii="Calibri" w:hAnsi="Calibri" w:cs="Calibri"/>
          <w:sz w:val="20"/>
          <w:szCs w:val="20"/>
        </w:rPr>
        <w:br w:type="page"/>
      </w: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1246F0" w14:paraId="10B32A95" w14:textId="77777777" w:rsidTr="00376F43">
        <w:trPr>
          <w:cantSplit/>
          <w:tblHeader/>
          <w:jc w:val="center"/>
        </w:trPr>
        <w:tc>
          <w:tcPr>
            <w:tcW w:w="873" w:type="dxa"/>
            <w:tcMar>
              <w:top w:w="45" w:type="dxa"/>
              <w:left w:w="65" w:type="dxa"/>
              <w:bottom w:w="45" w:type="dxa"/>
              <w:right w:w="65" w:type="dxa"/>
            </w:tcMar>
            <w:vAlign w:val="center"/>
          </w:tcPr>
          <w:p w14:paraId="3A7B3F79"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Lesson</w:t>
            </w:r>
            <w:r w:rsidRPr="001246F0">
              <w:rPr>
                <w:rFonts w:ascii="Calibri" w:hAnsi="Calibri" w:cs="Calibri"/>
                <w:b/>
                <w:sz w:val="20"/>
                <w:szCs w:val="20"/>
              </w:rPr>
              <w:br/>
              <w:t>Number</w:t>
            </w:r>
          </w:p>
        </w:tc>
        <w:tc>
          <w:tcPr>
            <w:tcW w:w="2650" w:type="dxa"/>
            <w:tcMar>
              <w:top w:w="45" w:type="dxa"/>
              <w:left w:w="65" w:type="dxa"/>
              <w:bottom w:w="45" w:type="dxa"/>
              <w:right w:w="65" w:type="dxa"/>
            </w:tcMar>
            <w:vAlign w:val="center"/>
          </w:tcPr>
          <w:p w14:paraId="253ECA45"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Content</w:t>
            </w:r>
          </w:p>
        </w:tc>
        <w:tc>
          <w:tcPr>
            <w:tcW w:w="2692" w:type="dxa"/>
            <w:tcMar>
              <w:top w:w="45" w:type="dxa"/>
              <w:left w:w="65" w:type="dxa"/>
              <w:bottom w:w="45" w:type="dxa"/>
              <w:right w:w="65" w:type="dxa"/>
            </w:tcMar>
            <w:vAlign w:val="center"/>
          </w:tcPr>
          <w:p w14:paraId="74E26D37"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Learning Outcome</w:t>
            </w:r>
          </w:p>
        </w:tc>
        <w:tc>
          <w:tcPr>
            <w:tcW w:w="1612" w:type="dxa"/>
            <w:tcMar>
              <w:top w:w="45" w:type="dxa"/>
              <w:left w:w="65" w:type="dxa"/>
              <w:bottom w:w="45" w:type="dxa"/>
              <w:right w:w="65" w:type="dxa"/>
            </w:tcMar>
            <w:vAlign w:val="center"/>
          </w:tcPr>
          <w:p w14:paraId="2D84C10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Teaching</w:t>
            </w:r>
            <w:r w:rsidRPr="001246F0">
              <w:rPr>
                <w:rFonts w:ascii="Calibri" w:hAnsi="Calibri" w:cs="Calibri"/>
                <w:b/>
                <w:sz w:val="20"/>
                <w:szCs w:val="20"/>
              </w:rPr>
              <w:br/>
              <w:t>Plan</w:t>
            </w:r>
          </w:p>
        </w:tc>
        <w:tc>
          <w:tcPr>
            <w:tcW w:w="748" w:type="dxa"/>
            <w:tcMar>
              <w:top w:w="45" w:type="dxa"/>
              <w:left w:w="65" w:type="dxa"/>
              <w:bottom w:w="45" w:type="dxa"/>
              <w:right w:w="65" w:type="dxa"/>
            </w:tcMar>
            <w:vAlign w:val="center"/>
          </w:tcPr>
          <w:p w14:paraId="58ED1E1A"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Time</w:t>
            </w:r>
          </w:p>
        </w:tc>
        <w:tc>
          <w:tcPr>
            <w:tcW w:w="3888" w:type="dxa"/>
            <w:tcMar>
              <w:top w:w="45" w:type="dxa"/>
              <w:left w:w="65" w:type="dxa"/>
              <w:bottom w:w="45" w:type="dxa"/>
              <w:right w:w="65" w:type="dxa"/>
            </w:tcMar>
            <w:vAlign w:val="center"/>
          </w:tcPr>
          <w:p w14:paraId="1BA8A403"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Resources</w:t>
            </w:r>
          </w:p>
        </w:tc>
        <w:tc>
          <w:tcPr>
            <w:tcW w:w="1224" w:type="dxa"/>
            <w:tcMar>
              <w:top w:w="45" w:type="dxa"/>
              <w:left w:w="65" w:type="dxa"/>
              <w:bottom w:w="45" w:type="dxa"/>
              <w:right w:w="65" w:type="dxa"/>
            </w:tcMar>
            <w:vAlign w:val="center"/>
          </w:tcPr>
          <w:p w14:paraId="2FA8D564"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Assessment</w:t>
            </w:r>
          </w:p>
        </w:tc>
        <w:tc>
          <w:tcPr>
            <w:tcW w:w="2088" w:type="dxa"/>
            <w:tcMar>
              <w:top w:w="45" w:type="dxa"/>
              <w:left w:w="65" w:type="dxa"/>
              <w:bottom w:w="45" w:type="dxa"/>
              <w:right w:w="65" w:type="dxa"/>
            </w:tcMar>
            <w:vAlign w:val="center"/>
          </w:tcPr>
          <w:p w14:paraId="7B0F300C"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Learner Activities</w:t>
            </w:r>
          </w:p>
        </w:tc>
      </w:tr>
      <w:tr w:rsidR="0081002D" w:rsidRPr="001246F0" w14:paraId="16B36107" w14:textId="77777777" w:rsidTr="00376F43">
        <w:trPr>
          <w:cantSplit/>
          <w:jc w:val="center"/>
        </w:trPr>
        <w:tc>
          <w:tcPr>
            <w:tcW w:w="873" w:type="dxa"/>
            <w:vMerge w:val="restart"/>
            <w:tcMar>
              <w:top w:w="45" w:type="dxa"/>
              <w:left w:w="65" w:type="dxa"/>
              <w:bottom w:w="45" w:type="dxa"/>
              <w:right w:w="65" w:type="dxa"/>
            </w:tcMar>
            <w:vAlign w:val="center"/>
          </w:tcPr>
          <w:p w14:paraId="44755119"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3</w:t>
            </w:r>
          </w:p>
        </w:tc>
        <w:tc>
          <w:tcPr>
            <w:tcW w:w="2650" w:type="dxa"/>
            <w:vMerge w:val="restart"/>
            <w:tcMar>
              <w:top w:w="45" w:type="dxa"/>
              <w:left w:w="65" w:type="dxa"/>
              <w:bottom w:w="45" w:type="dxa"/>
              <w:right w:w="65" w:type="dxa"/>
            </w:tcMar>
          </w:tcPr>
          <w:p w14:paraId="63B5040C" w14:textId="77777777" w:rsidR="0081002D" w:rsidRPr="001246F0" w:rsidRDefault="0081002D" w:rsidP="00CD64A4">
            <w:pPr>
              <w:rPr>
                <w:rFonts w:ascii="Calibri" w:hAnsi="Calibri" w:cs="Calibri"/>
                <w:sz w:val="20"/>
                <w:szCs w:val="20"/>
              </w:rPr>
            </w:pPr>
            <w:r w:rsidRPr="001246F0">
              <w:rPr>
                <w:rFonts w:ascii="Calibri" w:hAnsi="Calibri" w:cs="Calibri"/>
                <w:b/>
                <w:sz w:val="20"/>
                <w:szCs w:val="20"/>
              </w:rPr>
              <w:t>Study skills</w:t>
            </w:r>
          </w:p>
          <w:p w14:paraId="326923A4" w14:textId="77777777" w:rsidR="0081002D" w:rsidRPr="001246F0" w:rsidRDefault="0081002D">
            <w:pPr>
              <w:pStyle w:val="ListParagraph"/>
              <w:numPr>
                <w:ilvl w:val="0"/>
                <w:numId w:val="46"/>
              </w:numPr>
              <w:ind w:left="459"/>
              <w:rPr>
                <w:rFonts w:ascii="Calibri" w:hAnsi="Calibri" w:cs="Calibri"/>
                <w:sz w:val="20"/>
                <w:szCs w:val="20"/>
              </w:rPr>
            </w:pPr>
            <w:r w:rsidRPr="001246F0">
              <w:rPr>
                <w:rFonts w:ascii="Calibri" w:hAnsi="Calibri" w:cs="Calibri"/>
                <w:sz w:val="20"/>
                <w:szCs w:val="20"/>
              </w:rPr>
              <w:t>Examination-writing skills</w:t>
            </w:r>
          </w:p>
          <w:p w14:paraId="068917E8" w14:textId="77777777" w:rsidR="0081002D" w:rsidRPr="001246F0" w:rsidRDefault="0081002D">
            <w:pPr>
              <w:pStyle w:val="ListParagraph"/>
              <w:numPr>
                <w:ilvl w:val="0"/>
                <w:numId w:val="46"/>
              </w:numPr>
              <w:ind w:left="459"/>
              <w:rPr>
                <w:rFonts w:ascii="Calibri" w:hAnsi="Calibri" w:cs="Calibri"/>
                <w:sz w:val="20"/>
                <w:szCs w:val="20"/>
              </w:rPr>
            </w:pPr>
            <w:r w:rsidRPr="001246F0">
              <w:rPr>
                <w:rFonts w:ascii="Calibri" w:hAnsi="Calibri" w:cs="Calibri"/>
                <w:sz w:val="20"/>
                <w:szCs w:val="20"/>
              </w:rPr>
              <w:t>Apply goal-setting skills: Personal development goals regarding study, health and fitness</w:t>
            </w:r>
          </w:p>
        </w:tc>
        <w:tc>
          <w:tcPr>
            <w:tcW w:w="2692" w:type="dxa"/>
            <w:tcMar>
              <w:top w:w="45" w:type="dxa"/>
              <w:left w:w="65" w:type="dxa"/>
              <w:bottom w:w="45" w:type="dxa"/>
              <w:right w:w="65" w:type="dxa"/>
            </w:tcMar>
            <w:vAlign w:val="center"/>
          </w:tcPr>
          <w:p w14:paraId="5466E424" w14:textId="77777777" w:rsidR="0081002D" w:rsidRPr="001246F0"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0A4B1026"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Introduction</w:t>
            </w:r>
          </w:p>
        </w:tc>
        <w:tc>
          <w:tcPr>
            <w:tcW w:w="748" w:type="dxa"/>
            <w:tcMar>
              <w:top w:w="45" w:type="dxa"/>
              <w:left w:w="65" w:type="dxa"/>
              <w:bottom w:w="45" w:type="dxa"/>
              <w:right w:w="65" w:type="dxa"/>
            </w:tcMar>
            <w:vAlign w:val="center"/>
          </w:tcPr>
          <w:p w14:paraId="7CB737D3"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3 min</w:t>
            </w:r>
          </w:p>
        </w:tc>
        <w:tc>
          <w:tcPr>
            <w:tcW w:w="3888" w:type="dxa"/>
            <w:tcMar>
              <w:top w:w="45" w:type="dxa"/>
              <w:left w:w="65" w:type="dxa"/>
              <w:bottom w:w="45" w:type="dxa"/>
              <w:right w:w="65" w:type="dxa"/>
            </w:tcMar>
            <w:vAlign w:val="center"/>
          </w:tcPr>
          <w:p w14:paraId="1BE5986F"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3 – PowerPoint (Slides 1–2)</w:t>
            </w:r>
          </w:p>
        </w:tc>
        <w:tc>
          <w:tcPr>
            <w:tcW w:w="1224" w:type="dxa"/>
            <w:tcMar>
              <w:top w:w="45" w:type="dxa"/>
              <w:left w:w="65" w:type="dxa"/>
              <w:bottom w:w="45" w:type="dxa"/>
              <w:right w:w="65" w:type="dxa"/>
            </w:tcMar>
            <w:vAlign w:val="center"/>
          </w:tcPr>
          <w:p w14:paraId="52159AB0"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21DC2CE7"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for understanding</w:t>
            </w:r>
          </w:p>
        </w:tc>
      </w:tr>
      <w:tr w:rsidR="0081002D" w:rsidRPr="001246F0" w14:paraId="75DA8429" w14:textId="77777777" w:rsidTr="00376F43">
        <w:trPr>
          <w:cantSplit/>
          <w:jc w:val="center"/>
        </w:trPr>
        <w:tc>
          <w:tcPr>
            <w:tcW w:w="873" w:type="dxa"/>
            <w:vMerge/>
          </w:tcPr>
          <w:p w14:paraId="7A9E0B7A" w14:textId="77777777" w:rsidR="0081002D" w:rsidRPr="001246F0" w:rsidRDefault="0081002D" w:rsidP="00CD64A4">
            <w:pPr>
              <w:rPr>
                <w:rFonts w:ascii="Calibri" w:hAnsi="Calibri" w:cs="Calibri"/>
                <w:sz w:val="20"/>
                <w:szCs w:val="20"/>
              </w:rPr>
            </w:pPr>
          </w:p>
        </w:tc>
        <w:tc>
          <w:tcPr>
            <w:tcW w:w="2650" w:type="dxa"/>
            <w:vMerge/>
          </w:tcPr>
          <w:p w14:paraId="1C2B4188"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427DBBC6" w14:textId="77777777" w:rsidR="0081002D" w:rsidRDefault="0081002D">
            <w:pPr>
              <w:pStyle w:val="ListParagraph"/>
              <w:numPr>
                <w:ilvl w:val="0"/>
                <w:numId w:val="47"/>
              </w:numPr>
              <w:ind w:left="355"/>
              <w:rPr>
                <w:rFonts w:ascii="Calibri" w:hAnsi="Calibri" w:cs="Calibri"/>
                <w:sz w:val="20"/>
                <w:szCs w:val="20"/>
              </w:rPr>
            </w:pPr>
            <w:r w:rsidRPr="001246F0">
              <w:rPr>
                <w:rFonts w:ascii="Calibri" w:hAnsi="Calibri" w:cs="Calibri"/>
                <w:sz w:val="20"/>
                <w:szCs w:val="20"/>
              </w:rPr>
              <w:t>Define examination writing skills.</w:t>
            </w:r>
          </w:p>
          <w:p w14:paraId="6C996BB3" w14:textId="77777777" w:rsidR="0081002D" w:rsidRPr="001246F0" w:rsidRDefault="0081002D">
            <w:pPr>
              <w:pStyle w:val="ListParagraph"/>
              <w:numPr>
                <w:ilvl w:val="0"/>
                <w:numId w:val="47"/>
              </w:numPr>
              <w:ind w:left="355"/>
              <w:rPr>
                <w:rFonts w:ascii="Calibri" w:hAnsi="Calibri" w:cs="Calibri"/>
                <w:sz w:val="20"/>
                <w:szCs w:val="20"/>
              </w:rPr>
            </w:pPr>
            <w:r w:rsidRPr="001246F0">
              <w:rPr>
                <w:rFonts w:ascii="Calibri" w:hAnsi="Calibri" w:cs="Calibri"/>
                <w:sz w:val="20"/>
                <w:szCs w:val="20"/>
              </w:rPr>
              <w:t>Identify suitable examination-writing skills before, during and after an examination.</w:t>
            </w:r>
          </w:p>
        </w:tc>
        <w:tc>
          <w:tcPr>
            <w:tcW w:w="1612" w:type="dxa"/>
            <w:tcMar>
              <w:top w:w="45" w:type="dxa"/>
              <w:left w:w="65" w:type="dxa"/>
              <w:bottom w:w="45" w:type="dxa"/>
              <w:right w:w="65" w:type="dxa"/>
            </w:tcMar>
            <w:vAlign w:val="center"/>
          </w:tcPr>
          <w:p w14:paraId="54C5AAE3"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w:t>
            </w:r>
          </w:p>
        </w:tc>
        <w:tc>
          <w:tcPr>
            <w:tcW w:w="748" w:type="dxa"/>
            <w:tcMar>
              <w:top w:w="45" w:type="dxa"/>
              <w:left w:w="65" w:type="dxa"/>
              <w:bottom w:w="45" w:type="dxa"/>
              <w:right w:w="65" w:type="dxa"/>
            </w:tcMar>
            <w:vAlign w:val="center"/>
          </w:tcPr>
          <w:p w14:paraId="3E399FDB"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10 min</w:t>
            </w:r>
          </w:p>
        </w:tc>
        <w:tc>
          <w:tcPr>
            <w:tcW w:w="3888" w:type="dxa"/>
            <w:tcMar>
              <w:top w:w="45" w:type="dxa"/>
              <w:left w:w="65" w:type="dxa"/>
              <w:bottom w:w="45" w:type="dxa"/>
              <w:right w:w="65" w:type="dxa"/>
            </w:tcMar>
            <w:vAlign w:val="center"/>
          </w:tcPr>
          <w:p w14:paraId="43B662C9"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3 – PowerPoint (Slides 3–6)</w:t>
            </w:r>
          </w:p>
        </w:tc>
        <w:tc>
          <w:tcPr>
            <w:tcW w:w="1224" w:type="dxa"/>
            <w:tcMar>
              <w:top w:w="45" w:type="dxa"/>
              <w:left w:w="65" w:type="dxa"/>
              <w:bottom w:w="45" w:type="dxa"/>
              <w:right w:w="65" w:type="dxa"/>
            </w:tcMar>
            <w:vAlign w:val="center"/>
          </w:tcPr>
          <w:p w14:paraId="46F884C6"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70A6BE8"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for understanding &amp; reflection</w:t>
            </w:r>
          </w:p>
        </w:tc>
      </w:tr>
      <w:tr w:rsidR="0081002D" w:rsidRPr="001246F0" w14:paraId="11107907" w14:textId="77777777" w:rsidTr="00376F43">
        <w:trPr>
          <w:cantSplit/>
          <w:jc w:val="center"/>
        </w:trPr>
        <w:tc>
          <w:tcPr>
            <w:tcW w:w="873" w:type="dxa"/>
            <w:vMerge/>
          </w:tcPr>
          <w:p w14:paraId="5B0D13C7" w14:textId="77777777" w:rsidR="0081002D" w:rsidRPr="001246F0" w:rsidRDefault="0081002D" w:rsidP="00CD64A4">
            <w:pPr>
              <w:rPr>
                <w:rFonts w:ascii="Calibri" w:hAnsi="Calibri" w:cs="Calibri"/>
                <w:sz w:val="20"/>
                <w:szCs w:val="20"/>
              </w:rPr>
            </w:pPr>
          </w:p>
        </w:tc>
        <w:tc>
          <w:tcPr>
            <w:tcW w:w="2650" w:type="dxa"/>
            <w:vMerge/>
          </w:tcPr>
          <w:p w14:paraId="1FBC8EF0"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1FC45845"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Interpret action words and mark allocations to determine how examination questions should be answered.</w:t>
            </w:r>
          </w:p>
        </w:tc>
        <w:tc>
          <w:tcPr>
            <w:tcW w:w="1612" w:type="dxa"/>
            <w:tcMar>
              <w:top w:w="45" w:type="dxa"/>
              <w:left w:w="65" w:type="dxa"/>
              <w:bottom w:w="45" w:type="dxa"/>
              <w:right w:w="65" w:type="dxa"/>
            </w:tcMar>
            <w:vAlign w:val="center"/>
          </w:tcPr>
          <w:p w14:paraId="4A7B02B1"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 &amp; Activity</w:t>
            </w:r>
          </w:p>
        </w:tc>
        <w:tc>
          <w:tcPr>
            <w:tcW w:w="748" w:type="dxa"/>
            <w:tcMar>
              <w:top w:w="45" w:type="dxa"/>
              <w:left w:w="65" w:type="dxa"/>
              <w:bottom w:w="45" w:type="dxa"/>
              <w:right w:w="65" w:type="dxa"/>
            </w:tcMar>
            <w:vAlign w:val="center"/>
          </w:tcPr>
          <w:p w14:paraId="6C231FE8"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10 min</w:t>
            </w:r>
          </w:p>
        </w:tc>
        <w:tc>
          <w:tcPr>
            <w:tcW w:w="3888" w:type="dxa"/>
            <w:tcMar>
              <w:top w:w="45" w:type="dxa"/>
              <w:left w:w="65" w:type="dxa"/>
              <w:bottom w:w="45" w:type="dxa"/>
              <w:right w:w="65" w:type="dxa"/>
            </w:tcMar>
            <w:vAlign w:val="center"/>
          </w:tcPr>
          <w:p w14:paraId="1A8BFECB" w14:textId="77777777" w:rsidR="0081002D" w:rsidRDefault="0081002D" w:rsidP="00CD64A4">
            <w:pPr>
              <w:rPr>
                <w:rFonts w:ascii="Calibri" w:hAnsi="Calibri" w:cs="Calibri"/>
                <w:sz w:val="20"/>
                <w:szCs w:val="20"/>
              </w:rPr>
            </w:pPr>
            <w:r w:rsidRPr="001246F0">
              <w:rPr>
                <w:rFonts w:ascii="Calibri" w:hAnsi="Calibri" w:cs="Calibri"/>
                <w:sz w:val="20"/>
                <w:szCs w:val="20"/>
              </w:rPr>
              <w:t>Lesson 3 – PowerPoint (Slides 7–10)</w:t>
            </w:r>
            <w:r w:rsidRPr="001246F0">
              <w:rPr>
                <w:rFonts w:ascii="Calibri" w:hAnsi="Calibri" w:cs="Calibri"/>
                <w:sz w:val="20"/>
                <w:szCs w:val="20"/>
              </w:rPr>
              <w:br/>
              <w:t>Lesson 3 – Worksheet</w:t>
            </w:r>
            <w:r>
              <w:rPr>
                <w:rFonts w:ascii="Calibri" w:hAnsi="Calibri" w:cs="Calibri"/>
                <w:sz w:val="20"/>
                <w:szCs w:val="20"/>
              </w:rPr>
              <w:t xml:space="preserve"> (Activity 1)</w:t>
            </w:r>
          </w:p>
          <w:p w14:paraId="07BA80CD" w14:textId="77777777" w:rsidR="0081002D" w:rsidRPr="001246F0" w:rsidRDefault="0081002D" w:rsidP="00CD64A4">
            <w:pPr>
              <w:rPr>
                <w:rFonts w:ascii="Calibri" w:hAnsi="Calibri" w:cs="Calibri"/>
                <w:sz w:val="20"/>
                <w:szCs w:val="20"/>
              </w:rPr>
            </w:pPr>
            <w:r>
              <w:rPr>
                <w:rFonts w:ascii="Calibri" w:hAnsi="Calibri" w:cs="Calibri"/>
                <w:sz w:val="20"/>
                <w:szCs w:val="20"/>
              </w:rPr>
              <w:t>Lesson 3 – Worksheet MEMO</w:t>
            </w:r>
          </w:p>
        </w:tc>
        <w:tc>
          <w:tcPr>
            <w:tcW w:w="1224" w:type="dxa"/>
            <w:tcMar>
              <w:top w:w="45" w:type="dxa"/>
              <w:left w:w="65" w:type="dxa"/>
              <w:bottom w:w="45" w:type="dxa"/>
              <w:right w:w="65" w:type="dxa"/>
            </w:tcMar>
            <w:vAlign w:val="center"/>
          </w:tcPr>
          <w:p w14:paraId="18EBDDCA" w14:textId="77777777" w:rsidR="0081002D" w:rsidRPr="001246F0" w:rsidRDefault="0081002D" w:rsidP="00CD64A4">
            <w:pPr>
              <w:rPr>
                <w:rFonts w:ascii="Calibri" w:hAnsi="Calibri" w:cs="Calibri"/>
                <w:b/>
                <w:bCs/>
                <w:sz w:val="20"/>
                <w:szCs w:val="20"/>
              </w:rPr>
            </w:pPr>
            <w:r w:rsidRPr="001246F0">
              <w:rPr>
                <w:rFonts w:ascii="Calibri" w:hAnsi="Calibri" w:cs="Calibri"/>
                <w:b/>
                <w:bCs/>
                <w:sz w:val="20"/>
                <w:szCs w:val="20"/>
              </w:rPr>
              <w:t>Informal:</w:t>
            </w:r>
          </w:p>
          <w:p w14:paraId="2BA85365" w14:textId="77777777" w:rsidR="0081002D" w:rsidRPr="001246F0" w:rsidRDefault="0081002D" w:rsidP="00CD64A4">
            <w:pPr>
              <w:rPr>
                <w:rFonts w:ascii="Calibri" w:hAnsi="Calibri" w:cs="Calibri"/>
                <w:sz w:val="20"/>
                <w:szCs w:val="20"/>
              </w:rPr>
            </w:pPr>
            <w:r>
              <w:rPr>
                <w:rFonts w:ascii="Calibri" w:hAnsi="Calibri" w:cs="Calibri"/>
                <w:sz w:val="20"/>
                <w:szCs w:val="20"/>
              </w:rPr>
              <w:t>Activity 1</w:t>
            </w:r>
          </w:p>
        </w:tc>
        <w:tc>
          <w:tcPr>
            <w:tcW w:w="2088" w:type="dxa"/>
            <w:tcMar>
              <w:top w:w="45" w:type="dxa"/>
              <w:left w:w="65" w:type="dxa"/>
              <w:bottom w:w="45" w:type="dxa"/>
              <w:right w:w="65" w:type="dxa"/>
            </w:tcMar>
            <w:vAlign w:val="center"/>
          </w:tcPr>
          <w:p w14:paraId="73940854"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Participate in discussion and complete Activity 1</w:t>
            </w:r>
            <w:r>
              <w:rPr>
                <w:rFonts w:ascii="Calibri" w:hAnsi="Calibri" w:cs="Calibri"/>
                <w:sz w:val="20"/>
                <w:szCs w:val="20"/>
              </w:rPr>
              <w:t xml:space="preserve"> individually</w:t>
            </w:r>
          </w:p>
        </w:tc>
      </w:tr>
      <w:tr w:rsidR="0081002D" w:rsidRPr="001246F0" w14:paraId="38D3B635" w14:textId="77777777" w:rsidTr="00376F43">
        <w:trPr>
          <w:cantSplit/>
          <w:jc w:val="center"/>
        </w:trPr>
        <w:tc>
          <w:tcPr>
            <w:tcW w:w="873" w:type="dxa"/>
            <w:vMerge/>
          </w:tcPr>
          <w:p w14:paraId="3FFFB46B" w14:textId="77777777" w:rsidR="0081002D" w:rsidRPr="001246F0" w:rsidRDefault="0081002D" w:rsidP="00CD64A4">
            <w:pPr>
              <w:rPr>
                <w:rFonts w:ascii="Calibri" w:hAnsi="Calibri" w:cs="Calibri"/>
                <w:sz w:val="20"/>
                <w:szCs w:val="20"/>
              </w:rPr>
            </w:pPr>
          </w:p>
        </w:tc>
        <w:tc>
          <w:tcPr>
            <w:tcW w:w="2650" w:type="dxa"/>
            <w:vMerge/>
          </w:tcPr>
          <w:p w14:paraId="4FB95386"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13C60FAD"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Complete a personal development plan by identifying a goal, actions, timeframe, obstacles, solutions and a way to monitor progress.</w:t>
            </w:r>
          </w:p>
        </w:tc>
        <w:tc>
          <w:tcPr>
            <w:tcW w:w="1612" w:type="dxa"/>
            <w:tcMar>
              <w:top w:w="45" w:type="dxa"/>
              <w:left w:w="65" w:type="dxa"/>
              <w:bottom w:w="45" w:type="dxa"/>
              <w:right w:w="65" w:type="dxa"/>
            </w:tcMar>
            <w:vAlign w:val="center"/>
          </w:tcPr>
          <w:p w14:paraId="30542B14"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 &amp; Pair Activity</w:t>
            </w:r>
          </w:p>
        </w:tc>
        <w:tc>
          <w:tcPr>
            <w:tcW w:w="748" w:type="dxa"/>
            <w:tcMar>
              <w:top w:w="45" w:type="dxa"/>
              <w:left w:w="65" w:type="dxa"/>
              <w:bottom w:w="45" w:type="dxa"/>
              <w:right w:w="65" w:type="dxa"/>
            </w:tcMar>
            <w:vAlign w:val="center"/>
          </w:tcPr>
          <w:p w14:paraId="28055FD4"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10 min</w:t>
            </w:r>
          </w:p>
        </w:tc>
        <w:tc>
          <w:tcPr>
            <w:tcW w:w="3888" w:type="dxa"/>
            <w:tcMar>
              <w:top w:w="45" w:type="dxa"/>
              <w:left w:w="65" w:type="dxa"/>
              <w:bottom w:w="45" w:type="dxa"/>
              <w:right w:w="65" w:type="dxa"/>
            </w:tcMar>
            <w:vAlign w:val="center"/>
          </w:tcPr>
          <w:p w14:paraId="713A1F61" w14:textId="77777777" w:rsidR="0081002D" w:rsidRDefault="0081002D" w:rsidP="00CD64A4">
            <w:pPr>
              <w:rPr>
                <w:rFonts w:ascii="Calibri" w:hAnsi="Calibri" w:cs="Calibri"/>
                <w:sz w:val="20"/>
                <w:szCs w:val="20"/>
              </w:rPr>
            </w:pPr>
            <w:r w:rsidRPr="001246F0">
              <w:rPr>
                <w:rFonts w:ascii="Calibri" w:hAnsi="Calibri" w:cs="Calibri"/>
                <w:sz w:val="20"/>
                <w:szCs w:val="20"/>
              </w:rPr>
              <w:t>Lesson 3 – PowerPoint (Slides 11–12)</w:t>
            </w:r>
            <w:r w:rsidRPr="001246F0">
              <w:rPr>
                <w:rFonts w:ascii="Calibri" w:hAnsi="Calibri" w:cs="Calibri"/>
                <w:sz w:val="20"/>
                <w:szCs w:val="20"/>
              </w:rPr>
              <w:br/>
              <w:t>Lesson 3 – Worksheet</w:t>
            </w:r>
            <w:r>
              <w:rPr>
                <w:rFonts w:ascii="Calibri" w:hAnsi="Calibri" w:cs="Calibri"/>
                <w:sz w:val="20"/>
                <w:szCs w:val="20"/>
              </w:rPr>
              <w:t xml:space="preserve"> (Activity 2)</w:t>
            </w:r>
          </w:p>
          <w:p w14:paraId="5DD2C47F" w14:textId="77777777" w:rsidR="0081002D" w:rsidRPr="001246F0" w:rsidRDefault="0081002D" w:rsidP="00CD64A4">
            <w:pPr>
              <w:rPr>
                <w:rFonts w:ascii="Calibri" w:hAnsi="Calibri" w:cs="Calibri"/>
                <w:sz w:val="20"/>
                <w:szCs w:val="20"/>
              </w:rPr>
            </w:pPr>
            <w:r>
              <w:rPr>
                <w:rFonts w:ascii="Calibri" w:hAnsi="Calibri" w:cs="Calibri"/>
                <w:sz w:val="20"/>
                <w:szCs w:val="20"/>
              </w:rPr>
              <w:t>Lesson 3 – Worksheet MEMO</w:t>
            </w:r>
          </w:p>
        </w:tc>
        <w:tc>
          <w:tcPr>
            <w:tcW w:w="1224" w:type="dxa"/>
            <w:tcMar>
              <w:top w:w="45" w:type="dxa"/>
              <w:left w:w="65" w:type="dxa"/>
              <w:bottom w:w="45" w:type="dxa"/>
              <w:right w:w="65" w:type="dxa"/>
            </w:tcMar>
            <w:vAlign w:val="center"/>
          </w:tcPr>
          <w:p w14:paraId="79C92A81"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3570860F"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Complete Activity 2 with a partner</w:t>
            </w:r>
          </w:p>
        </w:tc>
      </w:tr>
      <w:tr w:rsidR="0081002D" w:rsidRPr="001246F0" w14:paraId="3DC6776B" w14:textId="77777777" w:rsidTr="00376F43">
        <w:trPr>
          <w:cantSplit/>
          <w:jc w:val="center"/>
        </w:trPr>
        <w:tc>
          <w:tcPr>
            <w:tcW w:w="873" w:type="dxa"/>
            <w:vMerge/>
          </w:tcPr>
          <w:p w14:paraId="2D01D10B" w14:textId="77777777" w:rsidR="0081002D" w:rsidRPr="001246F0" w:rsidRDefault="0081002D" w:rsidP="00CD64A4">
            <w:pPr>
              <w:rPr>
                <w:rFonts w:ascii="Calibri" w:hAnsi="Calibri" w:cs="Calibri"/>
                <w:sz w:val="20"/>
                <w:szCs w:val="20"/>
              </w:rPr>
            </w:pPr>
          </w:p>
        </w:tc>
        <w:tc>
          <w:tcPr>
            <w:tcW w:w="2650" w:type="dxa"/>
            <w:vMerge/>
          </w:tcPr>
          <w:p w14:paraId="39BD58E8"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300881D1"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Apply the personal development plan framework to a personal study, health or fitness goal.</w:t>
            </w:r>
          </w:p>
        </w:tc>
        <w:tc>
          <w:tcPr>
            <w:tcW w:w="1612" w:type="dxa"/>
            <w:tcMar>
              <w:top w:w="45" w:type="dxa"/>
              <w:left w:w="65" w:type="dxa"/>
              <w:bottom w:w="45" w:type="dxa"/>
              <w:right w:w="65" w:type="dxa"/>
            </w:tcMar>
            <w:vAlign w:val="center"/>
          </w:tcPr>
          <w:p w14:paraId="5168F7FB"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Reflection &amp; Homework</w:t>
            </w:r>
          </w:p>
        </w:tc>
        <w:tc>
          <w:tcPr>
            <w:tcW w:w="748" w:type="dxa"/>
            <w:tcMar>
              <w:top w:w="45" w:type="dxa"/>
              <w:left w:w="65" w:type="dxa"/>
              <w:bottom w:w="45" w:type="dxa"/>
              <w:right w:w="65" w:type="dxa"/>
            </w:tcMar>
            <w:vAlign w:val="center"/>
          </w:tcPr>
          <w:p w14:paraId="42FE35D8"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7 min</w:t>
            </w:r>
          </w:p>
        </w:tc>
        <w:tc>
          <w:tcPr>
            <w:tcW w:w="3888" w:type="dxa"/>
            <w:tcMar>
              <w:top w:w="45" w:type="dxa"/>
              <w:left w:w="65" w:type="dxa"/>
              <w:bottom w:w="45" w:type="dxa"/>
              <w:right w:w="65" w:type="dxa"/>
            </w:tcMar>
            <w:vAlign w:val="center"/>
          </w:tcPr>
          <w:p w14:paraId="2D647B42"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3 – PowerPoint (Slide 13)</w:t>
            </w:r>
            <w:r w:rsidRPr="001246F0">
              <w:rPr>
                <w:rFonts w:ascii="Calibri" w:hAnsi="Calibri" w:cs="Calibri"/>
                <w:sz w:val="20"/>
                <w:szCs w:val="20"/>
              </w:rPr>
              <w:br/>
              <w:t>Lesson 3 – Worksheet</w:t>
            </w:r>
            <w:r>
              <w:rPr>
                <w:rFonts w:ascii="Calibri" w:hAnsi="Calibri" w:cs="Calibri"/>
                <w:sz w:val="20"/>
                <w:szCs w:val="20"/>
              </w:rPr>
              <w:t xml:space="preserve"> (Activity 3)</w:t>
            </w:r>
          </w:p>
        </w:tc>
        <w:tc>
          <w:tcPr>
            <w:tcW w:w="1224" w:type="dxa"/>
            <w:tcMar>
              <w:top w:w="45" w:type="dxa"/>
              <w:left w:w="65" w:type="dxa"/>
              <w:bottom w:w="45" w:type="dxa"/>
              <w:right w:w="65" w:type="dxa"/>
            </w:tcMar>
            <w:vAlign w:val="center"/>
          </w:tcPr>
          <w:p w14:paraId="02D95A03"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675EE00E"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Complete Activity 3 individually</w:t>
            </w:r>
          </w:p>
        </w:tc>
      </w:tr>
    </w:tbl>
    <w:p w14:paraId="01E017CB" w14:textId="77777777" w:rsidR="0081002D" w:rsidRPr="001246F0" w:rsidRDefault="0081002D" w:rsidP="0081002D">
      <w:pPr>
        <w:rPr>
          <w:rFonts w:ascii="Calibri" w:hAnsi="Calibri" w:cs="Calibri"/>
          <w:sz w:val="20"/>
          <w:szCs w:val="20"/>
        </w:rPr>
      </w:pPr>
      <w:r w:rsidRPr="001246F0">
        <w:rPr>
          <w:rFonts w:ascii="Calibri" w:hAnsi="Calibri" w:cs="Calibri"/>
          <w:sz w:val="20"/>
          <w:szCs w:val="20"/>
        </w:rPr>
        <w:br w:type="page"/>
      </w:r>
    </w:p>
    <w:tbl>
      <w:tblPr>
        <w:tblStyle w:val="TableGrid"/>
        <w:tblW w:w="15775" w:type="dxa"/>
        <w:jc w:val="center"/>
        <w:tblLayout w:type="fixed"/>
        <w:tblLook w:val="04A0" w:firstRow="1" w:lastRow="0" w:firstColumn="1" w:lastColumn="0" w:noHBand="0" w:noVBand="1"/>
      </w:tblPr>
      <w:tblGrid>
        <w:gridCol w:w="873"/>
        <w:gridCol w:w="2650"/>
        <w:gridCol w:w="2692"/>
        <w:gridCol w:w="1612"/>
        <w:gridCol w:w="748"/>
        <w:gridCol w:w="3888"/>
        <w:gridCol w:w="1224"/>
        <w:gridCol w:w="2088"/>
      </w:tblGrid>
      <w:tr w:rsidR="0081002D" w:rsidRPr="001246F0" w14:paraId="07086293" w14:textId="77777777" w:rsidTr="00376F43">
        <w:trPr>
          <w:cantSplit/>
          <w:tblHeader/>
          <w:jc w:val="center"/>
        </w:trPr>
        <w:tc>
          <w:tcPr>
            <w:tcW w:w="873" w:type="dxa"/>
            <w:tcMar>
              <w:top w:w="45" w:type="dxa"/>
              <w:left w:w="65" w:type="dxa"/>
              <w:bottom w:w="45" w:type="dxa"/>
              <w:right w:w="65" w:type="dxa"/>
            </w:tcMar>
            <w:vAlign w:val="center"/>
          </w:tcPr>
          <w:p w14:paraId="0CFD8B02"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Lesson</w:t>
            </w:r>
            <w:r w:rsidRPr="001246F0">
              <w:rPr>
                <w:rFonts w:ascii="Calibri" w:hAnsi="Calibri" w:cs="Calibri"/>
                <w:b/>
                <w:sz w:val="20"/>
                <w:szCs w:val="20"/>
              </w:rPr>
              <w:br/>
              <w:t>Number</w:t>
            </w:r>
          </w:p>
        </w:tc>
        <w:tc>
          <w:tcPr>
            <w:tcW w:w="2650" w:type="dxa"/>
            <w:tcMar>
              <w:top w:w="45" w:type="dxa"/>
              <w:left w:w="65" w:type="dxa"/>
              <w:bottom w:w="45" w:type="dxa"/>
              <w:right w:w="65" w:type="dxa"/>
            </w:tcMar>
            <w:vAlign w:val="center"/>
          </w:tcPr>
          <w:p w14:paraId="75CA9169"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Content</w:t>
            </w:r>
          </w:p>
        </w:tc>
        <w:tc>
          <w:tcPr>
            <w:tcW w:w="2692" w:type="dxa"/>
            <w:tcMar>
              <w:top w:w="45" w:type="dxa"/>
              <w:left w:w="65" w:type="dxa"/>
              <w:bottom w:w="45" w:type="dxa"/>
              <w:right w:w="65" w:type="dxa"/>
            </w:tcMar>
            <w:vAlign w:val="center"/>
          </w:tcPr>
          <w:p w14:paraId="77395720"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Learning Outcome</w:t>
            </w:r>
          </w:p>
        </w:tc>
        <w:tc>
          <w:tcPr>
            <w:tcW w:w="1612" w:type="dxa"/>
            <w:tcMar>
              <w:top w:w="45" w:type="dxa"/>
              <w:left w:w="65" w:type="dxa"/>
              <w:bottom w:w="45" w:type="dxa"/>
              <w:right w:w="65" w:type="dxa"/>
            </w:tcMar>
            <w:vAlign w:val="center"/>
          </w:tcPr>
          <w:p w14:paraId="6DD0709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Teaching</w:t>
            </w:r>
            <w:r w:rsidRPr="001246F0">
              <w:rPr>
                <w:rFonts w:ascii="Calibri" w:hAnsi="Calibri" w:cs="Calibri"/>
                <w:b/>
                <w:sz w:val="20"/>
                <w:szCs w:val="20"/>
              </w:rPr>
              <w:br/>
              <w:t>Plan</w:t>
            </w:r>
          </w:p>
        </w:tc>
        <w:tc>
          <w:tcPr>
            <w:tcW w:w="748" w:type="dxa"/>
            <w:tcMar>
              <w:top w:w="45" w:type="dxa"/>
              <w:left w:w="65" w:type="dxa"/>
              <w:bottom w:w="45" w:type="dxa"/>
              <w:right w:w="65" w:type="dxa"/>
            </w:tcMar>
            <w:vAlign w:val="center"/>
          </w:tcPr>
          <w:p w14:paraId="707B53F3"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Time</w:t>
            </w:r>
          </w:p>
        </w:tc>
        <w:tc>
          <w:tcPr>
            <w:tcW w:w="3888" w:type="dxa"/>
            <w:tcMar>
              <w:top w:w="45" w:type="dxa"/>
              <w:left w:w="65" w:type="dxa"/>
              <w:bottom w:w="45" w:type="dxa"/>
              <w:right w:w="65" w:type="dxa"/>
            </w:tcMar>
            <w:vAlign w:val="center"/>
          </w:tcPr>
          <w:p w14:paraId="4650730F"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Resources</w:t>
            </w:r>
          </w:p>
        </w:tc>
        <w:tc>
          <w:tcPr>
            <w:tcW w:w="1224" w:type="dxa"/>
            <w:tcMar>
              <w:top w:w="45" w:type="dxa"/>
              <w:left w:w="65" w:type="dxa"/>
              <w:bottom w:w="45" w:type="dxa"/>
              <w:right w:w="65" w:type="dxa"/>
            </w:tcMar>
            <w:vAlign w:val="center"/>
          </w:tcPr>
          <w:p w14:paraId="175AE1F1"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Assessment</w:t>
            </w:r>
          </w:p>
        </w:tc>
        <w:tc>
          <w:tcPr>
            <w:tcW w:w="2088" w:type="dxa"/>
            <w:tcMar>
              <w:top w:w="45" w:type="dxa"/>
              <w:left w:w="65" w:type="dxa"/>
              <w:bottom w:w="45" w:type="dxa"/>
              <w:right w:w="65" w:type="dxa"/>
            </w:tcMar>
            <w:vAlign w:val="center"/>
          </w:tcPr>
          <w:p w14:paraId="149A85B6" w14:textId="77777777" w:rsidR="0081002D" w:rsidRPr="001246F0" w:rsidRDefault="0081002D" w:rsidP="00CD64A4">
            <w:pPr>
              <w:jc w:val="center"/>
              <w:rPr>
                <w:rFonts w:ascii="Calibri" w:hAnsi="Calibri" w:cs="Calibri"/>
                <w:sz w:val="20"/>
                <w:szCs w:val="20"/>
              </w:rPr>
            </w:pPr>
            <w:r w:rsidRPr="001246F0">
              <w:rPr>
                <w:rFonts w:ascii="Calibri" w:hAnsi="Calibri" w:cs="Calibri"/>
                <w:b/>
                <w:sz w:val="20"/>
                <w:szCs w:val="20"/>
              </w:rPr>
              <w:t>Learner Activities</w:t>
            </w:r>
          </w:p>
        </w:tc>
      </w:tr>
      <w:tr w:rsidR="0081002D" w:rsidRPr="001246F0" w14:paraId="104A4D05" w14:textId="77777777" w:rsidTr="00376F43">
        <w:trPr>
          <w:cantSplit/>
          <w:jc w:val="center"/>
        </w:trPr>
        <w:tc>
          <w:tcPr>
            <w:tcW w:w="873" w:type="dxa"/>
            <w:vMerge w:val="restart"/>
            <w:tcMar>
              <w:top w:w="45" w:type="dxa"/>
              <w:left w:w="65" w:type="dxa"/>
              <w:bottom w:w="45" w:type="dxa"/>
              <w:right w:w="65" w:type="dxa"/>
            </w:tcMar>
            <w:vAlign w:val="center"/>
          </w:tcPr>
          <w:p w14:paraId="67BA5181"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4</w:t>
            </w:r>
          </w:p>
        </w:tc>
        <w:tc>
          <w:tcPr>
            <w:tcW w:w="2650" w:type="dxa"/>
            <w:vMerge w:val="restart"/>
            <w:tcMar>
              <w:top w:w="45" w:type="dxa"/>
              <w:left w:w="65" w:type="dxa"/>
              <w:bottom w:w="45" w:type="dxa"/>
              <w:right w:w="65" w:type="dxa"/>
            </w:tcMar>
          </w:tcPr>
          <w:p w14:paraId="71D5B33A" w14:textId="77777777" w:rsidR="0081002D" w:rsidRPr="001246F0" w:rsidRDefault="0081002D" w:rsidP="00CD64A4">
            <w:pPr>
              <w:rPr>
                <w:rFonts w:ascii="Calibri" w:hAnsi="Calibri" w:cs="Calibri"/>
                <w:sz w:val="20"/>
                <w:szCs w:val="20"/>
              </w:rPr>
            </w:pPr>
            <w:r w:rsidRPr="001246F0">
              <w:rPr>
                <w:rFonts w:ascii="Calibri" w:hAnsi="Calibri" w:cs="Calibri"/>
                <w:b/>
                <w:sz w:val="20"/>
                <w:szCs w:val="20"/>
              </w:rPr>
              <w:t>Study skills</w:t>
            </w:r>
          </w:p>
          <w:p w14:paraId="2E49B175"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Revision and consolidation</w:t>
            </w:r>
          </w:p>
        </w:tc>
        <w:tc>
          <w:tcPr>
            <w:tcW w:w="2692" w:type="dxa"/>
            <w:tcMar>
              <w:top w:w="45" w:type="dxa"/>
              <w:left w:w="65" w:type="dxa"/>
              <w:bottom w:w="45" w:type="dxa"/>
              <w:right w:w="65" w:type="dxa"/>
            </w:tcMar>
            <w:vAlign w:val="center"/>
          </w:tcPr>
          <w:p w14:paraId="5C2992DE" w14:textId="77777777" w:rsidR="0081002D" w:rsidRPr="001246F0" w:rsidRDefault="0081002D" w:rsidP="00CD64A4">
            <w:pPr>
              <w:rPr>
                <w:rFonts w:ascii="Calibri" w:hAnsi="Calibri" w:cs="Calibri"/>
                <w:sz w:val="20"/>
                <w:szCs w:val="20"/>
              </w:rPr>
            </w:pPr>
          </w:p>
        </w:tc>
        <w:tc>
          <w:tcPr>
            <w:tcW w:w="1612" w:type="dxa"/>
            <w:tcMar>
              <w:top w:w="45" w:type="dxa"/>
              <w:left w:w="65" w:type="dxa"/>
              <w:bottom w:w="45" w:type="dxa"/>
              <w:right w:w="65" w:type="dxa"/>
            </w:tcMar>
            <w:vAlign w:val="center"/>
          </w:tcPr>
          <w:p w14:paraId="41F445C9"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Introduction</w:t>
            </w:r>
          </w:p>
        </w:tc>
        <w:tc>
          <w:tcPr>
            <w:tcW w:w="748" w:type="dxa"/>
            <w:tcMar>
              <w:top w:w="45" w:type="dxa"/>
              <w:left w:w="65" w:type="dxa"/>
              <w:bottom w:w="45" w:type="dxa"/>
              <w:right w:w="65" w:type="dxa"/>
            </w:tcMar>
            <w:vAlign w:val="center"/>
          </w:tcPr>
          <w:p w14:paraId="53260284"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5 min</w:t>
            </w:r>
          </w:p>
        </w:tc>
        <w:tc>
          <w:tcPr>
            <w:tcW w:w="3888" w:type="dxa"/>
            <w:tcMar>
              <w:top w:w="45" w:type="dxa"/>
              <w:left w:w="65" w:type="dxa"/>
              <w:bottom w:w="45" w:type="dxa"/>
              <w:right w:w="65" w:type="dxa"/>
            </w:tcMar>
            <w:vAlign w:val="center"/>
          </w:tcPr>
          <w:p w14:paraId="743B5B44"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4 – PowerPoint (Slides 1–2)</w:t>
            </w:r>
          </w:p>
        </w:tc>
        <w:tc>
          <w:tcPr>
            <w:tcW w:w="1224" w:type="dxa"/>
            <w:tcMar>
              <w:top w:w="45" w:type="dxa"/>
              <w:left w:w="65" w:type="dxa"/>
              <w:bottom w:w="45" w:type="dxa"/>
              <w:right w:w="65" w:type="dxa"/>
            </w:tcMar>
            <w:vAlign w:val="center"/>
          </w:tcPr>
          <w:p w14:paraId="24292D53"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5ABC9919"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Participate in discussion</w:t>
            </w:r>
          </w:p>
        </w:tc>
      </w:tr>
      <w:tr w:rsidR="0081002D" w:rsidRPr="001246F0" w14:paraId="674AD812" w14:textId="77777777" w:rsidTr="00376F43">
        <w:trPr>
          <w:cantSplit/>
          <w:jc w:val="center"/>
        </w:trPr>
        <w:tc>
          <w:tcPr>
            <w:tcW w:w="873" w:type="dxa"/>
            <w:vMerge/>
          </w:tcPr>
          <w:p w14:paraId="0D7972BD" w14:textId="77777777" w:rsidR="0081002D" w:rsidRPr="001246F0" w:rsidRDefault="0081002D" w:rsidP="00CD64A4">
            <w:pPr>
              <w:rPr>
                <w:rFonts w:ascii="Calibri" w:hAnsi="Calibri" w:cs="Calibri"/>
                <w:sz w:val="20"/>
                <w:szCs w:val="20"/>
              </w:rPr>
            </w:pPr>
          </w:p>
        </w:tc>
        <w:tc>
          <w:tcPr>
            <w:tcW w:w="2650" w:type="dxa"/>
            <w:vMerge/>
          </w:tcPr>
          <w:p w14:paraId="07337FCD"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5DBA855B" w14:textId="77777777" w:rsidR="0081002D" w:rsidRPr="001246F0" w:rsidRDefault="0081002D">
            <w:pPr>
              <w:pStyle w:val="ListParagraph"/>
              <w:numPr>
                <w:ilvl w:val="0"/>
                <w:numId w:val="48"/>
              </w:numPr>
              <w:ind w:left="497"/>
              <w:rPr>
                <w:rFonts w:ascii="Calibri" w:hAnsi="Calibri" w:cs="Calibri"/>
                <w:sz w:val="20"/>
                <w:szCs w:val="20"/>
              </w:rPr>
            </w:pPr>
            <w:r w:rsidRPr="001246F0">
              <w:rPr>
                <w:rFonts w:ascii="Calibri" w:hAnsi="Calibri" w:cs="Calibri"/>
                <w:sz w:val="20"/>
                <w:szCs w:val="20"/>
              </w:rPr>
              <w:t>Define and distinguish between revision and consolidation.</w:t>
            </w:r>
          </w:p>
          <w:p w14:paraId="579AE280" w14:textId="77777777" w:rsidR="0081002D" w:rsidRPr="001246F0" w:rsidRDefault="0081002D">
            <w:pPr>
              <w:pStyle w:val="ListParagraph"/>
              <w:numPr>
                <w:ilvl w:val="0"/>
                <w:numId w:val="48"/>
              </w:numPr>
              <w:ind w:left="497"/>
              <w:rPr>
                <w:rFonts w:ascii="Calibri" w:hAnsi="Calibri" w:cs="Calibri"/>
                <w:sz w:val="20"/>
                <w:szCs w:val="20"/>
              </w:rPr>
            </w:pPr>
            <w:r w:rsidRPr="001246F0">
              <w:rPr>
                <w:rFonts w:ascii="Calibri" w:hAnsi="Calibri" w:cs="Calibri"/>
                <w:sz w:val="20"/>
                <w:szCs w:val="20"/>
              </w:rPr>
              <w:t>Identify suitable methods for applying revision and consolidation.</w:t>
            </w:r>
          </w:p>
        </w:tc>
        <w:tc>
          <w:tcPr>
            <w:tcW w:w="1612" w:type="dxa"/>
            <w:tcMar>
              <w:top w:w="45" w:type="dxa"/>
              <w:left w:w="65" w:type="dxa"/>
              <w:bottom w:w="45" w:type="dxa"/>
              <w:right w:w="65" w:type="dxa"/>
            </w:tcMar>
            <w:vAlign w:val="center"/>
          </w:tcPr>
          <w:p w14:paraId="6BF03EA9"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Teaching &amp; Watch Video</w:t>
            </w:r>
          </w:p>
        </w:tc>
        <w:tc>
          <w:tcPr>
            <w:tcW w:w="748" w:type="dxa"/>
            <w:tcMar>
              <w:top w:w="45" w:type="dxa"/>
              <w:left w:w="65" w:type="dxa"/>
              <w:bottom w:w="45" w:type="dxa"/>
              <w:right w:w="65" w:type="dxa"/>
            </w:tcMar>
            <w:vAlign w:val="center"/>
          </w:tcPr>
          <w:p w14:paraId="7AA0C464"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15 min</w:t>
            </w:r>
          </w:p>
        </w:tc>
        <w:tc>
          <w:tcPr>
            <w:tcW w:w="3888" w:type="dxa"/>
            <w:tcMar>
              <w:top w:w="45" w:type="dxa"/>
              <w:left w:w="65" w:type="dxa"/>
              <w:bottom w:w="45" w:type="dxa"/>
              <w:right w:w="65" w:type="dxa"/>
            </w:tcMar>
            <w:vAlign w:val="center"/>
          </w:tcPr>
          <w:p w14:paraId="049B18DB"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Lesson 4 – PowerPoint (Slides 3–7)</w:t>
            </w:r>
            <w:r w:rsidRPr="001246F0">
              <w:rPr>
                <w:rFonts w:ascii="Calibri" w:hAnsi="Calibri" w:cs="Calibri"/>
                <w:sz w:val="20"/>
                <w:szCs w:val="20"/>
              </w:rPr>
              <w:br/>
              <w:t xml:space="preserve">Watch: </w:t>
            </w:r>
            <w:r w:rsidRPr="001246F0">
              <w:rPr>
                <w:rFonts w:ascii="Calibri" w:hAnsi="Calibri" w:cs="Calibri"/>
                <w:b/>
                <w:bCs/>
                <w:sz w:val="20"/>
                <w:szCs w:val="20"/>
              </w:rPr>
              <w:t xml:space="preserve">Study Skills – Revising for exams </w:t>
            </w:r>
            <w:hyperlink r:id="rId13" w:tgtFrame="_blank" w:history="1">
              <w:r w:rsidRPr="001246F0">
                <w:rPr>
                  <w:rStyle w:val="Hyperlink"/>
                  <w:rFonts w:ascii="Calibri" w:hAnsi="Calibri" w:cs="Calibri"/>
                  <w:sz w:val="20"/>
                  <w:szCs w:val="20"/>
                </w:rPr>
                <w:t>bit.ly/4w3rhDS</w:t>
              </w:r>
            </w:hyperlink>
            <w:r w:rsidRPr="001246F0">
              <w:rPr>
                <w:rFonts w:ascii="Calibri" w:hAnsi="Calibri" w:cs="Calibri"/>
                <w:sz w:val="20"/>
                <w:szCs w:val="20"/>
              </w:rPr>
              <w:t xml:space="preserve"> (2 min 24 sec)</w:t>
            </w:r>
          </w:p>
        </w:tc>
        <w:tc>
          <w:tcPr>
            <w:tcW w:w="1224" w:type="dxa"/>
            <w:tcMar>
              <w:top w:w="45" w:type="dxa"/>
              <w:left w:w="65" w:type="dxa"/>
              <w:bottom w:w="45" w:type="dxa"/>
              <w:right w:w="65" w:type="dxa"/>
            </w:tcMar>
            <w:vAlign w:val="center"/>
          </w:tcPr>
          <w:p w14:paraId="4D154C05" w14:textId="77777777" w:rsidR="0081002D" w:rsidRPr="001246F0" w:rsidRDefault="0081002D" w:rsidP="00CD64A4">
            <w:pPr>
              <w:rPr>
                <w:rFonts w:ascii="Calibri" w:hAnsi="Calibri" w:cs="Calibri"/>
                <w:sz w:val="20"/>
                <w:szCs w:val="20"/>
              </w:rPr>
            </w:pPr>
          </w:p>
        </w:tc>
        <w:tc>
          <w:tcPr>
            <w:tcW w:w="2088" w:type="dxa"/>
            <w:tcMar>
              <w:top w:w="45" w:type="dxa"/>
              <w:left w:w="65" w:type="dxa"/>
              <w:bottom w:w="45" w:type="dxa"/>
              <w:right w:w="65" w:type="dxa"/>
            </w:tcMar>
            <w:vAlign w:val="center"/>
          </w:tcPr>
          <w:p w14:paraId="45123A14"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Active listening, recall practice &amp; video engagement</w:t>
            </w:r>
          </w:p>
        </w:tc>
      </w:tr>
      <w:tr w:rsidR="0081002D" w:rsidRPr="001246F0" w14:paraId="64FFF0BD" w14:textId="77777777" w:rsidTr="00376F43">
        <w:trPr>
          <w:cantSplit/>
          <w:jc w:val="center"/>
        </w:trPr>
        <w:tc>
          <w:tcPr>
            <w:tcW w:w="873" w:type="dxa"/>
            <w:vMerge/>
          </w:tcPr>
          <w:p w14:paraId="3D501D54" w14:textId="77777777" w:rsidR="0081002D" w:rsidRPr="001246F0" w:rsidRDefault="0081002D" w:rsidP="00CD64A4">
            <w:pPr>
              <w:rPr>
                <w:rFonts w:ascii="Calibri" w:hAnsi="Calibri" w:cs="Calibri"/>
                <w:sz w:val="20"/>
                <w:szCs w:val="20"/>
              </w:rPr>
            </w:pPr>
          </w:p>
        </w:tc>
        <w:tc>
          <w:tcPr>
            <w:tcW w:w="2650" w:type="dxa"/>
            <w:vMerge/>
          </w:tcPr>
          <w:p w14:paraId="458203D8" w14:textId="77777777" w:rsidR="0081002D" w:rsidRPr="001246F0" w:rsidRDefault="0081002D" w:rsidP="00CD64A4">
            <w:pPr>
              <w:rPr>
                <w:rFonts w:ascii="Calibri" w:hAnsi="Calibri" w:cs="Calibri"/>
                <w:sz w:val="20"/>
                <w:szCs w:val="20"/>
              </w:rPr>
            </w:pPr>
          </w:p>
        </w:tc>
        <w:tc>
          <w:tcPr>
            <w:tcW w:w="2692" w:type="dxa"/>
            <w:tcMar>
              <w:top w:w="45" w:type="dxa"/>
              <w:left w:w="65" w:type="dxa"/>
              <w:bottom w:w="45" w:type="dxa"/>
              <w:right w:w="65" w:type="dxa"/>
            </w:tcMar>
            <w:vAlign w:val="center"/>
          </w:tcPr>
          <w:p w14:paraId="27DA57A0"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Apply revision and consolidation strategies to selected subjects and topics.</w:t>
            </w:r>
          </w:p>
        </w:tc>
        <w:tc>
          <w:tcPr>
            <w:tcW w:w="1612" w:type="dxa"/>
            <w:tcMar>
              <w:top w:w="45" w:type="dxa"/>
              <w:left w:w="65" w:type="dxa"/>
              <w:bottom w:w="45" w:type="dxa"/>
              <w:right w:w="65" w:type="dxa"/>
            </w:tcMar>
            <w:vAlign w:val="center"/>
          </w:tcPr>
          <w:p w14:paraId="7E606D03" w14:textId="77777777" w:rsidR="0081002D" w:rsidRPr="001246F0" w:rsidRDefault="0081002D" w:rsidP="00CD64A4">
            <w:pPr>
              <w:rPr>
                <w:rFonts w:ascii="Calibri" w:hAnsi="Calibri" w:cs="Calibri"/>
                <w:i/>
                <w:iCs/>
                <w:sz w:val="20"/>
                <w:szCs w:val="20"/>
              </w:rPr>
            </w:pPr>
            <w:r w:rsidRPr="001246F0">
              <w:rPr>
                <w:rFonts w:ascii="Calibri" w:hAnsi="Calibri" w:cs="Calibri"/>
                <w:i/>
                <w:iCs/>
                <w:sz w:val="20"/>
                <w:szCs w:val="20"/>
              </w:rPr>
              <w:t>Activities</w:t>
            </w:r>
          </w:p>
        </w:tc>
        <w:tc>
          <w:tcPr>
            <w:tcW w:w="748" w:type="dxa"/>
            <w:tcMar>
              <w:top w:w="45" w:type="dxa"/>
              <w:left w:w="65" w:type="dxa"/>
              <w:bottom w:w="45" w:type="dxa"/>
              <w:right w:w="65" w:type="dxa"/>
            </w:tcMar>
            <w:vAlign w:val="center"/>
          </w:tcPr>
          <w:p w14:paraId="54430EC4" w14:textId="77777777" w:rsidR="0081002D" w:rsidRPr="001246F0" w:rsidRDefault="0081002D" w:rsidP="00CD64A4">
            <w:pPr>
              <w:jc w:val="center"/>
              <w:rPr>
                <w:rFonts w:ascii="Calibri" w:hAnsi="Calibri" w:cs="Calibri"/>
                <w:sz w:val="20"/>
                <w:szCs w:val="20"/>
              </w:rPr>
            </w:pPr>
            <w:r w:rsidRPr="001246F0">
              <w:rPr>
                <w:rFonts w:ascii="Calibri" w:hAnsi="Calibri" w:cs="Calibri"/>
                <w:sz w:val="20"/>
                <w:szCs w:val="20"/>
              </w:rPr>
              <w:t>20 min</w:t>
            </w:r>
          </w:p>
        </w:tc>
        <w:tc>
          <w:tcPr>
            <w:tcW w:w="3888" w:type="dxa"/>
            <w:tcMar>
              <w:top w:w="45" w:type="dxa"/>
              <w:left w:w="65" w:type="dxa"/>
              <w:bottom w:w="45" w:type="dxa"/>
              <w:right w:w="65" w:type="dxa"/>
            </w:tcMar>
            <w:vAlign w:val="center"/>
          </w:tcPr>
          <w:p w14:paraId="2B9A46A7" w14:textId="77777777" w:rsidR="0081002D" w:rsidRDefault="0081002D" w:rsidP="00CD64A4">
            <w:pPr>
              <w:rPr>
                <w:rFonts w:ascii="Calibri" w:hAnsi="Calibri" w:cs="Calibri"/>
                <w:sz w:val="20"/>
                <w:szCs w:val="20"/>
              </w:rPr>
            </w:pPr>
            <w:r w:rsidRPr="001246F0">
              <w:rPr>
                <w:rFonts w:ascii="Calibri" w:hAnsi="Calibri" w:cs="Calibri"/>
                <w:sz w:val="20"/>
                <w:szCs w:val="20"/>
              </w:rPr>
              <w:t>Lesson 4 – PowerPoint (Slide 8)</w:t>
            </w:r>
            <w:r w:rsidRPr="001246F0">
              <w:rPr>
                <w:rFonts w:ascii="Calibri" w:hAnsi="Calibri" w:cs="Calibri"/>
                <w:sz w:val="20"/>
                <w:szCs w:val="20"/>
              </w:rPr>
              <w:br/>
              <w:t>Lesson 4 – Worksheet</w:t>
            </w:r>
            <w:r>
              <w:rPr>
                <w:rFonts w:ascii="Calibri" w:hAnsi="Calibri" w:cs="Calibri"/>
                <w:sz w:val="20"/>
                <w:szCs w:val="20"/>
              </w:rPr>
              <w:t xml:space="preserve"> (Activity 1, 2 &amp; 3)</w:t>
            </w:r>
          </w:p>
          <w:p w14:paraId="58953927" w14:textId="77777777" w:rsidR="0081002D" w:rsidRPr="001246F0" w:rsidRDefault="0081002D" w:rsidP="00CD64A4">
            <w:pPr>
              <w:rPr>
                <w:rFonts w:ascii="Calibri" w:hAnsi="Calibri" w:cs="Calibri"/>
                <w:sz w:val="20"/>
                <w:szCs w:val="20"/>
              </w:rPr>
            </w:pPr>
            <w:r>
              <w:rPr>
                <w:rFonts w:ascii="Calibri" w:hAnsi="Calibri" w:cs="Calibri"/>
                <w:sz w:val="20"/>
                <w:szCs w:val="20"/>
              </w:rPr>
              <w:t>Lesson 4 – Worksheet MEMO</w:t>
            </w:r>
            <w:r w:rsidRPr="001246F0">
              <w:rPr>
                <w:rFonts w:ascii="Calibri" w:hAnsi="Calibri" w:cs="Calibri"/>
                <w:sz w:val="20"/>
                <w:szCs w:val="20"/>
              </w:rPr>
              <w:br/>
              <w:t>Content Summary</w:t>
            </w:r>
          </w:p>
        </w:tc>
        <w:tc>
          <w:tcPr>
            <w:tcW w:w="1224" w:type="dxa"/>
            <w:tcMar>
              <w:top w:w="45" w:type="dxa"/>
              <w:left w:w="65" w:type="dxa"/>
              <w:bottom w:w="45" w:type="dxa"/>
              <w:right w:w="65" w:type="dxa"/>
            </w:tcMar>
            <w:vAlign w:val="center"/>
          </w:tcPr>
          <w:p w14:paraId="6FBE67C1" w14:textId="77777777" w:rsidR="0081002D" w:rsidRPr="001246F0" w:rsidRDefault="0081002D" w:rsidP="00CD64A4">
            <w:pPr>
              <w:rPr>
                <w:rFonts w:ascii="Calibri" w:hAnsi="Calibri" w:cs="Calibri"/>
                <w:b/>
                <w:bCs/>
                <w:sz w:val="20"/>
                <w:szCs w:val="20"/>
              </w:rPr>
            </w:pPr>
            <w:r w:rsidRPr="001246F0">
              <w:rPr>
                <w:rFonts w:ascii="Calibri" w:hAnsi="Calibri" w:cs="Calibri"/>
                <w:b/>
                <w:bCs/>
                <w:sz w:val="20"/>
                <w:szCs w:val="20"/>
              </w:rPr>
              <w:t>Informal:</w:t>
            </w:r>
          </w:p>
          <w:p w14:paraId="769F481A" w14:textId="77777777" w:rsidR="0081002D" w:rsidRPr="001246F0" w:rsidRDefault="0081002D" w:rsidP="00CD64A4">
            <w:pPr>
              <w:rPr>
                <w:rFonts w:ascii="Calibri" w:hAnsi="Calibri" w:cs="Calibri"/>
                <w:sz w:val="20"/>
                <w:szCs w:val="20"/>
              </w:rPr>
            </w:pPr>
            <w:r>
              <w:rPr>
                <w:rFonts w:ascii="Calibri" w:hAnsi="Calibri" w:cs="Calibri"/>
                <w:sz w:val="20"/>
                <w:szCs w:val="20"/>
              </w:rPr>
              <w:t>Activity 2</w:t>
            </w:r>
          </w:p>
        </w:tc>
        <w:tc>
          <w:tcPr>
            <w:tcW w:w="2088" w:type="dxa"/>
            <w:tcMar>
              <w:top w:w="45" w:type="dxa"/>
              <w:left w:w="65" w:type="dxa"/>
              <w:bottom w:w="45" w:type="dxa"/>
              <w:right w:w="65" w:type="dxa"/>
            </w:tcMar>
            <w:vAlign w:val="center"/>
          </w:tcPr>
          <w:p w14:paraId="579E0A5A" w14:textId="77777777" w:rsidR="0081002D" w:rsidRPr="001246F0" w:rsidRDefault="0081002D" w:rsidP="00CD64A4">
            <w:pPr>
              <w:rPr>
                <w:rFonts w:ascii="Calibri" w:hAnsi="Calibri" w:cs="Calibri"/>
                <w:sz w:val="20"/>
                <w:szCs w:val="20"/>
              </w:rPr>
            </w:pPr>
            <w:r w:rsidRPr="001246F0">
              <w:rPr>
                <w:rFonts w:ascii="Calibri" w:hAnsi="Calibri" w:cs="Calibri"/>
                <w:sz w:val="20"/>
                <w:szCs w:val="20"/>
              </w:rPr>
              <w:t xml:space="preserve">Complete </w:t>
            </w:r>
            <w:r>
              <w:rPr>
                <w:rFonts w:ascii="Calibri" w:hAnsi="Calibri" w:cs="Calibri"/>
                <w:sz w:val="20"/>
                <w:szCs w:val="20"/>
              </w:rPr>
              <w:t>Activity 1</w:t>
            </w:r>
            <w:r w:rsidRPr="001246F0">
              <w:rPr>
                <w:rFonts w:ascii="Calibri" w:hAnsi="Calibri" w:cs="Calibri"/>
                <w:sz w:val="20"/>
                <w:szCs w:val="20"/>
              </w:rPr>
              <w:t xml:space="preserve"> in pairs and</w:t>
            </w:r>
            <w:r>
              <w:rPr>
                <w:rFonts w:ascii="Calibri" w:hAnsi="Calibri" w:cs="Calibri"/>
                <w:sz w:val="20"/>
                <w:szCs w:val="20"/>
              </w:rPr>
              <w:t xml:space="preserve"> Activity 2 and 3</w:t>
            </w:r>
            <w:r w:rsidRPr="001246F0">
              <w:rPr>
                <w:rFonts w:ascii="Calibri" w:hAnsi="Calibri" w:cs="Calibri"/>
                <w:sz w:val="20"/>
                <w:szCs w:val="20"/>
              </w:rPr>
              <w:t xml:space="preserve"> individually</w:t>
            </w:r>
          </w:p>
        </w:tc>
      </w:tr>
    </w:tbl>
    <w:p w14:paraId="11BB719F" w14:textId="77777777" w:rsidR="002F7539" w:rsidRPr="00A64F4D" w:rsidRDefault="002F7539">
      <w:pPr>
        <w:pBdr>
          <w:top w:val="nil"/>
          <w:left w:val="nil"/>
          <w:bottom w:val="nil"/>
          <w:right w:val="nil"/>
          <w:between w:val="nil"/>
        </w:pBdr>
        <w:spacing w:line="276" w:lineRule="auto"/>
        <w:jc w:val="center"/>
        <w:rPr>
          <w:rFonts w:asciiTheme="majorHAnsi" w:eastAsia="Calibri" w:hAnsiTheme="majorHAnsi" w:cstheme="majorHAnsi"/>
          <w:color w:val="000000"/>
        </w:rPr>
      </w:pPr>
    </w:p>
    <w:p w14:paraId="4C7BB509" w14:textId="77777777" w:rsidR="00110AFC" w:rsidRPr="00A64F4D" w:rsidRDefault="00110AFC">
      <w:pPr>
        <w:pBdr>
          <w:top w:val="nil"/>
          <w:left w:val="nil"/>
          <w:bottom w:val="nil"/>
          <w:right w:val="nil"/>
          <w:between w:val="nil"/>
        </w:pBdr>
        <w:spacing w:line="276" w:lineRule="auto"/>
        <w:jc w:val="center"/>
        <w:rPr>
          <w:rFonts w:asciiTheme="majorHAnsi" w:eastAsia="Calibri" w:hAnsiTheme="majorHAnsi" w:cstheme="majorHAnsi"/>
          <w:color w:val="000000"/>
        </w:rPr>
      </w:pPr>
    </w:p>
    <w:p w14:paraId="26A3EE64" w14:textId="77777777" w:rsidR="00110AFC" w:rsidRPr="00A64F4D" w:rsidRDefault="00110AFC">
      <w:pPr>
        <w:rPr>
          <w:rFonts w:asciiTheme="majorHAnsi" w:hAnsiTheme="majorHAnsi" w:cstheme="majorHAnsi"/>
        </w:rPr>
      </w:pPr>
    </w:p>
    <w:p w14:paraId="79FD2BB8" w14:textId="77777777" w:rsidR="00110AFC" w:rsidRPr="00A64F4D" w:rsidRDefault="00110AFC">
      <w:pPr>
        <w:rPr>
          <w:rFonts w:asciiTheme="majorHAnsi" w:hAnsiTheme="majorHAnsi" w:cstheme="majorHAnsi"/>
        </w:rPr>
      </w:pPr>
    </w:p>
    <w:p w14:paraId="2B7F8C55" w14:textId="77777777" w:rsidR="00295BD7" w:rsidRPr="00A64F4D" w:rsidRDefault="00295BD7" w:rsidP="00295BD7">
      <w:pPr>
        <w:rPr>
          <w:rFonts w:ascii="Calibri" w:hAnsi="Calibri" w:cs="Calibri"/>
        </w:rPr>
      </w:pPr>
    </w:p>
    <w:p w14:paraId="1BB30CA9" w14:textId="77777777" w:rsidR="00E027C6" w:rsidRPr="00A64F4D" w:rsidRDefault="00E027C6" w:rsidP="00295BD7">
      <w:pPr>
        <w:rPr>
          <w:rFonts w:ascii="Calibri" w:hAnsi="Calibri" w:cs="Calibri"/>
        </w:rPr>
      </w:pPr>
    </w:p>
    <w:p w14:paraId="01B466C8" w14:textId="77777777" w:rsidR="00E027C6" w:rsidRPr="00A64F4D" w:rsidRDefault="00E027C6" w:rsidP="00295BD7">
      <w:pPr>
        <w:rPr>
          <w:rFonts w:ascii="Calibri" w:hAnsi="Calibri" w:cs="Calibri"/>
        </w:rPr>
      </w:pPr>
    </w:p>
    <w:p w14:paraId="6DC1EAE5" w14:textId="77777777" w:rsidR="00E027C6" w:rsidRPr="00A64F4D" w:rsidRDefault="00E027C6" w:rsidP="00295BD7">
      <w:pPr>
        <w:rPr>
          <w:rFonts w:ascii="Calibri" w:hAnsi="Calibri" w:cs="Calibri"/>
        </w:rPr>
      </w:pPr>
    </w:p>
    <w:p w14:paraId="6DFEA5C5" w14:textId="77777777" w:rsidR="00E027C6" w:rsidRPr="00A64F4D" w:rsidRDefault="00E027C6" w:rsidP="00295BD7">
      <w:pPr>
        <w:rPr>
          <w:rFonts w:ascii="Calibri" w:hAnsi="Calibri" w:cs="Calibri"/>
        </w:rPr>
      </w:pPr>
    </w:p>
    <w:p w14:paraId="407D1C5A" w14:textId="77777777" w:rsidR="00E027C6" w:rsidRPr="00A64F4D" w:rsidRDefault="00E027C6" w:rsidP="00295BD7">
      <w:pPr>
        <w:rPr>
          <w:rFonts w:ascii="Calibri" w:hAnsi="Calibri" w:cs="Calibri"/>
        </w:rPr>
      </w:pPr>
    </w:p>
    <w:p w14:paraId="3FC53A4C" w14:textId="77777777" w:rsidR="00E027C6" w:rsidRPr="00A64F4D" w:rsidRDefault="00E027C6" w:rsidP="00295BD7">
      <w:pPr>
        <w:rPr>
          <w:rFonts w:ascii="Calibri" w:hAnsi="Calibri" w:cs="Calibri"/>
        </w:rPr>
      </w:pPr>
    </w:p>
    <w:p w14:paraId="7DD23587" w14:textId="77777777" w:rsidR="00E027C6" w:rsidRPr="00A64F4D" w:rsidRDefault="00E027C6" w:rsidP="00295BD7">
      <w:pPr>
        <w:rPr>
          <w:rFonts w:ascii="Calibri" w:hAnsi="Calibri" w:cs="Calibri"/>
        </w:rPr>
      </w:pPr>
    </w:p>
    <w:p w14:paraId="68348FCB" w14:textId="77777777" w:rsidR="00E027C6" w:rsidRPr="00A64F4D" w:rsidRDefault="00E027C6" w:rsidP="00295BD7">
      <w:pPr>
        <w:rPr>
          <w:rFonts w:ascii="Calibri" w:hAnsi="Calibri" w:cs="Calibri"/>
        </w:rPr>
      </w:pPr>
    </w:p>
    <w:p w14:paraId="65D9B65D" w14:textId="398EEB08" w:rsidR="009E6825" w:rsidRPr="00A64F4D" w:rsidRDefault="009E6825">
      <w:pPr>
        <w:spacing w:before="280" w:after="280" w:line="278" w:lineRule="auto"/>
        <w:rPr>
          <w:rFonts w:asciiTheme="majorHAnsi" w:eastAsia="Calibri" w:hAnsiTheme="majorHAnsi" w:cstheme="majorHAnsi"/>
          <w:b/>
          <w:bCs/>
          <w:sz w:val="28"/>
          <w:szCs w:val="28"/>
          <w:u w:val="single"/>
        </w:rPr>
      </w:pPr>
    </w:p>
    <w:p w14:paraId="1C1A572C" w14:textId="7F2AD7C5" w:rsidR="00110AFC" w:rsidRPr="00A64F4D" w:rsidRDefault="00110AFC" w:rsidP="00295BD7">
      <w:pPr>
        <w:rPr>
          <w:rFonts w:asciiTheme="majorHAnsi" w:eastAsia="Calibri" w:hAnsiTheme="majorHAnsi" w:cstheme="majorHAnsi"/>
          <w:b/>
          <w:bCs/>
          <w:sz w:val="28"/>
          <w:szCs w:val="28"/>
          <w:u w:val="single"/>
        </w:rPr>
      </w:pPr>
    </w:p>
    <w:p w14:paraId="32BD09ED" w14:textId="77777777" w:rsidR="00D71914" w:rsidRPr="00A64F4D" w:rsidRDefault="00D71914">
      <w:pPr>
        <w:spacing w:before="280" w:after="280" w:line="278" w:lineRule="auto"/>
        <w:rPr>
          <w:rFonts w:asciiTheme="majorHAnsi" w:eastAsia="Calibri" w:hAnsiTheme="majorHAnsi" w:cstheme="majorHAnsi"/>
          <w:b/>
          <w:bCs/>
          <w:sz w:val="28"/>
          <w:szCs w:val="28"/>
          <w:u w:val="single"/>
        </w:rPr>
      </w:pPr>
    </w:p>
    <w:p w14:paraId="1E9CEE66" w14:textId="77777777" w:rsidR="006204FD" w:rsidRPr="00A64F4D" w:rsidRDefault="006204FD" w:rsidP="006204FD">
      <w:pPr>
        <w:rPr>
          <w:rFonts w:asciiTheme="majorHAnsi" w:hAnsiTheme="majorHAnsi" w:cstheme="majorHAnsi"/>
        </w:rPr>
        <w:sectPr w:rsidR="006204FD" w:rsidRPr="00A64F4D" w:rsidSect="006204FD">
          <w:headerReference w:type="default" r:id="rId14"/>
          <w:footerReference w:type="default" r:id="rId15"/>
          <w:pgSz w:w="16838" w:h="11906" w:orient="landscape"/>
          <w:pgMar w:top="454" w:right="720" w:bottom="720" w:left="720" w:header="709" w:footer="709" w:gutter="0"/>
          <w:pgNumType w:start="1"/>
          <w:cols w:space="720"/>
        </w:sectPr>
      </w:pPr>
    </w:p>
    <w:p w14:paraId="5D104F66" w14:textId="77777777" w:rsidR="00110AFC" w:rsidRPr="00A64F4D" w:rsidRDefault="006310F7">
      <w:pPr>
        <w:pBdr>
          <w:top w:val="nil"/>
          <w:left w:val="nil"/>
          <w:bottom w:val="nil"/>
          <w:right w:val="nil"/>
          <w:between w:val="nil"/>
        </w:pBdr>
        <w:jc w:val="center"/>
        <w:rPr>
          <w:rFonts w:asciiTheme="majorHAnsi" w:eastAsia="Calibri" w:hAnsiTheme="majorHAnsi" w:cstheme="majorHAnsi"/>
          <w:b/>
          <w:bCs/>
          <w:color w:val="000000"/>
          <w:sz w:val="32"/>
          <w:szCs w:val="32"/>
        </w:rPr>
      </w:pPr>
      <w:r w:rsidRPr="00A64F4D">
        <w:rPr>
          <w:rFonts w:asciiTheme="majorHAnsi" w:eastAsia="Calibri" w:hAnsiTheme="majorHAnsi" w:cstheme="majorHAnsi"/>
          <w:b/>
          <w:bCs/>
          <w:color w:val="000000"/>
          <w:sz w:val="32"/>
          <w:szCs w:val="32"/>
        </w:rPr>
        <w:t>INTRODUCTORY NOTES</w:t>
      </w:r>
    </w:p>
    <w:p w14:paraId="55C2F177" w14:textId="77777777" w:rsidR="00110AFC" w:rsidRPr="00A64F4D" w:rsidRDefault="00110AFC">
      <w:pPr>
        <w:pBdr>
          <w:top w:val="nil"/>
          <w:left w:val="nil"/>
          <w:bottom w:val="nil"/>
          <w:right w:val="nil"/>
          <w:between w:val="nil"/>
        </w:pBdr>
        <w:jc w:val="center"/>
        <w:rPr>
          <w:rFonts w:asciiTheme="majorHAnsi" w:eastAsia="Calibri" w:hAnsiTheme="majorHAnsi" w:cstheme="majorHAnsi"/>
          <w:color w:val="000000"/>
          <w:sz w:val="22"/>
          <w:szCs w:val="22"/>
        </w:rPr>
      </w:pPr>
    </w:p>
    <w:p w14:paraId="32B65446" w14:textId="0DC3D079" w:rsidR="00110AFC" w:rsidRPr="00A64F4D" w:rsidRDefault="006310F7">
      <w:pPr>
        <w:pBdr>
          <w:top w:val="nil"/>
          <w:left w:val="nil"/>
          <w:bottom w:val="nil"/>
          <w:right w:val="nil"/>
          <w:between w:val="nil"/>
        </w:pBdr>
        <w:spacing w:after="240"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The </w:t>
      </w:r>
      <w:r w:rsidRPr="00A64F4D">
        <w:rPr>
          <w:rFonts w:asciiTheme="majorHAnsi" w:eastAsia="Calibri" w:hAnsiTheme="majorHAnsi" w:cstheme="majorHAnsi"/>
          <w:b/>
          <w:bCs/>
          <w:i/>
          <w:iCs/>
          <w:color w:val="000000"/>
          <w:u w:val="single"/>
        </w:rPr>
        <w:t>Lesson 1 – PowerPoint</w:t>
      </w:r>
      <w:r w:rsidRPr="00A64F4D">
        <w:rPr>
          <w:rFonts w:asciiTheme="majorHAnsi" w:eastAsia="Calibri" w:hAnsiTheme="majorHAnsi" w:cstheme="majorHAnsi"/>
          <w:i/>
          <w:iCs/>
          <w:color w:val="000000"/>
        </w:rPr>
        <w:t xml:space="preserve"> </w:t>
      </w:r>
      <w:r w:rsidR="00642B46">
        <w:rPr>
          <w:rFonts w:asciiTheme="majorHAnsi" w:eastAsia="Calibri" w:hAnsiTheme="majorHAnsi" w:cstheme="majorHAnsi"/>
          <w:i/>
          <w:iCs/>
          <w:color w:val="000000"/>
        </w:rPr>
        <w:t xml:space="preserve">to </w:t>
      </w:r>
      <w:r w:rsidR="00642B46" w:rsidRPr="00642B46">
        <w:rPr>
          <w:rFonts w:asciiTheme="majorHAnsi" w:eastAsia="Calibri" w:hAnsiTheme="majorHAnsi" w:cstheme="majorHAnsi"/>
          <w:b/>
          <w:bCs/>
          <w:i/>
          <w:iCs/>
          <w:color w:val="000000"/>
          <w:u w:val="single"/>
        </w:rPr>
        <w:t>Lesson 4 – PowerPoint</w:t>
      </w:r>
      <w:r w:rsidR="00642B46">
        <w:rPr>
          <w:rFonts w:asciiTheme="majorHAnsi" w:eastAsia="Calibri" w:hAnsiTheme="majorHAnsi" w:cstheme="majorHAnsi"/>
          <w:i/>
          <w:iCs/>
          <w:color w:val="000000"/>
        </w:rPr>
        <w:t xml:space="preserve"> </w:t>
      </w:r>
      <w:r w:rsidRPr="00A64F4D">
        <w:rPr>
          <w:rFonts w:asciiTheme="majorHAnsi" w:eastAsia="Calibri" w:hAnsiTheme="majorHAnsi" w:cstheme="majorHAnsi"/>
          <w:color w:val="000000"/>
        </w:rPr>
        <w:t>documents</w:t>
      </w:r>
      <w:r w:rsidRPr="00A64F4D">
        <w:rPr>
          <w:rFonts w:asciiTheme="majorHAnsi" w:eastAsia="Calibri" w:hAnsiTheme="majorHAnsi" w:cstheme="majorHAnsi"/>
          <w:i/>
          <w:iCs/>
          <w:color w:val="000000"/>
        </w:rPr>
        <w:t xml:space="preserve"> </w:t>
      </w:r>
      <w:r w:rsidRPr="00A64F4D">
        <w:rPr>
          <w:rFonts w:asciiTheme="majorHAnsi" w:eastAsia="Calibri" w:hAnsiTheme="majorHAnsi" w:cstheme="majorHAnsi"/>
          <w:color w:val="000000"/>
        </w:rPr>
        <w:t>cover the</w:t>
      </w:r>
      <w:r w:rsidR="00D703A6">
        <w:rPr>
          <w:rFonts w:asciiTheme="majorHAnsi" w:eastAsia="Calibri" w:hAnsiTheme="majorHAnsi" w:cstheme="majorHAnsi"/>
          <w:color w:val="000000"/>
        </w:rPr>
        <w:t xml:space="preserve"> four</w:t>
      </w:r>
      <w:r w:rsidRPr="00D703A6">
        <w:rPr>
          <w:rFonts w:asciiTheme="majorHAnsi" w:eastAsia="Calibri" w:hAnsiTheme="majorHAnsi" w:cstheme="majorHAnsi"/>
          <w:color w:val="000000"/>
        </w:rPr>
        <w:t xml:space="preserve"> lesson</w:t>
      </w:r>
      <w:r w:rsidR="00D703A6" w:rsidRPr="00D703A6">
        <w:rPr>
          <w:rFonts w:asciiTheme="majorHAnsi" w:eastAsia="Calibri" w:hAnsiTheme="majorHAnsi" w:cstheme="majorHAnsi"/>
          <w:color w:val="000000"/>
        </w:rPr>
        <w:t>s</w:t>
      </w:r>
      <w:r w:rsidRPr="00D703A6">
        <w:rPr>
          <w:rFonts w:asciiTheme="majorHAnsi" w:eastAsia="Calibri" w:hAnsiTheme="majorHAnsi" w:cstheme="majorHAnsi"/>
          <w:color w:val="000000"/>
        </w:rPr>
        <w:t xml:space="preserve"> </w:t>
      </w:r>
      <w:r w:rsidRPr="00A64F4D">
        <w:rPr>
          <w:rFonts w:asciiTheme="majorHAnsi" w:eastAsia="Calibri" w:hAnsiTheme="majorHAnsi" w:cstheme="majorHAnsi"/>
          <w:color w:val="000000"/>
        </w:rPr>
        <w:t xml:space="preserve">and have detailed teaching notes for each slide.  This will guide you (the teacher) through the activities. Use the </w:t>
      </w:r>
      <w:r w:rsidRPr="00A64F4D">
        <w:rPr>
          <w:rFonts w:asciiTheme="majorHAnsi" w:eastAsia="Calibri" w:hAnsiTheme="majorHAnsi" w:cstheme="majorHAnsi"/>
          <w:b/>
          <w:bCs/>
          <w:color w:val="000000"/>
        </w:rPr>
        <w:t>LESSON PREPARATION</w:t>
      </w:r>
      <w:r w:rsidRPr="00A64F4D">
        <w:rPr>
          <w:rFonts w:asciiTheme="majorHAnsi" w:eastAsia="Calibri" w:hAnsiTheme="majorHAnsi" w:cstheme="majorHAnsi"/>
          <w:color w:val="000000"/>
        </w:rPr>
        <w:t xml:space="preserve"> below to assist with your </w:t>
      </w:r>
      <w:r w:rsidRPr="00A64F4D">
        <w:rPr>
          <w:rFonts w:asciiTheme="majorHAnsi" w:eastAsia="Calibri" w:hAnsiTheme="majorHAnsi" w:cstheme="majorHAnsi"/>
          <w:b/>
          <w:bCs/>
          <w:color w:val="000000"/>
        </w:rPr>
        <w:t>time frame</w:t>
      </w:r>
      <w:r w:rsidRPr="00A64F4D">
        <w:rPr>
          <w:rFonts w:asciiTheme="majorHAnsi" w:eastAsia="Calibri" w:hAnsiTheme="majorHAnsi" w:cstheme="majorHAnsi"/>
          <w:color w:val="000000"/>
        </w:rPr>
        <w:t xml:space="preserve">. </w:t>
      </w:r>
    </w:p>
    <w:p w14:paraId="17CBC671" w14:textId="5BA9197B" w:rsidR="00110AFC" w:rsidRPr="00A64F4D" w:rsidRDefault="006310F7">
      <w:pPr>
        <w:pBdr>
          <w:top w:val="nil"/>
          <w:left w:val="nil"/>
          <w:bottom w:val="nil"/>
          <w:right w:val="nil"/>
          <w:between w:val="nil"/>
        </w:pBdr>
        <w:spacing w:line="360"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The following teaching notes will be a summary of the</w:t>
      </w:r>
      <w:r w:rsidR="00D703A6">
        <w:rPr>
          <w:rFonts w:asciiTheme="majorHAnsi" w:eastAsia="Calibri" w:hAnsiTheme="majorHAnsi" w:cstheme="majorHAnsi"/>
          <w:b/>
          <w:bCs/>
          <w:color w:val="000000"/>
        </w:rPr>
        <w:t xml:space="preserve"> four</w:t>
      </w:r>
      <w:r w:rsidRPr="00A64F4D">
        <w:rPr>
          <w:rFonts w:asciiTheme="majorHAnsi" w:eastAsia="Calibri" w:hAnsiTheme="majorHAnsi" w:cstheme="majorHAnsi"/>
          <w:b/>
          <w:bCs/>
          <w:color w:val="000000"/>
        </w:rPr>
        <w:t xml:space="preserve"> lesson</w:t>
      </w:r>
      <w:r w:rsidR="00D703A6">
        <w:rPr>
          <w:rFonts w:asciiTheme="majorHAnsi" w:eastAsia="Calibri" w:hAnsiTheme="majorHAnsi" w:cstheme="majorHAnsi"/>
          <w:b/>
          <w:bCs/>
          <w:color w:val="000000"/>
        </w:rPr>
        <w:t>s</w:t>
      </w:r>
      <w:r w:rsidRPr="00A64F4D">
        <w:rPr>
          <w:rFonts w:asciiTheme="majorHAnsi" w:eastAsia="Calibri" w:hAnsiTheme="majorHAnsi" w:cstheme="majorHAnsi"/>
          <w:b/>
          <w:bCs/>
          <w:color w:val="000000"/>
        </w:rPr>
        <w:t>:</w:t>
      </w:r>
    </w:p>
    <w:p w14:paraId="7F889BB0" w14:textId="2941F147" w:rsidR="00110AFC" w:rsidRPr="00A64F4D" w:rsidRDefault="006310F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Th</w:t>
      </w:r>
      <w:r w:rsidR="00D703A6">
        <w:rPr>
          <w:rFonts w:asciiTheme="majorHAnsi" w:eastAsia="Calibri" w:hAnsiTheme="majorHAnsi" w:cstheme="majorHAnsi"/>
          <w:color w:val="000000"/>
        </w:rPr>
        <w:t>ese</w:t>
      </w:r>
      <w:r w:rsidRPr="00A64F4D">
        <w:rPr>
          <w:rFonts w:asciiTheme="majorHAnsi" w:eastAsia="Calibri" w:hAnsiTheme="majorHAnsi" w:cstheme="majorHAnsi"/>
          <w:color w:val="000000"/>
        </w:rPr>
        <w:t xml:space="preserve"> lesson</w:t>
      </w:r>
      <w:r w:rsidR="00D703A6">
        <w:rPr>
          <w:rFonts w:asciiTheme="majorHAnsi" w:eastAsia="Calibri" w:hAnsiTheme="majorHAnsi" w:cstheme="majorHAnsi"/>
          <w:color w:val="000000"/>
        </w:rPr>
        <w:t>s have</w:t>
      </w:r>
      <w:r w:rsidRPr="00A64F4D">
        <w:rPr>
          <w:rFonts w:asciiTheme="majorHAnsi" w:eastAsia="Calibri" w:hAnsiTheme="majorHAnsi" w:cstheme="majorHAnsi"/>
          <w:color w:val="000000"/>
        </w:rPr>
        <w:t xml:space="preserve"> been </w:t>
      </w:r>
      <w:r w:rsidRPr="00A64F4D">
        <w:rPr>
          <w:rFonts w:asciiTheme="majorHAnsi" w:eastAsia="Calibri" w:hAnsiTheme="majorHAnsi" w:cstheme="majorHAnsi"/>
        </w:rPr>
        <w:t xml:space="preserve">designed to create many opportunities for </w:t>
      </w:r>
      <w:r w:rsidRPr="00A64F4D">
        <w:rPr>
          <w:rFonts w:asciiTheme="majorHAnsi" w:eastAsia="Calibri" w:hAnsiTheme="majorHAnsi" w:cstheme="majorHAnsi"/>
          <w:b/>
          <w:bCs/>
        </w:rPr>
        <w:t>learner engagement</w:t>
      </w:r>
      <w:r w:rsidRPr="00A64F4D">
        <w:rPr>
          <w:rFonts w:asciiTheme="majorHAnsi" w:eastAsia="Calibri" w:hAnsiTheme="majorHAnsi" w:cstheme="majorHAnsi"/>
          <w:color w:val="000000"/>
        </w:rPr>
        <w:t xml:space="preserve">. Teachers need to be mindful of the </w:t>
      </w:r>
      <w:r w:rsidRPr="00A64F4D">
        <w:rPr>
          <w:rFonts w:asciiTheme="majorHAnsi" w:eastAsia="Calibri" w:hAnsiTheme="majorHAnsi" w:cstheme="majorHAnsi"/>
        </w:rPr>
        <w:t>classroom environment and may need to adjust the timing of the lesson plan as needed</w:t>
      </w:r>
      <w:r w:rsidRPr="00A64F4D">
        <w:rPr>
          <w:rFonts w:asciiTheme="majorHAnsi" w:eastAsia="Calibri" w:hAnsiTheme="majorHAnsi" w:cstheme="majorHAnsi"/>
          <w:color w:val="000000"/>
        </w:rPr>
        <w:t xml:space="preserve">.  </w:t>
      </w:r>
    </w:p>
    <w:p w14:paraId="36C9A972" w14:textId="507D32D3" w:rsidR="00110AFC" w:rsidRPr="00A64F4D" w:rsidRDefault="006310F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The Lesson Worksheets (e.g. </w:t>
      </w:r>
      <w:r w:rsidRPr="00A64F4D">
        <w:rPr>
          <w:rFonts w:asciiTheme="majorHAnsi" w:eastAsia="Calibri" w:hAnsiTheme="majorHAnsi" w:cstheme="majorHAnsi"/>
          <w:b/>
          <w:bCs/>
          <w:i/>
          <w:iCs/>
          <w:color w:val="000000"/>
          <w:u w:val="single"/>
        </w:rPr>
        <w:t>Lesson 1 – Worksheet</w:t>
      </w:r>
      <w:r w:rsidRPr="00A64F4D">
        <w:rPr>
          <w:rFonts w:asciiTheme="majorHAnsi" w:eastAsia="Calibri" w:hAnsiTheme="majorHAnsi" w:cstheme="majorHAnsi"/>
          <w:color w:val="000000"/>
        </w:rPr>
        <w:t xml:space="preserve">) </w:t>
      </w:r>
      <w:r w:rsidR="00BE3727">
        <w:rPr>
          <w:rFonts w:asciiTheme="majorHAnsi" w:eastAsia="Calibri" w:hAnsiTheme="majorHAnsi" w:cstheme="majorHAnsi"/>
          <w:color w:val="000000"/>
        </w:rPr>
        <w:t>may contain activities that serve as</w:t>
      </w:r>
      <w:r w:rsidRPr="00A64F4D">
        <w:rPr>
          <w:rFonts w:asciiTheme="majorHAnsi" w:eastAsia="Calibri" w:hAnsiTheme="majorHAnsi" w:cstheme="majorHAnsi"/>
          <w:color w:val="000000"/>
        </w:rPr>
        <w:t xml:space="preserve"> </w:t>
      </w:r>
      <w:r w:rsidRPr="00A64F4D">
        <w:rPr>
          <w:rFonts w:asciiTheme="majorHAnsi" w:eastAsia="Calibri" w:hAnsiTheme="majorHAnsi" w:cstheme="majorHAnsi"/>
          <w:b/>
          <w:bCs/>
          <w:color w:val="000000"/>
        </w:rPr>
        <w:t>informal assessment</w:t>
      </w:r>
      <w:r w:rsidRPr="00A64F4D">
        <w:rPr>
          <w:rFonts w:asciiTheme="majorHAnsi" w:eastAsia="Calibri" w:hAnsiTheme="majorHAnsi" w:cstheme="majorHAnsi"/>
          <w:color w:val="000000"/>
        </w:rPr>
        <w:t xml:space="preserve"> to determine if a learner understands the concepts covered in the lesson. </w:t>
      </w:r>
    </w:p>
    <w:p w14:paraId="717653A7" w14:textId="77777777" w:rsidR="00110AFC" w:rsidRPr="00A64F4D" w:rsidRDefault="006310F7">
      <w:pPr>
        <w:numPr>
          <w:ilvl w:val="0"/>
          <w:numId w:val="5"/>
        </w:numPr>
        <w:pBdr>
          <w:top w:val="nil"/>
          <w:left w:val="nil"/>
          <w:bottom w:val="nil"/>
          <w:right w:val="nil"/>
          <w:between w:val="nil"/>
        </w:pBdr>
        <w:ind w:left="426"/>
        <w:rPr>
          <w:rFonts w:asciiTheme="majorHAnsi" w:eastAsia="Calibri" w:hAnsiTheme="majorHAnsi" w:cstheme="majorHAnsi"/>
          <w:color w:val="000000"/>
        </w:rPr>
      </w:pPr>
      <w:r w:rsidRPr="00A64F4D">
        <w:rPr>
          <w:rFonts w:asciiTheme="majorHAnsi" w:eastAsia="Calibri" w:hAnsiTheme="majorHAnsi" w:cstheme="majorHAnsi"/>
          <w:b/>
          <w:bCs/>
          <w:color w:val="000000"/>
        </w:rPr>
        <w:t>Before teaching this module,</w:t>
      </w:r>
      <w:r w:rsidRPr="00A64F4D">
        <w:rPr>
          <w:rFonts w:asciiTheme="majorHAnsi" w:eastAsia="Calibri" w:hAnsiTheme="majorHAnsi" w:cstheme="majorHAnsi"/>
          <w:color w:val="000000"/>
        </w:rPr>
        <w:t xml:space="preserve"> please take time to go through the PowerPoint Presentations, Worksheets, Worksheet Memos, YouTube Videos and the Content Summary to prepare yourself thoroughly.</w:t>
      </w:r>
    </w:p>
    <w:p w14:paraId="63741451" w14:textId="77777777" w:rsidR="00110AFC" w:rsidRPr="00A64F4D" w:rsidRDefault="006310F7">
      <w:pPr>
        <w:numPr>
          <w:ilvl w:val="0"/>
          <w:numId w:val="5"/>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rPr>
        <w:t xml:space="preserve">Videos </w:t>
      </w:r>
      <w:r w:rsidRPr="00A64F4D">
        <w:rPr>
          <w:rFonts w:asciiTheme="majorHAnsi" w:eastAsia="Calibri" w:hAnsiTheme="majorHAnsi" w:cstheme="majorHAnsi"/>
          <w:color w:val="000000"/>
        </w:rPr>
        <w:t xml:space="preserve">are an integral part of the lesson and help to engage visual learners. It is important to manage </w:t>
      </w:r>
      <w:r w:rsidRPr="00A64F4D">
        <w:rPr>
          <w:rFonts w:asciiTheme="majorHAnsi" w:eastAsia="Calibri" w:hAnsiTheme="majorHAnsi" w:cstheme="majorHAnsi"/>
        </w:rPr>
        <w:t>lesson time wisely</w:t>
      </w:r>
      <w:r w:rsidRPr="00A64F4D">
        <w:rPr>
          <w:rFonts w:asciiTheme="majorHAnsi" w:eastAsia="Calibri" w:hAnsiTheme="majorHAnsi" w:cstheme="majorHAnsi"/>
          <w:color w:val="000000"/>
        </w:rPr>
        <w:t xml:space="preserve"> to include them.  </w:t>
      </w:r>
    </w:p>
    <w:p w14:paraId="773C61C8" w14:textId="77777777" w:rsidR="00110AFC" w:rsidRPr="00A64F4D" w:rsidRDefault="00110AFC">
      <w:pPr>
        <w:pBdr>
          <w:top w:val="nil"/>
          <w:left w:val="nil"/>
          <w:bottom w:val="nil"/>
          <w:right w:val="nil"/>
          <w:between w:val="nil"/>
        </w:pBdr>
        <w:spacing w:line="276" w:lineRule="auto"/>
        <w:ind w:left="426"/>
        <w:rPr>
          <w:rFonts w:asciiTheme="majorHAnsi" w:eastAsia="Calibri" w:hAnsiTheme="majorHAnsi" w:cstheme="majorHAnsi"/>
          <w:color w:val="000000"/>
        </w:rPr>
      </w:pPr>
    </w:p>
    <w:p w14:paraId="6280273F" w14:textId="77777777" w:rsidR="00110AFC" w:rsidRPr="00A64F4D" w:rsidRDefault="006310F7">
      <w:pPr>
        <w:pBdr>
          <w:top w:val="nil"/>
          <w:left w:val="nil"/>
          <w:bottom w:val="nil"/>
          <w:right w:val="nil"/>
          <w:between w:val="nil"/>
        </w:pBd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As the EDUCATOR, please ensure the following: </w:t>
      </w:r>
    </w:p>
    <w:p w14:paraId="696E83CF" w14:textId="77777777" w:rsidR="00110AFC" w:rsidRPr="00A64F4D" w:rsidRDefault="006310F7">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Learners must know that the classroom is a SAFE PLACE, and everyone must show respect for all forms of diversity in the classroom.</w:t>
      </w:r>
    </w:p>
    <w:p w14:paraId="4FC399EE" w14:textId="77777777" w:rsidR="00110AFC" w:rsidRPr="00A64F4D" w:rsidRDefault="006310F7">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You could encourage learners to keep a journal to write down any questions that are uncomfortable to ask in </w:t>
      </w:r>
      <w:r w:rsidRPr="00A64F4D">
        <w:rPr>
          <w:rFonts w:asciiTheme="majorHAnsi" w:eastAsia="Calibri" w:hAnsiTheme="majorHAnsi" w:cstheme="majorHAnsi"/>
        </w:rPr>
        <w:t>class, which you can address later</w:t>
      </w:r>
      <w:r w:rsidRPr="00A64F4D">
        <w:rPr>
          <w:rFonts w:asciiTheme="majorHAnsi" w:eastAsia="Calibri" w:hAnsiTheme="majorHAnsi" w:cstheme="majorHAnsi"/>
          <w:color w:val="000000"/>
        </w:rPr>
        <w:t>.</w:t>
      </w:r>
    </w:p>
    <w:p w14:paraId="1DF5115C" w14:textId="77777777" w:rsidR="00110AFC" w:rsidRPr="00A64F4D" w:rsidRDefault="006310F7">
      <w:pPr>
        <w:numPr>
          <w:ilvl w:val="0"/>
          <w:numId w:val="6"/>
        </w:numPr>
        <w:pBdr>
          <w:top w:val="nil"/>
          <w:left w:val="nil"/>
          <w:bottom w:val="nil"/>
          <w:right w:val="nil"/>
          <w:between w:val="nil"/>
        </w:pBdr>
        <w:ind w:left="426"/>
        <w:rPr>
          <w:rFonts w:asciiTheme="majorHAnsi" w:eastAsia="Calibri" w:hAnsiTheme="majorHAnsi" w:cstheme="majorHAnsi"/>
          <w:color w:val="000000"/>
        </w:rPr>
      </w:pPr>
      <w:r w:rsidRPr="00A64F4D">
        <w:rPr>
          <w:rFonts w:asciiTheme="majorHAnsi" w:eastAsia="Calibri" w:hAnsiTheme="majorHAnsi" w:cstheme="majorHAnsi"/>
          <w:color w:val="000000"/>
        </w:rPr>
        <w:t>Concepts must be used to consolidate your teaching, and to continually monitor learners’ understanding of the concepts.</w:t>
      </w:r>
    </w:p>
    <w:p w14:paraId="5DA7BE5A" w14:textId="77777777" w:rsidR="00110AFC" w:rsidRPr="00A64F4D" w:rsidRDefault="006310F7">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The use of devices must be managed well. Access to technology is not always </w:t>
      </w:r>
      <w:sdt>
        <w:sdtPr>
          <w:rPr>
            <w:rFonts w:asciiTheme="majorHAnsi" w:hAnsiTheme="majorHAnsi" w:cstheme="majorHAnsi"/>
          </w:rPr>
          <w:tag w:val="goog_rdk_19"/>
          <w:id w:val="1012024928"/>
        </w:sdtPr>
        <w:sdtContent>
          <w:sdt>
            <w:sdtPr>
              <w:rPr>
                <w:rFonts w:asciiTheme="majorHAnsi" w:hAnsiTheme="majorHAnsi" w:cstheme="majorHAnsi"/>
              </w:rPr>
              <w:tag w:val="goog_rdk_20"/>
              <w:id w:val="-139489826"/>
            </w:sdtPr>
            <w:sdtContent>
              <w:r w:rsidRPr="00A64F4D">
                <w:rPr>
                  <w:rFonts w:asciiTheme="majorHAnsi" w:eastAsia="Calibri" w:hAnsiTheme="majorHAnsi" w:cstheme="majorHAnsi"/>
                </w:rPr>
                <w:t xml:space="preserve">available to all learners; it could be used as a distraction </w:t>
              </w:r>
            </w:sdtContent>
          </w:sdt>
        </w:sdtContent>
      </w:sdt>
      <w:r w:rsidRPr="00A64F4D">
        <w:rPr>
          <w:rFonts w:asciiTheme="majorHAnsi" w:eastAsia="Calibri" w:hAnsiTheme="majorHAnsi" w:cstheme="majorHAnsi"/>
          <w:color w:val="000000"/>
        </w:rPr>
        <w:t>in class</w:t>
      </w:r>
      <w:sdt>
        <w:sdtPr>
          <w:rPr>
            <w:rFonts w:asciiTheme="majorHAnsi" w:hAnsiTheme="majorHAnsi" w:cstheme="majorHAnsi"/>
          </w:rPr>
          <w:tag w:val="goog_rdk_25"/>
          <w:id w:val="-1235579812"/>
        </w:sdtPr>
        <w:sdtContent>
          <w:r w:rsidRPr="00A64F4D">
            <w:rPr>
              <w:rFonts w:asciiTheme="majorHAnsi" w:eastAsia="Calibri" w:hAnsiTheme="majorHAnsi" w:cstheme="majorHAnsi"/>
              <w:color w:val="000000"/>
            </w:rPr>
            <w:t xml:space="preserve"> by some learners.</w:t>
          </w:r>
        </w:sdtContent>
      </w:sdt>
      <w:r w:rsidRPr="00A64F4D">
        <w:rPr>
          <w:rFonts w:asciiTheme="majorHAnsi" w:eastAsia="Calibri" w:hAnsiTheme="majorHAnsi" w:cstheme="majorHAnsi"/>
          <w:color w:val="000000"/>
        </w:rPr>
        <w:t>.</w:t>
      </w:r>
    </w:p>
    <w:p w14:paraId="073E6AED" w14:textId="77777777" w:rsidR="00110AFC" w:rsidRPr="00A64F4D" w:rsidRDefault="006310F7">
      <w:pPr>
        <w:numPr>
          <w:ilvl w:val="0"/>
          <w:numId w:val="6"/>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Sensitively manage diversity to accommodate:</w:t>
      </w:r>
    </w:p>
    <w:p w14:paraId="0098AC9D" w14:textId="77777777" w:rsidR="00110AFC" w:rsidRPr="00A64F4D" w:rsidRDefault="006310F7">
      <w:pPr>
        <w:numPr>
          <w:ilvl w:val="1"/>
          <w:numId w:val="6"/>
        </w:numPr>
        <w:pBdr>
          <w:top w:val="nil"/>
          <w:left w:val="nil"/>
          <w:bottom w:val="nil"/>
          <w:right w:val="nil"/>
          <w:between w:val="nil"/>
        </w:pBd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Barriers to learning and teaching</w:t>
      </w:r>
    </w:p>
    <w:p w14:paraId="7C22C472" w14:textId="77777777" w:rsidR="00110AFC" w:rsidRPr="00A64F4D" w:rsidRDefault="006310F7">
      <w:pPr>
        <w:numPr>
          <w:ilvl w:val="1"/>
          <w:numId w:val="6"/>
        </w:numPr>
        <w:pBdr>
          <w:top w:val="nil"/>
          <w:left w:val="nil"/>
          <w:bottom w:val="nil"/>
          <w:right w:val="nil"/>
          <w:between w:val="nil"/>
        </w:pBd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Different age groups and experiences</w:t>
      </w:r>
    </w:p>
    <w:p w14:paraId="5CD73935" w14:textId="77777777" w:rsidR="00110AFC" w:rsidRPr="00A64F4D" w:rsidRDefault="006310F7">
      <w:pPr>
        <w:numPr>
          <w:ilvl w:val="1"/>
          <w:numId w:val="6"/>
        </w:numPr>
        <w:pBdr>
          <w:top w:val="nil"/>
          <w:left w:val="nil"/>
          <w:bottom w:val="nil"/>
          <w:right w:val="nil"/>
          <w:between w:val="nil"/>
        </w:pBd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rPr>
        <w:t>Language: It’s not possible to fully match every learner’s language level, as students have very different language skills. Focus on teaching in a way that helps everyone learn meaningfully.</w:t>
      </w:r>
    </w:p>
    <w:p w14:paraId="47BA8BEE" w14:textId="77777777" w:rsidR="00110AFC" w:rsidRPr="00A64F4D" w:rsidRDefault="00110AFC">
      <w:pPr>
        <w:spacing w:line="276" w:lineRule="auto"/>
        <w:rPr>
          <w:rFonts w:asciiTheme="majorHAnsi" w:eastAsia="Calibri" w:hAnsiTheme="majorHAnsi" w:cstheme="majorHAnsi"/>
          <w:b/>
          <w:bCs/>
          <w:color w:val="FF0000"/>
        </w:rPr>
      </w:pPr>
    </w:p>
    <w:p w14:paraId="5A9715F5" w14:textId="77777777" w:rsidR="00110AFC" w:rsidRPr="00A64F4D" w:rsidRDefault="00000000">
      <w:pPr>
        <w:spacing w:line="276" w:lineRule="auto"/>
        <w:rPr>
          <w:rFonts w:asciiTheme="majorHAnsi" w:eastAsia="Calibri" w:hAnsiTheme="majorHAnsi" w:cstheme="majorHAnsi"/>
          <w:color w:val="000000"/>
        </w:rPr>
      </w:pPr>
      <w:sdt>
        <w:sdtPr>
          <w:rPr>
            <w:rFonts w:asciiTheme="majorHAnsi" w:hAnsiTheme="majorHAnsi" w:cstheme="majorHAnsi"/>
          </w:rPr>
          <w:tag w:val="goog_rdk_26"/>
          <w:id w:val="1779209946"/>
        </w:sdtPr>
        <w:sdtContent/>
      </w:sdt>
      <w:r w:rsidR="006310F7" w:rsidRPr="00A64F4D">
        <w:rPr>
          <w:rFonts w:asciiTheme="majorHAnsi" w:eastAsia="Calibri" w:hAnsiTheme="majorHAnsi" w:cstheme="majorHAnsi"/>
          <w:b/>
          <w:bCs/>
          <w:color w:val="FF0000"/>
        </w:rPr>
        <w:t>YOUTUBE:</w:t>
      </w:r>
      <w:r w:rsidR="006310F7" w:rsidRPr="00A64F4D">
        <w:rPr>
          <w:rFonts w:asciiTheme="majorHAnsi" w:eastAsia="Calibri" w:hAnsiTheme="majorHAnsi" w:cstheme="majorHAnsi"/>
          <w:color w:val="000000"/>
          <w:u w:val="single"/>
        </w:rPr>
        <w:t xml:space="preserve"> </w:t>
      </w:r>
    </w:p>
    <w:p w14:paraId="71323271" w14:textId="77777777" w:rsidR="00110AFC" w:rsidRPr="00A64F4D" w:rsidRDefault="006310F7">
      <w:p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If you prefer, videos can be downloaded beforehand. </w:t>
      </w:r>
    </w:p>
    <w:p w14:paraId="2DC5FC1B" w14:textId="77777777" w:rsidR="00110AFC" w:rsidRPr="00A64F4D" w:rsidRDefault="006310F7">
      <w:p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Using the link below if you do not have a programme to download from YouTube: </w:t>
      </w:r>
      <w:hyperlink r:id="rId16">
        <w:r w:rsidR="00110AFC" w:rsidRPr="00A64F4D">
          <w:rPr>
            <w:rFonts w:asciiTheme="majorHAnsi" w:eastAsia="Calibri" w:hAnsiTheme="majorHAnsi" w:cstheme="majorHAnsi"/>
            <w:color w:val="467886"/>
            <w:u w:val="single"/>
          </w:rPr>
          <w:t>https://www.ytddownloader.com</w:t>
        </w:r>
      </w:hyperlink>
    </w:p>
    <w:p w14:paraId="1F657698" w14:textId="77777777" w:rsidR="00110AFC" w:rsidRPr="00A64F4D" w:rsidRDefault="00110AFC">
      <w:pPr>
        <w:spacing w:line="276" w:lineRule="auto"/>
        <w:rPr>
          <w:rFonts w:asciiTheme="majorHAnsi" w:eastAsia="Calibri" w:hAnsiTheme="majorHAnsi" w:cstheme="majorHAnsi"/>
          <w:color w:val="000000"/>
        </w:rPr>
      </w:pPr>
    </w:p>
    <w:p w14:paraId="12837672" w14:textId="77777777" w:rsidR="00110AFC" w:rsidRPr="00A64F4D" w:rsidRDefault="00110AFC">
      <w:pPr>
        <w:spacing w:line="276" w:lineRule="auto"/>
        <w:rPr>
          <w:rFonts w:asciiTheme="majorHAnsi" w:eastAsia="Calibri" w:hAnsiTheme="majorHAnsi" w:cstheme="majorHAnsi"/>
          <w:i/>
          <w:iCs/>
          <w:color w:val="000000"/>
        </w:rPr>
      </w:pPr>
      <w:hyperlink r:id="rId17" w:history="1">
        <w:r w:rsidRPr="00A64F4D">
          <w:rPr>
            <w:rFonts w:asciiTheme="majorHAnsi" w:eastAsia="Calibri" w:hAnsiTheme="majorHAnsi" w:cstheme="majorHAnsi"/>
            <w:color w:val="467886"/>
            <w:u w:val="single"/>
          </w:rPr>
          <w:t>https://www.ytddownloader.com</w:t>
        </w:r>
      </w:hyperlink>
      <w:r w:rsidRPr="00A64F4D">
        <w:rPr>
          <w:rFonts w:asciiTheme="majorHAnsi" w:eastAsia="Calibri" w:hAnsiTheme="majorHAnsi" w:cstheme="majorHAnsi"/>
        </w:rPr>
        <w:t xml:space="preserve"> also blocks</w:t>
      </w:r>
      <w:r w:rsidRPr="00A64F4D">
        <w:rPr>
          <w:rFonts w:asciiTheme="majorHAnsi" w:eastAsia="Calibri" w:hAnsiTheme="majorHAnsi" w:cstheme="majorHAnsi"/>
          <w:color w:val="000000"/>
        </w:rPr>
        <w:t xml:space="preserve"> ads if you are not using the paid version of YouTube</w:t>
      </w:r>
      <w:r w:rsidRPr="00A64F4D">
        <w:rPr>
          <w:rFonts w:asciiTheme="majorHAnsi" w:eastAsia="Calibri" w:hAnsiTheme="majorHAnsi" w:cstheme="majorHAnsi"/>
          <w:i/>
          <w:iCs/>
          <w:color w:val="000000"/>
        </w:rPr>
        <w:t>.</w:t>
      </w:r>
    </w:p>
    <w:p w14:paraId="5863A2FE" w14:textId="77777777" w:rsidR="00110AFC" w:rsidRPr="00A64F4D" w:rsidRDefault="006310F7">
      <w:pPr>
        <w:spacing w:after="160" w:line="278" w:lineRule="auto"/>
        <w:jc w:val="both"/>
        <w:rPr>
          <w:rFonts w:asciiTheme="majorHAnsi" w:eastAsia="Calibri" w:hAnsiTheme="majorHAnsi" w:cstheme="majorHAnsi"/>
          <w:i/>
          <w:iCs/>
          <w:sz w:val="26"/>
          <w:szCs w:val="26"/>
        </w:rPr>
      </w:pPr>
      <w:r w:rsidRPr="00A64F4D">
        <w:rPr>
          <w:rFonts w:asciiTheme="majorHAnsi" w:eastAsia="Calibri" w:hAnsiTheme="majorHAnsi" w:cstheme="majorHAnsi"/>
          <w:color w:val="000000"/>
        </w:rPr>
        <w:t>Alternatively, cue up the relevant videos so everything is ready to go before the lesson.</w:t>
      </w:r>
    </w:p>
    <w:p w14:paraId="11F0ED59" w14:textId="77777777" w:rsidR="006204FD" w:rsidRPr="00A64F4D" w:rsidRDefault="006204FD">
      <w:pPr>
        <w:jc w:val="center"/>
        <w:rPr>
          <w:rFonts w:asciiTheme="majorHAnsi" w:eastAsia="Calibri" w:hAnsiTheme="majorHAnsi" w:cstheme="majorHAnsi"/>
          <w:b/>
          <w:bCs/>
          <w:sz w:val="28"/>
          <w:szCs w:val="28"/>
        </w:rPr>
      </w:pPr>
    </w:p>
    <w:p w14:paraId="461A8D1B" w14:textId="77777777" w:rsidR="006204FD" w:rsidRPr="00A64F4D" w:rsidRDefault="006204FD">
      <w:pPr>
        <w:rPr>
          <w:rFonts w:asciiTheme="majorHAnsi" w:eastAsia="Calibri" w:hAnsiTheme="majorHAnsi" w:cstheme="majorHAnsi"/>
          <w:b/>
          <w:bCs/>
          <w:sz w:val="28"/>
          <w:szCs w:val="28"/>
        </w:rPr>
      </w:pPr>
      <w:r w:rsidRPr="00A64F4D">
        <w:rPr>
          <w:rFonts w:asciiTheme="majorHAnsi" w:eastAsia="Calibri" w:hAnsiTheme="majorHAnsi" w:cstheme="majorHAnsi"/>
          <w:b/>
          <w:bCs/>
          <w:sz w:val="28"/>
          <w:szCs w:val="28"/>
        </w:rPr>
        <w:br w:type="page"/>
      </w:r>
    </w:p>
    <w:p w14:paraId="0170D13B" w14:textId="107726DC" w:rsidR="00110AFC" w:rsidRPr="00A64F4D" w:rsidRDefault="006310F7">
      <w:pPr>
        <w:jc w:val="center"/>
        <w:rPr>
          <w:rFonts w:asciiTheme="majorHAnsi" w:eastAsia="Calibri" w:hAnsiTheme="majorHAnsi" w:cstheme="majorHAnsi"/>
          <w:b/>
          <w:bCs/>
          <w:sz w:val="28"/>
          <w:szCs w:val="28"/>
        </w:rPr>
      </w:pPr>
      <w:r w:rsidRPr="00A64F4D">
        <w:rPr>
          <w:rFonts w:asciiTheme="majorHAnsi" w:eastAsia="Calibri" w:hAnsiTheme="majorHAnsi" w:cstheme="majorHAnsi"/>
          <w:b/>
          <w:bCs/>
          <w:sz w:val="28"/>
          <w:szCs w:val="28"/>
        </w:rPr>
        <w:t>TEACHING NOTES</w:t>
      </w:r>
    </w:p>
    <w:p w14:paraId="7CED5382" w14:textId="47FDE560" w:rsidR="00110AFC" w:rsidRPr="00A64F4D" w:rsidRDefault="006310F7" w:rsidP="00CF2B53">
      <w:pPr>
        <w:spacing w:line="276" w:lineRule="auto"/>
        <w:rPr>
          <w:rFonts w:asciiTheme="majorHAnsi" w:eastAsia="Calibri" w:hAnsiTheme="majorHAnsi" w:cstheme="majorHAnsi"/>
          <w:b/>
          <w:bCs/>
          <w:sz w:val="26"/>
          <w:szCs w:val="26"/>
          <w:u w:val="single"/>
        </w:rPr>
      </w:pPr>
      <w:r w:rsidRPr="00A64F4D">
        <w:rPr>
          <w:rFonts w:asciiTheme="majorHAnsi" w:eastAsia="Calibri" w:hAnsiTheme="majorHAnsi" w:cstheme="majorHAnsi"/>
          <w:b/>
          <w:bCs/>
          <w:sz w:val="26"/>
          <w:szCs w:val="26"/>
          <w:u w:val="single"/>
        </w:rPr>
        <w:t>Lesson 1</w:t>
      </w:r>
      <w:r w:rsidR="00CF2B53" w:rsidRPr="00A64F4D">
        <w:rPr>
          <w:rFonts w:asciiTheme="majorHAnsi" w:eastAsia="Calibri" w:hAnsiTheme="majorHAnsi" w:cstheme="majorHAnsi"/>
          <w:b/>
          <w:bCs/>
          <w:sz w:val="26"/>
          <w:szCs w:val="26"/>
          <w:u w:val="single"/>
        </w:rPr>
        <w:t>:</w:t>
      </w:r>
    </w:p>
    <w:p w14:paraId="37A9971E" w14:textId="77777777" w:rsidR="00110AFC" w:rsidRPr="00A64F4D" w:rsidRDefault="006310F7" w:rsidP="00CF2B53">
      <w:pPr>
        <w:pBdr>
          <w:top w:val="nil"/>
          <w:left w:val="nil"/>
          <w:bottom w:val="nil"/>
          <w:right w:val="nil"/>
          <w:between w:val="nil"/>
        </w:pBd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PREPARATION (</w:t>
      </w:r>
      <w:r w:rsidRPr="00A64F4D">
        <w:rPr>
          <w:rFonts w:asciiTheme="majorHAnsi" w:eastAsia="Calibri" w:hAnsiTheme="majorHAnsi" w:cstheme="majorHAnsi"/>
          <w:b/>
          <w:bCs/>
          <w:color w:val="000000"/>
          <w:u w:val="single"/>
        </w:rPr>
        <w:t>PRIOR</w:t>
      </w:r>
      <w:r w:rsidRPr="00A64F4D">
        <w:rPr>
          <w:rFonts w:asciiTheme="majorHAnsi" w:eastAsia="Calibri" w:hAnsiTheme="majorHAnsi" w:cstheme="majorHAnsi"/>
          <w:color w:val="000000"/>
        </w:rPr>
        <w:t xml:space="preserve"> </w:t>
      </w:r>
      <w:r w:rsidRPr="00A64F4D">
        <w:rPr>
          <w:rFonts w:asciiTheme="majorHAnsi" w:eastAsia="Calibri" w:hAnsiTheme="majorHAnsi" w:cstheme="majorHAnsi"/>
          <w:b/>
          <w:bCs/>
          <w:color w:val="000000"/>
        </w:rPr>
        <w:t>TO LESSON):</w:t>
      </w:r>
    </w:p>
    <w:p w14:paraId="00171B2A" w14:textId="41FFF84E" w:rsidR="00110AFC" w:rsidRPr="00A64F4D"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Remind learners to have their notebooks available to make notes where relevant. </w:t>
      </w:r>
    </w:p>
    <w:p w14:paraId="1B2E8667" w14:textId="77777777" w:rsidR="00110AFC" w:rsidRPr="00A64F4D"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Print</w:t>
      </w:r>
      <w:r w:rsidRPr="00A64F4D">
        <w:rPr>
          <w:rFonts w:asciiTheme="majorHAnsi" w:eastAsia="Calibri" w:hAnsiTheme="majorHAnsi" w:cstheme="majorHAnsi"/>
          <w:color w:val="000000"/>
        </w:rPr>
        <w:t xml:space="preserve"> copies of the </w:t>
      </w:r>
      <w:r w:rsidRPr="00A64F4D">
        <w:rPr>
          <w:rFonts w:asciiTheme="majorHAnsi" w:eastAsia="Calibri" w:hAnsiTheme="majorHAnsi" w:cstheme="majorHAnsi"/>
          <w:b/>
          <w:bCs/>
          <w:i/>
          <w:iCs/>
          <w:color w:val="000000"/>
          <w:u w:val="single"/>
        </w:rPr>
        <w:t>Lesson 1 – Worksheet</w:t>
      </w:r>
      <w:r w:rsidRPr="00A64F4D">
        <w:rPr>
          <w:rFonts w:asciiTheme="majorHAnsi" w:eastAsia="Calibri" w:hAnsiTheme="majorHAnsi" w:cstheme="majorHAnsi"/>
          <w:color w:val="000000"/>
        </w:rPr>
        <w:t xml:space="preserve"> and hand them out at the beginning of the lesson.  </w:t>
      </w:r>
    </w:p>
    <w:p w14:paraId="5A4BD908" w14:textId="5D83AB51" w:rsidR="00BC25AC" w:rsidRDefault="00BC25AC">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Read through the </w:t>
      </w:r>
      <w:r w:rsidRPr="00A64F4D">
        <w:rPr>
          <w:rFonts w:asciiTheme="majorHAnsi" w:eastAsia="Calibri" w:hAnsiTheme="majorHAnsi" w:cstheme="majorHAnsi"/>
          <w:b/>
          <w:bCs/>
          <w:i/>
          <w:iCs/>
          <w:color w:val="000000"/>
          <w:u w:val="single"/>
        </w:rPr>
        <w:t>Lesson 1 – Worksheet MEMO</w:t>
      </w:r>
      <w:r w:rsidRPr="00A64F4D">
        <w:rPr>
          <w:rFonts w:asciiTheme="majorHAnsi" w:eastAsia="Calibri" w:hAnsiTheme="majorHAnsi" w:cstheme="majorHAnsi"/>
          <w:color w:val="000000"/>
        </w:rPr>
        <w:t xml:space="preserve"> for answers to </w:t>
      </w:r>
      <w:r w:rsidRPr="00FE6ED6">
        <w:rPr>
          <w:rFonts w:asciiTheme="majorHAnsi" w:eastAsia="Calibri" w:hAnsiTheme="majorHAnsi" w:cstheme="majorHAnsi"/>
          <w:b/>
          <w:bCs/>
          <w:i/>
          <w:iCs/>
          <w:color w:val="000000"/>
        </w:rPr>
        <w:t>Activity 1</w:t>
      </w:r>
      <w:r w:rsidRPr="00A64F4D">
        <w:rPr>
          <w:rFonts w:asciiTheme="majorHAnsi" w:eastAsia="Calibri" w:hAnsiTheme="majorHAnsi" w:cstheme="majorHAnsi"/>
          <w:color w:val="000000"/>
        </w:rPr>
        <w:t xml:space="preserve">. </w:t>
      </w:r>
    </w:p>
    <w:p w14:paraId="1D18E6AE" w14:textId="5F5660AC" w:rsidR="00392E68" w:rsidRPr="00A64F4D" w:rsidRDefault="00392E68">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1D06E6">
        <w:rPr>
          <w:rFonts w:ascii="Calibri" w:eastAsia="Calibri" w:hAnsi="Calibri" w:cs="Calibri"/>
          <w:color w:val="000000"/>
        </w:rPr>
        <w:t xml:space="preserve">Teachers can share the </w:t>
      </w:r>
      <w:r w:rsidRPr="001D06E6">
        <w:rPr>
          <w:rFonts w:ascii="Calibri" w:eastAsia="Calibri" w:hAnsi="Calibri" w:cs="Calibri"/>
          <w:b/>
          <w:bCs/>
          <w:i/>
          <w:iCs/>
          <w:color w:val="000000"/>
          <w:u w:val="single"/>
        </w:rPr>
        <w:t>Lesson 1 – PowerPoint</w:t>
      </w:r>
      <w:r w:rsidRPr="001D06E6">
        <w:rPr>
          <w:rFonts w:ascii="Calibri" w:eastAsia="Calibri" w:hAnsi="Calibri" w:cs="Calibri"/>
          <w:color w:val="000000"/>
        </w:rPr>
        <w:t xml:space="preserve"> and the </w:t>
      </w:r>
      <w:r w:rsidRPr="001D06E6">
        <w:rPr>
          <w:rFonts w:ascii="Calibri" w:eastAsia="Calibri" w:hAnsi="Calibri" w:cs="Calibri"/>
          <w:b/>
          <w:bCs/>
          <w:i/>
          <w:iCs/>
          <w:color w:val="000000"/>
          <w:u w:val="single"/>
        </w:rPr>
        <w:t>Lesson 1 – Worksheet</w:t>
      </w:r>
      <w:r w:rsidRPr="001D06E6">
        <w:rPr>
          <w:rFonts w:ascii="Calibri" w:eastAsia="Calibri" w:hAnsi="Calibri" w:cs="Calibri"/>
          <w:color w:val="000000"/>
        </w:rPr>
        <w:t xml:space="preserve"> with learners to work through on their own if learners are online.</w:t>
      </w:r>
    </w:p>
    <w:p w14:paraId="4BCED407" w14:textId="3AF4AF06" w:rsidR="00110AFC" w:rsidRPr="00A64F4D"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Do not hand out the </w:t>
      </w:r>
      <w:r w:rsidRPr="00A64F4D">
        <w:rPr>
          <w:rFonts w:asciiTheme="majorHAnsi" w:eastAsia="Calibri" w:hAnsiTheme="majorHAnsi" w:cstheme="majorHAnsi"/>
          <w:b/>
          <w:bCs/>
          <w:i/>
          <w:iCs/>
          <w:color w:val="000000"/>
          <w:u w:val="single"/>
        </w:rPr>
        <w:t xml:space="preserve">Content Summary </w:t>
      </w:r>
      <w:r w:rsidRPr="00A64F4D">
        <w:rPr>
          <w:rFonts w:asciiTheme="majorHAnsi" w:eastAsia="Calibri" w:hAnsiTheme="majorHAnsi" w:cstheme="majorHAnsi"/>
          <w:color w:val="000000"/>
        </w:rPr>
        <w:t xml:space="preserve">until the end of </w:t>
      </w:r>
      <w:r w:rsidR="00BC25AC" w:rsidRPr="00A64F4D">
        <w:rPr>
          <w:rFonts w:asciiTheme="majorHAnsi" w:eastAsia="Calibri" w:hAnsiTheme="majorHAnsi" w:cstheme="majorHAnsi"/>
          <w:b/>
          <w:bCs/>
          <w:color w:val="000000"/>
        </w:rPr>
        <w:t>Lesson 4</w:t>
      </w:r>
      <w:r w:rsidR="00BC25AC" w:rsidRPr="00A64F4D">
        <w:rPr>
          <w:rFonts w:asciiTheme="majorHAnsi" w:eastAsia="Calibri" w:hAnsiTheme="majorHAnsi" w:cstheme="majorHAnsi"/>
          <w:color w:val="000000"/>
        </w:rPr>
        <w:t xml:space="preserve">. </w:t>
      </w:r>
    </w:p>
    <w:p w14:paraId="65D0CF15" w14:textId="77777777" w:rsidR="00AB54D3" w:rsidRPr="00A64F4D"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Watch</w:t>
      </w:r>
      <w:r w:rsidRPr="00A64F4D">
        <w:rPr>
          <w:rFonts w:asciiTheme="majorHAnsi" w:eastAsia="Calibri" w:hAnsiTheme="majorHAnsi" w:cstheme="majorHAnsi"/>
          <w:color w:val="000000"/>
        </w:rPr>
        <w:t xml:space="preserve"> the following suggested clip to familiarise yourself with the content</w:t>
      </w:r>
      <w:r w:rsidR="00AB54D3" w:rsidRPr="00A64F4D">
        <w:rPr>
          <w:rFonts w:asciiTheme="majorHAnsi" w:eastAsia="Calibri" w:hAnsiTheme="majorHAnsi" w:cstheme="majorHAnsi"/>
          <w:color w:val="000000"/>
        </w:rPr>
        <w:t>:</w:t>
      </w:r>
    </w:p>
    <w:p w14:paraId="75E92072" w14:textId="77777777" w:rsidR="00AB54D3" w:rsidRPr="00A64F4D" w:rsidRDefault="00AB54D3">
      <w:pPr>
        <w:numPr>
          <w:ilvl w:val="0"/>
          <w:numId w:val="21"/>
        </w:numPr>
        <w:pBdr>
          <w:top w:val="nil"/>
          <w:left w:val="nil"/>
          <w:bottom w:val="nil"/>
          <w:right w:val="nil"/>
          <w:between w:val="nil"/>
        </w:pBdr>
        <w:spacing w:line="276" w:lineRule="auto"/>
        <w:rPr>
          <w:rFonts w:asciiTheme="majorHAnsi" w:eastAsia="Calibri" w:hAnsiTheme="majorHAnsi" w:cstheme="majorHAnsi"/>
          <w:color w:val="000000"/>
        </w:rPr>
      </w:pPr>
      <w:r w:rsidRPr="00A64F4D">
        <w:rPr>
          <w:rFonts w:asciiTheme="majorHAnsi" w:eastAsia="Calibri" w:hAnsiTheme="majorHAnsi" w:cstheme="majorHAnsi"/>
          <w:b/>
          <w:bCs/>
          <w:color w:val="000000"/>
        </w:rPr>
        <w:t>How To Make An EFFECTIVE STUDY TIMETABLE | Revision Timetable | Productivity</w:t>
      </w:r>
    </w:p>
    <w:p w14:paraId="3075D092" w14:textId="40AD9EF1" w:rsidR="00AB54D3" w:rsidRPr="00A64F4D" w:rsidRDefault="00AB54D3">
      <w:pPr>
        <w:numPr>
          <w:ilvl w:val="0"/>
          <w:numId w:val="21"/>
        </w:numPr>
        <w:pBdr>
          <w:top w:val="nil"/>
          <w:left w:val="nil"/>
          <w:bottom w:val="nil"/>
          <w:right w:val="nil"/>
          <w:between w:val="nil"/>
        </w:pBdr>
        <w:spacing w:line="276" w:lineRule="auto"/>
        <w:rPr>
          <w:rFonts w:asciiTheme="majorHAnsi" w:eastAsia="Calibri" w:hAnsiTheme="majorHAnsi" w:cstheme="majorHAnsi"/>
          <w:color w:val="000000"/>
        </w:rPr>
      </w:pPr>
      <w:hyperlink r:id="rId18" w:tgtFrame="_blank" w:history="1">
        <w:r w:rsidRPr="00A64F4D">
          <w:rPr>
            <w:rStyle w:val="Hyperlink"/>
            <w:rFonts w:asciiTheme="majorHAnsi" w:eastAsia="Calibri" w:hAnsiTheme="majorHAnsi" w:cstheme="majorHAnsi"/>
          </w:rPr>
          <w:t>bit.ly/4pMU26h</w:t>
        </w:r>
      </w:hyperlink>
      <w:r w:rsidRPr="00A64F4D">
        <w:rPr>
          <w:rFonts w:asciiTheme="majorHAnsi" w:eastAsia="Calibri" w:hAnsiTheme="majorHAnsi" w:cstheme="majorHAnsi"/>
          <w:color w:val="000000"/>
        </w:rPr>
        <w:t xml:space="preserve"> </w:t>
      </w:r>
      <w:r w:rsidR="00BC25AC" w:rsidRPr="00A64F4D">
        <w:rPr>
          <w:rFonts w:asciiTheme="majorHAnsi" w:eastAsia="Calibri" w:hAnsiTheme="majorHAnsi" w:cstheme="majorHAnsi"/>
          <w:color w:val="000000"/>
        </w:rPr>
        <w:t>(4 min 44 sec)</w:t>
      </w:r>
    </w:p>
    <w:p w14:paraId="7F656383" w14:textId="77777777" w:rsidR="00D71953" w:rsidRPr="00A64F4D" w:rsidRDefault="00D71953" w:rsidP="00D71953">
      <w:pPr>
        <w:tabs>
          <w:tab w:val="left" w:pos="529"/>
          <w:tab w:val="left" w:pos="8755"/>
        </w:tabs>
        <w:spacing w:line="360" w:lineRule="auto"/>
        <w:rPr>
          <w:rFonts w:asciiTheme="majorHAnsi" w:eastAsia="Calibri" w:hAnsiTheme="majorHAnsi" w:cstheme="majorHAnsi"/>
          <w:b/>
          <w:bCs/>
        </w:rPr>
      </w:pPr>
    </w:p>
    <w:p w14:paraId="695B6BBE" w14:textId="0D65139B" w:rsidR="00D71953" w:rsidRPr="00A64F4D" w:rsidRDefault="00D71953" w:rsidP="00D71953">
      <w:pPr>
        <w:tabs>
          <w:tab w:val="left" w:pos="529"/>
          <w:tab w:val="left" w:pos="8755"/>
        </w:tabs>
        <w:spacing w:line="360" w:lineRule="auto"/>
        <w:rPr>
          <w:rFonts w:asciiTheme="majorHAnsi" w:eastAsia="Calibri" w:hAnsiTheme="majorHAnsi" w:cstheme="majorHAnsi"/>
          <w:b/>
          <w:bCs/>
          <w:i/>
          <w:iCs/>
          <w:color w:val="000000"/>
          <w:u w:val="single"/>
        </w:rPr>
      </w:pPr>
      <w:r w:rsidRPr="00A64F4D">
        <w:rPr>
          <w:rFonts w:asciiTheme="majorHAnsi" w:eastAsia="Calibri" w:hAnsiTheme="majorHAnsi" w:cstheme="majorHAnsi"/>
          <w:b/>
          <w:bCs/>
          <w:color w:val="000000"/>
        </w:rPr>
        <w:t>1.</w:t>
      </w:r>
      <w:r w:rsidRPr="00A64F4D">
        <w:rPr>
          <w:rFonts w:asciiTheme="majorHAnsi" w:eastAsia="Calibri" w:hAnsiTheme="majorHAnsi" w:cstheme="majorHAnsi"/>
          <w:b/>
          <w:bCs/>
          <w:color w:val="000000"/>
        </w:rPr>
        <w:tab/>
        <w:t>Introduction (</w:t>
      </w:r>
      <w:r w:rsidR="00CF2B53" w:rsidRPr="00A64F4D">
        <w:rPr>
          <w:rFonts w:asciiTheme="majorHAnsi" w:eastAsia="Calibri" w:hAnsiTheme="majorHAnsi" w:cstheme="majorHAnsi"/>
          <w:b/>
          <w:bCs/>
          <w:color w:val="000000"/>
        </w:rPr>
        <w:t>2</w:t>
      </w:r>
      <w:r w:rsidRPr="00A64F4D">
        <w:rPr>
          <w:rFonts w:asciiTheme="majorHAnsi" w:eastAsia="Calibri" w:hAnsiTheme="majorHAnsi" w:cstheme="majorHAnsi"/>
          <w:b/>
          <w:bCs/>
          <w:color w:val="000000"/>
        </w:rPr>
        <w:t xml:space="preserve"> min)                                                                                  </w:t>
      </w:r>
      <w:r w:rsidRPr="00A64F4D">
        <w:rPr>
          <w:rFonts w:asciiTheme="majorHAnsi" w:eastAsia="Calibri" w:hAnsiTheme="majorHAnsi" w:cstheme="majorHAnsi"/>
          <w:b/>
          <w:bCs/>
          <w:color w:val="000000"/>
        </w:rPr>
        <w:tab/>
      </w:r>
      <w:r w:rsidRPr="00A64F4D">
        <w:rPr>
          <w:rFonts w:asciiTheme="majorHAnsi" w:eastAsia="Calibri" w:hAnsiTheme="majorHAnsi" w:cstheme="majorHAnsi"/>
          <w:b/>
          <w:bCs/>
          <w:i/>
          <w:iCs/>
          <w:color w:val="000000"/>
        </w:rPr>
        <w:t xml:space="preserve"> (</w:t>
      </w:r>
      <w:r w:rsidRPr="00A64F4D">
        <w:rPr>
          <w:rFonts w:asciiTheme="majorHAnsi" w:eastAsia="Calibri" w:hAnsiTheme="majorHAnsi" w:cstheme="majorHAnsi"/>
          <w:b/>
          <w:bCs/>
          <w:i/>
          <w:iCs/>
          <w:color w:val="000000"/>
          <w:u w:val="single"/>
        </w:rPr>
        <w:t>Slides 1–</w:t>
      </w:r>
      <w:r w:rsidR="00CF2B53" w:rsidRPr="00A64F4D">
        <w:rPr>
          <w:rFonts w:asciiTheme="majorHAnsi" w:eastAsia="Calibri" w:hAnsiTheme="majorHAnsi" w:cstheme="majorHAnsi"/>
          <w:b/>
          <w:bCs/>
          <w:i/>
          <w:iCs/>
          <w:color w:val="000000"/>
          <w:u w:val="single"/>
        </w:rPr>
        <w:t>2</w:t>
      </w:r>
      <w:r w:rsidRPr="00A64F4D">
        <w:rPr>
          <w:rFonts w:asciiTheme="majorHAnsi" w:eastAsia="Calibri" w:hAnsiTheme="majorHAnsi" w:cstheme="majorHAnsi"/>
          <w:b/>
          <w:bCs/>
          <w:i/>
          <w:iCs/>
          <w:color w:val="000000"/>
        </w:rPr>
        <w:t>)</w:t>
      </w:r>
    </w:p>
    <w:p w14:paraId="21069BAF" w14:textId="2150B4C1" w:rsidR="0080766A" w:rsidRPr="00A64F4D" w:rsidRDefault="0080766A">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rPr>
        <w:t>Slide 1:</w:t>
      </w:r>
      <w:r w:rsidRPr="00A64F4D">
        <w:rPr>
          <w:rFonts w:asciiTheme="majorHAnsi" w:eastAsia="Calibri" w:hAnsiTheme="majorHAnsi" w:cstheme="majorHAnsi"/>
          <w:color w:val="000000"/>
        </w:rPr>
        <w:t xml:space="preserve"> Good day, Grade 11s, and welcome to your final Life Orientation lessons for the year.</w:t>
      </w:r>
    </w:p>
    <w:p w14:paraId="158F506F" w14:textId="77777777" w:rsidR="0080766A" w:rsidRPr="00A64F4D" w:rsidRDefault="0080766A">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Some of the content in this lesson revises knowledge covered in Grade 10. However, improving your study habits requires regular reflection and practice.</w:t>
      </w:r>
    </w:p>
    <w:p w14:paraId="360D6D38" w14:textId="77777777" w:rsidR="0080766A" w:rsidRPr="00A64F4D" w:rsidRDefault="0080766A">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In this lesson, we will </w:t>
      </w:r>
      <w:r w:rsidRPr="00A64F4D">
        <w:rPr>
          <w:rFonts w:asciiTheme="majorHAnsi" w:eastAsia="Calibri" w:hAnsiTheme="majorHAnsi" w:cstheme="majorHAnsi"/>
          <w:b/>
          <w:bCs/>
          <w:color w:val="000000"/>
        </w:rPr>
        <w:t>focus on developing a realistic study plan and using time management and study skills to make it effective</w:t>
      </w:r>
      <w:r w:rsidRPr="00A64F4D">
        <w:rPr>
          <w:rFonts w:asciiTheme="majorHAnsi" w:eastAsia="Calibri" w:hAnsiTheme="majorHAnsi" w:cstheme="majorHAnsi"/>
          <w:color w:val="000000"/>
        </w:rPr>
        <w:t>.</w:t>
      </w:r>
    </w:p>
    <w:p w14:paraId="3C23CE57" w14:textId="77777777" w:rsidR="0080766A" w:rsidRPr="00A64F4D" w:rsidRDefault="0080766A">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The timing is ideal because you can apply these skills while preparing for your final examinations.</w:t>
      </w:r>
    </w:p>
    <w:p w14:paraId="0CB16915" w14:textId="44AFC702" w:rsidR="00D71953" w:rsidRPr="00A64F4D" w:rsidRDefault="0080766A">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Remember that your Grade 11 year-end results may be required when you apply to tertiary institutions next year.</w:t>
      </w:r>
    </w:p>
    <w:p w14:paraId="4286E44B" w14:textId="77777777" w:rsidR="00F97252" w:rsidRPr="00A64F4D" w:rsidRDefault="00F97252" w:rsidP="00F97252">
      <w:pPr>
        <w:pBdr>
          <w:top w:val="nil"/>
          <w:left w:val="nil"/>
          <w:bottom w:val="nil"/>
          <w:right w:val="nil"/>
          <w:between w:val="nil"/>
        </w:pBdr>
        <w:spacing w:line="276" w:lineRule="auto"/>
        <w:rPr>
          <w:rFonts w:asciiTheme="majorHAnsi" w:eastAsia="Calibri" w:hAnsiTheme="majorHAnsi" w:cstheme="majorHAnsi"/>
          <w:color w:val="000000"/>
        </w:rPr>
      </w:pPr>
    </w:p>
    <w:p w14:paraId="1AD739CB" w14:textId="22104BC6" w:rsidR="00110AFC" w:rsidRPr="00F80566" w:rsidRDefault="00F97252">
      <w:pPr>
        <w:pStyle w:val="ListParagraph"/>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80566">
        <w:rPr>
          <w:rFonts w:asciiTheme="majorHAnsi" w:eastAsia="Calibri" w:hAnsiTheme="majorHAnsi" w:cstheme="majorHAnsi"/>
          <w:b/>
          <w:bCs/>
          <w:color w:val="000000"/>
        </w:rPr>
        <w:t>Slide 2:</w:t>
      </w:r>
      <w:r w:rsidRPr="00F80566">
        <w:rPr>
          <w:rFonts w:asciiTheme="majorHAnsi" w:eastAsia="Calibri" w:hAnsiTheme="majorHAnsi" w:cstheme="majorHAnsi"/>
          <w:color w:val="000000"/>
        </w:rPr>
        <w:t xml:space="preserve"> By the end of this lesson, you should be able to:</w:t>
      </w:r>
    </w:p>
    <w:p w14:paraId="2D9FB57F" w14:textId="4F845D81" w:rsidR="00D57713" w:rsidRPr="00F80566" w:rsidRDefault="00D57713">
      <w:pPr>
        <w:numPr>
          <w:ilvl w:val="1"/>
          <w:numId w:val="1"/>
        </w:numPr>
        <w:spacing w:line="276" w:lineRule="auto"/>
        <w:ind w:left="851"/>
        <w:rPr>
          <w:rFonts w:asciiTheme="majorHAnsi" w:eastAsia="Calibri" w:hAnsiTheme="majorHAnsi" w:cstheme="majorHAnsi"/>
          <w:color w:val="000000"/>
        </w:rPr>
      </w:pPr>
      <w:r w:rsidRPr="00F80566">
        <w:rPr>
          <w:rFonts w:asciiTheme="majorHAnsi" w:eastAsia="Calibri" w:hAnsiTheme="majorHAnsi" w:cstheme="majorHAnsi"/>
          <w:color w:val="000000"/>
        </w:rPr>
        <w:t>Revise a realistic study plan by including appropriate time-management techniques and personal commitments.</w:t>
      </w:r>
    </w:p>
    <w:p w14:paraId="5B708360" w14:textId="0B7C92D2" w:rsidR="00F80566" w:rsidRPr="00F80566" w:rsidRDefault="00F80566">
      <w:pPr>
        <w:numPr>
          <w:ilvl w:val="1"/>
          <w:numId w:val="1"/>
        </w:numPr>
        <w:spacing w:line="276" w:lineRule="auto"/>
        <w:ind w:left="851"/>
        <w:rPr>
          <w:rFonts w:asciiTheme="majorHAnsi" w:eastAsia="Calibri" w:hAnsiTheme="majorHAnsi" w:cstheme="majorHAnsi"/>
          <w:color w:val="000000"/>
        </w:rPr>
      </w:pPr>
      <w:r w:rsidRPr="00F80566">
        <w:rPr>
          <w:rFonts w:asciiTheme="majorHAnsi" w:eastAsia="Calibri" w:hAnsiTheme="majorHAnsi" w:cstheme="majorHAnsi"/>
          <w:color w:val="000000"/>
        </w:rPr>
        <w:t>Explain how learning takes place and reflect on the effectiveness of learning.</w:t>
      </w:r>
    </w:p>
    <w:p w14:paraId="742D667E" w14:textId="3B8A0ACC" w:rsidR="00F80566" w:rsidRPr="00F80566" w:rsidRDefault="00F80566">
      <w:pPr>
        <w:numPr>
          <w:ilvl w:val="1"/>
          <w:numId w:val="1"/>
        </w:numPr>
        <w:spacing w:line="276" w:lineRule="auto"/>
        <w:ind w:left="851"/>
        <w:rPr>
          <w:rFonts w:asciiTheme="majorHAnsi" w:eastAsia="Calibri" w:hAnsiTheme="majorHAnsi" w:cstheme="majorHAnsi"/>
          <w:color w:val="000000"/>
        </w:rPr>
      </w:pPr>
      <w:r w:rsidRPr="00F80566">
        <w:rPr>
          <w:rFonts w:asciiTheme="majorHAnsi" w:eastAsia="Calibri" w:hAnsiTheme="majorHAnsi" w:cstheme="majorHAnsi"/>
          <w:color w:val="000000"/>
        </w:rPr>
        <w:t>Apply study-planning, time-management and reflection skills to improve personal learning habits.</w:t>
      </w:r>
    </w:p>
    <w:p w14:paraId="75F1DBEF" w14:textId="77777777" w:rsidR="00F97252" w:rsidRPr="00F80566" w:rsidRDefault="00F97252" w:rsidP="000C76E5">
      <w:pPr>
        <w:spacing w:line="276" w:lineRule="auto"/>
        <w:rPr>
          <w:rFonts w:asciiTheme="majorHAnsi" w:eastAsia="Calibri" w:hAnsiTheme="majorHAnsi" w:cstheme="majorHAnsi"/>
          <w:color w:val="000000"/>
        </w:rPr>
      </w:pPr>
    </w:p>
    <w:p w14:paraId="335724F5" w14:textId="3F5CF88B" w:rsidR="000C76E5" w:rsidRPr="00A64F4D" w:rsidRDefault="000C76E5" w:rsidP="000C76E5">
      <w:pPr>
        <w:spacing w:line="276" w:lineRule="auto"/>
        <w:rPr>
          <w:rFonts w:asciiTheme="majorHAnsi" w:eastAsia="Calibri" w:hAnsiTheme="majorHAnsi" w:cstheme="majorHAnsi"/>
          <w:b/>
          <w:bCs/>
          <w:color w:val="000000"/>
        </w:rPr>
      </w:pPr>
      <w:r w:rsidRPr="00F80566">
        <w:rPr>
          <w:rFonts w:asciiTheme="majorHAnsi" w:eastAsia="Calibri" w:hAnsiTheme="majorHAnsi" w:cstheme="majorHAnsi"/>
          <w:b/>
          <w:bCs/>
          <w:color w:val="000000"/>
        </w:rPr>
        <w:t>2. Teaching,</w:t>
      </w:r>
      <w:r w:rsidRPr="00A64F4D">
        <w:rPr>
          <w:rFonts w:asciiTheme="majorHAnsi" w:eastAsia="Calibri" w:hAnsiTheme="majorHAnsi" w:cstheme="majorHAnsi"/>
          <w:b/>
          <w:bCs/>
          <w:color w:val="000000"/>
        </w:rPr>
        <w:t xml:space="preserve"> </w:t>
      </w:r>
      <w:r w:rsidR="006A68C8" w:rsidRPr="00A64F4D">
        <w:rPr>
          <w:rFonts w:asciiTheme="majorHAnsi" w:eastAsia="Calibri" w:hAnsiTheme="majorHAnsi" w:cstheme="majorHAnsi"/>
          <w:b/>
          <w:bCs/>
          <w:color w:val="000000"/>
        </w:rPr>
        <w:t>D</w:t>
      </w:r>
      <w:r w:rsidRPr="00A64F4D">
        <w:rPr>
          <w:rFonts w:asciiTheme="majorHAnsi" w:eastAsia="Calibri" w:hAnsiTheme="majorHAnsi" w:cstheme="majorHAnsi"/>
          <w:b/>
          <w:bCs/>
          <w:color w:val="000000"/>
        </w:rPr>
        <w:t xml:space="preserve">iscussion </w:t>
      </w:r>
      <w:r w:rsidR="006A68C8" w:rsidRPr="00A64F4D">
        <w:rPr>
          <w:rFonts w:asciiTheme="majorHAnsi" w:eastAsia="Calibri" w:hAnsiTheme="majorHAnsi" w:cstheme="majorHAnsi"/>
          <w:b/>
          <w:bCs/>
          <w:color w:val="000000"/>
        </w:rPr>
        <w:t>&amp; Watch</w:t>
      </w:r>
      <w:r w:rsidRPr="00A64F4D">
        <w:rPr>
          <w:rFonts w:asciiTheme="majorHAnsi" w:eastAsia="Calibri" w:hAnsiTheme="majorHAnsi" w:cstheme="majorHAnsi"/>
          <w:b/>
          <w:bCs/>
          <w:color w:val="000000"/>
        </w:rPr>
        <w:t xml:space="preserve"> </w:t>
      </w:r>
      <w:r w:rsidR="006A68C8" w:rsidRPr="00A64F4D">
        <w:rPr>
          <w:rFonts w:asciiTheme="majorHAnsi" w:eastAsia="Calibri" w:hAnsiTheme="majorHAnsi" w:cstheme="majorHAnsi"/>
          <w:b/>
          <w:bCs/>
          <w:color w:val="000000"/>
        </w:rPr>
        <w:t>V</w:t>
      </w:r>
      <w:r w:rsidRPr="00A64F4D">
        <w:rPr>
          <w:rFonts w:asciiTheme="majorHAnsi" w:eastAsia="Calibri" w:hAnsiTheme="majorHAnsi" w:cstheme="majorHAnsi"/>
          <w:b/>
          <w:bCs/>
          <w:color w:val="000000"/>
        </w:rPr>
        <w:t>ideo (1</w:t>
      </w:r>
      <w:r w:rsidR="00CF69C2" w:rsidRPr="00A64F4D">
        <w:rPr>
          <w:rFonts w:asciiTheme="majorHAnsi" w:eastAsia="Calibri" w:hAnsiTheme="majorHAnsi" w:cstheme="majorHAnsi"/>
          <w:b/>
          <w:bCs/>
          <w:color w:val="000000"/>
        </w:rPr>
        <w:t>3</w:t>
      </w:r>
      <w:r w:rsidRPr="00A64F4D">
        <w:rPr>
          <w:rFonts w:asciiTheme="majorHAnsi" w:eastAsia="Calibri" w:hAnsiTheme="majorHAnsi" w:cstheme="majorHAnsi"/>
          <w:b/>
          <w:bCs/>
          <w:color w:val="000000"/>
        </w:rPr>
        <w:t xml:space="preserve"> min)</w:t>
      </w:r>
      <w:r w:rsidR="00CF2B53" w:rsidRPr="00A64F4D">
        <w:rPr>
          <w:rFonts w:asciiTheme="majorHAnsi" w:eastAsia="Calibri" w:hAnsiTheme="majorHAnsi" w:cstheme="majorHAnsi"/>
          <w:b/>
          <w:bCs/>
          <w:color w:val="000000"/>
        </w:rPr>
        <w:t xml:space="preserve"> </w:t>
      </w:r>
      <w:r w:rsidR="00CF2B53" w:rsidRPr="00A64F4D">
        <w:rPr>
          <w:rFonts w:asciiTheme="majorHAnsi" w:eastAsia="Calibri" w:hAnsiTheme="majorHAnsi" w:cstheme="majorHAnsi"/>
          <w:b/>
          <w:bCs/>
          <w:i/>
          <w:iCs/>
          <w:color w:val="000000"/>
        </w:rPr>
        <w:t xml:space="preserve"> </w:t>
      </w:r>
      <w:r w:rsidR="00CF2B53" w:rsidRPr="00A64F4D">
        <w:rPr>
          <w:rFonts w:asciiTheme="majorHAnsi" w:eastAsia="Calibri" w:hAnsiTheme="majorHAnsi" w:cstheme="majorHAnsi"/>
          <w:b/>
          <w:bCs/>
          <w:i/>
          <w:iCs/>
          <w:color w:val="000000"/>
        </w:rPr>
        <w:tab/>
      </w:r>
      <w:r w:rsidR="00CF2B53" w:rsidRPr="00A64F4D">
        <w:rPr>
          <w:rFonts w:asciiTheme="majorHAnsi" w:eastAsia="Calibri" w:hAnsiTheme="majorHAnsi" w:cstheme="majorHAnsi"/>
          <w:b/>
          <w:bCs/>
          <w:i/>
          <w:iCs/>
          <w:color w:val="000000"/>
        </w:rPr>
        <w:tab/>
      </w:r>
      <w:r w:rsidR="00CF2B53" w:rsidRPr="00A64F4D">
        <w:rPr>
          <w:rFonts w:asciiTheme="majorHAnsi" w:eastAsia="Calibri" w:hAnsiTheme="majorHAnsi" w:cstheme="majorHAnsi"/>
          <w:b/>
          <w:bCs/>
          <w:i/>
          <w:iCs/>
          <w:color w:val="000000"/>
        </w:rPr>
        <w:tab/>
      </w:r>
      <w:r w:rsidR="00CF2B53" w:rsidRPr="00A64F4D">
        <w:rPr>
          <w:rFonts w:asciiTheme="majorHAnsi" w:eastAsia="Calibri" w:hAnsiTheme="majorHAnsi" w:cstheme="majorHAnsi"/>
          <w:b/>
          <w:bCs/>
          <w:i/>
          <w:iCs/>
          <w:color w:val="000000"/>
        </w:rPr>
        <w:tab/>
      </w:r>
      <w:r w:rsidR="00CF2B53" w:rsidRPr="00A64F4D">
        <w:rPr>
          <w:rFonts w:asciiTheme="majorHAnsi" w:eastAsia="Calibri" w:hAnsiTheme="majorHAnsi" w:cstheme="majorHAnsi"/>
          <w:b/>
          <w:bCs/>
          <w:i/>
          <w:iCs/>
          <w:color w:val="000000"/>
        </w:rPr>
        <w:tab/>
      </w:r>
      <w:r w:rsidR="00CF2B53" w:rsidRPr="00A64F4D">
        <w:rPr>
          <w:rFonts w:asciiTheme="majorHAnsi" w:eastAsia="Calibri" w:hAnsiTheme="majorHAnsi" w:cstheme="majorHAnsi"/>
          <w:b/>
          <w:bCs/>
          <w:i/>
          <w:iCs/>
          <w:color w:val="000000"/>
        </w:rPr>
        <w:tab/>
        <w:t>(</w:t>
      </w:r>
      <w:r w:rsidR="00CF2B53" w:rsidRPr="00A64F4D">
        <w:rPr>
          <w:rFonts w:asciiTheme="majorHAnsi" w:eastAsia="Calibri" w:hAnsiTheme="majorHAnsi" w:cstheme="majorHAnsi"/>
          <w:b/>
          <w:bCs/>
          <w:i/>
          <w:iCs/>
          <w:color w:val="000000"/>
          <w:u w:val="single"/>
        </w:rPr>
        <w:t>Slides 3–7</w:t>
      </w:r>
      <w:r w:rsidR="00CF2B53" w:rsidRPr="00A64F4D">
        <w:rPr>
          <w:rFonts w:asciiTheme="majorHAnsi" w:eastAsia="Calibri" w:hAnsiTheme="majorHAnsi" w:cstheme="majorHAnsi"/>
          <w:b/>
          <w:bCs/>
          <w:i/>
          <w:iCs/>
          <w:color w:val="000000"/>
        </w:rPr>
        <w:t>)</w:t>
      </w:r>
    </w:p>
    <w:p w14:paraId="0F3E8D55" w14:textId="4A90EA20" w:rsidR="00F97252" w:rsidRPr="00A64F4D" w:rsidRDefault="00F97252">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Slide 3:</w:t>
      </w:r>
      <w:r w:rsidR="000C76E5" w:rsidRPr="00A64F4D">
        <w:rPr>
          <w:rFonts w:asciiTheme="majorHAnsi" w:eastAsia="Calibri" w:hAnsiTheme="majorHAnsi" w:cstheme="majorHAnsi"/>
          <w:b/>
          <w:bCs/>
          <w:color w:val="000000"/>
        </w:rPr>
        <w:t xml:space="preserve"> What is a study plan?</w:t>
      </w:r>
      <w:r w:rsidR="00153583" w:rsidRPr="00A64F4D">
        <w:rPr>
          <w:rFonts w:asciiTheme="majorHAnsi" w:eastAsia="Calibri" w:hAnsiTheme="majorHAnsi" w:cstheme="majorHAnsi"/>
          <w:b/>
          <w:bCs/>
          <w:color w:val="000000"/>
        </w:rPr>
        <w:t xml:space="preserve"> </w:t>
      </w:r>
    </w:p>
    <w:p w14:paraId="68281782" w14:textId="26DEA39A" w:rsidR="00413DAE" w:rsidRPr="00A64F4D" w:rsidRDefault="00413DAE">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Ask learners how they would define a study plan. Allow a few learners to share their ideas before providing the definition.</w:t>
      </w:r>
    </w:p>
    <w:p w14:paraId="479FFD56" w14:textId="783C2386" w:rsidR="00413DAE" w:rsidRPr="00A64F4D" w:rsidRDefault="00413DAE">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A </w:t>
      </w:r>
      <w:r w:rsidRPr="00A64F4D">
        <w:rPr>
          <w:rFonts w:asciiTheme="majorHAnsi" w:eastAsia="Calibri" w:hAnsiTheme="majorHAnsi" w:cstheme="majorHAnsi"/>
          <w:b/>
          <w:bCs/>
          <w:color w:val="000000"/>
        </w:rPr>
        <w:t>study plan</w:t>
      </w:r>
      <w:r w:rsidRPr="00A64F4D">
        <w:rPr>
          <w:rFonts w:asciiTheme="majorHAnsi" w:eastAsia="Calibri" w:hAnsiTheme="majorHAnsi" w:cstheme="majorHAnsi"/>
          <w:color w:val="000000"/>
        </w:rPr>
        <w:t xml:space="preserve"> is a structured schedule that allocates specific times for studying. It helps you to organise your academic responsibilities, manage your time and work towards your learning goals.</w:t>
      </w:r>
    </w:p>
    <w:p w14:paraId="6AA780EE" w14:textId="5914F640" w:rsidR="00BF2EB9" w:rsidRPr="00A64F4D" w:rsidRDefault="00BF2EB9">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 study plan is more detailed than simply writing "study" in a timetable. It should show what you plan to study, when you will study it and which method you will use.</w:t>
      </w:r>
    </w:p>
    <w:p w14:paraId="76B37D0F" w14:textId="77777777" w:rsidR="00AA1D68" w:rsidRPr="00A64F4D" w:rsidRDefault="00AA1D68" w:rsidP="00AA1D68">
      <w:pPr>
        <w:spacing w:line="276" w:lineRule="auto"/>
        <w:ind w:left="360"/>
        <w:rPr>
          <w:rFonts w:asciiTheme="majorHAnsi" w:eastAsia="Calibri" w:hAnsiTheme="majorHAnsi" w:cstheme="majorHAnsi"/>
          <w:color w:val="000000"/>
        </w:rPr>
      </w:pPr>
    </w:p>
    <w:p w14:paraId="1C3A2062" w14:textId="3CEF7CBB" w:rsidR="00D0307F" w:rsidRPr="00A64F4D" w:rsidRDefault="00BF2EB9">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Slide 4: </w:t>
      </w:r>
      <w:r w:rsidR="00AA1D68" w:rsidRPr="00A64F4D">
        <w:rPr>
          <w:rFonts w:asciiTheme="majorHAnsi" w:eastAsia="Calibri" w:hAnsiTheme="majorHAnsi" w:cstheme="majorHAnsi"/>
          <w:b/>
          <w:bCs/>
          <w:color w:val="000000"/>
        </w:rPr>
        <w:t>What should a study plan include?</w:t>
      </w:r>
      <w:r w:rsidR="001D2C91" w:rsidRPr="00A64F4D">
        <w:rPr>
          <w:rFonts w:asciiTheme="majorHAnsi" w:eastAsia="Calibri" w:hAnsiTheme="majorHAnsi" w:cstheme="majorHAnsi"/>
          <w:b/>
          <w:bCs/>
          <w:color w:val="000000"/>
        </w:rPr>
        <w:t xml:space="preserve"> </w:t>
      </w:r>
    </w:p>
    <w:p w14:paraId="08360A69" w14:textId="5ADFDC2C" w:rsidR="00D0307F" w:rsidRPr="00A64F4D" w:rsidRDefault="00D0307F">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Life can become very busy. You may have two tests in one week, attend sports practice several afternoons, work on a group project, take part in a cultural club meeting and complete household chores. A realistic study plan should take all these commitments into account.</w:t>
      </w:r>
    </w:p>
    <w:p w14:paraId="24F67A74" w14:textId="77777777" w:rsidR="007E573E" w:rsidRPr="00A64F4D" w:rsidRDefault="007E573E">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 study plan should include:</w:t>
      </w:r>
    </w:p>
    <w:p w14:paraId="72295A27" w14:textId="066AF9FA"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Assessment and assignment dates</w:t>
      </w:r>
    </w:p>
    <w:p w14:paraId="37747AE6" w14:textId="5104A06B"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Subjects and topics that must be studied</w:t>
      </w:r>
    </w:p>
    <w:p w14:paraId="0A9B9B01" w14:textId="398B1658"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The amount of time allocated to each task</w:t>
      </w:r>
    </w:p>
    <w:p w14:paraId="0E9639DA" w14:textId="27E4EFE8"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Regular commitments, such as school, sport, hobbies and family responsibilities</w:t>
      </w:r>
    </w:p>
    <w:p w14:paraId="3436146C" w14:textId="14D46B21"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Suitable study methods for different tasks</w:t>
      </w:r>
    </w:p>
    <w:p w14:paraId="18E41DD4" w14:textId="341E8E48" w:rsidR="007E573E" w:rsidRPr="00A64F4D" w:rsidRDefault="00F97BCD">
      <w:pPr>
        <w:numPr>
          <w:ilvl w:val="0"/>
          <w:numId w:val="13"/>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Time for breaks, exercise, relaxation and sleep</w:t>
      </w:r>
    </w:p>
    <w:p w14:paraId="4B3E28EB" w14:textId="02591FFE" w:rsidR="002A4A0A" w:rsidRPr="00A64F4D" w:rsidRDefault="007E573E">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 useful study plan should be realistic, balanced and flexible enough to be adjusted when necessary.</w:t>
      </w:r>
    </w:p>
    <w:p w14:paraId="7B2041BF" w14:textId="77777777" w:rsidR="00C95489" w:rsidRPr="00A64F4D" w:rsidRDefault="00C95489" w:rsidP="00C95489">
      <w:pPr>
        <w:spacing w:line="276" w:lineRule="auto"/>
        <w:ind w:left="360"/>
        <w:rPr>
          <w:rFonts w:asciiTheme="majorHAnsi" w:eastAsia="Calibri" w:hAnsiTheme="majorHAnsi" w:cstheme="majorHAnsi"/>
          <w:color w:val="000000"/>
        </w:rPr>
      </w:pPr>
    </w:p>
    <w:p w14:paraId="635D9877" w14:textId="5D457DBA" w:rsidR="00E50C08" w:rsidRPr="00A64F4D" w:rsidRDefault="00C95489">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Slide </w:t>
      </w:r>
      <w:r w:rsidR="003F7E71" w:rsidRPr="00A64F4D">
        <w:rPr>
          <w:rFonts w:asciiTheme="majorHAnsi" w:eastAsia="Calibri" w:hAnsiTheme="majorHAnsi" w:cstheme="majorHAnsi"/>
          <w:b/>
          <w:bCs/>
          <w:color w:val="000000"/>
        </w:rPr>
        <w:t>5</w:t>
      </w:r>
      <w:r w:rsidRPr="00A64F4D">
        <w:rPr>
          <w:rFonts w:asciiTheme="majorHAnsi" w:eastAsia="Calibri" w:hAnsiTheme="majorHAnsi" w:cstheme="majorHAnsi"/>
          <w:b/>
          <w:bCs/>
          <w:color w:val="000000"/>
        </w:rPr>
        <w:t>: Revising your current study plan</w:t>
      </w:r>
    </w:p>
    <w:p w14:paraId="286FC822" w14:textId="1F2B3D8D" w:rsidR="00E50C08" w:rsidRPr="00A64F4D" w:rsidRDefault="00E50C08">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To revise a study plan means to review it and make changes that improve its effectiveness.</w:t>
      </w:r>
    </w:p>
    <w:p w14:paraId="716317A4" w14:textId="64AB030A" w:rsidR="00094C18" w:rsidRPr="00A64F4D" w:rsidRDefault="00094C18">
      <w:pPr>
        <w:numPr>
          <w:ilvl w:val="0"/>
          <w:numId w:val="1"/>
        </w:numPr>
        <w:spacing w:line="276" w:lineRule="auto"/>
        <w:rPr>
          <w:rFonts w:asciiTheme="majorHAnsi" w:eastAsia="Calibri" w:hAnsiTheme="majorHAnsi" w:cstheme="majorHAnsi"/>
          <w:i/>
          <w:iCs/>
          <w:color w:val="000000"/>
        </w:rPr>
      </w:pPr>
      <w:r w:rsidRPr="00A64F4D">
        <w:rPr>
          <w:rFonts w:asciiTheme="majorHAnsi" w:eastAsia="Calibri" w:hAnsiTheme="majorHAnsi" w:cstheme="majorHAnsi"/>
          <w:color w:val="000000"/>
        </w:rPr>
        <w:t xml:space="preserve">Ask learners to reflect silently on the questions on Slide </w:t>
      </w:r>
      <w:r w:rsidR="005E0B9D">
        <w:rPr>
          <w:rFonts w:asciiTheme="majorHAnsi" w:eastAsia="Calibri" w:hAnsiTheme="majorHAnsi" w:cstheme="majorHAnsi"/>
          <w:color w:val="000000"/>
        </w:rPr>
        <w:t>5</w:t>
      </w:r>
      <w:r w:rsidRPr="00A64F4D">
        <w:rPr>
          <w:rFonts w:asciiTheme="majorHAnsi" w:eastAsia="Calibri" w:hAnsiTheme="majorHAnsi" w:cstheme="majorHAnsi"/>
          <w:color w:val="000000"/>
        </w:rPr>
        <w:t>:</w:t>
      </w:r>
    </w:p>
    <w:p w14:paraId="6526C74A" w14:textId="77777777" w:rsidR="008630D4" w:rsidRPr="00A64F4D" w:rsidRDefault="008630D4">
      <w:pPr>
        <w:numPr>
          <w:ilvl w:val="0"/>
          <w:numId w:val="14"/>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Which study methods help you to understand and remember information?</w:t>
      </w:r>
    </w:p>
    <w:p w14:paraId="1BB84FCE" w14:textId="77777777" w:rsidR="008630D4" w:rsidRPr="00A64F4D" w:rsidRDefault="008630D4">
      <w:pPr>
        <w:numPr>
          <w:ilvl w:val="0"/>
          <w:numId w:val="14"/>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Which habits or distractions interfere with your studying?</w:t>
      </w:r>
    </w:p>
    <w:p w14:paraId="08DA5739" w14:textId="77777777" w:rsidR="008630D4" w:rsidRPr="00A64F4D" w:rsidRDefault="008630D4">
      <w:pPr>
        <w:numPr>
          <w:ilvl w:val="0"/>
          <w:numId w:val="14"/>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Which subjects or topics require extra attention?</w:t>
      </w:r>
    </w:p>
    <w:p w14:paraId="3B50E0D3" w14:textId="77777777" w:rsidR="008630D4" w:rsidRPr="00A64F4D" w:rsidRDefault="008630D4">
      <w:pPr>
        <w:numPr>
          <w:ilvl w:val="0"/>
          <w:numId w:val="14"/>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Do you allow enough time for practice and revision?</w:t>
      </w:r>
    </w:p>
    <w:p w14:paraId="61BC13CD" w14:textId="28CDE48E" w:rsidR="00094C18" w:rsidRPr="00A64F4D" w:rsidRDefault="008630D4">
      <w:pPr>
        <w:numPr>
          <w:ilvl w:val="0"/>
          <w:numId w:val="14"/>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Are you completing the tasks included in your current plan?</w:t>
      </w:r>
    </w:p>
    <w:p w14:paraId="08F2FB22" w14:textId="018EE38C" w:rsidR="00CF672C" w:rsidRPr="00A64F4D" w:rsidRDefault="00CF672C">
      <w:pPr>
        <w:numPr>
          <w:ilvl w:val="0"/>
          <w:numId w:val="1"/>
        </w:numPr>
        <w:spacing w:line="276" w:lineRule="auto"/>
        <w:rPr>
          <w:rFonts w:asciiTheme="majorHAnsi" w:eastAsia="Calibri" w:hAnsiTheme="majorHAnsi" w:cstheme="majorHAnsi"/>
          <w:i/>
          <w:iCs/>
          <w:color w:val="000000"/>
        </w:rPr>
      </w:pPr>
      <w:r w:rsidRPr="00A64F4D">
        <w:rPr>
          <w:rFonts w:asciiTheme="majorHAnsi" w:eastAsia="Calibri" w:hAnsiTheme="majorHAnsi" w:cstheme="majorHAnsi"/>
          <w:i/>
          <w:iCs/>
          <w:color w:val="000000"/>
        </w:rPr>
        <w:t>Allow learners to discuss one of their responses with a partner.</w:t>
      </w:r>
    </w:p>
    <w:p w14:paraId="316D1DFD" w14:textId="36CAB2C4" w:rsidR="00CF672C" w:rsidRPr="00A64F4D" w:rsidRDefault="00CF672C">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Revising a study plan does not mean that the entire plan has failed. You may only need to change one aspect, such as beginning an assignment earlier, studying away from your cellphone or </w:t>
      </w:r>
      <w:r w:rsidR="002477E0" w:rsidRPr="00A64F4D">
        <w:rPr>
          <w:rFonts w:asciiTheme="majorHAnsi" w:eastAsia="Calibri" w:hAnsiTheme="majorHAnsi" w:cstheme="majorHAnsi"/>
          <w:color w:val="000000"/>
        </w:rPr>
        <w:t xml:space="preserve">allowing more time for a difficult subject. </w:t>
      </w:r>
    </w:p>
    <w:p w14:paraId="65294813" w14:textId="77777777" w:rsidR="00B9549B" w:rsidRPr="00A64F4D" w:rsidRDefault="00B9549B" w:rsidP="00B9549B">
      <w:pPr>
        <w:spacing w:line="276" w:lineRule="auto"/>
        <w:ind w:left="360"/>
        <w:rPr>
          <w:rFonts w:asciiTheme="majorHAnsi" w:eastAsia="Calibri" w:hAnsiTheme="majorHAnsi" w:cstheme="majorHAnsi"/>
          <w:color w:val="000000"/>
        </w:rPr>
      </w:pPr>
    </w:p>
    <w:p w14:paraId="51D57644" w14:textId="5312E6D6" w:rsidR="00B9549B" w:rsidRPr="00A64F4D" w:rsidRDefault="008A3062">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Slide </w:t>
      </w:r>
      <w:r w:rsidR="003F7E71" w:rsidRPr="00A64F4D">
        <w:rPr>
          <w:rFonts w:asciiTheme="majorHAnsi" w:eastAsia="Calibri" w:hAnsiTheme="majorHAnsi" w:cstheme="majorHAnsi"/>
          <w:b/>
          <w:bCs/>
          <w:color w:val="000000"/>
        </w:rPr>
        <w:t>6</w:t>
      </w:r>
      <w:r w:rsidRPr="00A64F4D">
        <w:rPr>
          <w:rFonts w:asciiTheme="majorHAnsi" w:eastAsia="Calibri" w:hAnsiTheme="majorHAnsi" w:cstheme="majorHAnsi"/>
          <w:b/>
          <w:bCs/>
          <w:color w:val="000000"/>
        </w:rPr>
        <w:t xml:space="preserve">: </w:t>
      </w:r>
      <w:r w:rsidR="00B9549B" w:rsidRPr="00A64F4D">
        <w:rPr>
          <w:rFonts w:asciiTheme="majorHAnsi" w:eastAsia="Calibri" w:hAnsiTheme="majorHAnsi" w:cstheme="majorHAnsi"/>
          <w:b/>
          <w:bCs/>
          <w:color w:val="000000"/>
        </w:rPr>
        <w:t>Creating an effective study plan</w:t>
      </w:r>
    </w:p>
    <w:p w14:paraId="02B1037F" w14:textId="77777777" w:rsidR="00B9549B" w:rsidRPr="00A64F4D" w:rsidRDefault="00B9549B">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Before playing the video, ask learners to identify:</w:t>
      </w:r>
    </w:p>
    <w:p w14:paraId="3585985D" w14:textId="77777777" w:rsidR="00B9549B" w:rsidRPr="00A64F4D" w:rsidRDefault="00B9549B">
      <w:pPr>
        <w:numPr>
          <w:ilvl w:val="0"/>
          <w:numId w:val="15"/>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one idea they already use.</w:t>
      </w:r>
    </w:p>
    <w:p w14:paraId="61330166" w14:textId="77777777" w:rsidR="00B9549B" w:rsidRPr="00A64F4D" w:rsidRDefault="00B9549B">
      <w:pPr>
        <w:numPr>
          <w:ilvl w:val="0"/>
          <w:numId w:val="15"/>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one change they could make to their current study plan.</w:t>
      </w:r>
    </w:p>
    <w:tbl>
      <w:tblPr>
        <w:tblStyle w:val="TableGrid"/>
        <w:tblW w:w="0" w:type="auto"/>
        <w:tblInd w:w="360" w:type="dxa"/>
        <w:tblLook w:val="04A0" w:firstRow="1" w:lastRow="0" w:firstColumn="1" w:lastColumn="0" w:noHBand="0" w:noVBand="1"/>
      </w:tblPr>
      <w:tblGrid>
        <w:gridCol w:w="10096"/>
      </w:tblGrid>
      <w:tr w:rsidR="00B9549B" w:rsidRPr="00A64F4D" w14:paraId="7C0E8BF8" w14:textId="77777777" w:rsidTr="005B7B41">
        <w:tc>
          <w:tcPr>
            <w:tcW w:w="10722" w:type="dxa"/>
            <w:shd w:val="clear" w:color="auto" w:fill="F2F2F2" w:themeFill="background1" w:themeFillShade="F2"/>
          </w:tcPr>
          <w:p w14:paraId="4990EC03" w14:textId="77777777" w:rsidR="00B9549B" w:rsidRPr="00A64F4D" w:rsidRDefault="00B9549B" w:rsidP="00B9549B">
            <w:p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Watch video</w:t>
            </w:r>
          </w:p>
          <w:p w14:paraId="347FCAF3" w14:textId="0EF3DCB6" w:rsidR="005B7B41" w:rsidRPr="00A64F4D" w:rsidRDefault="005B7B41" w:rsidP="00B9549B">
            <w:p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How To Make An EFFECTIVE STUDY TIMETABLE | Revision Timetable | Productivity</w:t>
            </w:r>
          </w:p>
          <w:p w14:paraId="18CC98CC" w14:textId="334A3C81" w:rsidR="00B9549B" w:rsidRPr="00A64F4D" w:rsidRDefault="0062124E" w:rsidP="00B9549B">
            <w:pPr>
              <w:spacing w:line="276" w:lineRule="auto"/>
              <w:rPr>
                <w:rFonts w:asciiTheme="majorHAnsi" w:eastAsia="Calibri" w:hAnsiTheme="majorHAnsi" w:cstheme="majorHAnsi"/>
                <w:color w:val="000000"/>
              </w:rPr>
            </w:pPr>
            <w:hyperlink r:id="rId19" w:tgtFrame="_blank" w:history="1">
              <w:r w:rsidRPr="00A64F4D">
                <w:rPr>
                  <w:rStyle w:val="Hyperlink"/>
                  <w:rFonts w:asciiTheme="majorHAnsi" w:eastAsia="Calibri" w:hAnsiTheme="majorHAnsi" w:cstheme="majorHAnsi"/>
                </w:rPr>
                <w:t>bit.ly/4pMU26h</w:t>
              </w:r>
            </w:hyperlink>
            <w:r w:rsidRPr="00A64F4D">
              <w:rPr>
                <w:rFonts w:asciiTheme="majorHAnsi" w:eastAsia="Calibri" w:hAnsiTheme="majorHAnsi" w:cstheme="majorHAnsi"/>
                <w:color w:val="000000"/>
              </w:rPr>
              <w:t xml:space="preserve"> </w:t>
            </w:r>
            <w:r w:rsidR="00BC25AC" w:rsidRPr="00A64F4D">
              <w:rPr>
                <w:rFonts w:asciiTheme="majorHAnsi" w:eastAsia="Calibri" w:hAnsiTheme="majorHAnsi" w:cstheme="majorHAnsi"/>
                <w:color w:val="000000"/>
              </w:rPr>
              <w:t>(4 min 44 sec)</w:t>
            </w:r>
          </w:p>
        </w:tc>
      </w:tr>
    </w:tbl>
    <w:p w14:paraId="0C5E5495" w14:textId="468ACB87" w:rsidR="003F7E71" w:rsidRPr="00A64F4D" w:rsidRDefault="00B9549B">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Briefly discuss their observations after watching the video.</w:t>
      </w:r>
    </w:p>
    <w:p w14:paraId="38CC9181" w14:textId="77777777" w:rsidR="003F7E71" w:rsidRPr="00A64F4D" w:rsidRDefault="003F7E71" w:rsidP="003F7E71">
      <w:pPr>
        <w:spacing w:line="276" w:lineRule="auto"/>
        <w:ind w:left="360"/>
        <w:rPr>
          <w:rFonts w:asciiTheme="majorHAnsi" w:eastAsia="Calibri" w:hAnsiTheme="majorHAnsi" w:cstheme="majorHAnsi"/>
          <w:color w:val="000000"/>
        </w:rPr>
      </w:pPr>
    </w:p>
    <w:p w14:paraId="3B2BBE89" w14:textId="426EB06A" w:rsidR="00E154BD" w:rsidRPr="00A64F4D" w:rsidRDefault="003F7E71">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Slide 7: </w:t>
      </w:r>
      <w:r w:rsidR="00E154BD" w:rsidRPr="00A64F4D">
        <w:rPr>
          <w:rFonts w:asciiTheme="majorHAnsi" w:eastAsia="Calibri" w:hAnsiTheme="majorHAnsi" w:cstheme="majorHAnsi"/>
          <w:b/>
          <w:bCs/>
          <w:color w:val="000000"/>
        </w:rPr>
        <w:t>Time-management skills</w:t>
      </w:r>
    </w:p>
    <w:p w14:paraId="25AD9FB4" w14:textId="2D444315" w:rsidR="00E154BD" w:rsidRPr="00A64F4D" w:rsidRDefault="00E154BD">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Effective time management is an </w:t>
      </w:r>
      <w:r w:rsidRPr="00A64F4D">
        <w:rPr>
          <w:rFonts w:asciiTheme="majorHAnsi" w:eastAsia="Calibri" w:hAnsiTheme="majorHAnsi" w:cstheme="majorHAnsi"/>
          <w:b/>
          <w:bCs/>
          <w:color w:val="000000"/>
        </w:rPr>
        <w:t>important part of a workable study plan</w:t>
      </w:r>
      <w:r w:rsidRPr="00A64F4D">
        <w:rPr>
          <w:rFonts w:asciiTheme="majorHAnsi" w:eastAsia="Calibri" w:hAnsiTheme="majorHAnsi" w:cstheme="majorHAnsi"/>
          <w:color w:val="000000"/>
        </w:rPr>
        <w:t>.</w:t>
      </w:r>
    </w:p>
    <w:p w14:paraId="313F5D0A" w14:textId="41DCDD6C" w:rsidR="003F7E71" w:rsidRPr="00A64F4D" w:rsidRDefault="00E154BD">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Time management is the ability to plan and use your available time effectively. It is especially important for high school learners, who need to balance different subjects, tests, assignments, extracurricular activities and personal responsibilities.</w:t>
      </w:r>
    </w:p>
    <w:p w14:paraId="22BDD15B" w14:textId="3A2D1BC1" w:rsidR="00620A0B" w:rsidRPr="00A64F4D" w:rsidRDefault="00620A0B">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Ask learners to share some of the tim</w:t>
      </w:r>
      <w:r w:rsidR="00346D71" w:rsidRPr="00A64F4D">
        <w:rPr>
          <w:rFonts w:asciiTheme="majorHAnsi" w:eastAsia="Calibri" w:hAnsiTheme="majorHAnsi" w:cstheme="majorHAnsi"/>
          <w:color w:val="000000"/>
        </w:rPr>
        <w:t xml:space="preserve">e management skills they use before going through the following examples: </w:t>
      </w:r>
    </w:p>
    <w:p w14:paraId="63A50464"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Plan ahead:</w:t>
      </w:r>
      <w:r w:rsidRPr="00A64F4D">
        <w:rPr>
          <w:rFonts w:asciiTheme="majorHAnsi" w:eastAsia="Calibri" w:hAnsiTheme="majorHAnsi" w:cstheme="majorHAnsi"/>
          <w:color w:val="000000"/>
        </w:rPr>
        <w:t xml:space="preserve"> Plan your daily and weekly activities. Set realistic goals and use a to-do list, diary or calendar.</w:t>
      </w:r>
    </w:p>
    <w:p w14:paraId="4CA65029"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Prioritise tasks:</w:t>
      </w:r>
      <w:r w:rsidRPr="00A64F4D">
        <w:rPr>
          <w:rFonts w:asciiTheme="majorHAnsi" w:eastAsia="Calibri" w:hAnsiTheme="majorHAnsi" w:cstheme="majorHAnsi"/>
          <w:color w:val="000000"/>
        </w:rPr>
        <w:t xml:space="preserve"> Identify which tasks are most urgent, require the most work or need extra attention.</w:t>
      </w:r>
    </w:p>
    <w:p w14:paraId="235E1AF3"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Avoid procrastination:</w:t>
      </w:r>
      <w:r w:rsidRPr="00A64F4D">
        <w:rPr>
          <w:rFonts w:asciiTheme="majorHAnsi" w:eastAsia="Calibri" w:hAnsiTheme="majorHAnsi" w:cstheme="majorHAnsi"/>
          <w:color w:val="000000"/>
        </w:rPr>
        <w:t xml:space="preserve"> Start tasks early instead of delaying them until the last minute.</w:t>
      </w:r>
    </w:p>
    <w:p w14:paraId="6C3C9EE3"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Limit distractions:</w:t>
      </w:r>
      <w:r w:rsidRPr="00A64F4D">
        <w:rPr>
          <w:rFonts w:asciiTheme="majorHAnsi" w:eastAsia="Calibri" w:hAnsiTheme="majorHAnsi" w:cstheme="majorHAnsi"/>
          <w:color w:val="000000"/>
        </w:rPr>
        <w:t xml:space="preserve"> Remove or reduce distractions and concentrate on the task at hand.</w:t>
      </w:r>
    </w:p>
    <w:p w14:paraId="6CA856A9"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Break large tasks into smaller steps:</w:t>
      </w:r>
      <w:r w:rsidRPr="00A64F4D">
        <w:rPr>
          <w:rFonts w:asciiTheme="majorHAnsi" w:eastAsia="Calibri" w:hAnsiTheme="majorHAnsi" w:cstheme="majorHAnsi"/>
          <w:color w:val="000000"/>
        </w:rPr>
        <w:t xml:space="preserve"> Smaller steps make difficult tasks feel more manageable and less overwhelming.</w:t>
      </w:r>
    </w:p>
    <w:p w14:paraId="11117653" w14:textId="7777777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Get enough rest:</w:t>
      </w:r>
      <w:r w:rsidRPr="00A64F4D">
        <w:rPr>
          <w:rFonts w:asciiTheme="majorHAnsi" w:eastAsia="Calibri" w:hAnsiTheme="majorHAnsi" w:cstheme="majorHAnsi"/>
          <w:color w:val="000000"/>
        </w:rPr>
        <w:t xml:space="preserve"> Sufficient sleep helps you to concentrate and learn more effectively.</w:t>
      </w:r>
    </w:p>
    <w:p w14:paraId="46A03688" w14:textId="65F51B67" w:rsidR="00FD1A64" w:rsidRPr="00A64F4D" w:rsidRDefault="00FD1A64">
      <w:pPr>
        <w:numPr>
          <w:ilvl w:val="0"/>
          <w:numId w:val="16"/>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b/>
          <w:bCs/>
          <w:color w:val="000000"/>
        </w:rPr>
        <w:t>Reward your efforts:</w:t>
      </w:r>
      <w:r w:rsidRPr="00A64F4D">
        <w:rPr>
          <w:rFonts w:asciiTheme="majorHAnsi" w:eastAsia="Calibri" w:hAnsiTheme="majorHAnsi" w:cstheme="majorHAnsi"/>
          <w:color w:val="000000"/>
        </w:rPr>
        <w:t xml:space="preserve"> Recognise your progress and include time for activities you enjoy.</w:t>
      </w:r>
    </w:p>
    <w:p w14:paraId="11634288" w14:textId="77777777" w:rsidR="009E6825" w:rsidRPr="00A64F4D" w:rsidRDefault="009E6825" w:rsidP="005E4B47">
      <w:pPr>
        <w:pBdr>
          <w:top w:val="nil"/>
          <w:left w:val="nil"/>
          <w:bottom w:val="nil"/>
          <w:right w:val="nil"/>
          <w:between w:val="nil"/>
        </w:pBdr>
        <w:spacing w:line="276" w:lineRule="auto"/>
        <w:rPr>
          <w:rFonts w:asciiTheme="majorHAnsi" w:eastAsia="Calibri" w:hAnsiTheme="majorHAnsi" w:cstheme="majorHAnsi"/>
          <w:color w:val="000000"/>
        </w:rPr>
      </w:pPr>
    </w:p>
    <w:p w14:paraId="4A0A044F" w14:textId="12FB2986" w:rsidR="00110AFC" w:rsidRPr="00A64F4D" w:rsidRDefault="00FD1A64" w:rsidP="00FD1A64">
      <w:p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3. Teachin</w:t>
      </w:r>
      <w:r w:rsidR="005E0B9D">
        <w:rPr>
          <w:rFonts w:asciiTheme="majorHAnsi" w:eastAsia="Calibri" w:hAnsiTheme="majorHAnsi" w:cstheme="majorHAnsi"/>
          <w:b/>
          <w:bCs/>
          <w:color w:val="000000"/>
        </w:rPr>
        <w:t xml:space="preserve">g </w:t>
      </w:r>
      <w:r w:rsidRPr="00A64F4D">
        <w:rPr>
          <w:rFonts w:asciiTheme="majorHAnsi" w:eastAsia="Calibri" w:hAnsiTheme="majorHAnsi" w:cstheme="majorHAnsi"/>
          <w:b/>
          <w:bCs/>
          <w:color w:val="000000"/>
        </w:rPr>
        <w:t>(1</w:t>
      </w:r>
      <w:r w:rsidR="00DD1EA7" w:rsidRPr="00A64F4D">
        <w:rPr>
          <w:rFonts w:asciiTheme="majorHAnsi" w:eastAsia="Calibri" w:hAnsiTheme="majorHAnsi" w:cstheme="majorHAnsi"/>
          <w:b/>
          <w:bCs/>
          <w:color w:val="000000"/>
        </w:rPr>
        <w:t>0</w:t>
      </w:r>
      <w:r w:rsidRPr="00A64F4D">
        <w:rPr>
          <w:rFonts w:asciiTheme="majorHAnsi" w:eastAsia="Calibri" w:hAnsiTheme="majorHAnsi" w:cstheme="majorHAnsi"/>
          <w:b/>
          <w:bCs/>
          <w:color w:val="000000"/>
        </w:rPr>
        <w:t xml:space="preserve"> min)</w:t>
      </w:r>
      <w:r w:rsidR="00DD1EA7" w:rsidRPr="00A64F4D">
        <w:rPr>
          <w:rFonts w:asciiTheme="majorHAnsi" w:eastAsia="Calibri" w:hAnsiTheme="majorHAnsi" w:cstheme="majorHAnsi"/>
          <w:b/>
          <w:bCs/>
          <w:color w:val="000000"/>
        </w:rPr>
        <w:t xml:space="preserve"> </w:t>
      </w:r>
      <w:r w:rsidR="00DD1EA7" w:rsidRPr="00A64F4D">
        <w:rPr>
          <w:rFonts w:asciiTheme="majorHAnsi" w:eastAsia="Calibri" w:hAnsiTheme="majorHAnsi" w:cstheme="majorHAnsi"/>
          <w:b/>
          <w:bCs/>
          <w:color w:val="000000"/>
        </w:rPr>
        <w:tab/>
      </w:r>
      <w:r w:rsidR="00DD1EA7" w:rsidRPr="00A64F4D">
        <w:rPr>
          <w:rFonts w:asciiTheme="majorHAnsi" w:eastAsia="Calibri" w:hAnsiTheme="majorHAnsi" w:cstheme="majorHAnsi"/>
          <w:b/>
          <w:bCs/>
          <w:color w:val="000000"/>
        </w:rPr>
        <w:tab/>
      </w:r>
      <w:r w:rsidR="00DD1EA7" w:rsidRPr="00A64F4D">
        <w:rPr>
          <w:rFonts w:asciiTheme="majorHAnsi" w:eastAsia="Calibri" w:hAnsiTheme="majorHAnsi" w:cstheme="majorHAnsi"/>
          <w:b/>
          <w:bCs/>
          <w:color w:val="000000"/>
        </w:rPr>
        <w:tab/>
      </w:r>
      <w:r w:rsidR="00DD1EA7" w:rsidRPr="00A64F4D">
        <w:rPr>
          <w:rFonts w:asciiTheme="majorHAnsi" w:eastAsia="Calibri" w:hAnsiTheme="majorHAnsi" w:cstheme="majorHAnsi"/>
          <w:b/>
          <w:bCs/>
          <w:color w:val="000000"/>
        </w:rPr>
        <w:tab/>
      </w:r>
      <w:r w:rsidR="00DD1EA7" w:rsidRPr="00A64F4D">
        <w:rPr>
          <w:rFonts w:asciiTheme="majorHAnsi" w:eastAsia="Calibri" w:hAnsiTheme="majorHAnsi" w:cstheme="majorHAnsi"/>
          <w:b/>
          <w:bCs/>
          <w:color w:val="000000"/>
        </w:rPr>
        <w:tab/>
      </w:r>
      <w:r w:rsidR="00DD1EA7" w:rsidRPr="00A64F4D">
        <w:rPr>
          <w:rFonts w:asciiTheme="majorHAnsi" w:eastAsia="Calibri" w:hAnsiTheme="majorHAnsi" w:cstheme="majorHAnsi"/>
          <w:b/>
          <w:bCs/>
          <w:color w:val="000000"/>
        </w:rPr>
        <w:tab/>
      </w:r>
      <w:r w:rsidR="005E0B9D">
        <w:rPr>
          <w:rFonts w:asciiTheme="majorHAnsi" w:eastAsia="Calibri" w:hAnsiTheme="majorHAnsi" w:cstheme="majorHAnsi"/>
          <w:b/>
          <w:bCs/>
          <w:color w:val="000000"/>
        </w:rPr>
        <w:tab/>
      </w:r>
      <w:r w:rsidR="005E0B9D">
        <w:rPr>
          <w:rFonts w:asciiTheme="majorHAnsi" w:eastAsia="Calibri" w:hAnsiTheme="majorHAnsi" w:cstheme="majorHAnsi"/>
          <w:b/>
          <w:bCs/>
          <w:color w:val="000000"/>
        </w:rPr>
        <w:tab/>
      </w:r>
      <w:r w:rsidR="0061798F">
        <w:rPr>
          <w:rFonts w:asciiTheme="majorHAnsi" w:eastAsia="Calibri" w:hAnsiTheme="majorHAnsi" w:cstheme="majorHAnsi"/>
          <w:b/>
          <w:bCs/>
          <w:color w:val="000000"/>
        </w:rPr>
        <w:tab/>
      </w:r>
      <w:r w:rsidR="0061798F">
        <w:rPr>
          <w:rFonts w:asciiTheme="majorHAnsi" w:eastAsia="Calibri" w:hAnsiTheme="majorHAnsi" w:cstheme="majorHAnsi"/>
          <w:b/>
          <w:bCs/>
          <w:color w:val="000000"/>
        </w:rPr>
        <w:tab/>
      </w:r>
      <w:r w:rsidR="00DD1EA7" w:rsidRPr="00A64F4D">
        <w:rPr>
          <w:rFonts w:asciiTheme="majorHAnsi" w:eastAsia="Calibri" w:hAnsiTheme="majorHAnsi" w:cstheme="majorHAnsi"/>
          <w:b/>
          <w:bCs/>
          <w:i/>
          <w:iCs/>
          <w:color w:val="000000"/>
        </w:rPr>
        <w:t>(</w:t>
      </w:r>
      <w:r w:rsidR="00DD1EA7" w:rsidRPr="00A64F4D">
        <w:rPr>
          <w:rFonts w:asciiTheme="majorHAnsi" w:eastAsia="Calibri" w:hAnsiTheme="majorHAnsi" w:cstheme="majorHAnsi"/>
          <w:b/>
          <w:bCs/>
          <w:i/>
          <w:iCs/>
          <w:color w:val="000000"/>
          <w:u w:val="single"/>
        </w:rPr>
        <w:t>Slides 8–1</w:t>
      </w:r>
      <w:r w:rsidR="00FC23CE" w:rsidRPr="00A64F4D">
        <w:rPr>
          <w:rFonts w:asciiTheme="majorHAnsi" w:eastAsia="Calibri" w:hAnsiTheme="majorHAnsi" w:cstheme="majorHAnsi"/>
          <w:b/>
          <w:bCs/>
          <w:i/>
          <w:iCs/>
          <w:color w:val="000000"/>
          <w:u w:val="single"/>
        </w:rPr>
        <w:t>1</w:t>
      </w:r>
      <w:r w:rsidR="00DD1EA7" w:rsidRPr="00A64F4D">
        <w:rPr>
          <w:rFonts w:asciiTheme="majorHAnsi" w:eastAsia="Calibri" w:hAnsiTheme="majorHAnsi" w:cstheme="majorHAnsi"/>
          <w:b/>
          <w:bCs/>
          <w:i/>
          <w:iCs/>
          <w:color w:val="000000"/>
        </w:rPr>
        <w:t>)</w:t>
      </w:r>
    </w:p>
    <w:p w14:paraId="3D83C24E" w14:textId="74F636C8" w:rsidR="00C92A2F" w:rsidRPr="00A64F4D" w:rsidRDefault="00C92A2F">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 xml:space="preserve">Slide 8: </w:t>
      </w:r>
      <w:r w:rsidR="00361630" w:rsidRPr="00A64F4D">
        <w:rPr>
          <w:rFonts w:asciiTheme="majorHAnsi" w:eastAsia="Calibri" w:hAnsiTheme="majorHAnsi" w:cstheme="majorHAnsi"/>
          <w:b/>
          <w:bCs/>
          <w:color w:val="000000"/>
        </w:rPr>
        <w:t>Study skills</w:t>
      </w:r>
    </w:p>
    <w:p w14:paraId="08B99574" w14:textId="77777777" w:rsidR="00361630" w:rsidRPr="00A64F4D" w:rsidRDefault="00361630">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Study skills are the methods and habits learners use to understand, remember and apply information.</w:t>
      </w:r>
    </w:p>
    <w:p w14:paraId="3C3910BE" w14:textId="737FA1B9" w:rsidR="00361630" w:rsidRPr="00A64F4D" w:rsidRDefault="00361630">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When developing a study plan, it is not enough to allocate time to a subject. You should also decide </w:t>
      </w:r>
      <w:r w:rsidRPr="00A64F4D">
        <w:rPr>
          <w:rFonts w:asciiTheme="majorHAnsi" w:eastAsia="Calibri" w:hAnsiTheme="majorHAnsi" w:cstheme="majorHAnsi"/>
          <w:b/>
          <w:bCs/>
          <w:color w:val="000000"/>
        </w:rPr>
        <w:t>what you will do during that study period</w:t>
      </w:r>
      <w:r w:rsidRPr="00A64F4D">
        <w:rPr>
          <w:rFonts w:asciiTheme="majorHAnsi" w:eastAsia="Calibri" w:hAnsiTheme="majorHAnsi" w:cstheme="majorHAnsi"/>
          <w:color w:val="000000"/>
        </w:rPr>
        <w:t>.</w:t>
      </w:r>
    </w:p>
    <w:p w14:paraId="1BCA8A3D" w14:textId="381AB6EA" w:rsidR="00D52D09" w:rsidRPr="00A64F4D" w:rsidRDefault="001C3642">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Different subjects and tasks may require different study methods. For example, practising calculations may be effective for Mathematics, while summarising, self-testing and answering source-based questions may be useful for other subjects.</w:t>
      </w:r>
    </w:p>
    <w:p w14:paraId="191D41D7" w14:textId="77777777" w:rsidR="00A64F4D" w:rsidRDefault="001C3642">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It is important to choose a study method according to the subject and task rather than using the same method for everything.</w:t>
      </w:r>
      <w:r w:rsidR="00A64F4D" w:rsidRPr="00A64F4D">
        <w:rPr>
          <w:rFonts w:asciiTheme="majorHAnsi" w:eastAsia="Calibri" w:hAnsiTheme="majorHAnsi" w:cstheme="majorHAnsi"/>
          <w:color w:val="000000"/>
        </w:rPr>
        <w:t xml:space="preserve"> </w:t>
      </w:r>
    </w:p>
    <w:p w14:paraId="23AEAC4A" w14:textId="3933F3D0" w:rsidR="001C3642" w:rsidRPr="00A64F4D" w:rsidRDefault="00A64F4D">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W</w:t>
      </w:r>
      <w:r>
        <w:rPr>
          <w:rFonts w:asciiTheme="majorHAnsi" w:eastAsia="Calibri" w:hAnsiTheme="majorHAnsi" w:cstheme="majorHAnsi"/>
          <w:color w:val="000000"/>
        </w:rPr>
        <w:t>e</w:t>
      </w:r>
      <w:r w:rsidRPr="00A64F4D">
        <w:rPr>
          <w:rFonts w:asciiTheme="majorHAnsi" w:eastAsia="Calibri" w:hAnsiTheme="majorHAnsi" w:cstheme="majorHAnsi"/>
          <w:color w:val="000000"/>
        </w:rPr>
        <w:t xml:space="preserve"> will discuss this in more detail during Lesson 2. </w:t>
      </w:r>
    </w:p>
    <w:p w14:paraId="3F8F40BF" w14:textId="77777777" w:rsidR="008045A3" w:rsidRPr="00A64F4D" w:rsidRDefault="008045A3" w:rsidP="008045A3">
      <w:pPr>
        <w:spacing w:line="276" w:lineRule="auto"/>
        <w:ind w:left="360"/>
        <w:rPr>
          <w:rFonts w:asciiTheme="majorHAnsi" w:eastAsia="Calibri" w:hAnsiTheme="majorHAnsi" w:cstheme="majorHAnsi"/>
          <w:color w:val="000000"/>
        </w:rPr>
      </w:pPr>
    </w:p>
    <w:p w14:paraId="6F9A4D57" w14:textId="1076E23B" w:rsidR="008045A3" w:rsidRPr="00A64F4D" w:rsidRDefault="008045A3">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Slide 9:</w:t>
      </w:r>
      <w:r w:rsidR="00CD4C20" w:rsidRPr="00A64F4D">
        <w:rPr>
          <w:rFonts w:asciiTheme="majorHAnsi" w:eastAsia="Calibri" w:hAnsiTheme="majorHAnsi" w:cstheme="majorHAnsi"/>
          <w:b/>
          <w:bCs/>
          <w:color w:val="000000"/>
        </w:rPr>
        <w:t xml:space="preserve"> </w:t>
      </w:r>
      <w:r w:rsidR="00A37C3A" w:rsidRPr="00A64F4D">
        <w:rPr>
          <w:rFonts w:asciiTheme="majorHAnsi" w:eastAsia="Calibri" w:hAnsiTheme="majorHAnsi" w:cstheme="majorHAnsi"/>
          <w:b/>
          <w:bCs/>
          <w:color w:val="000000"/>
        </w:rPr>
        <w:t>How does learning take place?</w:t>
      </w:r>
    </w:p>
    <w:p w14:paraId="0B74213A" w14:textId="7EFE4B90" w:rsidR="00827CC3" w:rsidRPr="00A64F4D" w:rsidRDefault="00B12F31">
      <w:pPr>
        <w:numPr>
          <w:ilvl w:val="0"/>
          <w:numId w:val="1"/>
        </w:numPr>
        <w:spacing w:line="276" w:lineRule="auto"/>
        <w:rPr>
          <w:rFonts w:asciiTheme="majorHAnsi" w:eastAsia="Calibri" w:hAnsiTheme="majorHAnsi" w:cstheme="majorHAnsi"/>
          <w:color w:val="000000"/>
        </w:rPr>
      </w:pPr>
      <w:r>
        <w:rPr>
          <w:rFonts w:asciiTheme="majorHAnsi" w:eastAsia="Calibri" w:hAnsiTheme="majorHAnsi" w:cstheme="majorHAnsi"/>
          <w:color w:val="000000"/>
        </w:rPr>
        <w:t>C</w:t>
      </w:r>
      <w:r w:rsidR="00827CC3" w:rsidRPr="00A64F4D">
        <w:rPr>
          <w:rFonts w:asciiTheme="majorHAnsi" w:eastAsia="Calibri" w:hAnsiTheme="majorHAnsi" w:cstheme="majorHAnsi"/>
          <w:color w:val="000000"/>
        </w:rPr>
        <w:t>onsider</w:t>
      </w:r>
      <w:r w:rsidR="0043425A">
        <w:rPr>
          <w:rFonts w:asciiTheme="majorHAnsi" w:eastAsia="Calibri" w:hAnsiTheme="majorHAnsi" w:cstheme="majorHAnsi"/>
          <w:color w:val="000000"/>
        </w:rPr>
        <w:t>ing</w:t>
      </w:r>
      <w:r w:rsidR="00827CC3" w:rsidRPr="00A64F4D">
        <w:rPr>
          <w:rFonts w:asciiTheme="majorHAnsi" w:eastAsia="Calibri" w:hAnsiTheme="majorHAnsi" w:cstheme="majorHAnsi"/>
          <w:color w:val="000000"/>
        </w:rPr>
        <w:t xml:space="preserve"> </w:t>
      </w:r>
      <w:r w:rsidR="00827CC3" w:rsidRPr="0043425A">
        <w:rPr>
          <w:rFonts w:asciiTheme="majorHAnsi" w:eastAsia="Calibri" w:hAnsiTheme="majorHAnsi" w:cstheme="majorHAnsi"/>
          <w:b/>
          <w:bCs/>
          <w:color w:val="000000"/>
        </w:rPr>
        <w:t>how learning takes place</w:t>
      </w:r>
      <w:r>
        <w:rPr>
          <w:rFonts w:asciiTheme="majorHAnsi" w:eastAsia="Calibri" w:hAnsiTheme="majorHAnsi" w:cstheme="majorHAnsi"/>
          <w:color w:val="000000"/>
        </w:rPr>
        <w:t xml:space="preserve"> is a study </w:t>
      </w:r>
      <w:r w:rsidR="0043425A">
        <w:rPr>
          <w:rFonts w:asciiTheme="majorHAnsi" w:eastAsia="Calibri" w:hAnsiTheme="majorHAnsi" w:cstheme="majorHAnsi"/>
          <w:color w:val="000000"/>
        </w:rPr>
        <w:t>skill</w:t>
      </w:r>
      <w:r w:rsidR="00827CC3" w:rsidRPr="00A64F4D">
        <w:rPr>
          <w:rFonts w:asciiTheme="majorHAnsi" w:eastAsia="Calibri" w:hAnsiTheme="majorHAnsi" w:cstheme="majorHAnsi"/>
          <w:color w:val="000000"/>
        </w:rPr>
        <w:t>. This will help us determine whether the strategies we are using are actually helping us to understand, remember and apply information.</w:t>
      </w:r>
    </w:p>
    <w:p w14:paraId="0F4998A9" w14:textId="6F8E92A0" w:rsidR="00B16969" w:rsidRPr="00A64F4D" w:rsidRDefault="00B16969">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Learning takes place when you: </w:t>
      </w:r>
    </w:p>
    <w:p w14:paraId="595054CA" w14:textId="77777777" w:rsidR="00B16969" w:rsidRPr="00A64F4D" w:rsidRDefault="00B16969">
      <w:pPr>
        <w:numPr>
          <w:ilvl w:val="0"/>
          <w:numId w:val="17"/>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receive information through your senses.</w:t>
      </w:r>
    </w:p>
    <w:p w14:paraId="79D1A445" w14:textId="77777777" w:rsidR="00B16969" w:rsidRPr="00A64F4D" w:rsidRDefault="00B16969">
      <w:pPr>
        <w:numPr>
          <w:ilvl w:val="0"/>
          <w:numId w:val="17"/>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pay attention to and process the information.</w:t>
      </w:r>
    </w:p>
    <w:p w14:paraId="7A97D191" w14:textId="77777777" w:rsidR="00B16969" w:rsidRPr="00A64F4D" w:rsidRDefault="00B16969">
      <w:pPr>
        <w:numPr>
          <w:ilvl w:val="0"/>
          <w:numId w:val="17"/>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connect new information to what you already know.</w:t>
      </w:r>
    </w:p>
    <w:p w14:paraId="2D4F9419" w14:textId="77777777" w:rsidR="00B16969" w:rsidRPr="00A64F4D" w:rsidRDefault="00B16969">
      <w:pPr>
        <w:numPr>
          <w:ilvl w:val="0"/>
          <w:numId w:val="17"/>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store the information in your memory.</w:t>
      </w:r>
    </w:p>
    <w:p w14:paraId="5FB91C21" w14:textId="60F156A0" w:rsidR="00B16969" w:rsidRPr="00A64F4D" w:rsidRDefault="00B16969">
      <w:pPr>
        <w:numPr>
          <w:ilvl w:val="0"/>
          <w:numId w:val="17"/>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retrieve and use the information through practice.</w:t>
      </w:r>
    </w:p>
    <w:p w14:paraId="45F854B3" w14:textId="6D31340F" w:rsidR="00A41D75" w:rsidRPr="00A64F4D" w:rsidRDefault="002B2466">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L</w:t>
      </w:r>
      <w:r w:rsidR="00232FF5" w:rsidRPr="00A64F4D">
        <w:rPr>
          <w:rFonts w:asciiTheme="majorHAnsi" w:eastAsia="Calibri" w:hAnsiTheme="majorHAnsi" w:cstheme="majorHAnsi"/>
          <w:color w:val="000000"/>
        </w:rPr>
        <w:t>earning is an active process. You need to be inv</w:t>
      </w:r>
      <w:r w:rsidR="00553AD3" w:rsidRPr="00A64F4D">
        <w:rPr>
          <w:rFonts w:asciiTheme="majorHAnsi" w:eastAsia="Calibri" w:hAnsiTheme="majorHAnsi" w:cstheme="majorHAnsi"/>
          <w:color w:val="000000"/>
        </w:rPr>
        <w:t>olved with the information you are working with.</w:t>
      </w:r>
    </w:p>
    <w:p w14:paraId="7A7D7242" w14:textId="62D623E7" w:rsidR="00A41D75" w:rsidRPr="00A64F4D" w:rsidRDefault="00A41D75">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Practice and repetition strengthen the connections involved in learning. However, </w:t>
      </w:r>
      <w:r w:rsidRPr="00A64F4D">
        <w:rPr>
          <w:rFonts w:asciiTheme="majorHAnsi" w:eastAsia="Calibri" w:hAnsiTheme="majorHAnsi" w:cstheme="majorHAnsi"/>
          <w:b/>
          <w:bCs/>
          <w:color w:val="000000"/>
        </w:rPr>
        <w:t>effective learning involves more than repeatedly reading the same information</w:t>
      </w:r>
      <w:r w:rsidRPr="00A64F4D">
        <w:rPr>
          <w:rFonts w:asciiTheme="majorHAnsi" w:eastAsia="Calibri" w:hAnsiTheme="majorHAnsi" w:cstheme="majorHAnsi"/>
          <w:color w:val="000000"/>
        </w:rPr>
        <w:t>. You should actively think about, practise and apply what you are learning.</w:t>
      </w:r>
    </w:p>
    <w:p w14:paraId="402F65DF" w14:textId="77777777" w:rsidR="00650F13" w:rsidRPr="00A64F4D" w:rsidRDefault="00650F13" w:rsidP="00650F13">
      <w:pPr>
        <w:spacing w:line="276" w:lineRule="auto"/>
        <w:ind w:left="360"/>
        <w:rPr>
          <w:rFonts w:asciiTheme="majorHAnsi" w:eastAsia="Calibri" w:hAnsiTheme="majorHAnsi" w:cstheme="majorHAnsi"/>
          <w:color w:val="000000"/>
        </w:rPr>
      </w:pPr>
    </w:p>
    <w:p w14:paraId="10FAD88E" w14:textId="6918F04A" w:rsidR="00886835" w:rsidRPr="00A64F4D" w:rsidRDefault="00650F13">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Slide 1</w:t>
      </w:r>
      <w:r w:rsidR="00FC23CE" w:rsidRPr="00A64F4D">
        <w:rPr>
          <w:rFonts w:asciiTheme="majorHAnsi" w:eastAsia="Calibri" w:hAnsiTheme="majorHAnsi" w:cstheme="majorHAnsi"/>
          <w:b/>
          <w:bCs/>
          <w:color w:val="000000"/>
        </w:rPr>
        <w:t>0</w:t>
      </w:r>
      <w:r w:rsidRPr="00A64F4D">
        <w:rPr>
          <w:rFonts w:asciiTheme="majorHAnsi" w:eastAsia="Calibri" w:hAnsiTheme="majorHAnsi" w:cstheme="majorHAnsi"/>
          <w:b/>
          <w:bCs/>
          <w:color w:val="000000"/>
        </w:rPr>
        <w:t>: Using knowledge actively</w:t>
      </w:r>
    </w:p>
    <w:p w14:paraId="145A7AB6" w14:textId="75A8F9C0" w:rsidR="00650F13" w:rsidRPr="00A64F4D" w:rsidRDefault="00073BD5">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Ask learners to share examples </w:t>
      </w:r>
      <w:r w:rsidR="00075A1C" w:rsidRPr="00A64F4D">
        <w:rPr>
          <w:rFonts w:asciiTheme="majorHAnsi" w:eastAsia="Calibri" w:hAnsiTheme="majorHAnsi" w:cstheme="majorHAnsi"/>
          <w:color w:val="000000"/>
        </w:rPr>
        <w:t xml:space="preserve">of active learning strategies they could use when learning something new. </w:t>
      </w:r>
    </w:p>
    <w:p w14:paraId="10FAA3FC" w14:textId="4B9C0A52" w:rsidR="00075A1C" w:rsidRPr="00A64F4D" w:rsidRDefault="00075A1C">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Answers may include the following:</w:t>
      </w:r>
      <w:r w:rsidR="00A76BA3" w:rsidRPr="00A64F4D">
        <w:rPr>
          <w:rFonts w:asciiTheme="majorHAnsi" w:eastAsia="Calibri" w:hAnsiTheme="majorHAnsi" w:cstheme="majorHAnsi"/>
          <w:color w:val="000000"/>
        </w:rPr>
        <w:t xml:space="preserve"> </w:t>
      </w:r>
    </w:p>
    <w:p w14:paraId="2E7188D7" w14:textId="2B02F953"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Explaining information in your own words</w:t>
      </w:r>
    </w:p>
    <w:p w14:paraId="549B6E41" w14:textId="2C23B8B3"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Connecting new information to previous knowledge</w:t>
      </w:r>
    </w:p>
    <w:p w14:paraId="69E19EC2" w14:textId="717172CE"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Answering questions without looking at your notes</w:t>
      </w:r>
    </w:p>
    <w:p w14:paraId="0F946EF1" w14:textId="284E497D"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Applying knowledge to examples or problems</w:t>
      </w:r>
    </w:p>
    <w:p w14:paraId="4C70CDB2" w14:textId="5E66159A"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Discussing the content with others</w:t>
      </w:r>
    </w:p>
    <w:p w14:paraId="1E8FFDB5" w14:textId="0D57A2F2"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Correcting mistakes</w:t>
      </w:r>
    </w:p>
    <w:p w14:paraId="29503737" w14:textId="7612C3E6" w:rsidR="002252D0" w:rsidRPr="00A64F4D" w:rsidRDefault="002252D0">
      <w:pPr>
        <w:numPr>
          <w:ilvl w:val="0"/>
          <w:numId w:val="18"/>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Reviewing work regularly over a period of time</w:t>
      </w:r>
    </w:p>
    <w:p w14:paraId="1A618B8B" w14:textId="65E000C8" w:rsidR="002252D0" w:rsidRPr="00A64F4D" w:rsidRDefault="002252D0">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b/>
          <w:bCs/>
          <w:color w:val="000000"/>
        </w:rPr>
        <w:t>Knowledge becomes understanding only when you use it.</w:t>
      </w:r>
      <w:r w:rsidRPr="00A64F4D">
        <w:rPr>
          <w:rFonts w:asciiTheme="majorHAnsi" w:eastAsia="Calibri" w:hAnsiTheme="majorHAnsi" w:cstheme="majorHAnsi"/>
          <w:color w:val="000000"/>
        </w:rPr>
        <w:t xml:space="preserve"> You do not learn to ride a bicycle by reading about it. You learn by getting on the bicycle, making mistakes, practising and trying again. Learning at school works </w:t>
      </w:r>
      <w:r w:rsidR="00CF7EB0" w:rsidRPr="00A64F4D">
        <w:rPr>
          <w:rFonts w:asciiTheme="majorHAnsi" w:eastAsia="Calibri" w:hAnsiTheme="majorHAnsi" w:cstheme="majorHAnsi"/>
          <w:color w:val="000000"/>
        </w:rPr>
        <w:t>similarly</w:t>
      </w:r>
      <w:r w:rsidRPr="00A64F4D">
        <w:rPr>
          <w:rFonts w:asciiTheme="majorHAnsi" w:eastAsia="Calibri" w:hAnsiTheme="majorHAnsi" w:cstheme="majorHAnsi"/>
          <w:color w:val="000000"/>
        </w:rPr>
        <w:t>. The more you participate, think, practise and apply what you learn, the more confident and successful you can become.</w:t>
      </w:r>
    </w:p>
    <w:p w14:paraId="4D4A85A8" w14:textId="77777777" w:rsidR="004D2439" w:rsidRPr="00A64F4D" w:rsidRDefault="004D2439" w:rsidP="004D2439">
      <w:pPr>
        <w:spacing w:line="276" w:lineRule="auto"/>
        <w:ind w:left="360"/>
        <w:rPr>
          <w:rFonts w:asciiTheme="majorHAnsi" w:eastAsia="Calibri" w:hAnsiTheme="majorHAnsi" w:cstheme="majorHAnsi"/>
          <w:color w:val="000000"/>
        </w:rPr>
      </w:pPr>
    </w:p>
    <w:p w14:paraId="14C663EA" w14:textId="3C44D1EB" w:rsidR="00B34D94" w:rsidRPr="00A64F4D" w:rsidRDefault="004D2439">
      <w:pPr>
        <w:numPr>
          <w:ilvl w:val="0"/>
          <w:numId w:val="1"/>
        </w:num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Slide 1</w:t>
      </w:r>
      <w:r w:rsidR="00FC23CE" w:rsidRPr="00A64F4D">
        <w:rPr>
          <w:rFonts w:asciiTheme="majorHAnsi" w:eastAsia="Calibri" w:hAnsiTheme="majorHAnsi" w:cstheme="majorHAnsi"/>
          <w:b/>
          <w:bCs/>
          <w:color w:val="000000"/>
        </w:rPr>
        <w:t>1</w:t>
      </w:r>
      <w:r w:rsidRPr="00A64F4D">
        <w:rPr>
          <w:rFonts w:asciiTheme="majorHAnsi" w:eastAsia="Calibri" w:hAnsiTheme="majorHAnsi" w:cstheme="majorHAnsi"/>
          <w:b/>
          <w:bCs/>
          <w:color w:val="000000"/>
        </w:rPr>
        <w:t xml:space="preserve">: </w:t>
      </w:r>
      <w:r w:rsidR="00990CBA" w:rsidRPr="00A64F4D">
        <w:rPr>
          <w:rFonts w:asciiTheme="majorHAnsi" w:eastAsia="Calibri" w:hAnsiTheme="majorHAnsi" w:cstheme="majorHAnsi"/>
          <w:b/>
          <w:bCs/>
          <w:color w:val="000000"/>
        </w:rPr>
        <w:t>Reflecting on the effectiveness of y</w:t>
      </w:r>
      <w:r w:rsidR="00FB0FC9" w:rsidRPr="00A64F4D">
        <w:rPr>
          <w:rFonts w:asciiTheme="majorHAnsi" w:eastAsia="Calibri" w:hAnsiTheme="majorHAnsi" w:cstheme="majorHAnsi"/>
          <w:b/>
          <w:bCs/>
          <w:color w:val="000000"/>
        </w:rPr>
        <w:t>our learning</w:t>
      </w:r>
      <w:r w:rsidR="00D36F44" w:rsidRPr="00A64F4D">
        <w:rPr>
          <w:rFonts w:asciiTheme="majorHAnsi" w:eastAsia="Calibri" w:hAnsiTheme="majorHAnsi" w:cstheme="majorHAnsi"/>
          <w:b/>
          <w:bCs/>
          <w:color w:val="000000"/>
        </w:rPr>
        <w:t xml:space="preserve"> </w:t>
      </w:r>
    </w:p>
    <w:p w14:paraId="77CA27C6" w14:textId="6917A574" w:rsidR="00262E49" w:rsidRPr="00A64F4D" w:rsidRDefault="00262E49">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An important part of learning is reflecting on what you have learnt and how effectively you learnt it. This </w:t>
      </w:r>
      <w:r w:rsidR="007F7032">
        <w:rPr>
          <w:rFonts w:asciiTheme="majorHAnsi" w:eastAsia="Calibri" w:hAnsiTheme="majorHAnsi" w:cstheme="majorHAnsi"/>
          <w:color w:val="000000"/>
        </w:rPr>
        <w:t>allows you</w:t>
      </w:r>
      <w:r w:rsidRPr="00A64F4D">
        <w:rPr>
          <w:rFonts w:asciiTheme="majorHAnsi" w:eastAsia="Calibri" w:hAnsiTheme="majorHAnsi" w:cstheme="majorHAnsi"/>
          <w:color w:val="000000"/>
        </w:rPr>
        <w:t xml:space="preserve"> to adapt your study strategy when something is not working.</w:t>
      </w:r>
    </w:p>
    <w:p w14:paraId="6B034C8C" w14:textId="35C9AF51" w:rsidR="00B34D94" w:rsidRPr="00A64F4D" w:rsidRDefault="00B34D94">
      <w:pPr>
        <w:numPr>
          <w:ilvl w:val="0"/>
          <w:numId w:val="19"/>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After a lesson or study session, consider</w:t>
      </w:r>
      <w:r w:rsidR="00FB0FC9" w:rsidRPr="00A64F4D">
        <w:rPr>
          <w:rFonts w:asciiTheme="majorHAnsi" w:eastAsia="Calibri" w:hAnsiTheme="majorHAnsi" w:cstheme="majorHAnsi"/>
          <w:color w:val="000000"/>
        </w:rPr>
        <w:t xml:space="preserve"> the following questions</w:t>
      </w:r>
      <w:r w:rsidRPr="00A64F4D">
        <w:rPr>
          <w:rFonts w:asciiTheme="majorHAnsi" w:eastAsia="Calibri" w:hAnsiTheme="majorHAnsi" w:cstheme="majorHAnsi"/>
          <w:color w:val="000000"/>
        </w:rPr>
        <w:t>:</w:t>
      </w:r>
    </w:p>
    <w:p w14:paraId="789C8989" w14:textId="77777777" w:rsidR="00B34D94" w:rsidRPr="00A64F4D" w:rsidRDefault="00B34D94">
      <w:pPr>
        <w:numPr>
          <w:ilvl w:val="0"/>
          <w:numId w:val="19"/>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What did I understand well, and what was difficult to understand or remember?</w:t>
      </w:r>
    </w:p>
    <w:p w14:paraId="285539F1" w14:textId="77777777" w:rsidR="00B34D94" w:rsidRPr="00A64F4D" w:rsidRDefault="00B34D94">
      <w:pPr>
        <w:numPr>
          <w:ilvl w:val="0"/>
          <w:numId w:val="19"/>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Which study strategy did I use, and how effective was it?</w:t>
      </w:r>
    </w:p>
    <w:p w14:paraId="689C9F0D" w14:textId="77777777" w:rsidR="00B34D94" w:rsidRPr="00A64F4D" w:rsidRDefault="00B34D94">
      <w:pPr>
        <w:numPr>
          <w:ilvl w:val="0"/>
          <w:numId w:val="19"/>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Did I complete the planned work within the allocated time?</w:t>
      </w:r>
    </w:p>
    <w:p w14:paraId="5B8EA105" w14:textId="77777777" w:rsidR="00B34D94" w:rsidRPr="00A64F4D" w:rsidRDefault="00B34D94">
      <w:pPr>
        <w:numPr>
          <w:ilvl w:val="0"/>
          <w:numId w:val="19"/>
        </w:numPr>
        <w:spacing w:line="276" w:lineRule="auto"/>
        <w:ind w:left="709"/>
        <w:rPr>
          <w:rFonts w:asciiTheme="majorHAnsi" w:eastAsia="Calibri" w:hAnsiTheme="majorHAnsi" w:cstheme="majorHAnsi"/>
          <w:color w:val="000000"/>
        </w:rPr>
      </w:pPr>
      <w:r w:rsidRPr="00A64F4D">
        <w:rPr>
          <w:rFonts w:asciiTheme="majorHAnsi" w:eastAsia="Calibri" w:hAnsiTheme="majorHAnsi" w:cstheme="majorHAnsi"/>
          <w:color w:val="000000"/>
        </w:rPr>
        <w:t>What should I continue doing or change during my next study session or lesson?</w:t>
      </w:r>
    </w:p>
    <w:p w14:paraId="22F02523" w14:textId="77777777" w:rsidR="00DF787F" w:rsidRPr="00A64F4D" w:rsidRDefault="00DF787F" w:rsidP="009D02A7">
      <w:pPr>
        <w:spacing w:line="276" w:lineRule="auto"/>
        <w:rPr>
          <w:rFonts w:asciiTheme="majorHAnsi" w:eastAsia="Calibri" w:hAnsiTheme="majorHAnsi" w:cstheme="majorHAnsi"/>
          <w:color w:val="000000"/>
        </w:rPr>
      </w:pPr>
    </w:p>
    <w:p w14:paraId="16A7C13F" w14:textId="59CBE690" w:rsidR="009D02A7" w:rsidRPr="00A64F4D" w:rsidRDefault="009D02A7" w:rsidP="009D02A7">
      <w:pP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4. Conclusion &amp; Activities (</w:t>
      </w:r>
      <w:r w:rsidR="00867EC9" w:rsidRPr="00A64F4D">
        <w:rPr>
          <w:rFonts w:asciiTheme="majorHAnsi" w:eastAsia="Calibri" w:hAnsiTheme="majorHAnsi" w:cstheme="majorHAnsi"/>
          <w:b/>
          <w:bCs/>
          <w:color w:val="000000"/>
        </w:rPr>
        <w:t>15</w:t>
      </w:r>
      <w:r w:rsidRPr="00A64F4D">
        <w:rPr>
          <w:rFonts w:asciiTheme="majorHAnsi" w:eastAsia="Calibri" w:hAnsiTheme="majorHAnsi" w:cstheme="majorHAnsi"/>
          <w:b/>
          <w:bCs/>
          <w:color w:val="000000"/>
        </w:rPr>
        <w:t xml:space="preserve"> min)</w:t>
      </w:r>
      <w:r w:rsidR="00867EC9" w:rsidRPr="00A64F4D">
        <w:rPr>
          <w:rFonts w:asciiTheme="majorHAnsi" w:eastAsia="Calibri" w:hAnsiTheme="majorHAnsi" w:cstheme="majorHAnsi"/>
          <w:b/>
          <w:bCs/>
          <w:color w:val="000000"/>
        </w:rPr>
        <w:t xml:space="preserve"> </w:t>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color w:val="000000"/>
        </w:rPr>
        <w:tab/>
      </w:r>
      <w:r w:rsidR="00867EC9" w:rsidRPr="00A64F4D">
        <w:rPr>
          <w:rFonts w:asciiTheme="majorHAnsi" w:eastAsia="Calibri" w:hAnsiTheme="majorHAnsi" w:cstheme="majorHAnsi"/>
          <w:b/>
          <w:bCs/>
          <w:i/>
          <w:iCs/>
          <w:color w:val="000000"/>
        </w:rPr>
        <w:t>(</w:t>
      </w:r>
      <w:r w:rsidR="00867EC9" w:rsidRPr="00A64F4D">
        <w:rPr>
          <w:rFonts w:asciiTheme="majorHAnsi" w:eastAsia="Calibri" w:hAnsiTheme="majorHAnsi" w:cstheme="majorHAnsi"/>
          <w:b/>
          <w:bCs/>
          <w:i/>
          <w:iCs/>
          <w:color w:val="000000"/>
          <w:u w:val="single"/>
        </w:rPr>
        <w:t>Slides 1</w:t>
      </w:r>
      <w:r w:rsidR="00FC23CE" w:rsidRPr="00A64F4D">
        <w:rPr>
          <w:rFonts w:asciiTheme="majorHAnsi" w:eastAsia="Calibri" w:hAnsiTheme="majorHAnsi" w:cstheme="majorHAnsi"/>
          <w:b/>
          <w:bCs/>
          <w:i/>
          <w:iCs/>
          <w:color w:val="000000"/>
          <w:u w:val="single"/>
        </w:rPr>
        <w:t>2</w:t>
      </w:r>
      <w:r w:rsidR="00867EC9" w:rsidRPr="00A64F4D">
        <w:rPr>
          <w:rFonts w:asciiTheme="majorHAnsi" w:eastAsia="Calibri" w:hAnsiTheme="majorHAnsi" w:cstheme="majorHAnsi"/>
          <w:b/>
          <w:bCs/>
          <w:i/>
          <w:iCs/>
          <w:color w:val="000000"/>
          <w:u w:val="single"/>
        </w:rPr>
        <w:t>–1</w:t>
      </w:r>
      <w:r w:rsidR="00FC23CE" w:rsidRPr="00A64F4D">
        <w:rPr>
          <w:rFonts w:asciiTheme="majorHAnsi" w:eastAsia="Calibri" w:hAnsiTheme="majorHAnsi" w:cstheme="majorHAnsi"/>
          <w:b/>
          <w:bCs/>
          <w:i/>
          <w:iCs/>
          <w:color w:val="000000"/>
          <w:u w:val="single"/>
        </w:rPr>
        <w:t>3</w:t>
      </w:r>
      <w:r w:rsidR="00867EC9" w:rsidRPr="00A64F4D">
        <w:rPr>
          <w:rFonts w:asciiTheme="majorHAnsi" w:eastAsia="Calibri" w:hAnsiTheme="majorHAnsi" w:cstheme="majorHAnsi"/>
          <w:b/>
          <w:bCs/>
          <w:i/>
          <w:iCs/>
          <w:color w:val="000000"/>
        </w:rPr>
        <w:t>)</w:t>
      </w:r>
    </w:p>
    <w:p w14:paraId="392C68DB" w14:textId="39777731" w:rsidR="009A47E3" w:rsidRPr="00A64F4D" w:rsidRDefault="009D02A7">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b/>
          <w:bCs/>
          <w:color w:val="000000"/>
        </w:rPr>
        <w:t>Slide 1</w:t>
      </w:r>
      <w:r w:rsidR="00FC23CE" w:rsidRPr="00A64F4D">
        <w:rPr>
          <w:rFonts w:asciiTheme="majorHAnsi" w:eastAsia="Calibri" w:hAnsiTheme="majorHAnsi" w:cstheme="majorHAnsi"/>
          <w:b/>
          <w:bCs/>
          <w:color w:val="000000"/>
        </w:rPr>
        <w:t>2</w:t>
      </w:r>
      <w:r w:rsidRPr="00A64F4D">
        <w:rPr>
          <w:rFonts w:asciiTheme="majorHAnsi" w:eastAsia="Calibri" w:hAnsiTheme="majorHAnsi" w:cstheme="majorHAnsi"/>
          <w:b/>
          <w:bCs/>
          <w:color w:val="000000"/>
        </w:rPr>
        <w:t>:</w:t>
      </w:r>
      <w:r w:rsidRPr="00A64F4D">
        <w:rPr>
          <w:rFonts w:asciiTheme="majorHAnsi" w:eastAsia="Calibri" w:hAnsiTheme="majorHAnsi" w:cstheme="majorHAnsi"/>
          <w:color w:val="000000"/>
        </w:rPr>
        <w:t xml:space="preserve"> </w:t>
      </w:r>
      <w:r w:rsidR="009A47E3" w:rsidRPr="00A64F4D">
        <w:rPr>
          <w:rFonts w:asciiTheme="majorHAnsi" w:eastAsia="Calibri" w:hAnsiTheme="majorHAnsi" w:cstheme="majorHAnsi"/>
          <w:color w:val="000000"/>
        </w:rPr>
        <w:t>Conclude the lesson by reinforcing the following points:</w:t>
      </w:r>
    </w:p>
    <w:p w14:paraId="06536663" w14:textId="77777777" w:rsidR="009A47E3" w:rsidRPr="00A64F4D" w:rsidRDefault="009A47E3">
      <w:pPr>
        <w:numPr>
          <w:ilvl w:val="0"/>
          <w:numId w:val="20"/>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A study plan helps you to organise your academic responsibilities, manage your time and work towards your learning goals.</w:t>
      </w:r>
    </w:p>
    <w:p w14:paraId="488B920C" w14:textId="77777777" w:rsidR="009A47E3" w:rsidRPr="00A64F4D" w:rsidRDefault="009A47E3">
      <w:pPr>
        <w:numPr>
          <w:ilvl w:val="0"/>
          <w:numId w:val="20"/>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Effective time management is an important part of a workable study plan.</w:t>
      </w:r>
    </w:p>
    <w:p w14:paraId="2D6EA509" w14:textId="77777777" w:rsidR="009A47E3" w:rsidRPr="00A64F4D" w:rsidRDefault="009A47E3">
      <w:pPr>
        <w:numPr>
          <w:ilvl w:val="0"/>
          <w:numId w:val="20"/>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Study skills help learners understand, remember and apply information.</w:t>
      </w:r>
    </w:p>
    <w:p w14:paraId="08BE1979" w14:textId="17254685" w:rsidR="009A47E3" w:rsidRPr="00A64F4D" w:rsidRDefault="009A47E3">
      <w:pPr>
        <w:numPr>
          <w:ilvl w:val="0"/>
          <w:numId w:val="20"/>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Effective learning requires active participation, practice and reflection.</w:t>
      </w:r>
    </w:p>
    <w:p w14:paraId="054E3722" w14:textId="7FE3EA34" w:rsidR="009A47E3" w:rsidRPr="00A64F4D" w:rsidRDefault="009A47E3">
      <w:pPr>
        <w:numPr>
          <w:ilvl w:val="0"/>
          <w:numId w:val="20"/>
        </w:numPr>
        <w:spacing w:line="276" w:lineRule="auto"/>
        <w:ind w:left="851"/>
        <w:rPr>
          <w:rFonts w:asciiTheme="majorHAnsi" w:eastAsia="Calibri" w:hAnsiTheme="majorHAnsi" w:cstheme="majorHAnsi"/>
          <w:color w:val="000000"/>
        </w:rPr>
      </w:pPr>
      <w:r w:rsidRPr="00A64F4D">
        <w:rPr>
          <w:rFonts w:asciiTheme="majorHAnsi" w:eastAsia="Calibri" w:hAnsiTheme="majorHAnsi" w:cstheme="majorHAnsi"/>
          <w:color w:val="000000"/>
        </w:rPr>
        <w:t>A study plan should be reviewed and adjusted when it is not working effectively.</w:t>
      </w:r>
    </w:p>
    <w:p w14:paraId="5AA4B7FF" w14:textId="77777777" w:rsidR="007551BF" w:rsidRPr="00A64F4D" w:rsidRDefault="007551BF" w:rsidP="007551BF">
      <w:pPr>
        <w:spacing w:line="276" w:lineRule="auto"/>
        <w:ind w:left="360"/>
        <w:rPr>
          <w:rFonts w:asciiTheme="majorHAnsi" w:eastAsia="Calibri" w:hAnsiTheme="majorHAnsi" w:cstheme="majorHAnsi"/>
          <w:color w:val="000000"/>
        </w:rPr>
      </w:pPr>
    </w:p>
    <w:p w14:paraId="1B1AFD46" w14:textId="18902001" w:rsidR="00362870" w:rsidRPr="00A64F4D" w:rsidRDefault="007551BF">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b/>
          <w:bCs/>
          <w:color w:val="000000"/>
        </w:rPr>
        <w:t>Slide 1</w:t>
      </w:r>
      <w:r w:rsidR="00FC23CE" w:rsidRPr="00A64F4D">
        <w:rPr>
          <w:rFonts w:asciiTheme="majorHAnsi" w:eastAsia="Calibri" w:hAnsiTheme="majorHAnsi" w:cstheme="majorHAnsi"/>
          <w:b/>
          <w:bCs/>
          <w:color w:val="000000"/>
        </w:rPr>
        <w:t>3</w:t>
      </w:r>
      <w:r w:rsidRPr="00A64F4D">
        <w:rPr>
          <w:rFonts w:asciiTheme="majorHAnsi" w:eastAsia="Calibri" w:hAnsiTheme="majorHAnsi" w:cstheme="majorHAnsi"/>
          <w:b/>
          <w:bCs/>
          <w:color w:val="000000"/>
        </w:rPr>
        <w:t>:</w:t>
      </w:r>
      <w:r w:rsidRPr="00A64F4D">
        <w:rPr>
          <w:rFonts w:asciiTheme="majorHAnsi" w:eastAsia="Calibri" w:hAnsiTheme="majorHAnsi" w:cstheme="majorHAnsi"/>
          <w:color w:val="000000"/>
        </w:rPr>
        <w:t xml:space="preserve"> Learners </w:t>
      </w:r>
      <w:r w:rsidR="003F6F92" w:rsidRPr="00A64F4D">
        <w:rPr>
          <w:rFonts w:asciiTheme="majorHAnsi" w:eastAsia="Calibri" w:hAnsiTheme="majorHAnsi" w:cstheme="majorHAnsi"/>
          <w:color w:val="000000"/>
        </w:rPr>
        <w:t>complete</w:t>
      </w:r>
      <w:r w:rsidR="008B6FD2" w:rsidRPr="00A64F4D">
        <w:rPr>
          <w:rFonts w:asciiTheme="majorHAnsi" w:eastAsia="Calibri" w:hAnsiTheme="majorHAnsi" w:cstheme="majorHAnsi"/>
          <w:color w:val="000000"/>
        </w:rPr>
        <w:t xml:space="preserve"> </w:t>
      </w:r>
      <w:r w:rsidR="0002672E" w:rsidRPr="00A64F4D">
        <w:rPr>
          <w:rFonts w:asciiTheme="majorHAnsi" w:eastAsia="Calibri" w:hAnsiTheme="majorHAnsi" w:cstheme="majorHAnsi"/>
          <w:b/>
          <w:bCs/>
          <w:i/>
          <w:iCs/>
          <w:color w:val="000000"/>
        </w:rPr>
        <w:t>Activity 1</w:t>
      </w:r>
      <w:r w:rsidR="0002672E" w:rsidRPr="00A64F4D">
        <w:rPr>
          <w:rFonts w:asciiTheme="majorHAnsi" w:eastAsia="Calibri" w:hAnsiTheme="majorHAnsi" w:cstheme="majorHAnsi"/>
          <w:color w:val="000000"/>
        </w:rPr>
        <w:t xml:space="preserve"> (</w:t>
      </w:r>
      <w:r w:rsidR="0002672E" w:rsidRPr="00A64F4D">
        <w:rPr>
          <w:rFonts w:asciiTheme="majorHAnsi" w:eastAsia="Calibri" w:hAnsiTheme="majorHAnsi" w:cstheme="majorHAnsi"/>
          <w:b/>
          <w:bCs/>
          <w:i/>
          <w:iCs/>
          <w:color w:val="000000"/>
          <w:u w:val="single"/>
        </w:rPr>
        <w:t>Lesson 1 – Worksheet</w:t>
      </w:r>
      <w:r w:rsidR="0002672E" w:rsidRPr="00A64F4D">
        <w:rPr>
          <w:rFonts w:asciiTheme="majorHAnsi" w:eastAsia="Calibri" w:hAnsiTheme="majorHAnsi" w:cstheme="majorHAnsi"/>
          <w:color w:val="000000"/>
        </w:rPr>
        <w:t>)</w:t>
      </w:r>
      <w:r w:rsidR="001501F2" w:rsidRPr="00A64F4D">
        <w:rPr>
          <w:rFonts w:asciiTheme="majorHAnsi" w:eastAsia="Calibri" w:hAnsiTheme="majorHAnsi" w:cstheme="majorHAnsi"/>
          <w:color w:val="000000"/>
        </w:rPr>
        <w:t xml:space="preserve"> by answering the exam-type questions covered during the lesson</w:t>
      </w:r>
      <w:r w:rsidR="008B6FD2" w:rsidRPr="00A64F4D">
        <w:rPr>
          <w:rFonts w:asciiTheme="majorHAnsi" w:eastAsia="Calibri" w:hAnsiTheme="majorHAnsi" w:cstheme="majorHAnsi"/>
          <w:color w:val="000000"/>
        </w:rPr>
        <w:t xml:space="preserve">. Answers are available in the </w:t>
      </w:r>
      <w:r w:rsidR="008B6FD2" w:rsidRPr="00A64F4D">
        <w:rPr>
          <w:rFonts w:asciiTheme="majorHAnsi" w:eastAsia="Calibri" w:hAnsiTheme="majorHAnsi" w:cstheme="majorHAnsi"/>
          <w:b/>
          <w:bCs/>
          <w:i/>
          <w:iCs/>
          <w:color w:val="000000"/>
          <w:u w:val="single"/>
        </w:rPr>
        <w:t>Lesson 1 – Worksheet MEMO</w:t>
      </w:r>
      <w:r w:rsidR="008B6FD2" w:rsidRPr="00A64F4D">
        <w:rPr>
          <w:rFonts w:asciiTheme="majorHAnsi" w:eastAsia="Calibri" w:hAnsiTheme="majorHAnsi" w:cstheme="majorHAnsi"/>
          <w:color w:val="000000"/>
        </w:rPr>
        <w:t xml:space="preserve">. </w:t>
      </w:r>
    </w:p>
    <w:p w14:paraId="6A791058" w14:textId="06977985" w:rsidR="007551BF" w:rsidRPr="00A64F4D" w:rsidRDefault="0054511B">
      <w:pPr>
        <w:numPr>
          <w:ilvl w:val="0"/>
          <w:numId w:val="1"/>
        </w:numPr>
        <w:spacing w:line="276" w:lineRule="auto"/>
        <w:rPr>
          <w:rFonts w:asciiTheme="majorHAnsi" w:eastAsia="Calibri" w:hAnsiTheme="majorHAnsi" w:cstheme="majorHAnsi"/>
          <w:color w:val="000000"/>
        </w:rPr>
      </w:pPr>
      <w:r w:rsidRPr="00A64F4D">
        <w:rPr>
          <w:rFonts w:asciiTheme="majorHAnsi" w:eastAsia="Calibri" w:hAnsiTheme="majorHAnsi" w:cstheme="majorHAnsi"/>
          <w:color w:val="000000"/>
        </w:rPr>
        <w:t xml:space="preserve">Learners </w:t>
      </w:r>
      <w:r w:rsidR="00FC23CE" w:rsidRPr="00A64F4D">
        <w:rPr>
          <w:rFonts w:asciiTheme="majorHAnsi" w:eastAsia="Calibri" w:hAnsiTheme="majorHAnsi" w:cstheme="majorHAnsi"/>
          <w:color w:val="000000"/>
        </w:rPr>
        <w:t xml:space="preserve">may </w:t>
      </w:r>
      <w:r w:rsidRPr="00A64F4D">
        <w:rPr>
          <w:rFonts w:asciiTheme="majorHAnsi" w:eastAsia="Calibri" w:hAnsiTheme="majorHAnsi" w:cstheme="majorHAnsi"/>
          <w:color w:val="000000"/>
        </w:rPr>
        <w:t xml:space="preserve">then begin </w:t>
      </w:r>
      <w:r w:rsidRPr="00A64F4D">
        <w:rPr>
          <w:rFonts w:asciiTheme="majorHAnsi" w:eastAsia="Calibri" w:hAnsiTheme="majorHAnsi" w:cstheme="majorHAnsi"/>
          <w:b/>
          <w:bCs/>
          <w:i/>
          <w:iCs/>
          <w:color w:val="000000"/>
        </w:rPr>
        <w:t>Activity 2, Part 1</w:t>
      </w:r>
      <w:r w:rsidRPr="00A64F4D">
        <w:rPr>
          <w:rFonts w:asciiTheme="majorHAnsi" w:eastAsia="Calibri" w:hAnsiTheme="majorHAnsi" w:cstheme="majorHAnsi"/>
          <w:color w:val="000000"/>
        </w:rPr>
        <w:t xml:space="preserve"> (</w:t>
      </w:r>
      <w:r w:rsidRPr="00A64F4D">
        <w:rPr>
          <w:rFonts w:asciiTheme="majorHAnsi" w:eastAsia="Calibri" w:hAnsiTheme="majorHAnsi" w:cstheme="majorHAnsi"/>
          <w:b/>
          <w:bCs/>
          <w:color w:val="000000"/>
        </w:rPr>
        <w:t>Lesson 1 – Worksheet</w:t>
      </w:r>
      <w:r w:rsidRPr="00A64F4D">
        <w:rPr>
          <w:rFonts w:asciiTheme="majorHAnsi" w:eastAsia="Calibri" w:hAnsiTheme="majorHAnsi" w:cstheme="majorHAnsi"/>
          <w:color w:val="000000"/>
        </w:rPr>
        <w:t>)</w:t>
      </w:r>
      <w:r w:rsidR="00D06702" w:rsidRPr="00A64F4D">
        <w:rPr>
          <w:rFonts w:asciiTheme="majorHAnsi" w:eastAsia="Calibri" w:hAnsiTheme="majorHAnsi" w:cstheme="majorHAnsi"/>
          <w:color w:val="000000"/>
        </w:rPr>
        <w:t xml:space="preserve"> in class, but must complete it for </w:t>
      </w:r>
      <w:r w:rsidR="00D06702" w:rsidRPr="00A64F4D">
        <w:rPr>
          <w:rFonts w:asciiTheme="majorHAnsi" w:eastAsia="Calibri" w:hAnsiTheme="majorHAnsi" w:cstheme="majorHAnsi"/>
          <w:b/>
          <w:bCs/>
          <w:color w:val="000000"/>
          <w:highlight w:val="yellow"/>
        </w:rPr>
        <w:t>homework</w:t>
      </w:r>
      <w:r w:rsidR="00D06702" w:rsidRPr="00A64F4D">
        <w:rPr>
          <w:rFonts w:asciiTheme="majorHAnsi" w:eastAsia="Calibri" w:hAnsiTheme="majorHAnsi" w:cstheme="majorHAnsi"/>
          <w:color w:val="000000"/>
        </w:rPr>
        <w:t xml:space="preserve">. </w:t>
      </w:r>
    </w:p>
    <w:p w14:paraId="592B789F" w14:textId="77777777" w:rsidR="009D02A7" w:rsidRPr="00A64F4D" w:rsidRDefault="009D02A7" w:rsidP="009D02A7">
      <w:pPr>
        <w:spacing w:line="276" w:lineRule="auto"/>
        <w:rPr>
          <w:rFonts w:asciiTheme="majorHAnsi" w:eastAsia="Calibri" w:hAnsiTheme="majorHAnsi" w:cstheme="majorHAnsi"/>
          <w:color w:val="000000"/>
        </w:rPr>
      </w:pPr>
    </w:p>
    <w:p w14:paraId="1655A530" w14:textId="09C41ADB" w:rsidR="004D2439" w:rsidRPr="00A64F4D" w:rsidRDefault="004D2439" w:rsidP="00C339BB">
      <w:pPr>
        <w:spacing w:line="276" w:lineRule="auto"/>
        <w:ind w:left="360"/>
        <w:rPr>
          <w:rFonts w:asciiTheme="majorHAnsi" w:eastAsia="Calibri" w:hAnsiTheme="majorHAnsi" w:cstheme="majorHAnsi"/>
          <w:color w:val="000000"/>
        </w:rPr>
      </w:pPr>
    </w:p>
    <w:p w14:paraId="26A795B5" w14:textId="3735EDF4" w:rsidR="00571DD8" w:rsidRPr="00A64F4D" w:rsidRDefault="00571DD8">
      <w:pPr>
        <w:rPr>
          <w:rFonts w:asciiTheme="majorHAnsi" w:eastAsia="Calibri" w:hAnsiTheme="majorHAnsi" w:cstheme="majorHAnsi"/>
          <w:b/>
          <w:bCs/>
          <w:color w:val="000000"/>
        </w:rPr>
      </w:pPr>
      <w:r w:rsidRPr="00A64F4D">
        <w:rPr>
          <w:rFonts w:asciiTheme="majorHAnsi" w:eastAsia="Calibri" w:hAnsiTheme="majorHAnsi" w:cstheme="majorHAnsi"/>
          <w:b/>
          <w:bCs/>
          <w:color w:val="000000"/>
        </w:rPr>
        <w:br w:type="page"/>
      </w:r>
    </w:p>
    <w:p w14:paraId="1BB0F409" w14:textId="6B5EC89F" w:rsidR="00110AFC" w:rsidRPr="00C314A7" w:rsidRDefault="006310F7" w:rsidP="00C314A7">
      <w:pPr>
        <w:spacing w:line="276" w:lineRule="auto"/>
        <w:rPr>
          <w:rFonts w:asciiTheme="majorHAnsi" w:eastAsia="Calibri" w:hAnsiTheme="majorHAnsi" w:cstheme="majorHAnsi"/>
          <w:b/>
          <w:bCs/>
          <w:sz w:val="26"/>
          <w:szCs w:val="26"/>
          <w:u w:val="single"/>
        </w:rPr>
      </w:pPr>
      <w:r w:rsidRPr="00C314A7">
        <w:rPr>
          <w:rFonts w:asciiTheme="majorHAnsi" w:eastAsia="Calibri" w:hAnsiTheme="majorHAnsi" w:cstheme="majorHAnsi"/>
          <w:b/>
          <w:bCs/>
          <w:sz w:val="26"/>
          <w:szCs w:val="26"/>
          <w:u w:val="single"/>
        </w:rPr>
        <w:t>Lesson 2</w:t>
      </w:r>
      <w:r w:rsidR="00C314A7" w:rsidRPr="00C314A7">
        <w:rPr>
          <w:rFonts w:asciiTheme="majorHAnsi" w:eastAsia="Calibri" w:hAnsiTheme="majorHAnsi" w:cstheme="majorHAnsi"/>
          <w:b/>
          <w:bCs/>
          <w:sz w:val="26"/>
          <w:szCs w:val="26"/>
          <w:u w:val="single"/>
        </w:rPr>
        <w:t>:</w:t>
      </w:r>
    </w:p>
    <w:p w14:paraId="6E8EB397" w14:textId="77777777" w:rsidR="00110AFC" w:rsidRPr="00A64F4D" w:rsidRDefault="006310F7" w:rsidP="00C314A7">
      <w:pPr>
        <w:pBdr>
          <w:top w:val="nil"/>
          <w:left w:val="nil"/>
          <w:bottom w:val="nil"/>
          <w:right w:val="nil"/>
          <w:between w:val="nil"/>
        </w:pBd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PREPARATION (</w:t>
      </w:r>
      <w:r w:rsidRPr="00A64F4D">
        <w:rPr>
          <w:rFonts w:asciiTheme="majorHAnsi" w:eastAsia="Calibri" w:hAnsiTheme="majorHAnsi" w:cstheme="majorHAnsi"/>
          <w:b/>
          <w:bCs/>
          <w:color w:val="000000"/>
          <w:u w:val="single"/>
        </w:rPr>
        <w:t>PRIOR</w:t>
      </w:r>
      <w:r w:rsidRPr="00A64F4D">
        <w:rPr>
          <w:rFonts w:asciiTheme="majorHAnsi" w:eastAsia="Calibri" w:hAnsiTheme="majorHAnsi" w:cstheme="majorHAnsi"/>
          <w:color w:val="000000"/>
        </w:rPr>
        <w:t xml:space="preserve"> </w:t>
      </w:r>
      <w:r w:rsidRPr="00A64F4D">
        <w:rPr>
          <w:rFonts w:asciiTheme="majorHAnsi" w:eastAsia="Calibri" w:hAnsiTheme="majorHAnsi" w:cstheme="majorHAnsi"/>
          <w:b/>
          <w:bCs/>
          <w:color w:val="000000"/>
        </w:rPr>
        <w:t>TO LESSON):</w:t>
      </w:r>
    </w:p>
    <w:p w14:paraId="738C9C24" w14:textId="1EFC9D4A" w:rsidR="00110AFC" w:rsidRPr="00A64F4D"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Remind learners to have their notebooks available to make notes where relevant. </w:t>
      </w:r>
    </w:p>
    <w:p w14:paraId="27324B9A" w14:textId="71884744" w:rsidR="00110AFC" w:rsidRDefault="006310F7">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Print</w:t>
      </w:r>
      <w:r w:rsidRPr="00A64F4D">
        <w:rPr>
          <w:rFonts w:asciiTheme="majorHAnsi" w:eastAsia="Calibri" w:hAnsiTheme="majorHAnsi" w:cstheme="majorHAnsi"/>
          <w:color w:val="000000"/>
        </w:rPr>
        <w:t xml:space="preserve"> copies of the </w:t>
      </w:r>
      <w:r w:rsidRPr="00A64F4D">
        <w:rPr>
          <w:rFonts w:asciiTheme="majorHAnsi" w:eastAsia="Calibri" w:hAnsiTheme="majorHAnsi" w:cstheme="majorHAnsi"/>
          <w:b/>
          <w:bCs/>
          <w:i/>
          <w:iCs/>
          <w:color w:val="000000"/>
          <w:u w:val="single"/>
        </w:rPr>
        <w:t>Lesson 2 – Worksheet</w:t>
      </w:r>
      <w:r w:rsidRPr="00A64F4D">
        <w:rPr>
          <w:rFonts w:asciiTheme="majorHAnsi" w:eastAsia="Calibri" w:hAnsiTheme="majorHAnsi" w:cstheme="majorHAnsi"/>
          <w:color w:val="000000"/>
        </w:rPr>
        <w:t xml:space="preserve"> and hand them out at the beginning of the lesson.  </w:t>
      </w:r>
    </w:p>
    <w:p w14:paraId="4138CC13" w14:textId="46E1EE6C" w:rsidR="00392E68" w:rsidRDefault="00392E68">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1D06E6">
        <w:rPr>
          <w:rFonts w:ascii="Calibri" w:eastAsia="Calibri" w:hAnsi="Calibri" w:cs="Calibri"/>
          <w:color w:val="000000"/>
        </w:rPr>
        <w:t xml:space="preserve">Teachers can share the </w:t>
      </w:r>
      <w:r w:rsidRPr="001D06E6">
        <w:rPr>
          <w:rFonts w:ascii="Calibri" w:eastAsia="Calibri" w:hAnsi="Calibri" w:cs="Calibri"/>
          <w:b/>
          <w:bCs/>
          <w:i/>
          <w:iCs/>
          <w:color w:val="000000"/>
          <w:u w:val="single"/>
        </w:rPr>
        <w:t xml:space="preserve">Lesson </w:t>
      </w:r>
      <w:r>
        <w:rPr>
          <w:rFonts w:ascii="Calibri" w:eastAsia="Calibri" w:hAnsi="Calibri" w:cs="Calibri"/>
          <w:b/>
          <w:bCs/>
          <w:i/>
          <w:iCs/>
          <w:color w:val="000000"/>
          <w:u w:val="single"/>
        </w:rPr>
        <w:t>2</w:t>
      </w:r>
      <w:r w:rsidRPr="001D06E6">
        <w:rPr>
          <w:rFonts w:ascii="Calibri" w:eastAsia="Calibri" w:hAnsi="Calibri" w:cs="Calibri"/>
          <w:b/>
          <w:bCs/>
          <w:i/>
          <w:iCs/>
          <w:color w:val="000000"/>
          <w:u w:val="single"/>
        </w:rPr>
        <w:t xml:space="preserve"> – PowerPoint</w:t>
      </w:r>
      <w:r w:rsidRPr="001D06E6">
        <w:rPr>
          <w:rFonts w:ascii="Calibri" w:eastAsia="Calibri" w:hAnsi="Calibri" w:cs="Calibri"/>
          <w:color w:val="000000"/>
        </w:rPr>
        <w:t xml:space="preserve"> and the </w:t>
      </w:r>
      <w:r w:rsidRPr="001D06E6">
        <w:rPr>
          <w:rFonts w:ascii="Calibri" w:eastAsia="Calibri" w:hAnsi="Calibri" w:cs="Calibri"/>
          <w:b/>
          <w:bCs/>
          <w:i/>
          <w:iCs/>
          <w:color w:val="000000"/>
          <w:u w:val="single"/>
        </w:rPr>
        <w:t xml:space="preserve">Lesson </w:t>
      </w:r>
      <w:r>
        <w:rPr>
          <w:rFonts w:ascii="Calibri" w:eastAsia="Calibri" w:hAnsi="Calibri" w:cs="Calibri"/>
          <w:b/>
          <w:bCs/>
          <w:i/>
          <w:iCs/>
          <w:color w:val="000000"/>
          <w:u w:val="single"/>
        </w:rPr>
        <w:t>2</w:t>
      </w:r>
      <w:r w:rsidRPr="001D06E6">
        <w:rPr>
          <w:rFonts w:ascii="Calibri" w:eastAsia="Calibri" w:hAnsi="Calibri" w:cs="Calibri"/>
          <w:b/>
          <w:bCs/>
          <w:i/>
          <w:iCs/>
          <w:color w:val="000000"/>
          <w:u w:val="single"/>
        </w:rPr>
        <w:t xml:space="preserve"> – Worksheet</w:t>
      </w:r>
      <w:r w:rsidRPr="001D06E6">
        <w:rPr>
          <w:rFonts w:ascii="Calibri" w:eastAsia="Calibri" w:hAnsi="Calibri" w:cs="Calibri"/>
          <w:color w:val="000000"/>
        </w:rPr>
        <w:t xml:space="preserve"> with learners to work through on their own if learners are online.</w:t>
      </w:r>
    </w:p>
    <w:p w14:paraId="1336F5BD" w14:textId="1DC77110" w:rsidR="006177AE" w:rsidRPr="00A64F4D" w:rsidRDefault="006177AE">
      <w:pPr>
        <w:numPr>
          <w:ilvl w:val="0"/>
          <w:numId w:val="3"/>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Read through the </w:t>
      </w:r>
      <w:r w:rsidRPr="00A64F4D">
        <w:rPr>
          <w:rFonts w:asciiTheme="majorHAnsi" w:eastAsia="Calibri" w:hAnsiTheme="majorHAnsi" w:cstheme="majorHAnsi"/>
          <w:b/>
          <w:bCs/>
          <w:i/>
          <w:iCs/>
          <w:color w:val="000000"/>
          <w:u w:val="single"/>
        </w:rPr>
        <w:t xml:space="preserve">Lesson </w:t>
      </w:r>
      <w:r w:rsidR="00FE6ED6">
        <w:rPr>
          <w:rFonts w:asciiTheme="majorHAnsi" w:eastAsia="Calibri" w:hAnsiTheme="majorHAnsi" w:cstheme="majorHAnsi"/>
          <w:b/>
          <w:bCs/>
          <w:i/>
          <w:iCs/>
          <w:color w:val="000000"/>
          <w:u w:val="single"/>
        </w:rPr>
        <w:t>2</w:t>
      </w:r>
      <w:r w:rsidRPr="00A64F4D">
        <w:rPr>
          <w:rFonts w:asciiTheme="majorHAnsi" w:eastAsia="Calibri" w:hAnsiTheme="majorHAnsi" w:cstheme="majorHAnsi"/>
          <w:b/>
          <w:bCs/>
          <w:i/>
          <w:iCs/>
          <w:color w:val="000000"/>
          <w:u w:val="single"/>
        </w:rPr>
        <w:t xml:space="preserve"> – Worksheet MEMO</w:t>
      </w:r>
      <w:r w:rsidRPr="00A64F4D">
        <w:rPr>
          <w:rFonts w:asciiTheme="majorHAnsi" w:eastAsia="Calibri" w:hAnsiTheme="majorHAnsi" w:cstheme="majorHAnsi"/>
          <w:color w:val="000000"/>
        </w:rPr>
        <w:t xml:space="preserve"> for answers to </w:t>
      </w:r>
      <w:r w:rsidRPr="00FE6ED6">
        <w:rPr>
          <w:rFonts w:asciiTheme="majorHAnsi" w:eastAsia="Calibri" w:hAnsiTheme="majorHAnsi" w:cstheme="majorHAnsi"/>
          <w:b/>
          <w:bCs/>
          <w:i/>
          <w:iCs/>
          <w:color w:val="000000"/>
        </w:rPr>
        <w:t xml:space="preserve">Activity </w:t>
      </w:r>
      <w:r w:rsidR="00FE6ED6" w:rsidRPr="00FE6ED6">
        <w:rPr>
          <w:rFonts w:asciiTheme="majorHAnsi" w:eastAsia="Calibri" w:hAnsiTheme="majorHAnsi" w:cstheme="majorHAnsi"/>
          <w:b/>
          <w:bCs/>
          <w:i/>
          <w:iCs/>
          <w:color w:val="000000"/>
        </w:rPr>
        <w:t>1</w:t>
      </w:r>
      <w:r w:rsidRPr="00A64F4D">
        <w:rPr>
          <w:rFonts w:asciiTheme="majorHAnsi" w:eastAsia="Calibri" w:hAnsiTheme="majorHAnsi" w:cstheme="majorHAnsi"/>
          <w:color w:val="000000"/>
        </w:rPr>
        <w:t xml:space="preserve">. </w:t>
      </w:r>
    </w:p>
    <w:p w14:paraId="514AC0BC" w14:textId="77777777" w:rsidR="00110AFC" w:rsidRPr="00A64F4D" w:rsidRDefault="00110AFC">
      <w:pPr>
        <w:rPr>
          <w:rFonts w:asciiTheme="majorHAnsi" w:eastAsia="Calibri" w:hAnsiTheme="majorHAnsi" w:cstheme="majorHAnsi"/>
          <w:b/>
          <w:bCs/>
        </w:rPr>
      </w:pPr>
    </w:p>
    <w:p w14:paraId="31E12DA1" w14:textId="5611C1B9" w:rsidR="006A257B" w:rsidRPr="006F47D7" w:rsidRDefault="006A257B" w:rsidP="006A257B">
      <w:pPr>
        <w:tabs>
          <w:tab w:val="left" w:pos="529"/>
          <w:tab w:val="left" w:pos="8755"/>
        </w:tabs>
        <w:spacing w:line="360" w:lineRule="auto"/>
        <w:rPr>
          <w:rFonts w:asciiTheme="majorHAnsi" w:eastAsia="Calibri" w:hAnsiTheme="majorHAnsi" w:cstheme="majorHAnsi"/>
          <w:b/>
          <w:bCs/>
          <w:i/>
          <w:iCs/>
          <w:color w:val="000000"/>
        </w:rPr>
      </w:pPr>
      <w:r w:rsidRPr="00A64F4D">
        <w:rPr>
          <w:rFonts w:asciiTheme="majorHAnsi" w:eastAsia="Calibri" w:hAnsiTheme="majorHAnsi" w:cstheme="majorHAnsi"/>
          <w:b/>
          <w:bCs/>
          <w:color w:val="000000"/>
        </w:rPr>
        <w:t>1.</w:t>
      </w:r>
      <w:r w:rsidRPr="00A64F4D">
        <w:rPr>
          <w:rFonts w:asciiTheme="majorHAnsi" w:eastAsia="Calibri" w:hAnsiTheme="majorHAnsi" w:cstheme="majorHAnsi"/>
          <w:b/>
          <w:bCs/>
          <w:color w:val="000000"/>
        </w:rPr>
        <w:tab/>
        <w:t>Introduction (</w:t>
      </w:r>
      <w:r w:rsidR="00871A83">
        <w:rPr>
          <w:rFonts w:asciiTheme="majorHAnsi" w:eastAsia="Calibri" w:hAnsiTheme="majorHAnsi" w:cstheme="majorHAnsi"/>
          <w:b/>
          <w:bCs/>
          <w:color w:val="000000"/>
        </w:rPr>
        <w:t>4</w:t>
      </w:r>
      <w:r w:rsidRPr="00A64F4D">
        <w:rPr>
          <w:rFonts w:asciiTheme="majorHAnsi" w:eastAsia="Calibri" w:hAnsiTheme="majorHAnsi" w:cstheme="majorHAnsi"/>
          <w:b/>
          <w:bCs/>
          <w:color w:val="000000"/>
        </w:rPr>
        <w:t xml:space="preserve"> min)                                                                                  </w:t>
      </w:r>
      <w:r w:rsidRPr="00A64F4D">
        <w:rPr>
          <w:rFonts w:asciiTheme="majorHAnsi" w:eastAsia="Calibri" w:hAnsiTheme="majorHAnsi" w:cstheme="majorHAnsi"/>
          <w:b/>
          <w:bCs/>
          <w:color w:val="000000"/>
        </w:rPr>
        <w:tab/>
      </w:r>
      <w:r w:rsidRPr="006F47D7">
        <w:rPr>
          <w:rFonts w:asciiTheme="majorHAnsi" w:eastAsia="Calibri" w:hAnsiTheme="majorHAnsi" w:cstheme="majorHAnsi"/>
          <w:b/>
          <w:bCs/>
          <w:i/>
          <w:iCs/>
          <w:color w:val="000000"/>
        </w:rPr>
        <w:t xml:space="preserve"> (</w:t>
      </w:r>
      <w:r w:rsidRPr="006F47D7">
        <w:rPr>
          <w:rFonts w:asciiTheme="majorHAnsi" w:eastAsia="Calibri" w:hAnsiTheme="majorHAnsi" w:cstheme="majorHAnsi"/>
          <w:b/>
          <w:bCs/>
          <w:i/>
          <w:iCs/>
          <w:color w:val="000000"/>
          <w:u w:val="single"/>
        </w:rPr>
        <w:t>Slides 1–3</w:t>
      </w:r>
      <w:r w:rsidRPr="006F47D7">
        <w:rPr>
          <w:rFonts w:asciiTheme="majorHAnsi" w:eastAsia="Calibri" w:hAnsiTheme="majorHAnsi" w:cstheme="majorHAnsi"/>
          <w:b/>
          <w:bCs/>
          <w:i/>
          <w:iCs/>
          <w:color w:val="000000"/>
        </w:rPr>
        <w:t>)</w:t>
      </w:r>
    </w:p>
    <w:p w14:paraId="30BA639D" w14:textId="77777777" w:rsidR="00871A83" w:rsidRPr="00871A83" w:rsidRDefault="006310F7">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94D4F">
        <w:rPr>
          <w:rFonts w:asciiTheme="majorHAnsi" w:eastAsia="Calibri" w:hAnsiTheme="majorHAnsi" w:cstheme="majorHAnsi"/>
          <w:b/>
          <w:bCs/>
          <w:color w:val="000000"/>
        </w:rPr>
        <w:t>Slide 1</w:t>
      </w:r>
      <w:r w:rsidR="006F47D7" w:rsidRPr="00694D4F">
        <w:rPr>
          <w:rFonts w:asciiTheme="majorHAnsi" w:eastAsia="Calibri" w:hAnsiTheme="majorHAnsi" w:cstheme="majorHAnsi"/>
          <w:b/>
          <w:bCs/>
          <w:color w:val="000000"/>
        </w:rPr>
        <w:t xml:space="preserve">: </w:t>
      </w:r>
      <w:r w:rsidR="00694D4F" w:rsidRPr="00694D4F">
        <w:rPr>
          <w:rFonts w:asciiTheme="majorHAnsi" w:eastAsia="Calibri" w:hAnsiTheme="majorHAnsi" w:cstheme="majorHAnsi"/>
          <w:color w:val="000000"/>
        </w:rPr>
        <w:t xml:space="preserve">Welcome back, Grade 11s. </w:t>
      </w:r>
    </w:p>
    <w:p w14:paraId="387C33C3" w14:textId="0241C8A0" w:rsidR="00694D4F" w:rsidRPr="00694D4F" w:rsidRDefault="00694D4F">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94D4F">
        <w:rPr>
          <w:rFonts w:asciiTheme="majorHAnsi" w:eastAsia="Calibri" w:hAnsiTheme="majorHAnsi" w:cstheme="majorHAnsi"/>
          <w:color w:val="000000"/>
        </w:rPr>
        <w:t xml:space="preserve">In Lesson 1, we </w:t>
      </w:r>
      <w:r>
        <w:rPr>
          <w:rFonts w:asciiTheme="majorHAnsi" w:eastAsia="Calibri" w:hAnsiTheme="majorHAnsi" w:cstheme="majorHAnsi"/>
          <w:color w:val="000000"/>
        </w:rPr>
        <w:t>investigated</w:t>
      </w:r>
      <w:r w:rsidRPr="00694D4F">
        <w:rPr>
          <w:rFonts w:asciiTheme="majorHAnsi" w:eastAsia="Calibri" w:hAnsiTheme="majorHAnsi" w:cstheme="majorHAnsi"/>
          <w:color w:val="000000"/>
        </w:rPr>
        <w:t xml:space="preserve"> </w:t>
      </w:r>
      <w:r w:rsidRPr="00A472B1">
        <w:rPr>
          <w:rFonts w:asciiTheme="majorHAnsi" w:eastAsia="Calibri" w:hAnsiTheme="majorHAnsi" w:cstheme="majorHAnsi"/>
          <w:b/>
          <w:bCs/>
          <w:color w:val="000000"/>
        </w:rPr>
        <w:t>study plans, time management and how learning takes place</w:t>
      </w:r>
      <w:r w:rsidRPr="00694D4F">
        <w:rPr>
          <w:rFonts w:asciiTheme="majorHAnsi" w:eastAsia="Calibri" w:hAnsiTheme="majorHAnsi" w:cstheme="majorHAnsi"/>
          <w:color w:val="000000"/>
        </w:rPr>
        <w:t>.</w:t>
      </w:r>
    </w:p>
    <w:p w14:paraId="0FDA878D" w14:textId="77777777" w:rsidR="00694D4F" w:rsidRPr="00C74CED" w:rsidRDefault="00694D4F">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C74CED">
        <w:rPr>
          <w:rFonts w:asciiTheme="majorHAnsi" w:eastAsia="Calibri" w:hAnsiTheme="majorHAnsi" w:cstheme="majorHAnsi"/>
          <w:color w:val="000000"/>
        </w:rPr>
        <w:t xml:space="preserve">In this lesson, we will focus on </w:t>
      </w:r>
      <w:r w:rsidRPr="00C74CED">
        <w:rPr>
          <w:rFonts w:asciiTheme="majorHAnsi" w:eastAsia="Calibri" w:hAnsiTheme="majorHAnsi" w:cstheme="majorHAnsi"/>
          <w:b/>
          <w:bCs/>
          <w:color w:val="000000"/>
        </w:rPr>
        <w:t>study styles and study strategies</w:t>
      </w:r>
      <w:r w:rsidRPr="00C74CED">
        <w:rPr>
          <w:rFonts w:asciiTheme="majorHAnsi" w:eastAsia="Calibri" w:hAnsiTheme="majorHAnsi" w:cstheme="majorHAnsi"/>
          <w:color w:val="000000"/>
        </w:rPr>
        <w:t>.</w:t>
      </w:r>
    </w:p>
    <w:p w14:paraId="4D8ED92E" w14:textId="77777777" w:rsidR="00694D4F" w:rsidRDefault="00694D4F">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C74CED">
        <w:rPr>
          <w:rFonts w:asciiTheme="majorHAnsi" w:eastAsia="Calibri" w:hAnsiTheme="majorHAnsi" w:cstheme="majorHAnsi"/>
          <w:color w:val="000000"/>
        </w:rPr>
        <w:t>These approaches can be used across your subjects and may help you prepare more effectively for your final examinations.</w:t>
      </w:r>
    </w:p>
    <w:p w14:paraId="5526A3A5" w14:textId="77777777" w:rsidR="006A257B" w:rsidRDefault="006A257B" w:rsidP="006A257B">
      <w:pPr>
        <w:pBdr>
          <w:top w:val="nil"/>
          <w:left w:val="nil"/>
          <w:bottom w:val="nil"/>
          <w:right w:val="nil"/>
          <w:between w:val="nil"/>
        </w:pBdr>
        <w:spacing w:line="276" w:lineRule="auto"/>
        <w:rPr>
          <w:rFonts w:asciiTheme="majorHAnsi" w:eastAsia="Calibri" w:hAnsiTheme="majorHAnsi" w:cstheme="majorHAnsi"/>
          <w:color w:val="000000"/>
        </w:rPr>
      </w:pPr>
    </w:p>
    <w:p w14:paraId="7B83BD51" w14:textId="0629A110" w:rsidR="006A257B" w:rsidRDefault="006A257B">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A257B">
        <w:rPr>
          <w:rFonts w:asciiTheme="majorHAnsi" w:eastAsia="Calibri" w:hAnsiTheme="majorHAnsi" w:cstheme="majorHAnsi"/>
          <w:b/>
          <w:bCs/>
          <w:color w:val="000000"/>
        </w:rPr>
        <w:t xml:space="preserve">Slide </w:t>
      </w:r>
      <w:r>
        <w:rPr>
          <w:rFonts w:asciiTheme="majorHAnsi" w:eastAsia="Calibri" w:hAnsiTheme="majorHAnsi" w:cstheme="majorHAnsi"/>
          <w:b/>
          <w:bCs/>
          <w:color w:val="000000"/>
        </w:rPr>
        <w:t>2</w:t>
      </w:r>
      <w:r w:rsidRPr="006A257B">
        <w:rPr>
          <w:rFonts w:asciiTheme="majorHAnsi" w:eastAsia="Calibri" w:hAnsiTheme="majorHAnsi" w:cstheme="majorHAnsi"/>
          <w:b/>
          <w:bCs/>
          <w:color w:val="000000"/>
        </w:rPr>
        <w:t>:</w:t>
      </w:r>
      <w:r>
        <w:rPr>
          <w:rFonts w:asciiTheme="majorHAnsi" w:eastAsia="Calibri" w:hAnsiTheme="majorHAnsi" w:cstheme="majorHAnsi"/>
          <w:color w:val="000000"/>
        </w:rPr>
        <w:t xml:space="preserve"> </w:t>
      </w:r>
      <w:r w:rsidRPr="004648EE">
        <w:rPr>
          <w:rFonts w:asciiTheme="majorHAnsi" w:eastAsia="Calibri" w:hAnsiTheme="majorHAnsi" w:cstheme="majorHAnsi"/>
          <w:color w:val="000000"/>
        </w:rPr>
        <w:t>In this lesson, you will need to understand and apply your knowledge of:</w:t>
      </w:r>
    </w:p>
    <w:p w14:paraId="0802B3FB" w14:textId="77777777" w:rsidR="006A257B" w:rsidRPr="001F4B70" w:rsidRDefault="006A257B">
      <w:pPr>
        <w:numPr>
          <w:ilvl w:val="0"/>
          <w:numId w:val="22"/>
        </w:numPr>
        <w:pBdr>
          <w:top w:val="nil"/>
          <w:left w:val="nil"/>
          <w:bottom w:val="nil"/>
          <w:right w:val="nil"/>
          <w:between w:val="nil"/>
        </w:pBdr>
        <w:spacing w:line="276" w:lineRule="auto"/>
        <w:rPr>
          <w:rFonts w:asciiTheme="majorHAnsi" w:eastAsia="Calibri" w:hAnsiTheme="majorHAnsi" w:cstheme="majorHAnsi"/>
          <w:color w:val="000000"/>
        </w:rPr>
      </w:pPr>
      <w:r w:rsidRPr="001F4B70">
        <w:rPr>
          <w:rFonts w:asciiTheme="majorHAnsi" w:eastAsia="Calibri" w:hAnsiTheme="majorHAnsi" w:cstheme="majorHAnsi"/>
          <w:color w:val="000000"/>
        </w:rPr>
        <w:t>study styles as a preferred way of approaching tasks.</w:t>
      </w:r>
    </w:p>
    <w:p w14:paraId="6ABF58DB" w14:textId="77777777" w:rsidR="006A257B" w:rsidRPr="001F4B70" w:rsidRDefault="006A257B">
      <w:pPr>
        <w:numPr>
          <w:ilvl w:val="0"/>
          <w:numId w:val="22"/>
        </w:numPr>
        <w:pBdr>
          <w:top w:val="nil"/>
          <w:left w:val="nil"/>
          <w:bottom w:val="nil"/>
          <w:right w:val="nil"/>
          <w:between w:val="nil"/>
        </w:pBdr>
        <w:spacing w:line="276" w:lineRule="auto"/>
        <w:rPr>
          <w:rFonts w:asciiTheme="majorHAnsi" w:eastAsia="Calibri" w:hAnsiTheme="majorHAnsi" w:cstheme="majorHAnsi"/>
          <w:color w:val="000000"/>
        </w:rPr>
      </w:pPr>
      <w:r w:rsidRPr="001F4B70">
        <w:rPr>
          <w:rFonts w:asciiTheme="majorHAnsi" w:eastAsia="Calibri" w:hAnsiTheme="majorHAnsi" w:cstheme="majorHAnsi"/>
          <w:color w:val="000000"/>
        </w:rPr>
        <w:t>a study strategy to approach a specific task in the light of perceived demands.</w:t>
      </w:r>
    </w:p>
    <w:p w14:paraId="49C0BDFF" w14:textId="77777777" w:rsidR="006A257B" w:rsidRDefault="006A257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1F4B70">
        <w:rPr>
          <w:rFonts w:asciiTheme="majorHAnsi" w:eastAsia="Calibri" w:hAnsiTheme="majorHAnsi" w:cstheme="majorHAnsi"/>
          <w:color w:val="000000"/>
        </w:rPr>
        <w:t xml:space="preserve">Study strategies were addressed in Grade 10; however, in Grade 11, </w:t>
      </w:r>
      <w:r>
        <w:rPr>
          <w:rFonts w:asciiTheme="majorHAnsi" w:eastAsia="Calibri" w:hAnsiTheme="majorHAnsi" w:cstheme="majorHAnsi"/>
          <w:color w:val="000000"/>
        </w:rPr>
        <w:t>we focus</w:t>
      </w:r>
      <w:r w:rsidRPr="001F4B70">
        <w:rPr>
          <w:rFonts w:asciiTheme="majorHAnsi" w:eastAsia="Calibri" w:hAnsiTheme="majorHAnsi" w:cstheme="majorHAnsi"/>
          <w:color w:val="000000"/>
        </w:rPr>
        <w:t xml:space="preserve"> on </w:t>
      </w:r>
      <w:r w:rsidRPr="001F4B70">
        <w:rPr>
          <w:rFonts w:asciiTheme="majorHAnsi" w:eastAsia="Calibri" w:hAnsiTheme="majorHAnsi" w:cstheme="majorHAnsi"/>
          <w:b/>
          <w:bCs/>
          <w:color w:val="000000"/>
        </w:rPr>
        <w:t>understanding that different tasks may require different approaches</w:t>
      </w:r>
      <w:r w:rsidRPr="001F4B70">
        <w:rPr>
          <w:rFonts w:asciiTheme="majorHAnsi" w:eastAsia="Calibri" w:hAnsiTheme="majorHAnsi" w:cstheme="majorHAnsi"/>
          <w:color w:val="000000"/>
        </w:rPr>
        <w:t>.</w:t>
      </w:r>
      <w:r>
        <w:rPr>
          <w:rFonts w:asciiTheme="majorHAnsi" w:eastAsia="Calibri" w:hAnsiTheme="majorHAnsi" w:cstheme="majorHAnsi"/>
          <w:color w:val="000000"/>
        </w:rPr>
        <w:t xml:space="preserve"> </w:t>
      </w:r>
      <w:r w:rsidRPr="00A472B1">
        <w:rPr>
          <w:rFonts w:asciiTheme="majorHAnsi" w:eastAsia="Calibri" w:hAnsiTheme="majorHAnsi" w:cstheme="majorHAnsi"/>
          <w:color w:val="000000"/>
        </w:rPr>
        <w:t>You need to</w:t>
      </w:r>
      <w:r>
        <w:rPr>
          <w:rFonts w:asciiTheme="majorHAnsi" w:eastAsia="Calibri" w:hAnsiTheme="majorHAnsi" w:cstheme="majorHAnsi"/>
          <w:color w:val="000000"/>
        </w:rPr>
        <w:t xml:space="preserve"> be able</w:t>
      </w:r>
      <w:r w:rsidRPr="00A472B1">
        <w:rPr>
          <w:rFonts w:asciiTheme="majorHAnsi" w:eastAsia="Calibri" w:hAnsiTheme="majorHAnsi" w:cstheme="majorHAnsi"/>
          <w:color w:val="000000"/>
        </w:rPr>
        <w:t xml:space="preserve"> </w:t>
      </w:r>
      <w:r>
        <w:rPr>
          <w:rFonts w:asciiTheme="majorHAnsi" w:eastAsia="Calibri" w:hAnsiTheme="majorHAnsi" w:cstheme="majorHAnsi"/>
          <w:color w:val="000000"/>
        </w:rPr>
        <w:t xml:space="preserve">to </w:t>
      </w:r>
      <w:r w:rsidRPr="00A472B1">
        <w:rPr>
          <w:rFonts w:asciiTheme="majorHAnsi" w:eastAsia="Calibri" w:hAnsiTheme="majorHAnsi" w:cstheme="majorHAnsi"/>
          <w:b/>
          <w:bCs/>
          <w:color w:val="000000"/>
        </w:rPr>
        <w:t>select and combine approaches based on your preferences and the task's demands</w:t>
      </w:r>
      <w:r w:rsidRPr="00A472B1">
        <w:rPr>
          <w:rFonts w:asciiTheme="majorHAnsi" w:eastAsia="Calibri" w:hAnsiTheme="majorHAnsi" w:cstheme="majorHAnsi"/>
          <w:color w:val="000000"/>
        </w:rPr>
        <w:t>.</w:t>
      </w:r>
    </w:p>
    <w:p w14:paraId="1D4E207A" w14:textId="77777777" w:rsidR="00446E57" w:rsidRDefault="00446E57" w:rsidP="00446E57">
      <w:pPr>
        <w:pBdr>
          <w:top w:val="nil"/>
          <w:left w:val="nil"/>
          <w:bottom w:val="nil"/>
          <w:right w:val="nil"/>
          <w:between w:val="nil"/>
        </w:pBdr>
        <w:spacing w:line="276" w:lineRule="auto"/>
        <w:ind w:left="426"/>
        <w:rPr>
          <w:rFonts w:asciiTheme="majorHAnsi" w:eastAsia="Calibri" w:hAnsiTheme="majorHAnsi" w:cstheme="majorHAnsi"/>
          <w:color w:val="000000"/>
        </w:rPr>
      </w:pPr>
    </w:p>
    <w:p w14:paraId="1E6EA58D" w14:textId="5DA5B443" w:rsidR="00110AFC" w:rsidRPr="00C63862" w:rsidRDefault="006310F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C63862">
        <w:rPr>
          <w:rFonts w:asciiTheme="majorHAnsi" w:eastAsia="Calibri" w:hAnsiTheme="majorHAnsi" w:cstheme="majorHAnsi"/>
          <w:b/>
          <w:bCs/>
          <w:color w:val="000000"/>
        </w:rPr>
        <w:t xml:space="preserve">Slide </w:t>
      </w:r>
      <w:r w:rsidR="006A257B" w:rsidRPr="00C63862">
        <w:rPr>
          <w:rFonts w:asciiTheme="majorHAnsi" w:eastAsia="Calibri" w:hAnsiTheme="majorHAnsi" w:cstheme="majorHAnsi"/>
          <w:b/>
          <w:bCs/>
          <w:color w:val="000000"/>
        </w:rPr>
        <w:t>3</w:t>
      </w:r>
      <w:r w:rsidR="00446E57" w:rsidRPr="00C63862">
        <w:rPr>
          <w:rFonts w:asciiTheme="majorHAnsi" w:eastAsia="Calibri" w:hAnsiTheme="majorHAnsi" w:cstheme="majorHAnsi"/>
          <w:b/>
          <w:bCs/>
          <w:color w:val="000000"/>
        </w:rPr>
        <w:t xml:space="preserve">: </w:t>
      </w:r>
      <w:r w:rsidRPr="00C63862">
        <w:rPr>
          <w:rFonts w:asciiTheme="majorHAnsi" w:eastAsia="Calibri" w:hAnsiTheme="majorHAnsi" w:cstheme="majorHAnsi"/>
          <w:color w:val="000000"/>
        </w:rPr>
        <w:t>By the end of this lesson, you should be able to:</w:t>
      </w:r>
    </w:p>
    <w:p w14:paraId="67D036E0" w14:textId="660E4D65" w:rsidR="0055377E" w:rsidRPr="00C63862" w:rsidRDefault="00304A46">
      <w:pPr>
        <w:numPr>
          <w:ilvl w:val="0"/>
          <w:numId w:val="4"/>
        </w:numPr>
        <w:pBdr>
          <w:top w:val="nil"/>
          <w:left w:val="nil"/>
          <w:bottom w:val="nil"/>
          <w:right w:val="nil"/>
          <w:between w:val="nil"/>
        </w:pBdr>
        <w:spacing w:line="276" w:lineRule="auto"/>
        <w:ind w:left="709"/>
        <w:rPr>
          <w:rFonts w:asciiTheme="majorHAnsi" w:eastAsia="Calibri" w:hAnsiTheme="majorHAnsi" w:cstheme="majorHAnsi"/>
          <w:color w:val="000000"/>
        </w:rPr>
      </w:pPr>
      <w:r w:rsidRPr="00C63862">
        <w:rPr>
          <w:rFonts w:asciiTheme="majorHAnsi" w:eastAsia="Calibri" w:hAnsiTheme="majorHAnsi" w:cstheme="majorHAnsi"/>
          <w:color w:val="000000"/>
        </w:rPr>
        <w:t>Identify personal learning preferences.</w:t>
      </w:r>
    </w:p>
    <w:p w14:paraId="60F7E7E9" w14:textId="77777777" w:rsidR="00C63862" w:rsidRPr="00C63862" w:rsidRDefault="00C63862">
      <w:pPr>
        <w:numPr>
          <w:ilvl w:val="0"/>
          <w:numId w:val="4"/>
        </w:numPr>
        <w:pBdr>
          <w:top w:val="nil"/>
          <w:left w:val="nil"/>
          <w:bottom w:val="nil"/>
          <w:right w:val="nil"/>
          <w:between w:val="nil"/>
        </w:pBdr>
        <w:spacing w:line="276" w:lineRule="auto"/>
        <w:ind w:left="709"/>
        <w:rPr>
          <w:rFonts w:asciiTheme="majorHAnsi" w:eastAsia="Calibri" w:hAnsiTheme="majorHAnsi" w:cstheme="majorHAnsi"/>
          <w:color w:val="000000"/>
        </w:rPr>
      </w:pPr>
      <w:r w:rsidRPr="00C63862">
        <w:rPr>
          <w:rFonts w:asciiTheme="majorHAnsi" w:eastAsia="Calibri" w:hAnsiTheme="majorHAnsi" w:cstheme="majorHAnsi"/>
          <w:color w:val="000000"/>
        </w:rPr>
        <w:t>Distinguish between study styles and study strategies.</w:t>
      </w:r>
    </w:p>
    <w:p w14:paraId="65C14BDC" w14:textId="1645C7F9" w:rsidR="00C63862" w:rsidRPr="00C63862" w:rsidRDefault="00C63862">
      <w:pPr>
        <w:numPr>
          <w:ilvl w:val="0"/>
          <w:numId w:val="4"/>
        </w:numPr>
        <w:pBdr>
          <w:top w:val="nil"/>
          <w:left w:val="nil"/>
          <w:bottom w:val="nil"/>
          <w:right w:val="nil"/>
          <w:between w:val="nil"/>
        </w:pBdr>
        <w:spacing w:line="276" w:lineRule="auto"/>
        <w:ind w:left="709"/>
        <w:rPr>
          <w:rFonts w:asciiTheme="majorHAnsi" w:eastAsia="Calibri" w:hAnsiTheme="majorHAnsi" w:cstheme="majorHAnsi"/>
          <w:color w:val="000000"/>
        </w:rPr>
      </w:pPr>
      <w:r w:rsidRPr="00C63862">
        <w:rPr>
          <w:rFonts w:asciiTheme="majorHAnsi" w:eastAsia="Calibri" w:hAnsiTheme="majorHAnsi" w:cstheme="majorHAnsi"/>
          <w:color w:val="000000"/>
        </w:rPr>
        <w:t>Select and combine suitable strategies according to the task</w:t>
      </w:r>
      <w:r w:rsidR="00CA22B9">
        <w:rPr>
          <w:rFonts w:asciiTheme="majorHAnsi" w:eastAsia="Calibri" w:hAnsiTheme="majorHAnsi" w:cstheme="majorHAnsi"/>
          <w:color w:val="000000"/>
        </w:rPr>
        <w:t>'s demands.</w:t>
      </w:r>
    </w:p>
    <w:p w14:paraId="23CDB3C4" w14:textId="60E313EC" w:rsidR="00C63862" w:rsidRPr="00C63862" w:rsidRDefault="00C63862">
      <w:pPr>
        <w:numPr>
          <w:ilvl w:val="0"/>
          <w:numId w:val="4"/>
        </w:numPr>
        <w:pBdr>
          <w:top w:val="nil"/>
          <w:left w:val="nil"/>
          <w:bottom w:val="nil"/>
          <w:right w:val="nil"/>
          <w:between w:val="nil"/>
        </w:pBdr>
        <w:spacing w:line="276" w:lineRule="auto"/>
        <w:ind w:left="709"/>
        <w:rPr>
          <w:rFonts w:asciiTheme="majorHAnsi" w:eastAsia="Calibri" w:hAnsiTheme="majorHAnsi" w:cstheme="majorHAnsi"/>
          <w:color w:val="000000"/>
        </w:rPr>
      </w:pPr>
      <w:r w:rsidRPr="00C63862">
        <w:rPr>
          <w:rFonts w:asciiTheme="majorHAnsi" w:eastAsia="Calibri" w:hAnsiTheme="majorHAnsi" w:cstheme="majorHAnsi"/>
          <w:color w:val="000000"/>
        </w:rPr>
        <w:t>Apply suitable study strategies to learning tasks and reflect on their effectiveness.</w:t>
      </w:r>
    </w:p>
    <w:p w14:paraId="6648DABC" w14:textId="77777777" w:rsidR="00110AFC" w:rsidRPr="00A64F4D" w:rsidRDefault="00110AFC" w:rsidP="006C6B57">
      <w:pPr>
        <w:pBdr>
          <w:top w:val="nil"/>
          <w:left w:val="nil"/>
          <w:bottom w:val="nil"/>
          <w:right w:val="nil"/>
          <w:between w:val="nil"/>
        </w:pBdr>
        <w:spacing w:line="276" w:lineRule="auto"/>
        <w:rPr>
          <w:rFonts w:asciiTheme="majorHAnsi" w:eastAsia="Calibri" w:hAnsiTheme="majorHAnsi" w:cstheme="majorHAnsi"/>
          <w:color w:val="000000"/>
        </w:rPr>
      </w:pPr>
    </w:p>
    <w:p w14:paraId="3ACD1EA9" w14:textId="176B43C8" w:rsidR="00110AFC" w:rsidRPr="00A64F4D" w:rsidRDefault="006310F7">
      <w:pPr>
        <w:numPr>
          <w:ilvl w:val="0"/>
          <w:numId w:val="2"/>
        </w:numPr>
        <w:pBdr>
          <w:top w:val="nil"/>
          <w:left w:val="nil"/>
          <w:bottom w:val="nil"/>
          <w:right w:val="nil"/>
          <w:between w:val="nil"/>
        </w:pBdr>
        <w:spacing w:line="360"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Class Discussion (</w:t>
      </w:r>
      <w:r w:rsidR="005D391D">
        <w:rPr>
          <w:rFonts w:asciiTheme="majorHAnsi" w:eastAsia="Calibri" w:hAnsiTheme="majorHAnsi" w:cstheme="majorHAnsi"/>
          <w:b/>
          <w:bCs/>
          <w:color w:val="000000"/>
        </w:rPr>
        <w:t>8</w:t>
      </w:r>
      <w:r w:rsidRPr="00A64F4D">
        <w:rPr>
          <w:rFonts w:asciiTheme="majorHAnsi" w:eastAsia="Calibri" w:hAnsiTheme="majorHAnsi" w:cstheme="majorHAnsi"/>
          <w:b/>
          <w:bCs/>
          <w:color w:val="000000"/>
        </w:rPr>
        <w:t xml:space="preserve"> min)</w:t>
      </w:r>
      <w:r w:rsidRPr="00A64F4D">
        <w:rPr>
          <w:rFonts w:asciiTheme="majorHAnsi" w:eastAsia="Calibri" w:hAnsiTheme="majorHAnsi" w:cstheme="majorHAnsi"/>
          <w:b/>
          <w:bCs/>
          <w:color w:val="000000"/>
        </w:rPr>
        <w:tab/>
      </w:r>
      <w:r w:rsidRPr="00A64F4D">
        <w:rPr>
          <w:rFonts w:asciiTheme="majorHAnsi" w:eastAsia="Calibri" w:hAnsiTheme="majorHAnsi" w:cstheme="majorHAnsi"/>
          <w:b/>
          <w:bCs/>
          <w:color w:val="000000"/>
        </w:rPr>
        <w:tab/>
      </w:r>
      <w:r w:rsidRPr="00A64F4D">
        <w:rPr>
          <w:rFonts w:asciiTheme="majorHAnsi" w:eastAsia="Calibri" w:hAnsiTheme="majorHAnsi" w:cstheme="majorHAnsi"/>
          <w:b/>
          <w:bCs/>
          <w:color w:val="000000"/>
        </w:rPr>
        <w:tab/>
      </w:r>
      <w:r w:rsidRPr="00A64F4D">
        <w:rPr>
          <w:rFonts w:asciiTheme="majorHAnsi" w:eastAsia="Calibri" w:hAnsiTheme="majorHAnsi" w:cstheme="majorHAnsi"/>
          <w:b/>
          <w:bCs/>
          <w:i/>
          <w:iCs/>
          <w:color w:val="000000"/>
        </w:rPr>
        <w:t xml:space="preserve">      </w:t>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t xml:space="preserve">       </w:t>
      </w:r>
      <w:r w:rsidR="000274E7">
        <w:rPr>
          <w:rFonts w:asciiTheme="majorHAnsi" w:eastAsia="Calibri" w:hAnsiTheme="majorHAnsi" w:cstheme="majorHAnsi"/>
          <w:b/>
          <w:bCs/>
          <w:i/>
          <w:iCs/>
          <w:color w:val="000000"/>
        </w:rPr>
        <w:tab/>
      </w:r>
      <w:r w:rsidR="000274E7">
        <w:rPr>
          <w:rFonts w:asciiTheme="majorHAnsi" w:eastAsia="Calibri" w:hAnsiTheme="majorHAnsi" w:cstheme="majorHAnsi"/>
          <w:b/>
          <w:bCs/>
          <w:i/>
          <w:iCs/>
          <w:color w:val="000000"/>
        </w:rPr>
        <w:tab/>
      </w:r>
      <w:r w:rsidR="000274E7">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w:t>
      </w:r>
      <w:r w:rsidRPr="00A64F4D">
        <w:rPr>
          <w:rFonts w:asciiTheme="majorHAnsi" w:eastAsia="Calibri" w:hAnsiTheme="majorHAnsi" w:cstheme="majorHAnsi"/>
          <w:b/>
          <w:bCs/>
          <w:i/>
          <w:iCs/>
          <w:color w:val="000000"/>
          <w:u w:val="single"/>
        </w:rPr>
        <w:t>Slides 4–</w:t>
      </w:r>
      <w:r w:rsidR="000274E7">
        <w:rPr>
          <w:rFonts w:asciiTheme="majorHAnsi" w:eastAsia="Calibri" w:hAnsiTheme="majorHAnsi" w:cstheme="majorHAnsi"/>
          <w:b/>
          <w:bCs/>
          <w:i/>
          <w:iCs/>
          <w:color w:val="000000"/>
          <w:u w:val="single"/>
        </w:rPr>
        <w:t>5</w:t>
      </w:r>
      <w:r w:rsidRPr="00A64F4D">
        <w:rPr>
          <w:rFonts w:asciiTheme="majorHAnsi" w:eastAsia="Calibri" w:hAnsiTheme="majorHAnsi" w:cstheme="majorHAnsi"/>
          <w:b/>
          <w:bCs/>
          <w:i/>
          <w:iCs/>
          <w:color w:val="000000"/>
        </w:rPr>
        <w:t>)</w:t>
      </w:r>
    </w:p>
    <w:p w14:paraId="1E6ADCF4" w14:textId="77777777" w:rsidR="007B7A9C" w:rsidRDefault="006318FA">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7B7A9C">
        <w:rPr>
          <w:rFonts w:asciiTheme="majorHAnsi" w:eastAsia="Calibri" w:hAnsiTheme="majorHAnsi" w:cstheme="majorHAnsi"/>
          <w:b/>
          <w:bCs/>
          <w:color w:val="000000"/>
        </w:rPr>
        <w:t xml:space="preserve">Slide 4: </w:t>
      </w:r>
      <w:r w:rsidR="007B7A9C" w:rsidRPr="007B7A9C">
        <w:rPr>
          <w:rFonts w:asciiTheme="majorHAnsi" w:eastAsia="Calibri" w:hAnsiTheme="majorHAnsi" w:cstheme="majorHAnsi"/>
          <w:b/>
          <w:bCs/>
          <w:color w:val="000000"/>
        </w:rPr>
        <w:t>Study styles</w:t>
      </w:r>
    </w:p>
    <w:p w14:paraId="4478F73E" w14:textId="77777777" w:rsidR="007B7A9C" w:rsidRPr="007B7A9C" w:rsidRDefault="007B7A9C">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7B7A9C">
        <w:rPr>
          <w:rFonts w:asciiTheme="majorHAnsi" w:eastAsia="Calibri" w:hAnsiTheme="majorHAnsi" w:cstheme="majorHAnsi"/>
          <w:color w:val="000000"/>
        </w:rPr>
        <w:t>Ask learners:</w:t>
      </w:r>
    </w:p>
    <w:p w14:paraId="2460CD00" w14:textId="77777777" w:rsidR="007B7A9C" w:rsidRPr="007B7A9C" w:rsidRDefault="007B7A9C">
      <w:pPr>
        <w:numPr>
          <w:ilvl w:val="0"/>
          <w:numId w:val="23"/>
        </w:numPr>
        <w:pBdr>
          <w:top w:val="nil"/>
          <w:left w:val="nil"/>
          <w:bottom w:val="nil"/>
          <w:right w:val="nil"/>
          <w:between w:val="nil"/>
        </w:pBdr>
        <w:spacing w:line="276" w:lineRule="auto"/>
        <w:rPr>
          <w:rFonts w:asciiTheme="majorHAnsi" w:eastAsia="Calibri" w:hAnsiTheme="majorHAnsi" w:cstheme="majorHAnsi"/>
          <w:color w:val="000000"/>
        </w:rPr>
      </w:pPr>
      <w:r w:rsidRPr="007B7A9C">
        <w:rPr>
          <w:rFonts w:asciiTheme="majorHAnsi" w:eastAsia="Calibri" w:hAnsiTheme="majorHAnsi" w:cstheme="majorHAnsi"/>
          <w:color w:val="000000"/>
        </w:rPr>
        <w:t>What is your preferred way of approaching a learning task?</w:t>
      </w:r>
    </w:p>
    <w:p w14:paraId="0F761DE9" w14:textId="77777777" w:rsidR="007B7A9C" w:rsidRPr="007B7A9C" w:rsidRDefault="007B7A9C">
      <w:pPr>
        <w:numPr>
          <w:ilvl w:val="0"/>
          <w:numId w:val="23"/>
        </w:numPr>
        <w:pBdr>
          <w:top w:val="nil"/>
          <w:left w:val="nil"/>
          <w:bottom w:val="nil"/>
          <w:right w:val="nil"/>
          <w:between w:val="nil"/>
        </w:pBdr>
        <w:spacing w:line="276" w:lineRule="auto"/>
        <w:rPr>
          <w:rFonts w:asciiTheme="majorHAnsi" w:eastAsia="Calibri" w:hAnsiTheme="majorHAnsi" w:cstheme="majorHAnsi"/>
          <w:color w:val="000000"/>
        </w:rPr>
      </w:pPr>
      <w:r w:rsidRPr="007B7A9C">
        <w:rPr>
          <w:rFonts w:asciiTheme="majorHAnsi" w:eastAsia="Calibri" w:hAnsiTheme="majorHAnsi" w:cstheme="majorHAnsi"/>
          <w:color w:val="000000"/>
        </w:rPr>
        <w:t>Do you approach every subject and task in the same way?</w:t>
      </w:r>
    </w:p>
    <w:p w14:paraId="6C3D5025" w14:textId="674CFC40" w:rsidR="007B7A9C" w:rsidRDefault="007B7A9C">
      <w:pPr>
        <w:numPr>
          <w:ilvl w:val="0"/>
          <w:numId w:val="7"/>
        </w:numPr>
        <w:pBdr>
          <w:top w:val="nil"/>
          <w:left w:val="nil"/>
          <w:bottom w:val="nil"/>
          <w:right w:val="nil"/>
          <w:between w:val="nil"/>
        </w:pBdr>
        <w:spacing w:line="276" w:lineRule="auto"/>
        <w:ind w:left="426"/>
        <w:rPr>
          <w:rFonts w:asciiTheme="majorHAnsi" w:eastAsia="Calibri" w:hAnsiTheme="majorHAnsi" w:cstheme="majorHAnsi"/>
          <w:i/>
          <w:iCs/>
          <w:color w:val="000000"/>
        </w:rPr>
      </w:pPr>
      <w:r w:rsidRPr="003E7EC5">
        <w:rPr>
          <w:rFonts w:asciiTheme="majorHAnsi" w:eastAsia="Calibri" w:hAnsiTheme="majorHAnsi" w:cstheme="majorHAnsi"/>
          <w:i/>
          <w:iCs/>
          <w:color w:val="000000"/>
        </w:rPr>
        <w:t>Allow a few learners to share their responses.</w:t>
      </w:r>
    </w:p>
    <w:p w14:paraId="4C459D01" w14:textId="77777777" w:rsidR="003E7EC5" w:rsidRPr="003E7EC5" w:rsidRDefault="003E7EC5" w:rsidP="003E7EC5">
      <w:pPr>
        <w:pBdr>
          <w:top w:val="nil"/>
          <w:left w:val="nil"/>
          <w:bottom w:val="nil"/>
          <w:right w:val="nil"/>
          <w:between w:val="nil"/>
        </w:pBdr>
        <w:spacing w:line="276" w:lineRule="auto"/>
        <w:ind w:left="426"/>
        <w:rPr>
          <w:rFonts w:asciiTheme="majorHAnsi" w:eastAsia="Calibri" w:hAnsiTheme="majorHAnsi" w:cstheme="majorHAnsi"/>
          <w:i/>
          <w:iCs/>
          <w:color w:val="000000"/>
        </w:rPr>
      </w:pPr>
    </w:p>
    <w:p w14:paraId="780AA95A" w14:textId="41524DE4" w:rsidR="00D9298A" w:rsidRDefault="00D9298A">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D9298A">
        <w:rPr>
          <w:rFonts w:asciiTheme="majorHAnsi" w:eastAsia="Calibri" w:hAnsiTheme="majorHAnsi" w:cstheme="majorHAnsi"/>
          <w:color w:val="000000"/>
        </w:rPr>
        <w:t xml:space="preserve">A </w:t>
      </w:r>
      <w:r w:rsidRPr="00D9298A">
        <w:rPr>
          <w:rFonts w:asciiTheme="majorHAnsi" w:eastAsia="Calibri" w:hAnsiTheme="majorHAnsi" w:cstheme="majorHAnsi"/>
          <w:b/>
          <w:bCs/>
          <w:color w:val="000000"/>
        </w:rPr>
        <w:t>study style</w:t>
      </w:r>
      <w:r w:rsidRPr="00D9298A">
        <w:rPr>
          <w:rFonts w:asciiTheme="majorHAnsi" w:eastAsia="Calibri" w:hAnsiTheme="majorHAnsi" w:cstheme="majorHAnsi"/>
          <w:color w:val="000000"/>
        </w:rPr>
        <w:t xml:space="preserve"> is a learner’s preferred way of approaching learning tasks. It may be influenced by the </w:t>
      </w:r>
      <w:r w:rsidRPr="00D9298A">
        <w:rPr>
          <w:rFonts w:asciiTheme="majorHAnsi" w:eastAsia="Calibri" w:hAnsiTheme="majorHAnsi" w:cstheme="majorHAnsi"/>
          <w:b/>
          <w:bCs/>
          <w:color w:val="000000"/>
        </w:rPr>
        <w:t>environment</w:t>
      </w:r>
      <w:r w:rsidRPr="00D9298A">
        <w:rPr>
          <w:rFonts w:asciiTheme="majorHAnsi" w:eastAsia="Calibri" w:hAnsiTheme="majorHAnsi" w:cstheme="majorHAnsi"/>
          <w:color w:val="000000"/>
        </w:rPr>
        <w:t xml:space="preserve"> in which </w:t>
      </w:r>
      <w:r w:rsidR="008B7A81">
        <w:rPr>
          <w:rFonts w:asciiTheme="majorHAnsi" w:eastAsia="Calibri" w:hAnsiTheme="majorHAnsi" w:cstheme="majorHAnsi"/>
          <w:color w:val="000000"/>
        </w:rPr>
        <w:t>you</w:t>
      </w:r>
      <w:r w:rsidRPr="00D9298A">
        <w:rPr>
          <w:rFonts w:asciiTheme="majorHAnsi" w:eastAsia="Calibri" w:hAnsiTheme="majorHAnsi" w:cstheme="majorHAnsi"/>
          <w:color w:val="000000"/>
        </w:rPr>
        <w:t xml:space="preserve"> concentrate best, whether </w:t>
      </w:r>
      <w:r w:rsidR="008B7A81">
        <w:rPr>
          <w:rFonts w:asciiTheme="majorHAnsi" w:eastAsia="Calibri" w:hAnsiTheme="majorHAnsi" w:cstheme="majorHAnsi"/>
          <w:color w:val="000000"/>
        </w:rPr>
        <w:t>you</w:t>
      </w:r>
      <w:r w:rsidRPr="00D9298A">
        <w:rPr>
          <w:rFonts w:asciiTheme="majorHAnsi" w:eastAsia="Calibri" w:hAnsiTheme="majorHAnsi" w:cstheme="majorHAnsi"/>
          <w:color w:val="000000"/>
        </w:rPr>
        <w:t xml:space="preserve"> prefer </w:t>
      </w:r>
      <w:r w:rsidRPr="00D9298A">
        <w:rPr>
          <w:rFonts w:asciiTheme="majorHAnsi" w:eastAsia="Calibri" w:hAnsiTheme="majorHAnsi" w:cstheme="majorHAnsi"/>
          <w:b/>
          <w:bCs/>
          <w:color w:val="000000"/>
        </w:rPr>
        <w:t>working independently or with others</w:t>
      </w:r>
      <w:r w:rsidRPr="00D9298A">
        <w:rPr>
          <w:rFonts w:asciiTheme="majorHAnsi" w:eastAsia="Calibri" w:hAnsiTheme="majorHAnsi" w:cstheme="majorHAnsi"/>
          <w:color w:val="000000"/>
        </w:rPr>
        <w:t xml:space="preserve">, and </w:t>
      </w:r>
      <w:r w:rsidRPr="00D9298A">
        <w:rPr>
          <w:rFonts w:asciiTheme="majorHAnsi" w:eastAsia="Calibri" w:hAnsiTheme="majorHAnsi" w:cstheme="majorHAnsi"/>
          <w:b/>
          <w:bCs/>
          <w:color w:val="000000"/>
        </w:rPr>
        <w:t xml:space="preserve">how </w:t>
      </w:r>
      <w:r w:rsidR="008B7A81">
        <w:rPr>
          <w:rFonts w:asciiTheme="majorHAnsi" w:eastAsia="Calibri" w:hAnsiTheme="majorHAnsi" w:cstheme="majorHAnsi"/>
          <w:b/>
          <w:bCs/>
          <w:color w:val="000000"/>
        </w:rPr>
        <w:t>you</w:t>
      </w:r>
      <w:r w:rsidRPr="00D9298A">
        <w:rPr>
          <w:rFonts w:asciiTheme="majorHAnsi" w:eastAsia="Calibri" w:hAnsiTheme="majorHAnsi" w:cstheme="majorHAnsi"/>
          <w:b/>
          <w:bCs/>
          <w:color w:val="000000"/>
        </w:rPr>
        <w:t xml:space="preserve"> usually engage with information</w:t>
      </w:r>
      <w:r w:rsidRPr="00D9298A">
        <w:rPr>
          <w:rFonts w:asciiTheme="majorHAnsi" w:eastAsia="Calibri" w:hAnsiTheme="majorHAnsi" w:cstheme="majorHAnsi"/>
          <w:color w:val="000000"/>
        </w:rPr>
        <w:t>.</w:t>
      </w:r>
    </w:p>
    <w:p w14:paraId="25921FFD" w14:textId="04D9BE67" w:rsidR="00613FE5" w:rsidRDefault="003E7EC5">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You </w:t>
      </w:r>
      <w:r w:rsidR="00613FE5" w:rsidRPr="00613FE5">
        <w:rPr>
          <w:rFonts w:asciiTheme="majorHAnsi" w:eastAsia="Calibri" w:hAnsiTheme="majorHAnsi" w:cstheme="majorHAnsi"/>
          <w:color w:val="000000"/>
        </w:rPr>
        <w:t xml:space="preserve">may have certain </w:t>
      </w:r>
      <w:r w:rsidR="00613FE5" w:rsidRPr="00613FE5">
        <w:rPr>
          <w:rFonts w:asciiTheme="majorHAnsi" w:eastAsia="Calibri" w:hAnsiTheme="majorHAnsi" w:cstheme="majorHAnsi"/>
          <w:b/>
          <w:bCs/>
          <w:color w:val="000000"/>
        </w:rPr>
        <w:t>preferences</w:t>
      </w:r>
      <w:r w:rsidR="00613FE5" w:rsidRPr="00613FE5">
        <w:rPr>
          <w:rFonts w:asciiTheme="majorHAnsi" w:eastAsia="Calibri" w:hAnsiTheme="majorHAnsi" w:cstheme="majorHAnsi"/>
          <w:color w:val="000000"/>
        </w:rPr>
        <w:t>, but these should not be treated as fixed categories.</w:t>
      </w:r>
    </w:p>
    <w:p w14:paraId="5F9F2B2B" w14:textId="3F3F8E06" w:rsidR="00A3770B" w:rsidRDefault="008B7A8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You</w:t>
      </w:r>
      <w:r w:rsidR="00613FE5" w:rsidRPr="00613FE5">
        <w:rPr>
          <w:rFonts w:asciiTheme="majorHAnsi" w:eastAsia="Calibri" w:hAnsiTheme="majorHAnsi" w:cstheme="majorHAnsi"/>
          <w:color w:val="000000"/>
        </w:rPr>
        <w:t xml:space="preserve"> may use </w:t>
      </w:r>
      <w:r w:rsidR="00613FE5" w:rsidRPr="00BF14F6">
        <w:rPr>
          <w:rFonts w:asciiTheme="majorHAnsi" w:eastAsia="Calibri" w:hAnsiTheme="majorHAnsi" w:cstheme="majorHAnsi"/>
          <w:b/>
          <w:bCs/>
          <w:color w:val="000000"/>
        </w:rPr>
        <w:t>different approaches depending on the subject, task or situation</w:t>
      </w:r>
      <w:r w:rsidR="00613FE5" w:rsidRPr="00613FE5">
        <w:rPr>
          <w:rFonts w:asciiTheme="majorHAnsi" w:eastAsia="Calibri" w:hAnsiTheme="majorHAnsi" w:cstheme="majorHAnsi"/>
          <w:color w:val="000000"/>
        </w:rPr>
        <w:t>. Most learners benefit from combining different approaches rather than limiting themselves to only one study style.</w:t>
      </w:r>
    </w:p>
    <w:p w14:paraId="6AB58C05" w14:textId="51C987CA" w:rsidR="00C63862" w:rsidRDefault="00C63862">
      <w:pPr>
        <w:rPr>
          <w:rFonts w:asciiTheme="majorHAnsi" w:eastAsia="Calibri" w:hAnsiTheme="majorHAnsi" w:cstheme="majorHAnsi"/>
          <w:color w:val="000000"/>
        </w:rPr>
      </w:pPr>
      <w:r>
        <w:rPr>
          <w:rFonts w:asciiTheme="majorHAnsi" w:eastAsia="Calibri" w:hAnsiTheme="majorHAnsi" w:cstheme="majorHAnsi"/>
          <w:color w:val="000000"/>
        </w:rPr>
        <w:br w:type="page"/>
      </w:r>
    </w:p>
    <w:p w14:paraId="6CFCAC8E" w14:textId="5A4B4EAA" w:rsidR="00A3770B" w:rsidRPr="003E7EC5" w:rsidRDefault="00A3770B">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3E7EC5">
        <w:rPr>
          <w:rFonts w:asciiTheme="majorHAnsi" w:eastAsia="Calibri" w:hAnsiTheme="majorHAnsi" w:cstheme="majorHAnsi"/>
          <w:b/>
          <w:bCs/>
          <w:color w:val="000000"/>
        </w:rPr>
        <w:t>Slide 5: Learning preferences</w:t>
      </w:r>
    </w:p>
    <w:p w14:paraId="7AE637EE" w14:textId="696A0533" w:rsidR="00A3770B" w:rsidRDefault="00791C5C">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C</w:t>
      </w:r>
      <w:r w:rsidRPr="00791C5C">
        <w:rPr>
          <w:rFonts w:asciiTheme="majorHAnsi" w:eastAsia="Calibri" w:hAnsiTheme="majorHAnsi" w:cstheme="majorHAnsi"/>
          <w:color w:val="000000"/>
        </w:rPr>
        <w:t xml:space="preserve">an </w:t>
      </w:r>
      <w:r w:rsidR="003E7EC5">
        <w:rPr>
          <w:rFonts w:asciiTheme="majorHAnsi" w:eastAsia="Calibri" w:hAnsiTheme="majorHAnsi" w:cstheme="majorHAnsi"/>
          <w:color w:val="000000"/>
        </w:rPr>
        <w:t xml:space="preserve">you </w:t>
      </w:r>
      <w:r w:rsidRPr="00791C5C">
        <w:rPr>
          <w:rFonts w:asciiTheme="majorHAnsi" w:eastAsia="Calibri" w:hAnsiTheme="majorHAnsi" w:cstheme="majorHAnsi"/>
          <w:color w:val="000000"/>
        </w:rPr>
        <w:t xml:space="preserve">recall the four learning </w:t>
      </w:r>
      <w:r>
        <w:rPr>
          <w:rFonts w:asciiTheme="majorHAnsi" w:eastAsia="Calibri" w:hAnsiTheme="majorHAnsi" w:cstheme="majorHAnsi"/>
          <w:color w:val="000000"/>
        </w:rPr>
        <w:t>styles</w:t>
      </w:r>
      <w:r w:rsidRPr="00791C5C">
        <w:rPr>
          <w:rFonts w:asciiTheme="majorHAnsi" w:eastAsia="Calibri" w:hAnsiTheme="majorHAnsi" w:cstheme="majorHAnsi"/>
          <w:color w:val="000000"/>
        </w:rPr>
        <w:t xml:space="preserve"> described by the VARK model</w:t>
      </w:r>
      <w:r>
        <w:rPr>
          <w:rFonts w:asciiTheme="majorHAnsi" w:eastAsia="Calibri" w:hAnsiTheme="majorHAnsi" w:cstheme="majorHAnsi"/>
          <w:color w:val="000000"/>
        </w:rPr>
        <w:t xml:space="preserve"> that you learnt about in Grade 8?</w:t>
      </w:r>
    </w:p>
    <w:p w14:paraId="66210FDD" w14:textId="7C615600" w:rsidR="00F967E2" w:rsidRDefault="00F967E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T</w:t>
      </w:r>
      <w:r w:rsidRPr="00F967E2">
        <w:rPr>
          <w:rFonts w:asciiTheme="majorHAnsi" w:eastAsia="Calibri" w:hAnsiTheme="majorHAnsi" w:cstheme="majorHAnsi"/>
          <w:color w:val="000000"/>
        </w:rPr>
        <w:t>he VARK model describes four ways in which learners may prefer to engage with information:</w:t>
      </w:r>
    </w:p>
    <w:p w14:paraId="4F718CE5" w14:textId="77777777" w:rsidR="00F967E2" w:rsidRPr="00F967E2" w:rsidRDefault="00F967E2">
      <w:pPr>
        <w:numPr>
          <w:ilvl w:val="0"/>
          <w:numId w:val="25"/>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b/>
          <w:bCs/>
          <w:color w:val="000000"/>
        </w:rPr>
        <w:t>Visual:</w:t>
      </w:r>
      <w:r w:rsidRPr="00F967E2">
        <w:rPr>
          <w:rFonts w:asciiTheme="majorHAnsi" w:eastAsia="Calibri" w:hAnsiTheme="majorHAnsi" w:cstheme="majorHAnsi"/>
          <w:color w:val="000000"/>
        </w:rPr>
        <w:t xml:space="preserve"> Using diagrams, charts, mind maps and other visual representations</w:t>
      </w:r>
    </w:p>
    <w:p w14:paraId="523717E3" w14:textId="77777777" w:rsidR="00F967E2" w:rsidRPr="00F967E2" w:rsidRDefault="00F967E2">
      <w:pPr>
        <w:numPr>
          <w:ilvl w:val="0"/>
          <w:numId w:val="25"/>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b/>
          <w:bCs/>
          <w:color w:val="000000"/>
        </w:rPr>
        <w:t>Auditory:</w:t>
      </w:r>
      <w:r w:rsidRPr="00F967E2">
        <w:rPr>
          <w:rFonts w:asciiTheme="majorHAnsi" w:eastAsia="Calibri" w:hAnsiTheme="majorHAnsi" w:cstheme="majorHAnsi"/>
          <w:color w:val="000000"/>
        </w:rPr>
        <w:t xml:space="preserve"> Listening to explanations and discussing information aloud</w:t>
      </w:r>
    </w:p>
    <w:p w14:paraId="269C527B" w14:textId="77777777" w:rsidR="00F967E2" w:rsidRPr="00F967E2" w:rsidRDefault="00F967E2">
      <w:pPr>
        <w:numPr>
          <w:ilvl w:val="0"/>
          <w:numId w:val="25"/>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b/>
          <w:bCs/>
          <w:color w:val="000000"/>
        </w:rPr>
        <w:t>Reading/writing:</w:t>
      </w:r>
      <w:r w:rsidRPr="00F967E2">
        <w:rPr>
          <w:rFonts w:asciiTheme="majorHAnsi" w:eastAsia="Calibri" w:hAnsiTheme="majorHAnsi" w:cstheme="majorHAnsi"/>
          <w:color w:val="000000"/>
        </w:rPr>
        <w:t xml:space="preserve"> Learning through reading, writing, note-taking and summaries</w:t>
      </w:r>
    </w:p>
    <w:p w14:paraId="743E0E24" w14:textId="77777777" w:rsidR="00E36F0A" w:rsidRDefault="00F967E2">
      <w:pPr>
        <w:numPr>
          <w:ilvl w:val="0"/>
          <w:numId w:val="25"/>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b/>
          <w:bCs/>
          <w:color w:val="000000"/>
        </w:rPr>
        <w:t>Kinaesthetic:</w:t>
      </w:r>
      <w:r w:rsidRPr="00F967E2">
        <w:rPr>
          <w:rFonts w:asciiTheme="majorHAnsi" w:eastAsia="Calibri" w:hAnsiTheme="majorHAnsi" w:cstheme="majorHAnsi"/>
          <w:color w:val="000000"/>
        </w:rPr>
        <w:t xml:space="preserve"> Learning through practical activities, demonstrations and real-life application</w:t>
      </w:r>
    </w:p>
    <w:p w14:paraId="4364ED8A" w14:textId="23E4C41E" w:rsidR="00E36F0A" w:rsidRPr="00E36F0A" w:rsidRDefault="00E36F0A">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Turn to the person sitting next to you and briefly discuss the following questions (allow 2 minutes): </w:t>
      </w:r>
    </w:p>
    <w:p w14:paraId="11F9ABB1" w14:textId="77777777" w:rsidR="00E36F0A" w:rsidRPr="00E36F0A" w:rsidRDefault="00E36F0A">
      <w:pPr>
        <w:numPr>
          <w:ilvl w:val="0"/>
          <w:numId w:val="24"/>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color w:val="000000"/>
        </w:rPr>
        <w:t>Which learning preference do you use most often?</w:t>
      </w:r>
    </w:p>
    <w:p w14:paraId="4CF35B5F" w14:textId="323C4FA3" w:rsidR="000D48A6" w:rsidRPr="007B7A9C" w:rsidRDefault="00E36F0A">
      <w:pPr>
        <w:numPr>
          <w:ilvl w:val="0"/>
          <w:numId w:val="24"/>
        </w:numPr>
        <w:pBdr>
          <w:top w:val="nil"/>
          <w:left w:val="nil"/>
          <w:bottom w:val="nil"/>
          <w:right w:val="nil"/>
          <w:between w:val="nil"/>
        </w:pBdr>
        <w:spacing w:line="276" w:lineRule="auto"/>
        <w:ind w:left="851"/>
        <w:rPr>
          <w:rFonts w:asciiTheme="majorHAnsi" w:eastAsia="Calibri" w:hAnsiTheme="majorHAnsi" w:cstheme="majorHAnsi"/>
          <w:color w:val="000000"/>
        </w:rPr>
      </w:pPr>
      <w:r w:rsidRPr="00E36F0A">
        <w:rPr>
          <w:rFonts w:asciiTheme="majorHAnsi" w:eastAsia="Calibri" w:hAnsiTheme="majorHAnsi" w:cstheme="majorHAnsi"/>
          <w:color w:val="000000"/>
        </w:rPr>
        <w:t>Does this preference work equally well for every subject and task?</w:t>
      </w:r>
    </w:p>
    <w:p w14:paraId="55564E75" w14:textId="77777777" w:rsidR="00110AFC" w:rsidRPr="00A64F4D" w:rsidRDefault="00110AFC" w:rsidP="00A24932">
      <w:pPr>
        <w:pBdr>
          <w:top w:val="nil"/>
          <w:left w:val="nil"/>
          <w:bottom w:val="nil"/>
          <w:right w:val="nil"/>
          <w:between w:val="nil"/>
        </w:pBdr>
        <w:spacing w:line="278" w:lineRule="auto"/>
        <w:rPr>
          <w:rFonts w:asciiTheme="majorHAnsi" w:eastAsia="Calibri" w:hAnsiTheme="majorHAnsi" w:cstheme="majorHAnsi"/>
          <w:b/>
          <w:bCs/>
          <w:color w:val="000000"/>
        </w:rPr>
      </w:pPr>
    </w:p>
    <w:p w14:paraId="6B0CB9B0" w14:textId="361FAA4B" w:rsidR="00110AFC" w:rsidRPr="00A64F4D" w:rsidRDefault="00FA6062" w:rsidP="00FA6062">
      <w:pPr>
        <w:pBdr>
          <w:top w:val="nil"/>
          <w:left w:val="nil"/>
          <w:bottom w:val="nil"/>
          <w:right w:val="nil"/>
          <w:between w:val="nil"/>
        </w:pBdr>
        <w:spacing w:line="360" w:lineRule="auto"/>
        <w:rPr>
          <w:rFonts w:asciiTheme="majorHAnsi" w:eastAsia="Calibri" w:hAnsiTheme="majorHAnsi" w:cstheme="majorHAnsi"/>
          <w:b/>
          <w:bCs/>
          <w:color w:val="000000"/>
        </w:rPr>
      </w:pPr>
      <w:r>
        <w:rPr>
          <w:rFonts w:asciiTheme="majorHAnsi" w:eastAsia="Calibri" w:hAnsiTheme="majorHAnsi" w:cstheme="majorHAnsi"/>
          <w:b/>
          <w:bCs/>
          <w:color w:val="000000"/>
        </w:rPr>
        <w:t xml:space="preserve">3.  </w:t>
      </w:r>
      <w:r w:rsidRPr="00A64F4D">
        <w:rPr>
          <w:rFonts w:asciiTheme="majorHAnsi" w:eastAsia="Calibri" w:hAnsiTheme="majorHAnsi" w:cstheme="majorHAnsi"/>
          <w:b/>
          <w:bCs/>
          <w:color w:val="000000"/>
        </w:rPr>
        <w:t xml:space="preserve">Teaching </w:t>
      </w:r>
      <w:r w:rsidRPr="006F321D">
        <w:rPr>
          <w:rFonts w:asciiTheme="majorHAnsi" w:eastAsia="Calibri" w:hAnsiTheme="majorHAnsi" w:cstheme="majorHAnsi"/>
          <w:b/>
          <w:bCs/>
          <w:color w:val="000000"/>
        </w:rPr>
        <w:t>(</w:t>
      </w:r>
      <w:r w:rsidR="006F321D" w:rsidRPr="006F321D">
        <w:rPr>
          <w:rFonts w:asciiTheme="majorHAnsi" w:eastAsia="Calibri" w:hAnsiTheme="majorHAnsi" w:cstheme="majorHAnsi"/>
          <w:b/>
          <w:bCs/>
          <w:color w:val="000000"/>
        </w:rPr>
        <w:t>1</w:t>
      </w:r>
      <w:r>
        <w:rPr>
          <w:rFonts w:asciiTheme="majorHAnsi" w:eastAsia="Calibri" w:hAnsiTheme="majorHAnsi" w:cstheme="majorHAnsi"/>
          <w:b/>
          <w:bCs/>
          <w:color w:val="000000"/>
        </w:rPr>
        <w:t>4</w:t>
      </w:r>
      <w:r w:rsidRPr="006F321D">
        <w:rPr>
          <w:rFonts w:asciiTheme="majorHAnsi" w:eastAsia="Calibri" w:hAnsiTheme="majorHAnsi" w:cstheme="majorHAnsi"/>
          <w:b/>
          <w:bCs/>
          <w:color w:val="000000"/>
        </w:rPr>
        <w:t xml:space="preserve"> min)</w:t>
      </w:r>
      <w:r w:rsidRPr="00A64F4D">
        <w:rPr>
          <w:rFonts w:asciiTheme="majorHAnsi" w:eastAsia="Calibri" w:hAnsiTheme="majorHAnsi" w:cstheme="majorHAnsi"/>
          <w:b/>
          <w:bCs/>
          <w:color w:val="000000"/>
        </w:rPr>
        <w:tab/>
      </w:r>
      <w:r w:rsidRPr="00A64F4D">
        <w:rPr>
          <w:rFonts w:asciiTheme="majorHAnsi" w:eastAsia="Calibri" w:hAnsiTheme="majorHAnsi" w:cstheme="majorHAnsi"/>
          <w:b/>
          <w:bCs/>
          <w:color w:val="000000"/>
        </w:rPr>
        <w:tab/>
      </w:r>
      <w:r w:rsidRPr="00A64F4D">
        <w:rPr>
          <w:rFonts w:asciiTheme="majorHAnsi" w:eastAsia="Calibri" w:hAnsiTheme="majorHAnsi" w:cstheme="majorHAnsi"/>
          <w:b/>
          <w:bCs/>
          <w:i/>
          <w:iCs/>
          <w:color w:val="000000"/>
        </w:rPr>
        <w:t xml:space="preserve">         </w:t>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t xml:space="preserve">                </w:t>
      </w:r>
      <w:r w:rsidR="00C73180">
        <w:rPr>
          <w:rFonts w:asciiTheme="majorHAnsi" w:eastAsia="Calibri" w:hAnsiTheme="majorHAnsi" w:cstheme="majorHAnsi"/>
          <w:b/>
          <w:bCs/>
          <w:i/>
          <w:iCs/>
          <w:color w:val="000000"/>
        </w:rPr>
        <w:tab/>
      </w:r>
      <w:r w:rsidR="00C73180">
        <w:rPr>
          <w:rFonts w:asciiTheme="majorHAnsi" w:eastAsia="Calibri" w:hAnsiTheme="majorHAnsi" w:cstheme="majorHAnsi"/>
          <w:b/>
          <w:bCs/>
          <w:i/>
          <w:iCs/>
          <w:color w:val="000000"/>
        </w:rPr>
        <w:tab/>
      </w:r>
      <w:r w:rsidR="00C73180">
        <w:rPr>
          <w:rFonts w:asciiTheme="majorHAnsi" w:eastAsia="Calibri" w:hAnsiTheme="majorHAnsi" w:cstheme="majorHAnsi"/>
          <w:b/>
          <w:bCs/>
          <w:i/>
          <w:iCs/>
          <w:color w:val="000000"/>
        </w:rPr>
        <w:tab/>
      </w:r>
      <w:r w:rsidRPr="00023AB3">
        <w:rPr>
          <w:rFonts w:asciiTheme="majorHAnsi" w:eastAsia="Calibri" w:hAnsiTheme="majorHAnsi" w:cstheme="majorHAnsi"/>
          <w:b/>
          <w:bCs/>
          <w:i/>
          <w:iCs/>
          <w:color w:val="000000"/>
        </w:rPr>
        <w:t>(</w:t>
      </w:r>
      <w:r w:rsidRPr="00023AB3">
        <w:rPr>
          <w:rFonts w:asciiTheme="majorHAnsi" w:eastAsia="Calibri" w:hAnsiTheme="majorHAnsi" w:cstheme="majorHAnsi"/>
          <w:b/>
          <w:bCs/>
          <w:i/>
          <w:iCs/>
          <w:color w:val="000000"/>
          <w:u w:val="single"/>
        </w:rPr>
        <w:t xml:space="preserve">Slides </w:t>
      </w:r>
      <w:r w:rsidR="00023AB3" w:rsidRPr="00023AB3">
        <w:rPr>
          <w:rFonts w:asciiTheme="majorHAnsi" w:eastAsia="Calibri" w:hAnsiTheme="majorHAnsi" w:cstheme="majorHAnsi"/>
          <w:b/>
          <w:bCs/>
          <w:i/>
          <w:iCs/>
          <w:color w:val="000000"/>
          <w:u w:val="single"/>
        </w:rPr>
        <w:t>6</w:t>
      </w:r>
      <w:r w:rsidRPr="00023AB3">
        <w:rPr>
          <w:rFonts w:asciiTheme="majorHAnsi" w:eastAsia="Calibri" w:hAnsiTheme="majorHAnsi" w:cstheme="majorHAnsi"/>
          <w:b/>
          <w:bCs/>
          <w:i/>
          <w:iCs/>
          <w:color w:val="000000"/>
          <w:u w:val="single"/>
        </w:rPr>
        <w:t>–</w:t>
      </w:r>
      <w:r w:rsidR="00023AB3" w:rsidRPr="00023AB3">
        <w:rPr>
          <w:rFonts w:asciiTheme="majorHAnsi" w:eastAsia="Calibri" w:hAnsiTheme="majorHAnsi" w:cstheme="majorHAnsi"/>
          <w:b/>
          <w:bCs/>
          <w:i/>
          <w:iCs/>
          <w:color w:val="000000"/>
          <w:u w:val="single"/>
        </w:rPr>
        <w:t>11</w:t>
      </w:r>
      <w:r w:rsidRPr="00023AB3">
        <w:rPr>
          <w:rFonts w:asciiTheme="majorHAnsi" w:eastAsia="Calibri" w:hAnsiTheme="majorHAnsi" w:cstheme="majorHAnsi"/>
          <w:b/>
          <w:bCs/>
          <w:i/>
          <w:iCs/>
          <w:color w:val="000000"/>
        </w:rPr>
        <w:t>)</w:t>
      </w:r>
    </w:p>
    <w:p w14:paraId="19CF9BAD" w14:textId="4CEEB06F" w:rsidR="00C73180" w:rsidRDefault="00C73180">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3E7EC5">
        <w:rPr>
          <w:rFonts w:asciiTheme="majorHAnsi" w:eastAsia="Calibri" w:hAnsiTheme="majorHAnsi" w:cstheme="majorHAnsi"/>
          <w:b/>
          <w:bCs/>
          <w:color w:val="000000"/>
        </w:rPr>
        <w:t xml:space="preserve">Slide </w:t>
      </w:r>
      <w:r w:rsidR="000274E7">
        <w:rPr>
          <w:rFonts w:asciiTheme="majorHAnsi" w:eastAsia="Calibri" w:hAnsiTheme="majorHAnsi" w:cstheme="majorHAnsi"/>
          <w:b/>
          <w:bCs/>
          <w:color w:val="000000"/>
        </w:rPr>
        <w:t>6</w:t>
      </w:r>
      <w:r w:rsidRPr="003E7EC5">
        <w:rPr>
          <w:rFonts w:asciiTheme="majorHAnsi" w:eastAsia="Calibri" w:hAnsiTheme="majorHAnsi" w:cstheme="majorHAnsi"/>
          <w:b/>
          <w:bCs/>
          <w:color w:val="000000"/>
        </w:rPr>
        <w:t xml:space="preserve">: </w:t>
      </w:r>
      <w:r w:rsidR="008B41F3" w:rsidRPr="008B41F3">
        <w:rPr>
          <w:rFonts w:asciiTheme="majorHAnsi" w:eastAsia="Calibri" w:hAnsiTheme="majorHAnsi" w:cstheme="majorHAnsi"/>
          <w:b/>
          <w:bCs/>
          <w:color w:val="000000"/>
        </w:rPr>
        <w:t>Individual and group study</w:t>
      </w:r>
    </w:p>
    <w:p w14:paraId="41813F04" w14:textId="77777777" w:rsidR="00FA6827" w:rsidRPr="00FA6827" w:rsidRDefault="00FA682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6827">
        <w:rPr>
          <w:rFonts w:asciiTheme="majorHAnsi" w:eastAsia="Calibri" w:hAnsiTheme="majorHAnsi" w:cstheme="majorHAnsi"/>
          <w:color w:val="000000"/>
        </w:rPr>
        <w:t>Some learners prefer studying independently, while others benefit from working with a group.</w:t>
      </w:r>
    </w:p>
    <w:p w14:paraId="165B5C11" w14:textId="00ACAF20" w:rsidR="00FA6827" w:rsidRPr="00FA6827" w:rsidRDefault="00FA6827">
      <w:pPr>
        <w:numPr>
          <w:ilvl w:val="0"/>
          <w:numId w:val="26"/>
        </w:numPr>
        <w:pBdr>
          <w:top w:val="nil"/>
          <w:left w:val="nil"/>
          <w:bottom w:val="nil"/>
          <w:right w:val="nil"/>
          <w:between w:val="nil"/>
        </w:pBdr>
        <w:spacing w:line="276" w:lineRule="auto"/>
        <w:ind w:left="851"/>
        <w:rPr>
          <w:rFonts w:asciiTheme="majorHAnsi" w:eastAsia="Calibri" w:hAnsiTheme="majorHAnsi" w:cstheme="majorHAnsi"/>
          <w:color w:val="000000"/>
        </w:rPr>
      </w:pPr>
      <w:r w:rsidRPr="00FA6827">
        <w:rPr>
          <w:rFonts w:asciiTheme="majorHAnsi" w:eastAsia="Calibri" w:hAnsiTheme="majorHAnsi" w:cstheme="majorHAnsi"/>
          <w:b/>
          <w:bCs/>
          <w:color w:val="000000"/>
        </w:rPr>
        <w:t>Individual study</w:t>
      </w:r>
      <w:r w:rsidRPr="00FA6827">
        <w:rPr>
          <w:rFonts w:asciiTheme="majorHAnsi" w:eastAsia="Calibri" w:hAnsiTheme="majorHAnsi" w:cstheme="majorHAnsi"/>
          <w:color w:val="000000"/>
        </w:rPr>
        <w:t xml:space="preserve"> may allow </w:t>
      </w:r>
      <w:r w:rsidR="0065351B">
        <w:rPr>
          <w:rFonts w:asciiTheme="majorHAnsi" w:eastAsia="Calibri" w:hAnsiTheme="majorHAnsi" w:cstheme="majorHAnsi"/>
          <w:color w:val="000000"/>
        </w:rPr>
        <w:t>you</w:t>
      </w:r>
      <w:r w:rsidRPr="00FA6827">
        <w:rPr>
          <w:rFonts w:asciiTheme="majorHAnsi" w:eastAsia="Calibri" w:hAnsiTheme="majorHAnsi" w:cstheme="majorHAnsi"/>
          <w:color w:val="000000"/>
        </w:rPr>
        <w:t xml:space="preserve"> to work at </w:t>
      </w:r>
      <w:r w:rsidR="0065351B">
        <w:rPr>
          <w:rFonts w:asciiTheme="majorHAnsi" w:eastAsia="Calibri" w:hAnsiTheme="majorHAnsi" w:cstheme="majorHAnsi"/>
          <w:color w:val="000000"/>
        </w:rPr>
        <w:t>your</w:t>
      </w:r>
      <w:r w:rsidRPr="00FA6827">
        <w:rPr>
          <w:rFonts w:asciiTheme="majorHAnsi" w:eastAsia="Calibri" w:hAnsiTheme="majorHAnsi" w:cstheme="majorHAnsi"/>
          <w:color w:val="000000"/>
        </w:rPr>
        <w:t xml:space="preserve"> own pace, focus on </w:t>
      </w:r>
      <w:r w:rsidR="0065351B">
        <w:rPr>
          <w:rFonts w:asciiTheme="majorHAnsi" w:eastAsia="Calibri" w:hAnsiTheme="majorHAnsi" w:cstheme="majorHAnsi"/>
          <w:color w:val="000000"/>
        </w:rPr>
        <w:t>your</w:t>
      </w:r>
      <w:r w:rsidRPr="00FA6827">
        <w:rPr>
          <w:rFonts w:asciiTheme="majorHAnsi" w:eastAsia="Calibri" w:hAnsiTheme="majorHAnsi" w:cstheme="majorHAnsi"/>
          <w:color w:val="000000"/>
        </w:rPr>
        <w:t xml:space="preserve"> individual needs and reduce distractions. </w:t>
      </w:r>
    </w:p>
    <w:p w14:paraId="49E7A2F6" w14:textId="4511DF31" w:rsidR="00FA6827" w:rsidRPr="00FA6827" w:rsidRDefault="00FA6827">
      <w:pPr>
        <w:numPr>
          <w:ilvl w:val="0"/>
          <w:numId w:val="26"/>
        </w:numPr>
        <w:pBdr>
          <w:top w:val="nil"/>
          <w:left w:val="nil"/>
          <w:bottom w:val="nil"/>
          <w:right w:val="nil"/>
          <w:between w:val="nil"/>
        </w:pBdr>
        <w:spacing w:line="276" w:lineRule="auto"/>
        <w:ind w:left="851"/>
        <w:rPr>
          <w:rFonts w:asciiTheme="majorHAnsi" w:eastAsia="Calibri" w:hAnsiTheme="majorHAnsi" w:cstheme="majorHAnsi"/>
          <w:color w:val="000000"/>
        </w:rPr>
      </w:pPr>
      <w:r w:rsidRPr="00FA6827">
        <w:rPr>
          <w:rFonts w:asciiTheme="majorHAnsi" w:eastAsia="Calibri" w:hAnsiTheme="majorHAnsi" w:cstheme="majorHAnsi"/>
          <w:b/>
          <w:bCs/>
          <w:color w:val="000000"/>
        </w:rPr>
        <w:t>Group study</w:t>
      </w:r>
      <w:r w:rsidRPr="00FA6827">
        <w:rPr>
          <w:rFonts w:asciiTheme="majorHAnsi" w:eastAsia="Calibri" w:hAnsiTheme="majorHAnsi" w:cstheme="majorHAnsi"/>
          <w:color w:val="000000"/>
        </w:rPr>
        <w:t xml:space="preserve"> may allow</w:t>
      </w:r>
      <w:r w:rsidR="0065351B">
        <w:rPr>
          <w:rFonts w:asciiTheme="majorHAnsi" w:eastAsia="Calibri" w:hAnsiTheme="majorHAnsi" w:cstheme="majorHAnsi"/>
          <w:color w:val="000000"/>
        </w:rPr>
        <w:t xml:space="preserve"> you</w:t>
      </w:r>
      <w:r w:rsidRPr="00FA6827">
        <w:rPr>
          <w:rFonts w:asciiTheme="majorHAnsi" w:eastAsia="Calibri" w:hAnsiTheme="majorHAnsi" w:cstheme="majorHAnsi"/>
          <w:color w:val="000000"/>
        </w:rPr>
        <w:t xml:space="preserve"> to discuss ideas and hear different explanations, ask and answer questions and explain concepts to others.</w:t>
      </w:r>
    </w:p>
    <w:p w14:paraId="79B50DAE" w14:textId="75D7CA67" w:rsidR="008B41F3" w:rsidRPr="00426F2B" w:rsidRDefault="00426F2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426F2B">
        <w:rPr>
          <w:rFonts w:asciiTheme="majorHAnsi" w:eastAsia="Calibri" w:hAnsiTheme="majorHAnsi" w:cstheme="majorHAnsi"/>
          <w:color w:val="000000"/>
        </w:rPr>
        <w:t xml:space="preserve">The most suitable option depends on the task. For example, </w:t>
      </w:r>
      <w:r w:rsidR="008B41F3" w:rsidRPr="00426F2B">
        <w:rPr>
          <w:rFonts w:asciiTheme="majorHAnsi" w:eastAsia="Calibri" w:hAnsiTheme="majorHAnsi" w:cstheme="majorHAnsi"/>
          <w:color w:val="000000"/>
        </w:rPr>
        <w:t>you may prefer studying alone when completing Mathematics calculations but find it helpful to discuss a difficult Life Sciences process with classmates.</w:t>
      </w:r>
    </w:p>
    <w:p w14:paraId="6731B9E2" w14:textId="1D09832B" w:rsidR="008B41F3" w:rsidRDefault="00EE37A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562103">
        <w:rPr>
          <w:rFonts w:asciiTheme="majorHAnsi" w:eastAsia="Calibri" w:hAnsiTheme="majorHAnsi" w:cstheme="majorHAnsi"/>
          <w:color w:val="000000"/>
        </w:rPr>
        <w:t>Remember, group study is only effective when members remain focused on the learning task.</w:t>
      </w:r>
      <w:r w:rsidR="00562103" w:rsidRPr="00562103">
        <w:rPr>
          <w:rFonts w:asciiTheme="majorHAnsi" w:eastAsia="Calibri" w:hAnsiTheme="majorHAnsi" w:cstheme="majorHAnsi"/>
          <w:color w:val="000000"/>
        </w:rPr>
        <w:t xml:space="preserve"> A large social gathering where little work is completed would not be an effective</w:t>
      </w:r>
      <w:r w:rsidR="00C4286C">
        <w:rPr>
          <w:rFonts w:asciiTheme="majorHAnsi" w:eastAsia="Calibri" w:hAnsiTheme="majorHAnsi" w:cstheme="majorHAnsi"/>
          <w:color w:val="000000"/>
        </w:rPr>
        <w:t xml:space="preserve"> learning tool</w:t>
      </w:r>
      <w:r w:rsidR="00562103" w:rsidRPr="00562103">
        <w:rPr>
          <w:rFonts w:asciiTheme="majorHAnsi" w:eastAsia="Calibri" w:hAnsiTheme="majorHAnsi" w:cstheme="majorHAnsi"/>
          <w:color w:val="000000"/>
        </w:rPr>
        <w:t>.</w:t>
      </w:r>
    </w:p>
    <w:p w14:paraId="0D997F3F" w14:textId="77777777" w:rsidR="00473840" w:rsidRDefault="00473840" w:rsidP="00473840">
      <w:pPr>
        <w:pBdr>
          <w:top w:val="nil"/>
          <w:left w:val="nil"/>
          <w:bottom w:val="nil"/>
          <w:right w:val="nil"/>
          <w:between w:val="nil"/>
        </w:pBdr>
        <w:spacing w:line="276" w:lineRule="auto"/>
        <w:ind w:left="426"/>
        <w:rPr>
          <w:rFonts w:asciiTheme="majorHAnsi" w:eastAsia="Calibri" w:hAnsiTheme="majorHAnsi" w:cstheme="majorHAnsi"/>
          <w:color w:val="000000"/>
        </w:rPr>
      </w:pPr>
    </w:p>
    <w:p w14:paraId="3B3AE310" w14:textId="00A46659" w:rsidR="00473840" w:rsidRPr="005E4B5E" w:rsidRDefault="00473840">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5E4B5E">
        <w:rPr>
          <w:rFonts w:asciiTheme="majorHAnsi" w:eastAsia="Calibri" w:hAnsiTheme="majorHAnsi" w:cstheme="majorHAnsi"/>
          <w:b/>
          <w:bCs/>
          <w:color w:val="000000"/>
        </w:rPr>
        <w:t>Slide 7: Study environment preferences</w:t>
      </w:r>
    </w:p>
    <w:p w14:paraId="01937276" w14:textId="565ECA56" w:rsidR="0065351B" w:rsidRPr="005E4B5E" w:rsidRDefault="00473840">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Your</w:t>
      </w:r>
      <w:r w:rsidRPr="00473840">
        <w:rPr>
          <w:rFonts w:asciiTheme="majorHAnsi" w:eastAsia="Calibri" w:hAnsiTheme="majorHAnsi" w:cstheme="majorHAnsi"/>
          <w:color w:val="000000"/>
        </w:rPr>
        <w:t xml:space="preserve"> study environment can affect concentration and productivity.</w:t>
      </w:r>
    </w:p>
    <w:p w14:paraId="1875FDB9" w14:textId="0D853351" w:rsidR="0065351B" w:rsidRPr="00473840" w:rsidRDefault="0065351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5351B">
        <w:rPr>
          <w:rFonts w:asciiTheme="majorHAnsi" w:eastAsia="Calibri" w:hAnsiTheme="majorHAnsi" w:cstheme="majorHAnsi"/>
          <w:color w:val="000000"/>
        </w:rPr>
        <w:t xml:space="preserve">Learners may prefer different </w:t>
      </w:r>
      <w:r w:rsidRPr="005E4B5E">
        <w:rPr>
          <w:rFonts w:asciiTheme="majorHAnsi" w:eastAsia="Calibri" w:hAnsiTheme="majorHAnsi" w:cstheme="majorHAnsi"/>
          <w:b/>
          <w:bCs/>
          <w:color w:val="000000"/>
        </w:rPr>
        <w:t>noise levels</w:t>
      </w:r>
      <w:r w:rsidRPr="0065351B">
        <w:rPr>
          <w:rFonts w:asciiTheme="majorHAnsi" w:eastAsia="Calibri" w:hAnsiTheme="majorHAnsi" w:cstheme="majorHAnsi"/>
          <w:color w:val="000000"/>
        </w:rPr>
        <w:t xml:space="preserve"> (e.g. in silence or with quiet background sound), </w:t>
      </w:r>
      <w:r w:rsidRPr="005E4B5E">
        <w:rPr>
          <w:rFonts w:asciiTheme="majorHAnsi" w:eastAsia="Calibri" w:hAnsiTheme="majorHAnsi" w:cstheme="majorHAnsi"/>
          <w:b/>
          <w:bCs/>
          <w:color w:val="000000"/>
        </w:rPr>
        <w:t>study times</w:t>
      </w:r>
      <w:r w:rsidRPr="0065351B">
        <w:rPr>
          <w:rFonts w:asciiTheme="majorHAnsi" w:eastAsia="Calibri" w:hAnsiTheme="majorHAnsi" w:cstheme="majorHAnsi"/>
          <w:color w:val="000000"/>
        </w:rPr>
        <w:t xml:space="preserve"> (e.g. in the morning, afternoon or evening), </w:t>
      </w:r>
      <w:r w:rsidRPr="005E4B5E">
        <w:rPr>
          <w:rFonts w:asciiTheme="majorHAnsi" w:eastAsia="Calibri" w:hAnsiTheme="majorHAnsi" w:cstheme="majorHAnsi"/>
          <w:b/>
          <w:bCs/>
          <w:color w:val="000000"/>
        </w:rPr>
        <w:t>locations</w:t>
      </w:r>
      <w:r w:rsidRPr="0065351B">
        <w:rPr>
          <w:rFonts w:asciiTheme="majorHAnsi" w:eastAsia="Calibri" w:hAnsiTheme="majorHAnsi" w:cstheme="majorHAnsi"/>
          <w:color w:val="000000"/>
        </w:rPr>
        <w:t xml:space="preserve"> (e.g. at a desk, library or quiet room) and </w:t>
      </w:r>
      <w:r w:rsidRPr="005E4B5E">
        <w:rPr>
          <w:rFonts w:asciiTheme="majorHAnsi" w:eastAsia="Calibri" w:hAnsiTheme="majorHAnsi" w:cstheme="majorHAnsi"/>
          <w:b/>
          <w:bCs/>
          <w:color w:val="000000"/>
        </w:rPr>
        <w:t>ways of organising their study materials</w:t>
      </w:r>
      <w:r w:rsidRPr="0065351B">
        <w:rPr>
          <w:rFonts w:asciiTheme="majorHAnsi" w:eastAsia="Calibri" w:hAnsiTheme="majorHAnsi" w:cstheme="majorHAnsi"/>
          <w:color w:val="000000"/>
        </w:rPr>
        <w:t>.</w:t>
      </w:r>
    </w:p>
    <w:p w14:paraId="1946479F" w14:textId="20E6F56D" w:rsidR="00473840" w:rsidRPr="00FE6ED6" w:rsidRDefault="008E46F0">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E6ED6">
        <w:rPr>
          <w:rFonts w:asciiTheme="majorHAnsi" w:eastAsia="Calibri" w:hAnsiTheme="majorHAnsi" w:cstheme="majorHAnsi"/>
          <w:color w:val="000000"/>
        </w:rPr>
        <w:t xml:space="preserve">Not everyone has access to a private room or desk. Some of you may need to use a shared room, the school library, a community library or another safe study space. The aim is to organise </w:t>
      </w:r>
      <w:r w:rsidR="005717CB" w:rsidRPr="00FE6ED6">
        <w:rPr>
          <w:rFonts w:asciiTheme="majorHAnsi" w:eastAsia="Calibri" w:hAnsiTheme="majorHAnsi" w:cstheme="majorHAnsi"/>
          <w:color w:val="000000"/>
        </w:rPr>
        <w:t>your</w:t>
      </w:r>
      <w:r w:rsidRPr="00FE6ED6">
        <w:rPr>
          <w:rFonts w:asciiTheme="majorHAnsi" w:eastAsia="Calibri" w:hAnsiTheme="majorHAnsi" w:cstheme="majorHAnsi"/>
          <w:color w:val="000000"/>
        </w:rPr>
        <w:t xml:space="preserve"> available space </w:t>
      </w:r>
      <w:r w:rsidR="009E694A" w:rsidRPr="00FE6ED6">
        <w:rPr>
          <w:rFonts w:asciiTheme="majorHAnsi" w:eastAsia="Calibri" w:hAnsiTheme="majorHAnsi" w:cstheme="majorHAnsi"/>
          <w:color w:val="000000"/>
        </w:rPr>
        <w:t>to minimise</w:t>
      </w:r>
      <w:r w:rsidRPr="00FE6ED6">
        <w:rPr>
          <w:rFonts w:asciiTheme="majorHAnsi" w:eastAsia="Calibri" w:hAnsiTheme="majorHAnsi" w:cstheme="majorHAnsi"/>
          <w:color w:val="000000"/>
        </w:rPr>
        <w:t xml:space="preserve"> unnecessary distractions.</w:t>
      </w:r>
    </w:p>
    <w:p w14:paraId="55124F01" w14:textId="77777777" w:rsidR="0058572E" w:rsidRPr="0058572E" w:rsidRDefault="0058572E" w:rsidP="0058572E">
      <w:pPr>
        <w:pBdr>
          <w:top w:val="nil"/>
          <w:left w:val="nil"/>
          <w:bottom w:val="nil"/>
          <w:right w:val="nil"/>
          <w:between w:val="nil"/>
        </w:pBdr>
        <w:spacing w:line="276" w:lineRule="auto"/>
        <w:ind w:left="426"/>
        <w:rPr>
          <w:rFonts w:asciiTheme="majorHAnsi" w:eastAsia="Calibri" w:hAnsiTheme="majorHAnsi" w:cstheme="majorHAnsi"/>
          <w:color w:val="000000"/>
          <w:highlight w:val="yellow"/>
        </w:rPr>
      </w:pPr>
    </w:p>
    <w:p w14:paraId="568320B8" w14:textId="4D8972C0" w:rsidR="00C669FA" w:rsidRPr="00CA1411" w:rsidRDefault="0058572E">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CA1411">
        <w:rPr>
          <w:rFonts w:asciiTheme="majorHAnsi" w:eastAsia="Calibri" w:hAnsiTheme="majorHAnsi" w:cstheme="majorHAnsi"/>
          <w:b/>
          <w:bCs/>
          <w:color w:val="000000"/>
        </w:rPr>
        <w:t>Slide 8: Study strategies</w:t>
      </w:r>
    </w:p>
    <w:p w14:paraId="3BC46055" w14:textId="2AAA624E" w:rsidR="0080565B" w:rsidRPr="00761CB8" w:rsidRDefault="0080565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761CB8">
        <w:rPr>
          <w:rFonts w:asciiTheme="majorHAnsi" w:eastAsia="Calibri" w:hAnsiTheme="majorHAnsi" w:cstheme="majorHAnsi"/>
          <w:color w:val="000000"/>
        </w:rPr>
        <w:t>We are now going to investigate study strategies. What is the difference between a study style and a study strategy?</w:t>
      </w:r>
    </w:p>
    <w:p w14:paraId="446049B4" w14:textId="1D6DF2D3" w:rsidR="0080565B" w:rsidRPr="0080565B" w:rsidRDefault="0080565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80565B">
        <w:rPr>
          <w:rFonts w:asciiTheme="majorHAnsi" w:eastAsia="Calibri" w:hAnsiTheme="majorHAnsi" w:cstheme="majorHAnsi"/>
          <w:color w:val="000000"/>
        </w:rPr>
        <w:t xml:space="preserve">A </w:t>
      </w:r>
      <w:r w:rsidRPr="0080565B">
        <w:rPr>
          <w:rFonts w:asciiTheme="majorHAnsi" w:eastAsia="Calibri" w:hAnsiTheme="majorHAnsi" w:cstheme="majorHAnsi"/>
          <w:b/>
          <w:bCs/>
          <w:color w:val="000000"/>
        </w:rPr>
        <w:t>study style</w:t>
      </w:r>
      <w:r w:rsidRPr="0080565B">
        <w:rPr>
          <w:rFonts w:asciiTheme="majorHAnsi" w:eastAsia="Calibri" w:hAnsiTheme="majorHAnsi" w:cstheme="majorHAnsi"/>
          <w:color w:val="000000"/>
        </w:rPr>
        <w:t xml:space="preserve"> reflects a learner’s general preferences. For example, you might prefer visual material, such as diagrams or videos. However, this preference may not always be effective for learning a particular concept.</w:t>
      </w:r>
    </w:p>
    <w:p w14:paraId="1BB73FA1" w14:textId="424A4EB4" w:rsidR="0080565B" w:rsidRPr="0080565B" w:rsidRDefault="0080565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80565B">
        <w:rPr>
          <w:rFonts w:asciiTheme="majorHAnsi" w:eastAsia="Calibri" w:hAnsiTheme="majorHAnsi" w:cstheme="majorHAnsi"/>
          <w:color w:val="000000"/>
        </w:rPr>
        <w:t xml:space="preserve">A </w:t>
      </w:r>
      <w:r w:rsidRPr="00956A8D">
        <w:rPr>
          <w:rFonts w:asciiTheme="majorHAnsi" w:eastAsia="Calibri" w:hAnsiTheme="majorHAnsi" w:cstheme="majorHAnsi"/>
          <w:b/>
          <w:bCs/>
          <w:color w:val="000000"/>
        </w:rPr>
        <w:t>study strategy</w:t>
      </w:r>
      <w:r w:rsidRPr="0080565B">
        <w:rPr>
          <w:rFonts w:asciiTheme="majorHAnsi" w:eastAsia="Calibri" w:hAnsiTheme="majorHAnsi" w:cstheme="majorHAnsi"/>
          <w:color w:val="000000"/>
        </w:rPr>
        <w:t xml:space="preserve"> is a </w:t>
      </w:r>
      <w:r w:rsidRPr="00956A8D">
        <w:rPr>
          <w:rFonts w:asciiTheme="majorHAnsi" w:eastAsia="Calibri" w:hAnsiTheme="majorHAnsi" w:cstheme="majorHAnsi"/>
          <w:b/>
          <w:bCs/>
          <w:color w:val="000000"/>
        </w:rPr>
        <w:t>specific method or technique</w:t>
      </w:r>
      <w:r w:rsidRPr="0080565B">
        <w:rPr>
          <w:rFonts w:asciiTheme="majorHAnsi" w:eastAsia="Calibri" w:hAnsiTheme="majorHAnsi" w:cstheme="majorHAnsi"/>
          <w:color w:val="000000"/>
        </w:rPr>
        <w:t xml:space="preserve"> selected to complete a learning task and improve understanding according to the </w:t>
      </w:r>
      <w:r w:rsidRPr="00956A8D">
        <w:rPr>
          <w:rFonts w:asciiTheme="majorHAnsi" w:eastAsia="Calibri" w:hAnsiTheme="majorHAnsi" w:cstheme="majorHAnsi"/>
          <w:b/>
          <w:bCs/>
          <w:color w:val="000000"/>
        </w:rPr>
        <w:t>demands of the task</w:t>
      </w:r>
      <w:r w:rsidRPr="0080565B">
        <w:rPr>
          <w:rFonts w:asciiTheme="majorHAnsi" w:eastAsia="Calibri" w:hAnsiTheme="majorHAnsi" w:cstheme="majorHAnsi"/>
          <w:color w:val="000000"/>
        </w:rPr>
        <w:t>.</w:t>
      </w:r>
    </w:p>
    <w:p w14:paraId="7E3C1CE5" w14:textId="3610B4A7" w:rsidR="0080565B" w:rsidRPr="0080565B" w:rsidRDefault="0080565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80565B">
        <w:rPr>
          <w:rFonts w:asciiTheme="majorHAnsi" w:eastAsia="Calibri" w:hAnsiTheme="majorHAnsi" w:cstheme="majorHAnsi"/>
          <w:color w:val="000000"/>
        </w:rPr>
        <w:t xml:space="preserve">The </w:t>
      </w:r>
      <w:r w:rsidRPr="00955EDD">
        <w:rPr>
          <w:rFonts w:asciiTheme="majorHAnsi" w:eastAsia="Calibri" w:hAnsiTheme="majorHAnsi" w:cstheme="majorHAnsi"/>
          <w:b/>
          <w:bCs/>
          <w:color w:val="000000"/>
        </w:rPr>
        <w:t>demands of a task</w:t>
      </w:r>
      <w:r w:rsidRPr="0080565B">
        <w:rPr>
          <w:rFonts w:asciiTheme="majorHAnsi" w:eastAsia="Calibri" w:hAnsiTheme="majorHAnsi" w:cstheme="majorHAnsi"/>
          <w:color w:val="000000"/>
        </w:rPr>
        <w:t xml:space="preserve"> refer to what</w:t>
      </w:r>
      <w:r w:rsidR="00955EDD">
        <w:rPr>
          <w:rFonts w:asciiTheme="majorHAnsi" w:eastAsia="Calibri" w:hAnsiTheme="majorHAnsi" w:cstheme="majorHAnsi"/>
          <w:color w:val="000000"/>
        </w:rPr>
        <w:t xml:space="preserve"> you are</w:t>
      </w:r>
      <w:r w:rsidRPr="0080565B">
        <w:rPr>
          <w:rFonts w:asciiTheme="majorHAnsi" w:eastAsia="Calibri" w:hAnsiTheme="majorHAnsi" w:cstheme="majorHAnsi"/>
          <w:color w:val="000000"/>
        </w:rPr>
        <w:t xml:space="preserve"> expected to do, such as memorising information, comparing concepts, explaining a process or solving a problem.</w:t>
      </w:r>
    </w:p>
    <w:p w14:paraId="3A5FD2BE" w14:textId="2D2639AE" w:rsidR="0080565B" w:rsidRDefault="0080565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80565B">
        <w:rPr>
          <w:rFonts w:asciiTheme="majorHAnsi" w:eastAsia="Calibri" w:hAnsiTheme="majorHAnsi" w:cstheme="majorHAnsi"/>
          <w:color w:val="000000"/>
        </w:rPr>
        <w:t xml:space="preserve">If you need to learn a long list of definitions, watching a video might not be very helpful. Using </w:t>
      </w:r>
      <w:r w:rsidRPr="00D57FD6">
        <w:rPr>
          <w:rFonts w:asciiTheme="majorHAnsi" w:eastAsia="Calibri" w:hAnsiTheme="majorHAnsi" w:cstheme="majorHAnsi"/>
          <w:b/>
          <w:bCs/>
          <w:color w:val="000000"/>
        </w:rPr>
        <w:t>flash cards</w:t>
      </w:r>
      <w:r w:rsidRPr="0080565B">
        <w:rPr>
          <w:rFonts w:asciiTheme="majorHAnsi" w:eastAsia="Calibri" w:hAnsiTheme="majorHAnsi" w:cstheme="majorHAnsi"/>
          <w:color w:val="000000"/>
        </w:rPr>
        <w:t xml:space="preserve"> for repetition and recall may be more effective.</w:t>
      </w:r>
      <w:r w:rsidR="00871EB8">
        <w:rPr>
          <w:rFonts w:asciiTheme="majorHAnsi" w:eastAsia="Calibri" w:hAnsiTheme="majorHAnsi" w:cstheme="majorHAnsi"/>
          <w:color w:val="000000"/>
        </w:rPr>
        <w:t xml:space="preserve"> </w:t>
      </w:r>
    </w:p>
    <w:p w14:paraId="3DB8D2C2" w14:textId="5257968F" w:rsidR="00EA407B" w:rsidRDefault="00EA407B">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EA407B">
        <w:rPr>
          <w:rFonts w:asciiTheme="majorHAnsi" w:eastAsia="Calibri" w:hAnsiTheme="majorHAnsi" w:cstheme="majorHAnsi"/>
          <w:color w:val="000000"/>
        </w:rPr>
        <w:t>There is no single study strategy that is effective for every task. You should identify what the task requires and then choose one or more suitable strategies.</w:t>
      </w:r>
    </w:p>
    <w:p w14:paraId="4A3BCE7A" w14:textId="77777777" w:rsidR="009251E2" w:rsidRDefault="009251E2" w:rsidP="009251E2">
      <w:pPr>
        <w:pBdr>
          <w:top w:val="nil"/>
          <w:left w:val="nil"/>
          <w:bottom w:val="nil"/>
          <w:right w:val="nil"/>
          <w:between w:val="nil"/>
        </w:pBdr>
        <w:spacing w:line="276" w:lineRule="auto"/>
        <w:ind w:left="426"/>
        <w:rPr>
          <w:rFonts w:asciiTheme="majorHAnsi" w:eastAsia="Calibri" w:hAnsiTheme="majorHAnsi" w:cstheme="majorHAnsi"/>
          <w:color w:val="000000"/>
        </w:rPr>
      </w:pPr>
    </w:p>
    <w:p w14:paraId="38FDA4A1" w14:textId="0BC7913E" w:rsidR="00814C92" w:rsidRPr="00812532" w:rsidRDefault="009251E2">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812532">
        <w:rPr>
          <w:rFonts w:asciiTheme="majorHAnsi" w:eastAsia="Calibri" w:hAnsiTheme="majorHAnsi" w:cstheme="majorHAnsi"/>
          <w:b/>
          <w:bCs/>
          <w:color w:val="000000"/>
        </w:rPr>
        <w:t>Slide 9:</w:t>
      </w:r>
      <w:r w:rsidR="00C314A7" w:rsidRPr="00812532">
        <w:rPr>
          <w:rFonts w:asciiTheme="majorHAnsi" w:eastAsia="Calibri" w:hAnsiTheme="majorHAnsi" w:cstheme="majorHAnsi"/>
          <w:b/>
          <w:bCs/>
          <w:color w:val="000000"/>
        </w:rPr>
        <w:t xml:space="preserve"> Study strategies according to task demands</w:t>
      </w:r>
    </w:p>
    <w:p w14:paraId="7D747EF3" w14:textId="77777777" w:rsidR="00F94A76" w:rsidRPr="00F94A76" w:rsidRDefault="00F94A76">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94A76">
        <w:rPr>
          <w:rFonts w:asciiTheme="majorHAnsi" w:eastAsia="Calibri" w:hAnsiTheme="majorHAnsi" w:cstheme="majorHAnsi"/>
          <w:color w:val="000000"/>
        </w:rPr>
        <w:t>Let’s look at a few examples of tasks and the study strategies that could meet their demands.</w:t>
      </w:r>
    </w:p>
    <w:p w14:paraId="5600C85B" w14:textId="1C7280BD" w:rsidR="00F94A76" w:rsidRPr="000C7079" w:rsidRDefault="00F94A76">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0C7079">
        <w:rPr>
          <w:rFonts w:asciiTheme="majorHAnsi" w:eastAsia="Calibri" w:hAnsiTheme="majorHAnsi" w:cstheme="majorHAnsi"/>
          <w:color w:val="000000"/>
        </w:rPr>
        <w:t>There are many study strategies available, and these are only a few examples. If your current strategies are not effective, try some of the methods discussed in today’s lesson or research other strategies that may be suitable for the task.</w:t>
      </w:r>
    </w:p>
    <w:p w14:paraId="5302D832" w14:textId="77777777" w:rsidR="00EC0DE2" w:rsidRPr="00DD5A94" w:rsidRDefault="00EC0DE2">
      <w:pPr>
        <w:numPr>
          <w:ilvl w:val="0"/>
          <w:numId w:val="27"/>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DD5A94">
        <w:rPr>
          <w:rFonts w:asciiTheme="majorHAnsi" w:eastAsia="Calibri" w:hAnsiTheme="majorHAnsi" w:cstheme="majorHAnsi"/>
          <w:b/>
          <w:bCs/>
          <w:color w:val="000000"/>
        </w:rPr>
        <w:t>Memorising definitions or key facts</w:t>
      </w:r>
    </w:p>
    <w:p w14:paraId="63D01812" w14:textId="77777777" w:rsidR="00EC0DE2" w:rsidRPr="00EC0DE2" w:rsidRDefault="00EC0DE2">
      <w:pPr>
        <w:numPr>
          <w:ilvl w:val="0"/>
          <w:numId w:val="28"/>
        </w:numPr>
        <w:pBdr>
          <w:top w:val="nil"/>
          <w:left w:val="nil"/>
          <w:bottom w:val="nil"/>
          <w:right w:val="nil"/>
          <w:between w:val="nil"/>
        </w:pBdr>
        <w:spacing w:line="276" w:lineRule="auto"/>
        <w:ind w:left="1276"/>
        <w:rPr>
          <w:rFonts w:asciiTheme="majorHAnsi" w:eastAsia="Calibri" w:hAnsiTheme="majorHAnsi" w:cstheme="majorHAnsi"/>
          <w:color w:val="000000"/>
        </w:rPr>
      </w:pPr>
      <w:r w:rsidRPr="00EC0DE2">
        <w:rPr>
          <w:rFonts w:asciiTheme="majorHAnsi" w:eastAsia="Calibri" w:hAnsiTheme="majorHAnsi" w:cstheme="majorHAnsi"/>
          <w:color w:val="000000"/>
        </w:rPr>
        <w:t>Flash cards</w:t>
      </w:r>
    </w:p>
    <w:p w14:paraId="41385038" w14:textId="77777777" w:rsidR="00EC0DE2" w:rsidRPr="00EC0DE2" w:rsidRDefault="00EC0DE2">
      <w:pPr>
        <w:numPr>
          <w:ilvl w:val="0"/>
          <w:numId w:val="28"/>
        </w:numPr>
        <w:pBdr>
          <w:top w:val="nil"/>
          <w:left w:val="nil"/>
          <w:bottom w:val="nil"/>
          <w:right w:val="nil"/>
          <w:between w:val="nil"/>
        </w:pBdr>
        <w:spacing w:line="276" w:lineRule="auto"/>
        <w:ind w:left="1276"/>
        <w:rPr>
          <w:rFonts w:asciiTheme="majorHAnsi" w:eastAsia="Calibri" w:hAnsiTheme="majorHAnsi" w:cstheme="majorHAnsi"/>
          <w:color w:val="000000"/>
        </w:rPr>
      </w:pPr>
      <w:r w:rsidRPr="00EC0DE2">
        <w:rPr>
          <w:rFonts w:asciiTheme="majorHAnsi" w:eastAsia="Calibri" w:hAnsiTheme="majorHAnsi" w:cstheme="majorHAnsi"/>
          <w:color w:val="000000"/>
        </w:rPr>
        <w:t>Repetition</w:t>
      </w:r>
    </w:p>
    <w:p w14:paraId="286A3A7A" w14:textId="77777777" w:rsidR="00EC0DE2" w:rsidRPr="00EC0DE2" w:rsidRDefault="00EC0DE2">
      <w:pPr>
        <w:numPr>
          <w:ilvl w:val="0"/>
          <w:numId w:val="28"/>
        </w:numPr>
        <w:pBdr>
          <w:top w:val="nil"/>
          <w:left w:val="nil"/>
          <w:bottom w:val="nil"/>
          <w:right w:val="nil"/>
          <w:between w:val="nil"/>
        </w:pBdr>
        <w:spacing w:line="276" w:lineRule="auto"/>
        <w:ind w:left="1276"/>
        <w:rPr>
          <w:rFonts w:asciiTheme="majorHAnsi" w:eastAsia="Calibri" w:hAnsiTheme="majorHAnsi" w:cstheme="majorHAnsi"/>
          <w:color w:val="000000"/>
        </w:rPr>
      </w:pPr>
      <w:r w:rsidRPr="00EC0DE2">
        <w:rPr>
          <w:rFonts w:asciiTheme="majorHAnsi" w:eastAsia="Calibri" w:hAnsiTheme="majorHAnsi" w:cstheme="majorHAnsi"/>
          <w:color w:val="000000"/>
        </w:rPr>
        <w:t>Mnemonics</w:t>
      </w:r>
    </w:p>
    <w:p w14:paraId="3EF1BB10" w14:textId="77777777" w:rsidR="00DD5A94" w:rsidRPr="00DD5A94" w:rsidRDefault="00DD5A94">
      <w:pPr>
        <w:numPr>
          <w:ilvl w:val="0"/>
          <w:numId w:val="27"/>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DD5A94">
        <w:rPr>
          <w:rFonts w:asciiTheme="majorHAnsi" w:eastAsia="Calibri" w:hAnsiTheme="majorHAnsi" w:cstheme="majorHAnsi"/>
          <w:b/>
          <w:bCs/>
          <w:color w:val="000000"/>
        </w:rPr>
        <w:t>Comparing concepts</w:t>
      </w:r>
    </w:p>
    <w:p w14:paraId="1CD0183A" w14:textId="77777777" w:rsidR="00DD5A94" w:rsidRPr="00DD5A94" w:rsidRDefault="00DD5A94">
      <w:pPr>
        <w:numPr>
          <w:ilvl w:val="0"/>
          <w:numId w:val="29"/>
        </w:numPr>
        <w:pBdr>
          <w:top w:val="nil"/>
          <w:left w:val="nil"/>
          <w:bottom w:val="nil"/>
          <w:right w:val="nil"/>
          <w:between w:val="nil"/>
        </w:pBdr>
        <w:spacing w:line="276" w:lineRule="auto"/>
        <w:ind w:left="1276"/>
        <w:rPr>
          <w:rFonts w:asciiTheme="majorHAnsi" w:eastAsia="Calibri" w:hAnsiTheme="majorHAnsi" w:cstheme="majorHAnsi"/>
          <w:color w:val="000000"/>
        </w:rPr>
      </w:pPr>
      <w:r w:rsidRPr="00DD5A94">
        <w:rPr>
          <w:rFonts w:asciiTheme="majorHAnsi" w:eastAsia="Calibri" w:hAnsiTheme="majorHAnsi" w:cstheme="majorHAnsi"/>
          <w:color w:val="000000"/>
        </w:rPr>
        <w:t>Comparison tables</w:t>
      </w:r>
    </w:p>
    <w:p w14:paraId="763E344C" w14:textId="77777777" w:rsidR="00DD5A94" w:rsidRPr="00DD5A94" w:rsidRDefault="00DD5A94">
      <w:pPr>
        <w:numPr>
          <w:ilvl w:val="0"/>
          <w:numId w:val="29"/>
        </w:numPr>
        <w:pBdr>
          <w:top w:val="nil"/>
          <w:left w:val="nil"/>
          <w:bottom w:val="nil"/>
          <w:right w:val="nil"/>
          <w:between w:val="nil"/>
        </w:pBdr>
        <w:spacing w:line="276" w:lineRule="auto"/>
        <w:ind w:left="1276"/>
        <w:rPr>
          <w:rFonts w:asciiTheme="majorHAnsi" w:eastAsia="Calibri" w:hAnsiTheme="majorHAnsi" w:cstheme="majorHAnsi"/>
          <w:color w:val="000000"/>
        </w:rPr>
      </w:pPr>
      <w:r w:rsidRPr="00DD5A94">
        <w:rPr>
          <w:rFonts w:asciiTheme="majorHAnsi" w:eastAsia="Calibri" w:hAnsiTheme="majorHAnsi" w:cstheme="majorHAnsi"/>
          <w:color w:val="000000"/>
        </w:rPr>
        <w:t>Venn diagrams</w:t>
      </w:r>
    </w:p>
    <w:p w14:paraId="4B692F89" w14:textId="77777777" w:rsidR="00DD5A94" w:rsidRPr="00DD5A94" w:rsidRDefault="00DD5A94">
      <w:pPr>
        <w:numPr>
          <w:ilvl w:val="0"/>
          <w:numId w:val="29"/>
        </w:numPr>
        <w:pBdr>
          <w:top w:val="nil"/>
          <w:left w:val="nil"/>
          <w:bottom w:val="nil"/>
          <w:right w:val="nil"/>
          <w:between w:val="nil"/>
        </w:pBdr>
        <w:spacing w:line="276" w:lineRule="auto"/>
        <w:ind w:left="1276"/>
        <w:rPr>
          <w:rFonts w:asciiTheme="majorHAnsi" w:eastAsia="Calibri" w:hAnsiTheme="majorHAnsi" w:cstheme="majorHAnsi"/>
          <w:color w:val="000000"/>
        </w:rPr>
      </w:pPr>
      <w:r w:rsidRPr="00DD5A94">
        <w:rPr>
          <w:rFonts w:asciiTheme="majorHAnsi" w:eastAsia="Calibri" w:hAnsiTheme="majorHAnsi" w:cstheme="majorHAnsi"/>
          <w:color w:val="000000"/>
        </w:rPr>
        <w:t>Charts</w:t>
      </w:r>
    </w:p>
    <w:p w14:paraId="01655E7B" w14:textId="77777777" w:rsidR="00B63222" w:rsidRPr="00B63222" w:rsidRDefault="00B63222">
      <w:pPr>
        <w:numPr>
          <w:ilvl w:val="0"/>
          <w:numId w:val="27"/>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B63222">
        <w:rPr>
          <w:rFonts w:asciiTheme="majorHAnsi" w:eastAsia="Calibri" w:hAnsiTheme="majorHAnsi" w:cstheme="majorHAnsi"/>
          <w:b/>
          <w:bCs/>
          <w:color w:val="000000"/>
        </w:rPr>
        <w:t>Writing an essay</w:t>
      </w:r>
    </w:p>
    <w:p w14:paraId="24292D0E" w14:textId="77777777" w:rsidR="00B63222" w:rsidRPr="00B63222" w:rsidRDefault="00B63222">
      <w:pPr>
        <w:numPr>
          <w:ilvl w:val="0"/>
          <w:numId w:val="30"/>
        </w:numPr>
        <w:pBdr>
          <w:top w:val="nil"/>
          <w:left w:val="nil"/>
          <w:bottom w:val="nil"/>
          <w:right w:val="nil"/>
          <w:between w:val="nil"/>
        </w:pBdr>
        <w:spacing w:line="276" w:lineRule="auto"/>
        <w:ind w:left="1276"/>
        <w:rPr>
          <w:rFonts w:asciiTheme="majorHAnsi" w:eastAsia="Calibri" w:hAnsiTheme="majorHAnsi" w:cstheme="majorHAnsi"/>
          <w:color w:val="000000"/>
        </w:rPr>
      </w:pPr>
      <w:r w:rsidRPr="00B63222">
        <w:rPr>
          <w:rFonts w:asciiTheme="majorHAnsi" w:eastAsia="Calibri" w:hAnsiTheme="majorHAnsi" w:cstheme="majorHAnsi"/>
          <w:color w:val="000000"/>
        </w:rPr>
        <w:t>Planning and outlining ideas.</w:t>
      </w:r>
    </w:p>
    <w:p w14:paraId="5AB231D0" w14:textId="77777777" w:rsidR="00B63222" w:rsidRPr="00B63222" w:rsidRDefault="00B63222">
      <w:pPr>
        <w:numPr>
          <w:ilvl w:val="0"/>
          <w:numId w:val="30"/>
        </w:numPr>
        <w:pBdr>
          <w:top w:val="nil"/>
          <w:left w:val="nil"/>
          <w:bottom w:val="nil"/>
          <w:right w:val="nil"/>
          <w:between w:val="nil"/>
        </w:pBdr>
        <w:spacing w:line="276" w:lineRule="auto"/>
        <w:ind w:left="1276"/>
        <w:rPr>
          <w:rFonts w:asciiTheme="majorHAnsi" w:eastAsia="Calibri" w:hAnsiTheme="majorHAnsi" w:cstheme="majorHAnsi"/>
          <w:color w:val="000000"/>
        </w:rPr>
      </w:pPr>
      <w:r w:rsidRPr="00B63222">
        <w:rPr>
          <w:rFonts w:asciiTheme="majorHAnsi" w:eastAsia="Calibri" w:hAnsiTheme="majorHAnsi" w:cstheme="majorHAnsi"/>
          <w:color w:val="000000"/>
        </w:rPr>
        <w:t>Organising information into paragraphs.</w:t>
      </w:r>
    </w:p>
    <w:p w14:paraId="012DD1D8" w14:textId="77777777" w:rsidR="00B63222" w:rsidRPr="00B63222" w:rsidRDefault="00B63222">
      <w:pPr>
        <w:numPr>
          <w:ilvl w:val="0"/>
          <w:numId w:val="30"/>
        </w:numPr>
        <w:pBdr>
          <w:top w:val="nil"/>
          <w:left w:val="nil"/>
          <w:bottom w:val="nil"/>
          <w:right w:val="nil"/>
          <w:between w:val="nil"/>
        </w:pBdr>
        <w:spacing w:line="276" w:lineRule="auto"/>
        <w:ind w:left="1276"/>
        <w:rPr>
          <w:rFonts w:asciiTheme="majorHAnsi" w:eastAsia="Calibri" w:hAnsiTheme="majorHAnsi" w:cstheme="majorHAnsi"/>
          <w:color w:val="000000"/>
        </w:rPr>
      </w:pPr>
      <w:r w:rsidRPr="00B63222">
        <w:rPr>
          <w:rFonts w:asciiTheme="majorHAnsi" w:eastAsia="Calibri" w:hAnsiTheme="majorHAnsi" w:cstheme="majorHAnsi"/>
          <w:color w:val="000000"/>
        </w:rPr>
        <w:t>Using an appropriate paragraph structure.</w:t>
      </w:r>
    </w:p>
    <w:p w14:paraId="0D2FBDAD" w14:textId="77777777" w:rsidR="00EC2FA5" w:rsidRPr="00EC2FA5" w:rsidRDefault="00EC2FA5">
      <w:pPr>
        <w:numPr>
          <w:ilvl w:val="0"/>
          <w:numId w:val="27"/>
        </w:numPr>
        <w:pBdr>
          <w:top w:val="nil"/>
          <w:left w:val="nil"/>
          <w:bottom w:val="nil"/>
          <w:right w:val="nil"/>
          <w:between w:val="nil"/>
        </w:pBdr>
        <w:spacing w:line="276" w:lineRule="auto"/>
        <w:ind w:left="851"/>
        <w:rPr>
          <w:rFonts w:asciiTheme="majorHAnsi" w:eastAsia="Calibri" w:hAnsiTheme="majorHAnsi" w:cstheme="majorHAnsi"/>
          <w:b/>
          <w:bCs/>
          <w:color w:val="000000"/>
        </w:rPr>
      </w:pPr>
      <w:r w:rsidRPr="00EC2FA5">
        <w:rPr>
          <w:rFonts w:asciiTheme="majorHAnsi" w:eastAsia="Calibri" w:hAnsiTheme="majorHAnsi" w:cstheme="majorHAnsi"/>
          <w:b/>
          <w:bCs/>
          <w:color w:val="000000"/>
        </w:rPr>
        <w:t>Preparing for a test or examination</w:t>
      </w:r>
    </w:p>
    <w:p w14:paraId="51F0EF49" w14:textId="77777777" w:rsidR="00EC2FA5" w:rsidRPr="00EC2FA5" w:rsidRDefault="00EC2FA5">
      <w:pPr>
        <w:numPr>
          <w:ilvl w:val="0"/>
          <w:numId w:val="31"/>
        </w:numPr>
        <w:pBdr>
          <w:top w:val="nil"/>
          <w:left w:val="nil"/>
          <w:bottom w:val="nil"/>
          <w:right w:val="nil"/>
          <w:between w:val="nil"/>
        </w:pBdr>
        <w:spacing w:line="276" w:lineRule="auto"/>
        <w:ind w:left="1276"/>
        <w:rPr>
          <w:rFonts w:asciiTheme="majorHAnsi" w:eastAsia="Calibri" w:hAnsiTheme="majorHAnsi" w:cstheme="majorHAnsi"/>
          <w:color w:val="000000"/>
        </w:rPr>
      </w:pPr>
      <w:r w:rsidRPr="00EC2FA5">
        <w:rPr>
          <w:rFonts w:asciiTheme="majorHAnsi" w:eastAsia="Calibri" w:hAnsiTheme="majorHAnsi" w:cstheme="majorHAnsi"/>
          <w:color w:val="000000"/>
        </w:rPr>
        <w:t>Completing past examination papers.</w:t>
      </w:r>
    </w:p>
    <w:p w14:paraId="2318AE25" w14:textId="77777777" w:rsidR="00EC2FA5" w:rsidRPr="00EC2FA5" w:rsidRDefault="00EC2FA5">
      <w:pPr>
        <w:numPr>
          <w:ilvl w:val="0"/>
          <w:numId w:val="31"/>
        </w:numPr>
        <w:pBdr>
          <w:top w:val="nil"/>
          <w:left w:val="nil"/>
          <w:bottom w:val="nil"/>
          <w:right w:val="nil"/>
          <w:between w:val="nil"/>
        </w:pBdr>
        <w:spacing w:line="276" w:lineRule="auto"/>
        <w:ind w:left="1276"/>
        <w:rPr>
          <w:rFonts w:asciiTheme="majorHAnsi" w:eastAsia="Calibri" w:hAnsiTheme="majorHAnsi" w:cstheme="majorHAnsi"/>
          <w:color w:val="000000"/>
        </w:rPr>
      </w:pPr>
      <w:r w:rsidRPr="00EC2FA5">
        <w:rPr>
          <w:rFonts w:asciiTheme="majorHAnsi" w:eastAsia="Calibri" w:hAnsiTheme="majorHAnsi" w:cstheme="majorHAnsi"/>
          <w:color w:val="000000"/>
        </w:rPr>
        <w:t>Answering questions under timed conditions.</w:t>
      </w:r>
    </w:p>
    <w:p w14:paraId="04DD8721" w14:textId="77777777" w:rsidR="00EC2FA5" w:rsidRPr="00EC2FA5" w:rsidRDefault="00EC2FA5">
      <w:pPr>
        <w:numPr>
          <w:ilvl w:val="0"/>
          <w:numId w:val="31"/>
        </w:numPr>
        <w:pBdr>
          <w:top w:val="nil"/>
          <w:left w:val="nil"/>
          <w:bottom w:val="nil"/>
          <w:right w:val="nil"/>
          <w:between w:val="nil"/>
        </w:pBdr>
        <w:spacing w:line="276" w:lineRule="auto"/>
        <w:ind w:left="1276"/>
        <w:rPr>
          <w:rFonts w:asciiTheme="majorHAnsi" w:eastAsia="Calibri" w:hAnsiTheme="majorHAnsi" w:cstheme="majorHAnsi"/>
          <w:color w:val="000000"/>
        </w:rPr>
      </w:pPr>
      <w:r w:rsidRPr="00EC2FA5">
        <w:rPr>
          <w:rFonts w:asciiTheme="majorHAnsi" w:eastAsia="Calibri" w:hAnsiTheme="majorHAnsi" w:cstheme="majorHAnsi"/>
          <w:color w:val="000000"/>
        </w:rPr>
        <w:t>Identifying weak topics.</w:t>
      </w:r>
    </w:p>
    <w:p w14:paraId="4195AD9E" w14:textId="77777777" w:rsidR="00EC2FA5" w:rsidRPr="00EC2FA5" w:rsidRDefault="00EC2FA5">
      <w:pPr>
        <w:numPr>
          <w:ilvl w:val="0"/>
          <w:numId w:val="31"/>
        </w:numPr>
        <w:pBdr>
          <w:top w:val="nil"/>
          <w:left w:val="nil"/>
          <w:bottom w:val="nil"/>
          <w:right w:val="nil"/>
          <w:between w:val="nil"/>
        </w:pBdr>
        <w:spacing w:line="276" w:lineRule="auto"/>
        <w:ind w:left="1276"/>
        <w:rPr>
          <w:rFonts w:asciiTheme="majorHAnsi" w:eastAsia="Calibri" w:hAnsiTheme="majorHAnsi" w:cstheme="majorHAnsi"/>
          <w:color w:val="000000"/>
        </w:rPr>
      </w:pPr>
      <w:r w:rsidRPr="00EC2FA5">
        <w:rPr>
          <w:rFonts w:asciiTheme="majorHAnsi" w:eastAsia="Calibri" w:hAnsiTheme="majorHAnsi" w:cstheme="majorHAnsi"/>
          <w:color w:val="000000"/>
        </w:rPr>
        <w:t>Correcting mistakes.</w:t>
      </w:r>
    </w:p>
    <w:p w14:paraId="26325BD2" w14:textId="77777777" w:rsidR="00EC2FA5" w:rsidRDefault="00EC2FA5">
      <w:pPr>
        <w:numPr>
          <w:ilvl w:val="0"/>
          <w:numId w:val="31"/>
        </w:numPr>
        <w:pBdr>
          <w:top w:val="nil"/>
          <w:left w:val="nil"/>
          <w:bottom w:val="nil"/>
          <w:right w:val="nil"/>
          <w:between w:val="nil"/>
        </w:pBdr>
        <w:spacing w:line="276" w:lineRule="auto"/>
        <w:ind w:left="1276"/>
        <w:rPr>
          <w:rFonts w:asciiTheme="majorHAnsi" w:eastAsia="Calibri" w:hAnsiTheme="majorHAnsi" w:cstheme="majorHAnsi"/>
          <w:color w:val="000000"/>
        </w:rPr>
      </w:pPr>
      <w:r w:rsidRPr="00EC2FA5">
        <w:rPr>
          <w:rFonts w:asciiTheme="majorHAnsi" w:eastAsia="Calibri" w:hAnsiTheme="majorHAnsi" w:cstheme="majorHAnsi"/>
          <w:color w:val="000000"/>
        </w:rPr>
        <w:t>Testing yourself without referring to your notes.</w:t>
      </w:r>
    </w:p>
    <w:p w14:paraId="48A3F9AA" w14:textId="77777777" w:rsidR="00851B70" w:rsidRPr="00EC2FA5" w:rsidRDefault="00851B70" w:rsidP="00851B70">
      <w:pPr>
        <w:pBdr>
          <w:top w:val="nil"/>
          <w:left w:val="nil"/>
          <w:bottom w:val="nil"/>
          <w:right w:val="nil"/>
          <w:between w:val="nil"/>
        </w:pBdr>
        <w:spacing w:line="276" w:lineRule="auto"/>
        <w:ind w:left="720"/>
        <w:rPr>
          <w:rFonts w:asciiTheme="majorHAnsi" w:eastAsia="Calibri" w:hAnsiTheme="majorHAnsi" w:cstheme="majorHAnsi"/>
          <w:color w:val="000000"/>
        </w:rPr>
      </w:pPr>
    </w:p>
    <w:p w14:paraId="5F17F845" w14:textId="08F5017D" w:rsidR="0041411C" w:rsidRPr="00FB213B" w:rsidRDefault="00851B70">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FB213B">
        <w:rPr>
          <w:rFonts w:asciiTheme="majorHAnsi" w:eastAsia="Calibri" w:hAnsiTheme="majorHAnsi" w:cstheme="majorHAnsi"/>
          <w:b/>
          <w:bCs/>
          <w:color w:val="000000"/>
        </w:rPr>
        <w:t>Slide 10: Additional study strategies</w:t>
      </w:r>
    </w:p>
    <w:p w14:paraId="3E204213" w14:textId="069D1A64" w:rsidR="007B083B" w:rsidRPr="007B083B"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Active recall:</w:t>
      </w:r>
      <w:r>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 xml:space="preserve">Test yourself without referring to your notes. </w:t>
      </w:r>
    </w:p>
    <w:p w14:paraId="7693B402" w14:textId="05A42B9E" w:rsidR="007B083B" w:rsidRPr="007B083B"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Spaced repetition:</w:t>
      </w:r>
      <w:r>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Review information regularly over a period of time rather than attempting to learn everything shortly before an assessment.</w:t>
      </w:r>
    </w:p>
    <w:p w14:paraId="1B6D9A27" w14:textId="02BCA090" w:rsidR="007B083B" w:rsidRPr="007B083B"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Chunking:</w:t>
      </w:r>
      <w:r>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Divide a large topic or task into smaller, more manageable sections.</w:t>
      </w:r>
    </w:p>
    <w:p w14:paraId="56BF9386" w14:textId="1732170B" w:rsidR="007B083B" w:rsidRPr="007B083B"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Practice and application</w:t>
      </w:r>
      <w:r w:rsidR="00FB213B" w:rsidRPr="00FB213B">
        <w:rPr>
          <w:rFonts w:asciiTheme="majorHAnsi" w:eastAsia="Calibri" w:hAnsiTheme="majorHAnsi" w:cstheme="majorHAnsi"/>
          <w:b/>
          <w:bCs/>
          <w:color w:val="000000"/>
        </w:rPr>
        <w:t>:</w:t>
      </w:r>
      <w:r w:rsidR="00FB213B">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Strengthen understanding by completing calculations, answering questions, solving problems or applying knowledge to examples.</w:t>
      </w:r>
    </w:p>
    <w:p w14:paraId="0E8B4EDA" w14:textId="707D8259" w:rsidR="007B083B" w:rsidRPr="007B083B"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Teaching the content to someone else</w:t>
      </w:r>
      <w:r w:rsidR="00FB213B" w:rsidRPr="00FB213B">
        <w:rPr>
          <w:rFonts w:asciiTheme="majorHAnsi" w:eastAsia="Calibri" w:hAnsiTheme="majorHAnsi" w:cstheme="majorHAnsi"/>
          <w:b/>
          <w:bCs/>
          <w:color w:val="000000"/>
        </w:rPr>
        <w:t>:</w:t>
      </w:r>
      <w:r w:rsidR="00FB213B">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Explaining a concept in your own words can reveal whether you understand it and help you identify gaps in your knowledge.</w:t>
      </w:r>
    </w:p>
    <w:p w14:paraId="0A7397E5" w14:textId="1BCCD0F5" w:rsidR="007B083B" w:rsidRPr="00814C92" w:rsidRDefault="007B083B">
      <w:pPr>
        <w:numPr>
          <w:ilvl w:val="0"/>
          <w:numId w:val="32"/>
        </w:numPr>
        <w:pBdr>
          <w:top w:val="nil"/>
          <w:left w:val="nil"/>
          <w:bottom w:val="nil"/>
          <w:right w:val="nil"/>
          <w:between w:val="nil"/>
        </w:pBdr>
        <w:spacing w:line="276" w:lineRule="auto"/>
        <w:ind w:left="851"/>
        <w:rPr>
          <w:rFonts w:asciiTheme="majorHAnsi" w:eastAsia="Calibri" w:hAnsiTheme="majorHAnsi" w:cstheme="majorHAnsi"/>
          <w:color w:val="000000"/>
        </w:rPr>
      </w:pPr>
      <w:r w:rsidRPr="00FB213B">
        <w:rPr>
          <w:rFonts w:asciiTheme="majorHAnsi" w:eastAsia="Calibri" w:hAnsiTheme="majorHAnsi" w:cstheme="majorHAnsi"/>
          <w:b/>
          <w:bCs/>
          <w:color w:val="000000"/>
        </w:rPr>
        <w:t>Note-taking and summarising</w:t>
      </w:r>
      <w:r w:rsidR="00FB213B" w:rsidRPr="00FB213B">
        <w:rPr>
          <w:rFonts w:asciiTheme="majorHAnsi" w:eastAsia="Calibri" w:hAnsiTheme="majorHAnsi" w:cstheme="majorHAnsi"/>
          <w:b/>
          <w:bCs/>
          <w:color w:val="000000"/>
        </w:rPr>
        <w:t>:</w:t>
      </w:r>
      <w:r w:rsidR="00FB213B">
        <w:rPr>
          <w:rFonts w:asciiTheme="majorHAnsi" w:eastAsia="Calibri" w:hAnsiTheme="majorHAnsi" w:cstheme="majorHAnsi"/>
          <w:color w:val="000000"/>
        </w:rPr>
        <w:t xml:space="preserve"> </w:t>
      </w:r>
      <w:r w:rsidRPr="007B083B">
        <w:rPr>
          <w:rFonts w:asciiTheme="majorHAnsi" w:eastAsia="Calibri" w:hAnsiTheme="majorHAnsi" w:cstheme="majorHAnsi"/>
          <w:color w:val="000000"/>
        </w:rPr>
        <w:t>Record the most important ideas in a clear and organised form rather than copying all the information.</w:t>
      </w:r>
    </w:p>
    <w:p w14:paraId="0045953F" w14:textId="012F8C28" w:rsidR="00C63862" w:rsidRDefault="00C63862">
      <w:pPr>
        <w:rPr>
          <w:rFonts w:asciiTheme="majorHAnsi" w:eastAsia="Calibri" w:hAnsiTheme="majorHAnsi" w:cstheme="majorHAnsi"/>
          <w:color w:val="000000"/>
        </w:rPr>
      </w:pPr>
      <w:r>
        <w:rPr>
          <w:rFonts w:asciiTheme="majorHAnsi" w:eastAsia="Calibri" w:hAnsiTheme="majorHAnsi" w:cstheme="majorHAnsi"/>
          <w:color w:val="000000"/>
        </w:rPr>
        <w:br w:type="page"/>
      </w:r>
    </w:p>
    <w:p w14:paraId="06620F7E" w14:textId="1F814187" w:rsidR="00FB213B" w:rsidRDefault="00FB213B">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FB213B">
        <w:rPr>
          <w:rFonts w:asciiTheme="majorHAnsi" w:eastAsia="Calibri" w:hAnsiTheme="majorHAnsi" w:cstheme="majorHAnsi"/>
          <w:b/>
          <w:bCs/>
          <w:color w:val="000000"/>
        </w:rPr>
        <w:t>Slide 1</w:t>
      </w:r>
      <w:r>
        <w:rPr>
          <w:rFonts w:asciiTheme="majorHAnsi" w:eastAsia="Calibri" w:hAnsiTheme="majorHAnsi" w:cstheme="majorHAnsi"/>
          <w:b/>
          <w:bCs/>
          <w:color w:val="000000"/>
        </w:rPr>
        <w:t>1</w:t>
      </w:r>
      <w:r w:rsidRPr="00FB213B">
        <w:rPr>
          <w:rFonts w:asciiTheme="majorHAnsi" w:eastAsia="Calibri" w:hAnsiTheme="majorHAnsi" w:cstheme="majorHAnsi"/>
          <w:b/>
          <w:bCs/>
          <w:color w:val="000000"/>
        </w:rPr>
        <w:t xml:space="preserve">: </w:t>
      </w:r>
      <w:r w:rsidR="00235911">
        <w:rPr>
          <w:rFonts w:asciiTheme="majorHAnsi" w:eastAsia="Calibri" w:hAnsiTheme="majorHAnsi" w:cstheme="majorHAnsi"/>
          <w:b/>
          <w:bCs/>
          <w:color w:val="000000"/>
        </w:rPr>
        <w:t>Combining study strategies</w:t>
      </w:r>
    </w:p>
    <w:p w14:paraId="20D20E90" w14:textId="77777777" w:rsidR="00417572" w:rsidRDefault="0023591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235911">
        <w:rPr>
          <w:rFonts w:asciiTheme="majorHAnsi" w:eastAsia="Calibri" w:hAnsiTheme="majorHAnsi" w:cstheme="majorHAnsi"/>
          <w:color w:val="000000"/>
        </w:rPr>
        <w:t xml:space="preserve">You may combine several approaches when completing one task. </w:t>
      </w:r>
    </w:p>
    <w:p w14:paraId="20FAE0F9" w14:textId="2409A37F" w:rsidR="00417572" w:rsidRPr="00417572" w:rsidRDefault="0041757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417572">
        <w:rPr>
          <w:rFonts w:asciiTheme="majorHAnsi" w:eastAsia="Calibri" w:hAnsiTheme="majorHAnsi" w:cstheme="majorHAnsi"/>
          <w:color w:val="000000"/>
        </w:rPr>
        <w:t>For example, when preparing for a Life Sciences test, a learner could:</w:t>
      </w:r>
    </w:p>
    <w:p w14:paraId="53957ADC" w14:textId="77777777" w:rsidR="00417572" w:rsidRPr="00417572" w:rsidRDefault="00417572">
      <w:pPr>
        <w:numPr>
          <w:ilvl w:val="0"/>
          <w:numId w:val="33"/>
        </w:numPr>
        <w:pBdr>
          <w:top w:val="nil"/>
          <w:left w:val="nil"/>
          <w:bottom w:val="nil"/>
          <w:right w:val="nil"/>
          <w:between w:val="nil"/>
        </w:pBdr>
        <w:spacing w:line="276" w:lineRule="auto"/>
        <w:ind w:left="851"/>
        <w:rPr>
          <w:rFonts w:asciiTheme="majorHAnsi" w:eastAsia="Calibri" w:hAnsiTheme="majorHAnsi" w:cstheme="majorHAnsi"/>
          <w:color w:val="000000"/>
        </w:rPr>
      </w:pPr>
      <w:r w:rsidRPr="00417572">
        <w:rPr>
          <w:rFonts w:asciiTheme="majorHAnsi" w:eastAsia="Calibri" w:hAnsiTheme="majorHAnsi" w:cstheme="majorHAnsi"/>
          <w:color w:val="000000"/>
        </w:rPr>
        <w:t>draw and label a diagram.</w:t>
      </w:r>
    </w:p>
    <w:p w14:paraId="289731ED" w14:textId="77777777" w:rsidR="00417572" w:rsidRPr="00417572" w:rsidRDefault="00417572">
      <w:pPr>
        <w:numPr>
          <w:ilvl w:val="0"/>
          <w:numId w:val="33"/>
        </w:numPr>
        <w:pBdr>
          <w:top w:val="nil"/>
          <w:left w:val="nil"/>
          <w:bottom w:val="nil"/>
          <w:right w:val="nil"/>
          <w:between w:val="nil"/>
        </w:pBdr>
        <w:spacing w:line="276" w:lineRule="auto"/>
        <w:ind w:left="851"/>
        <w:rPr>
          <w:rFonts w:asciiTheme="majorHAnsi" w:eastAsia="Calibri" w:hAnsiTheme="majorHAnsi" w:cstheme="majorHAnsi"/>
          <w:color w:val="000000"/>
        </w:rPr>
      </w:pPr>
      <w:r w:rsidRPr="00417572">
        <w:rPr>
          <w:rFonts w:asciiTheme="majorHAnsi" w:eastAsia="Calibri" w:hAnsiTheme="majorHAnsi" w:cstheme="majorHAnsi"/>
          <w:color w:val="000000"/>
        </w:rPr>
        <w:t>explain the process aloud.</w:t>
      </w:r>
    </w:p>
    <w:p w14:paraId="4B630912" w14:textId="77777777" w:rsidR="00417572" w:rsidRPr="00417572" w:rsidRDefault="00417572">
      <w:pPr>
        <w:numPr>
          <w:ilvl w:val="0"/>
          <w:numId w:val="33"/>
        </w:numPr>
        <w:pBdr>
          <w:top w:val="nil"/>
          <w:left w:val="nil"/>
          <w:bottom w:val="nil"/>
          <w:right w:val="nil"/>
          <w:between w:val="nil"/>
        </w:pBdr>
        <w:spacing w:line="276" w:lineRule="auto"/>
        <w:ind w:left="851"/>
        <w:rPr>
          <w:rFonts w:asciiTheme="majorHAnsi" w:eastAsia="Calibri" w:hAnsiTheme="majorHAnsi" w:cstheme="majorHAnsi"/>
          <w:color w:val="000000"/>
        </w:rPr>
      </w:pPr>
      <w:r w:rsidRPr="00417572">
        <w:rPr>
          <w:rFonts w:asciiTheme="majorHAnsi" w:eastAsia="Calibri" w:hAnsiTheme="majorHAnsi" w:cstheme="majorHAnsi"/>
          <w:color w:val="000000"/>
        </w:rPr>
        <w:t>use flash cards to recall terminology.</w:t>
      </w:r>
    </w:p>
    <w:p w14:paraId="315FC551" w14:textId="77777777" w:rsidR="00417572" w:rsidRPr="00417572" w:rsidRDefault="00417572">
      <w:pPr>
        <w:numPr>
          <w:ilvl w:val="0"/>
          <w:numId w:val="33"/>
        </w:numPr>
        <w:pBdr>
          <w:top w:val="nil"/>
          <w:left w:val="nil"/>
          <w:bottom w:val="nil"/>
          <w:right w:val="nil"/>
          <w:between w:val="nil"/>
        </w:pBdr>
        <w:spacing w:line="276" w:lineRule="auto"/>
        <w:ind w:left="851"/>
        <w:rPr>
          <w:rFonts w:asciiTheme="majorHAnsi" w:eastAsia="Calibri" w:hAnsiTheme="majorHAnsi" w:cstheme="majorHAnsi"/>
          <w:color w:val="000000"/>
        </w:rPr>
      </w:pPr>
      <w:r w:rsidRPr="00417572">
        <w:rPr>
          <w:rFonts w:asciiTheme="majorHAnsi" w:eastAsia="Calibri" w:hAnsiTheme="majorHAnsi" w:cstheme="majorHAnsi"/>
          <w:color w:val="000000"/>
        </w:rPr>
        <w:t>complete past examination questions.</w:t>
      </w:r>
    </w:p>
    <w:p w14:paraId="42217CBB" w14:textId="77777777" w:rsidR="00417572" w:rsidRPr="00417572" w:rsidRDefault="00417572">
      <w:pPr>
        <w:numPr>
          <w:ilvl w:val="0"/>
          <w:numId w:val="33"/>
        </w:numPr>
        <w:pBdr>
          <w:top w:val="nil"/>
          <w:left w:val="nil"/>
          <w:bottom w:val="nil"/>
          <w:right w:val="nil"/>
          <w:between w:val="nil"/>
        </w:pBdr>
        <w:spacing w:line="276" w:lineRule="auto"/>
        <w:ind w:left="851"/>
        <w:rPr>
          <w:rFonts w:asciiTheme="majorHAnsi" w:eastAsia="Calibri" w:hAnsiTheme="majorHAnsi" w:cstheme="majorHAnsi"/>
          <w:color w:val="000000"/>
        </w:rPr>
      </w:pPr>
      <w:r w:rsidRPr="00417572">
        <w:rPr>
          <w:rFonts w:asciiTheme="majorHAnsi" w:eastAsia="Calibri" w:hAnsiTheme="majorHAnsi" w:cstheme="majorHAnsi"/>
          <w:color w:val="000000"/>
        </w:rPr>
        <w:t>discuss difficult concepts with a classmate.</w:t>
      </w:r>
    </w:p>
    <w:p w14:paraId="7BD9860E" w14:textId="177A037C" w:rsidR="00417572" w:rsidRPr="00235911" w:rsidRDefault="00B6455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B64557">
        <w:rPr>
          <w:rFonts w:asciiTheme="majorHAnsi" w:eastAsia="Calibri" w:hAnsiTheme="majorHAnsi" w:cstheme="majorHAnsi"/>
          <w:color w:val="000000"/>
        </w:rPr>
        <w:t>The effectiveness of an approach depends on whether it helps you meet the demands of the task.</w:t>
      </w:r>
      <w:r>
        <w:rPr>
          <w:rFonts w:asciiTheme="majorHAnsi" w:eastAsia="Calibri" w:hAnsiTheme="majorHAnsi" w:cstheme="majorHAnsi"/>
          <w:color w:val="000000"/>
        </w:rPr>
        <w:t xml:space="preserve"> As discussed in Lesson 1, y</w:t>
      </w:r>
      <w:r w:rsidRPr="00B64557">
        <w:rPr>
          <w:rFonts w:asciiTheme="majorHAnsi" w:eastAsia="Calibri" w:hAnsiTheme="majorHAnsi" w:cstheme="majorHAnsi"/>
          <w:color w:val="000000"/>
        </w:rPr>
        <w:t>ou should reflect on whether the strategies you selected helped you understand, remember and apply the content, and adjust your approach when necessary.</w:t>
      </w:r>
    </w:p>
    <w:p w14:paraId="623C9750" w14:textId="77777777" w:rsidR="00110AFC" w:rsidRDefault="00110AFC" w:rsidP="00C73180">
      <w:pPr>
        <w:pBdr>
          <w:top w:val="nil"/>
          <w:left w:val="nil"/>
          <w:bottom w:val="nil"/>
          <w:right w:val="nil"/>
          <w:between w:val="nil"/>
        </w:pBdr>
        <w:spacing w:line="278" w:lineRule="auto"/>
        <w:rPr>
          <w:rFonts w:asciiTheme="majorHAnsi" w:eastAsia="Calibri" w:hAnsiTheme="majorHAnsi" w:cstheme="majorHAnsi"/>
          <w:b/>
          <w:bCs/>
          <w:color w:val="000000"/>
        </w:rPr>
      </w:pPr>
    </w:p>
    <w:p w14:paraId="563DC74C" w14:textId="62AA5CE6" w:rsidR="00FA6062" w:rsidRDefault="00FA6062" w:rsidP="00FA6062">
      <w:pPr>
        <w:pBdr>
          <w:top w:val="nil"/>
          <w:left w:val="nil"/>
          <w:bottom w:val="nil"/>
          <w:right w:val="nil"/>
          <w:between w:val="nil"/>
        </w:pBdr>
        <w:spacing w:line="360" w:lineRule="auto"/>
        <w:rPr>
          <w:rFonts w:asciiTheme="majorHAnsi" w:eastAsia="Calibri" w:hAnsiTheme="majorHAnsi" w:cstheme="majorHAnsi"/>
          <w:b/>
          <w:bCs/>
          <w:i/>
          <w:iCs/>
          <w:color w:val="000000"/>
        </w:rPr>
      </w:pPr>
      <w:r>
        <w:rPr>
          <w:rFonts w:asciiTheme="majorHAnsi" w:eastAsia="Calibri" w:hAnsiTheme="majorHAnsi" w:cstheme="majorHAnsi"/>
          <w:b/>
          <w:bCs/>
          <w:color w:val="000000"/>
        </w:rPr>
        <w:t>4.  Activities</w:t>
      </w:r>
      <w:r w:rsidRPr="00A64F4D">
        <w:rPr>
          <w:rFonts w:asciiTheme="majorHAnsi" w:eastAsia="Calibri" w:hAnsiTheme="majorHAnsi" w:cstheme="majorHAnsi"/>
          <w:b/>
          <w:bCs/>
          <w:color w:val="000000"/>
        </w:rPr>
        <w:t xml:space="preserve"> </w:t>
      </w:r>
      <w:r w:rsidRPr="006F321D">
        <w:rPr>
          <w:rFonts w:asciiTheme="majorHAnsi" w:eastAsia="Calibri" w:hAnsiTheme="majorHAnsi" w:cstheme="majorHAnsi"/>
          <w:b/>
          <w:bCs/>
          <w:color w:val="000000"/>
        </w:rPr>
        <w:t>(1</w:t>
      </w:r>
      <w:r>
        <w:rPr>
          <w:rFonts w:asciiTheme="majorHAnsi" w:eastAsia="Calibri" w:hAnsiTheme="majorHAnsi" w:cstheme="majorHAnsi"/>
          <w:b/>
          <w:bCs/>
          <w:color w:val="000000"/>
        </w:rPr>
        <w:t>4</w:t>
      </w:r>
      <w:r w:rsidRPr="006F321D">
        <w:rPr>
          <w:rFonts w:asciiTheme="majorHAnsi" w:eastAsia="Calibri" w:hAnsiTheme="majorHAnsi" w:cstheme="majorHAnsi"/>
          <w:b/>
          <w:bCs/>
          <w:color w:val="000000"/>
        </w:rPr>
        <w:t xml:space="preserve"> min)</w:t>
      </w:r>
      <w:r w:rsidRPr="00A64F4D">
        <w:rPr>
          <w:rFonts w:asciiTheme="majorHAnsi" w:eastAsia="Calibri" w:hAnsiTheme="majorHAnsi" w:cstheme="majorHAnsi"/>
          <w:b/>
          <w:bCs/>
          <w:color w:val="000000"/>
        </w:rPr>
        <w:tab/>
      </w:r>
      <w:r w:rsidRPr="00A64F4D">
        <w:rPr>
          <w:rFonts w:asciiTheme="majorHAnsi" w:eastAsia="Calibri" w:hAnsiTheme="majorHAnsi" w:cstheme="majorHAnsi"/>
          <w:b/>
          <w:bCs/>
          <w:color w:val="000000"/>
        </w:rPr>
        <w:tab/>
      </w:r>
      <w:r w:rsidRPr="00A64F4D">
        <w:rPr>
          <w:rFonts w:asciiTheme="majorHAnsi" w:eastAsia="Calibri" w:hAnsiTheme="majorHAnsi" w:cstheme="majorHAnsi"/>
          <w:b/>
          <w:bCs/>
          <w:i/>
          <w:iCs/>
          <w:color w:val="000000"/>
        </w:rPr>
        <w:t xml:space="preserve">         </w:t>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r>
      <w:r w:rsidRPr="00A64F4D">
        <w:rPr>
          <w:rFonts w:asciiTheme="majorHAnsi" w:eastAsia="Calibri" w:hAnsiTheme="majorHAnsi" w:cstheme="majorHAnsi"/>
          <w:b/>
          <w:bCs/>
          <w:i/>
          <w:iCs/>
          <w:color w:val="000000"/>
        </w:rPr>
        <w:tab/>
        <w:t xml:space="preserve">                </w:t>
      </w:r>
      <w:r>
        <w:rPr>
          <w:rFonts w:asciiTheme="majorHAnsi" w:eastAsia="Calibri" w:hAnsiTheme="majorHAnsi" w:cstheme="majorHAnsi"/>
          <w:b/>
          <w:bCs/>
          <w:i/>
          <w:iCs/>
          <w:color w:val="000000"/>
        </w:rPr>
        <w:tab/>
      </w:r>
      <w:r>
        <w:rPr>
          <w:rFonts w:asciiTheme="majorHAnsi" w:eastAsia="Calibri" w:hAnsiTheme="majorHAnsi" w:cstheme="majorHAnsi"/>
          <w:b/>
          <w:bCs/>
          <w:i/>
          <w:iCs/>
          <w:color w:val="000000"/>
        </w:rPr>
        <w:tab/>
      </w:r>
      <w:r>
        <w:rPr>
          <w:rFonts w:asciiTheme="majorHAnsi" w:eastAsia="Calibri" w:hAnsiTheme="majorHAnsi" w:cstheme="majorHAnsi"/>
          <w:b/>
          <w:bCs/>
          <w:i/>
          <w:iCs/>
          <w:color w:val="000000"/>
        </w:rPr>
        <w:tab/>
      </w:r>
      <w:r w:rsidRPr="00023AB3">
        <w:rPr>
          <w:rFonts w:asciiTheme="majorHAnsi" w:eastAsia="Calibri" w:hAnsiTheme="majorHAnsi" w:cstheme="majorHAnsi"/>
          <w:b/>
          <w:bCs/>
          <w:i/>
          <w:iCs/>
          <w:color w:val="000000"/>
        </w:rPr>
        <w:t>(</w:t>
      </w:r>
      <w:r w:rsidRPr="00023AB3">
        <w:rPr>
          <w:rFonts w:asciiTheme="majorHAnsi" w:eastAsia="Calibri" w:hAnsiTheme="majorHAnsi" w:cstheme="majorHAnsi"/>
          <w:b/>
          <w:bCs/>
          <w:i/>
          <w:iCs/>
          <w:color w:val="000000"/>
          <w:u w:val="single"/>
        </w:rPr>
        <w:t>Slide</w:t>
      </w:r>
      <w:r>
        <w:rPr>
          <w:rFonts w:asciiTheme="majorHAnsi" w:eastAsia="Calibri" w:hAnsiTheme="majorHAnsi" w:cstheme="majorHAnsi"/>
          <w:b/>
          <w:bCs/>
          <w:i/>
          <w:iCs/>
          <w:color w:val="000000"/>
          <w:u w:val="single"/>
        </w:rPr>
        <w:t xml:space="preserve"> 12</w:t>
      </w:r>
      <w:r w:rsidRPr="00023AB3">
        <w:rPr>
          <w:rFonts w:asciiTheme="majorHAnsi" w:eastAsia="Calibri" w:hAnsiTheme="majorHAnsi" w:cstheme="majorHAnsi"/>
          <w:b/>
          <w:bCs/>
          <w:i/>
          <w:iCs/>
          <w:color w:val="000000"/>
        </w:rPr>
        <w:t>)</w:t>
      </w:r>
    </w:p>
    <w:p w14:paraId="35B40ACD" w14:textId="54936F22" w:rsidR="00352B36" w:rsidRDefault="00352B36">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B213B">
        <w:rPr>
          <w:rFonts w:asciiTheme="majorHAnsi" w:eastAsia="Calibri" w:hAnsiTheme="majorHAnsi" w:cstheme="majorHAnsi"/>
          <w:b/>
          <w:bCs/>
          <w:color w:val="000000"/>
        </w:rPr>
        <w:t>Slide 1</w:t>
      </w:r>
      <w:r w:rsidR="0093163C">
        <w:rPr>
          <w:rFonts w:asciiTheme="majorHAnsi" w:eastAsia="Calibri" w:hAnsiTheme="majorHAnsi" w:cstheme="majorHAnsi"/>
          <w:b/>
          <w:bCs/>
          <w:color w:val="000000"/>
        </w:rPr>
        <w:t>2</w:t>
      </w:r>
      <w:r w:rsidRPr="00FB213B">
        <w:rPr>
          <w:rFonts w:asciiTheme="majorHAnsi" w:eastAsia="Calibri" w:hAnsiTheme="majorHAnsi" w:cstheme="majorHAnsi"/>
          <w:b/>
          <w:bCs/>
          <w:color w:val="000000"/>
        </w:rPr>
        <w:t xml:space="preserve">: </w:t>
      </w:r>
      <w:r w:rsidR="0093163C" w:rsidRPr="0093163C">
        <w:rPr>
          <w:rFonts w:asciiTheme="majorHAnsi" w:eastAsia="Calibri" w:hAnsiTheme="majorHAnsi" w:cstheme="majorHAnsi"/>
          <w:color w:val="000000"/>
        </w:rPr>
        <w:t xml:space="preserve">Learners to complete </w:t>
      </w:r>
      <w:r w:rsidR="0093163C" w:rsidRPr="0093163C">
        <w:rPr>
          <w:rFonts w:asciiTheme="majorHAnsi" w:eastAsia="Calibri" w:hAnsiTheme="majorHAnsi" w:cstheme="majorHAnsi"/>
          <w:b/>
          <w:bCs/>
          <w:i/>
          <w:iCs/>
          <w:color w:val="000000"/>
        </w:rPr>
        <w:t>Activity 1</w:t>
      </w:r>
      <w:r w:rsidR="0093163C" w:rsidRPr="0093163C">
        <w:rPr>
          <w:rFonts w:asciiTheme="majorHAnsi" w:eastAsia="Calibri" w:hAnsiTheme="majorHAnsi" w:cstheme="majorHAnsi"/>
          <w:color w:val="000000"/>
        </w:rPr>
        <w:t xml:space="preserve"> (</w:t>
      </w:r>
      <w:r w:rsidR="0093163C" w:rsidRPr="0093163C">
        <w:rPr>
          <w:rFonts w:asciiTheme="majorHAnsi" w:eastAsia="Calibri" w:hAnsiTheme="majorHAnsi" w:cstheme="majorHAnsi"/>
          <w:b/>
          <w:bCs/>
          <w:i/>
          <w:iCs/>
          <w:color w:val="000000"/>
          <w:u w:val="single"/>
        </w:rPr>
        <w:t>Lesson 2 – Worksheet</w:t>
      </w:r>
      <w:r w:rsidR="0093163C" w:rsidRPr="0093163C">
        <w:rPr>
          <w:rFonts w:asciiTheme="majorHAnsi" w:eastAsia="Calibri" w:hAnsiTheme="majorHAnsi" w:cstheme="majorHAnsi"/>
          <w:color w:val="000000"/>
        </w:rPr>
        <w:t>).</w:t>
      </w:r>
      <w:r w:rsidR="0093163C">
        <w:rPr>
          <w:rFonts w:asciiTheme="majorHAnsi" w:eastAsia="Calibri" w:hAnsiTheme="majorHAnsi" w:cstheme="majorHAnsi"/>
          <w:color w:val="000000"/>
        </w:rPr>
        <w:t xml:space="preserve"> Answers are available in the </w:t>
      </w:r>
      <w:r w:rsidR="0093163C" w:rsidRPr="0093163C">
        <w:rPr>
          <w:rFonts w:asciiTheme="majorHAnsi" w:eastAsia="Calibri" w:hAnsiTheme="majorHAnsi" w:cstheme="majorHAnsi"/>
          <w:b/>
          <w:bCs/>
          <w:i/>
          <w:iCs/>
          <w:color w:val="000000"/>
          <w:u w:val="single"/>
        </w:rPr>
        <w:t>Lesson 2 – Worksheet MEMO</w:t>
      </w:r>
      <w:r w:rsidR="0093163C">
        <w:rPr>
          <w:rFonts w:asciiTheme="majorHAnsi" w:eastAsia="Calibri" w:hAnsiTheme="majorHAnsi" w:cstheme="majorHAnsi"/>
          <w:color w:val="000000"/>
        </w:rPr>
        <w:t xml:space="preserve">. </w:t>
      </w:r>
    </w:p>
    <w:p w14:paraId="2F48174C" w14:textId="139E5444" w:rsidR="0093163C" w:rsidRPr="0093163C" w:rsidRDefault="0093163C">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93163C">
        <w:rPr>
          <w:rFonts w:asciiTheme="majorHAnsi" w:eastAsia="Calibri" w:hAnsiTheme="majorHAnsi" w:cstheme="majorHAnsi"/>
          <w:color w:val="000000"/>
        </w:rPr>
        <w:t xml:space="preserve">Learners should also complete the reflection in </w:t>
      </w:r>
      <w:r w:rsidRPr="0093163C">
        <w:rPr>
          <w:rFonts w:asciiTheme="majorHAnsi" w:eastAsia="Calibri" w:hAnsiTheme="majorHAnsi" w:cstheme="majorHAnsi"/>
          <w:b/>
          <w:bCs/>
          <w:i/>
          <w:iCs/>
          <w:color w:val="000000"/>
        </w:rPr>
        <w:t>Activity 2</w:t>
      </w:r>
      <w:r w:rsidRPr="0093163C">
        <w:rPr>
          <w:rFonts w:asciiTheme="majorHAnsi" w:eastAsia="Calibri" w:hAnsiTheme="majorHAnsi" w:cstheme="majorHAnsi"/>
          <w:color w:val="000000"/>
        </w:rPr>
        <w:t xml:space="preserve"> (</w:t>
      </w:r>
      <w:r w:rsidRPr="0093163C">
        <w:rPr>
          <w:rFonts w:asciiTheme="majorHAnsi" w:eastAsia="Calibri" w:hAnsiTheme="majorHAnsi" w:cstheme="majorHAnsi"/>
          <w:b/>
          <w:bCs/>
          <w:i/>
          <w:iCs/>
          <w:color w:val="000000"/>
          <w:u w:val="single"/>
        </w:rPr>
        <w:t>Lesson 2 – Worksheet</w:t>
      </w:r>
      <w:r w:rsidRPr="0093163C">
        <w:rPr>
          <w:rFonts w:asciiTheme="majorHAnsi" w:eastAsia="Calibri" w:hAnsiTheme="majorHAnsi" w:cstheme="majorHAnsi"/>
          <w:color w:val="000000"/>
        </w:rPr>
        <w:t>). If class time is</w:t>
      </w:r>
      <w:r>
        <w:rPr>
          <w:rFonts w:asciiTheme="majorHAnsi" w:eastAsia="Calibri" w:hAnsiTheme="majorHAnsi" w:cstheme="majorHAnsi"/>
          <w:color w:val="000000"/>
        </w:rPr>
        <w:t xml:space="preserve"> limited, assign the reflection activity as </w:t>
      </w:r>
      <w:r w:rsidRPr="0093163C">
        <w:rPr>
          <w:rFonts w:asciiTheme="majorHAnsi" w:eastAsia="Calibri" w:hAnsiTheme="majorHAnsi" w:cstheme="majorHAnsi"/>
          <w:b/>
          <w:bCs/>
          <w:color w:val="000000"/>
          <w:highlight w:val="yellow"/>
        </w:rPr>
        <w:t>homework</w:t>
      </w:r>
      <w:r>
        <w:rPr>
          <w:rFonts w:asciiTheme="majorHAnsi" w:eastAsia="Calibri" w:hAnsiTheme="majorHAnsi" w:cstheme="majorHAnsi"/>
          <w:color w:val="000000"/>
        </w:rPr>
        <w:t xml:space="preserve">. </w:t>
      </w:r>
    </w:p>
    <w:p w14:paraId="73026DF5" w14:textId="77777777" w:rsidR="00110AFC" w:rsidRPr="00A64F4D" w:rsidRDefault="00110AFC">
      <w:pPr>
        <w:spacing w:line="276" w:lineRule="auto"/>
        <w:rPr>
          <w:rFonts w:asciiTheme="majorHAnsi" w:eastAsia="Calibri" w:hAnsiTheme="majorHAnsi" w:cstheme="majorHAnsi"/>
        </w:rPr>
      </w:pPr>
    </w:p>
    <w:p w14:paraId="66E0B70E" w14:textId="77777777" w:rsidR="00110AFC" w:rsidRPr="00A64F4D" w:rsidRDefault="00110AFC">
      <w:pPr>
        <w:spacing w:line="276" w:lineRule="auto"/>
        <w:rPr>
          <w:rFonts w:asciiTheme="majorHAnsi" w:eastAsia="Calibri" w:hAnsiTheme="majorHAnsi" w:cstheme="majorHAnsi"/>
        </w:rPr>
      </w:pPr>
    </w:p>
    <w:p w14:paraId="38EAD1D8" w14:textId="77777777" w:rsidR="00110AFC" w:rsidRPr="00A64F4D" w:rsidRDefault="00110AFC">
      <w:pPr>
        <w:spacing w:line="276" w:lineRule="auto"/>
        <w:rPr>
          <w:rFonts w:asciiTheme="majorHAnsi" w:eastAsia="Calibri" w:hAnsiTheme="majorHAnsi" w:cstheme="majorHAnsi"/>
        </w:rPr>
      </w:pPr>
    </w:p>
    <w:p w14:paraId="238119C5" w14:textId="77777777" w:rsidR="00110AFC" w:rsidRPr="00A64F4D" w:rsidRDefault="00110AFC">
      <w:pPr>
        <w:spacing w:line="276" w:lineRule="auto"/>
        <w:rPr>
          <w:rFonts w:asciiTheme="majorHAnsi" w:eastAsia="Calibri" w:hAnsiTheme="majorHAnsi" w:cstheme="majorHAnsi"/>
        </w:rPr>
      </w:pPr>
    </w:p>
    <w:p w14:paraId="2AC66D4A" w14:textId="77777777" w:rsidR="00110AFC" w:rsidRPr="00A64F4D" w:rsidRDefault="00110AFC">
      <w:pPr>
        <w:spacing w:line="276" w:lineRule="auto"/>
        <w:rPr>
          <w:rFonts w:asciiTheme="majorHAnsi" w:eastAsia="Calibri" w:hAnsiTheme="majorHAnsi" w:cstheme="majorHAnsi"/>
        </w:rPr>
      </w:pPr>
    </w:p>
    <w:p w14:paraId="195B77BE" w14:textId="77777777" w:rsidR="00110AFC" w:rsidRPr="00A64F4D" w:rsidRDefault="00110AFC">
      <w:pPr>
        <w:spacing w:line="276" w:lineRule="auto"/>
        <w:rPr>
          <w:rFonts w:asciiTheme="majorHAnsi" w:eastAsia="Calibri" w:hAnsiTheme="majorHAnsi" w:cstheme="majorHAnsi"/>
        </w:rPr>
      </w:pPr>
    </w:p>
    <w:p w14:paraId="650D6EEA" w14:textId="77777777" w:rsidR="00110AFC" w:rsidRPr="00A64F4D" w:rsidRDefault="00110AFC">
      <w:pPr>
        <w:spacing w:line="276" w:lineRule="auto"/>
        <w:rPr>
          <w:rFonts w:asciiTheme="majorHAnsi" w:eastAsia="Calibri" w:hAnsiTheme="majorHAnsi" w:cstheme="majorHAnsi"/>
        </w:rPr>
      </w:pPr>
    </w:p>
    <w:p w14:paraId="4F64FE5E" w14:textId="77777777" w:rsidR="00110AFC" w:rsidRPr="00A64F4D" w:rsidRDefault="00110AFC">
      <w:pPr>
        <w:spacing w:line="276" w:lineRule="auto"/>
        <w:rPr>
          <w:rFonts w:asciiTheme="majorHAnsi" w:eastAsia="Calibri" w:hAnsiTheme="majorHAnsi" w:cstheme="majorHAnsi"/>
        </w:rPr>
      </w:pPr>
    </w:p>
    <w:p w14:paraId="38DA9147" w14:textId="77777777" w:rsidR="00110AFC" w:rsidRPr="00A64F4D" w:rsidRDefault="00110AFC">
      <w:pPr>
        <w:rPr>
          <w:rFonts w:asciiTheme="majorHAnsi" w:eastAsia="Calibri" w:hAnsiTheme="majorHAnsi" w:cstheme="majorHAnsi"/>
        </w:rPr>
      </w:pPr>
    </w:p>
    <w:p w14:paraId="34043426" w14:textId="77777777" w:rsidR="00110AFC" w:rsidRPr="00A64F4D" w:rsidRDefault="00110AFC">
      <w:pPr>
        <w:pBdr>
          <w:top w:val="nil"/>
          <w:left w:val="nil"/>
          <w:bottom w:val="nil"/>
          <w:right w:val="nil"/>
          <w:between w:val="nil"/>
        </w:pBdr>
        <w:ind w:left="709"/>
        <w:rPr>
          <w:rFonts w:asciiTheme="majorHAnsi" w:eastAsia="Calibri" w:hAnsiTheme="majorHAnsi" w:cstheme="majorHAnsi"/>
          <w:color w:val="000000"/>
        </w:rPr>
      </w:pPr>
    </w:p>
    <w:p w14:paraId="4B3921A6" w14:textId="77777777" w:rsidR="009E6825" w:rsidRPr="00A64F4D" w:rsidRDefault="009E6825">
      <w:pPr>
        <w:pBdr>
          <w:top w:val="nil"/>
          <w:left w:val="nil"/>
          <w:bottom w:val="nil"/>
          <w:right w:val="nil"/>
          <w:between w:val="nil"/>
        </w:pBdr>
        <w:ind w:left="709"/>
        <w:rPr>
          <w:rFonts w:asciiTheme="majorHAnsi" w:eastAsia="Calibri" w:hAnsiTheme="majorHAnsi" w:cstheme="majorHAnsi"/>
          <w:color w:val="000000"/>
        </w:rPr>
      </w:pPr>
    </w:p>
    <w:p w14:paraId="34766AE2" w14:textId="77777777" w:rsidR="00110AFC" w:rsidRPr="00A64F4D" w:rsidRDefault="00110AFC">
      <w:pPr>
        <w:spacing w:line="276" w:lineRule="auto"/>
        <w:rPr>
          <w:rFonts w:asciiTheme="majorHAnsi" w:eastAsia="Calibri" w:hAnsiTheme="majorHAnsi" w:cstheme="majorHAnsi"/>
          <w:b/>
          <w:bCs/>
          <w:color w:val="EE0000"/>
        </w:rPr>
      </w:pPr>
    </w:p>
    <w:p w14:paraId="3DEF258F" w14:textId="77777777" w:rsidR="00110AFC" w:rsidRPr="00A64F4D" w:rsidRDefault="00110AFC">
      <w:pPr>
        <w:spacing w:line="276" w:lineRule="auto"/>
        <w:rPr>
          <w:rFonts w:asciiTheme="majorHAnsi" w:eastAsia="Calibri" w:hAnsiTheme="majorHAnsi" w:cstheme="majorHAnsi"/>
          <w:b/>
          <w:bCs/>
          <w:color w:val="EE0000"/>
        </w:rPr>
      </w:pPr>
    </w:p>
    <w:p w14:paraId="40149A26" w14:textId="77777777" w:rsidR="00D71914" w:rsidRPr="00A64F4D" w:rsidRDefault="00D71914">
      <w:pPr>
        <w:spacing w:line="276" w:lineRule="auto"/>
        <w:rPr>
          <w:rFonts w:asciiTheme="majorHAnsi" w:eastAsia="Calibri" w:hAnsiTheme="majorHAnsi" w:cstheme="majorHAnsi"/>
          <w:b/>
          <w:bCs/>
          <w:color w:val="EE0000"/>
        </w:rPr>
      </w:pPr>
    </w:p>
    <w:p w14:paraId="1E4EB866" w14:textId="77777777" w:rsidR="00D71914" w:rsidRPr="00A64F4D" w:rsidRDefault="00D71914">
      <w:pPr>
        <w:spacing w:line="276" w:lineRule="auto"/>
        <w:rPr>
          <w:rFonts w:asciiTheme="majorHAnsi" w:eastAsia="Calibri" w:hAnsiTheme="majorHAnsi" w:cstheme="majorHAnsi"/>
          <w:b/>
          <w:bCs/>
          <w:color w:val="EE0000"/>
        </w:rPr>
      </w:pPr>
    </w:p>
    <w:p w14:paraId="4DAAB375" w14:textId="77777777" w:rsidR="00D71914" w:rsidRPr="00A64F4D" w:rsidRDefault="00D71914">
      <w:pPr>
        <w:spacing w:line="276" w:lineRule="auto"/>
        <w:rPr>
          <w:rFonts w:asciiTheme="majorHAnsi" w:eastAsia="Calibri" w:hAnsiTheme="majorHAnsi" w:cstheme="majorHAnsi"/>
          <w:b/>
          <w:bCs/>
          <w:color w:val="EE0000"/>
        </w:rPr>
      </w:pPr>
    </w:p>
    <w:p w14:paraId="05C067F0" w14:textId="77777777" w:rsidR="00D71914" w:rsidRPr="00A64F4D" w:rsidRDefault="00D71914">
      <w:pPr>
        <w:spacing w:line="276" w:lineRule="auto"/>
        <w:rPr>
          <w:rFonts w:asciiTheme="majorHAnsi" w:eastAsia="Calibri" w:hAnsiTheme="majorHAnsi" w:cstheme="majorHAnsi"/>
          <w:b/>
          <w:bCs/>
          <w:color w:val="EE0000"/>
        </w:rPr>
      </w:pPr>
    </w:p>
    <w:p w14:paraId="1E87E84B" w14:textId="77777777" w:rsidR="00D71914" w:rsidRPr="00A64F4D" w:rsidRDefault="00D71914">
      <w:pPr>
        <w:spacing w:line="276" w:lineRule="auto"/>
        <w:rPr>
          <w:rFonts w:asciiTheme="majorHAnsi" w:eastAsia="Calibri" w:hAnsiTheme="majorHAnsi" w:cstheme="majorHAnsi"/>
          <w:b/>
          <w:bCs/>
          <w:color w:val="EE0000"/>
        </w:rPr>
      </w:pPr>
    </w:p>
    <w:p w14:paraId="6AA27E68" w14:textId="77777777" w:rsidR="00D71914" w:rsidRPr="00A64F4D" w:rsidRDefault="00D71914">
      <w:pPr>
        <w:spacing w:line="276" w:lineRule="auto"/>
        <w:rPr>
          <w:rFonts w:asciiTheme="majorHAnsi" w:eastAsia="Calibri" w:hAnsiTheme="majorHAnsi" w:cstheme="majorHAnsi"/>
          <w:b/>
          <w:bCs/>
          <w:color w:val="EE0000"/>
        </w:rPr>
      </w:pPr>
    </w:p>
    <w:p w14:paraId="638D3864" w14:textId="77777777" w:rsidR="00D71914" w:rsidRPr="00A64F4D" w:rsidRDefault="00D71914">
      <w:pPr>
        <w:spacing w:line="276" w:lineRule="auto"/>
        <w:rPr>
          <w:rFonts w:asciiTheme="majorHAnsi" w:eastAsia="Calibri" w:hAnsiTheme="majorHAnsi" w:cstheme="majorHAnsi"/>
          <w:b/>
          <w:bCs/>
          <w:color w:val="EE0000"/>
        </w:rPr>
      </w:pPr>
    </w:p>
    <w:p w14:paraId="4E7707E4" w14:textId="77777777" w:rsidR="00D71914" w:rsidRPr="00A64F4D" w:rsidRDefault="00D71914">
      <w:pPr>
        <w:spacing w:line="276" w:lineRule="auto"/>
        <w:rPr>
          <w:rFonts w:asciiTheme="majorHAnsi" w:eastAsia="Calibri" w:hAnsiTheme="majorHAnsi" w:cstheme="majorHAnsi"/>
          <w:b/>
          <w:bCs/>
          <w:color w:val="EE0000"/>
        </w:rPr>
      </w:pPr>
    </w:p>
    <w:p w14:paraId="2A2D67E6" w14:textId="77777777" w:rsidR="00D71914" w:rsidRPr="00A64F4D" w:rsidRDefault="00D71914">
      <w:pPr>
        <w:spacing w:line="276" w:lineRule="auto"/>
        <w:rPr>
          <w:rFonts w:asciiTheme="majorHAnsi" w:eastAsia="Calibri" w:hAnsiTheme="majorHAnsi" w:cstheme="majorHAnsi"/>
          <w:b/>
          <w:bCs/>
          <w:color w:val="EE0000"/>
        </w:rPr>
      </w:pPr>
    </w:p>
    <w:p w14:paraId="7A851D12" w14:textId="77777777" w:rsidR="00D71914" w:rsidRPr="00A64F4D" w:rsidRDefault="00D71914">
      <w:pPr>
        <w:spacing w:line="276" w:lineRule="auto"/>
        <w:rPr>
          <w:rFonts w:asciiTheme="majorHAnsi" w:eastAsia="Calibri" w:hAnsiTheme="majorHAnsi" w:cstheme="majorHAnsi"/>
          <w:b/>
          <w:bCs/>
          <w:color w:val="EE0000"/>
        </w:rPr>
      </w:pPr>
    </w:p>
    <w:p w14:paraId="5F4444A2" w14:textId="77777777" w:rsidR="00D71914" w:rsidRPr="00A64F4D" w:rsidRDefault="00D71914">
      <w:pPr>
        <w:spacing w:line="276" w:lineRule="auto"/>
        <w:rPr>
          <w:rFonts w:asciiTheme="majorHAnsi" w:eastAsia="Calibri" w:hAnsiTheme="majorHAnsi" w:cstheme="majorHAnsi"/>
          <w:b/>
          <w:bCs/>
          <w:color w:val="EE0000"/>
        </w:rPr>
      </w:pPr>
    </w:p>
    <w:p w14:paraId="6A4DEF2B" w14:textId="77777777" w:rsidR="00D71914" w:rsidRPr="00A64F4D" w:rsidRDefault="00D71914">
      <w:pPr>
        <w:spacing w:line="276" w:lineRule="auto"/>
        <w:rPr>
          <w:rFonts w:asciiTheme="majorHAnsi" w:eastAsia="Calibri" w:hAnsiTheme="majorHAnsi" w:cstheme="majorHAnsi"/>
          <w:b/>
          <w:bCs/>
          <w:color w:val="EE0000"/>
        </w:rPr>
      </w:pPr>
    </w:p>
    <w:p w14:paraId="21EEAF22" w14:textId="77777777" w:rsidR="00D71914" w:rsidRPr="00A64F4D" w:rsidRDefault="00D71914">
      <w:pPr>
        <w:spacing w:line="276" w:lineRule="auto"/>
        <w:rPr>
          <w:rFonts w:asciiTheme="majorHAnsi" w:eastAsia="Calibri" w:hAnsiTheme="majorHAnsi" w:cstheme="majorHAnsi"/>
          <w:b/>
          <w:bCs/>
          <w:color w:val="EE0000"/>
        </w:rPr>
      </w:pPr>
    </w:p>
    <w:p w14:paraId="0481B89C" w14:textId="77777777" w:rsidR="00D71914" w:rsidRPr="00A64F4D" w:rsidRDefault="00D71914">
      <w:pPr>
        <w:spacing w:line="276" w:lineRule="auto"/>
        <w:rPr>
          <w:rFonts w:asciiTheme="majorHAnsi" w:eastAsia="Calibri" w:hAnsiTheme="majorHAnsi" w:cstheme="majorHAnsi"/>
          <w:b/>
          <w:bCs/>
          <w:color w:val="EE0000"/>
        </w:rPr>
      </w:pPr>
    </w:p>
    <w:p w14:paraId="11A79ECE" w14:textId="5A9A31D5" w:rsidR="00295BD7" w:rsidRPr="00E223B1" w:rsidRDefault="00412676" w:rsidP="00E223B1">
      <w:pPr>
        <w:spacing w:line="276" w:lineRule="auto"/>
        <w:rPr>
          <w:rFonts w:ascii="Calibri" w:eastAsia="Calibri" w:hAnsi="Calibri" w:cs="Calibri"/>
          <w:b/>
          <w:bCs/>
          <w:sz w:val="26"/>
          <w:szCs w:val="26"/>
          <w:u w:val="single"/>
        </w:rPr>
      </w:pPr>
      <w:r>
        <w:rPr>
          <w:rFonts w:ascii="Calibri" w:eastAsia="Calibri" w:hAnsi="Calibri" w:cs="Calibri"/>
          <w:b/>
          <w:bCs/>
          <w:sz w:val="26"/>
          <w:szCs w:val="26"/>
          <w:u w:val="single"/>
        </w:rPr>
        <w:t>L</w:t>
      </w:r>
      <w:r w:rsidR="00295BD7" w:rsidRPr="00E223B1">
        <w:rPr>
          <w:rFonts w:ascii="Calibri" w:eastAsia="Calibri" w:hAnsi="Calibri" w:cs="Calibri"/>
          <w:b/>
          <w:bCs/>
          <w:sz w:val="26"/>
          <w:szCs w:val="26"/>
          <w:u w:val="single"/>
        </w:rPr>
        <w:t>esson 3</w:t>
      </w:r>
      <w:r w:rsidR="00E223B1" w:rsidRPr="00E223B1">
        <w:rPr>
          <w:rFonts w:ascii="Calibri" w:eastAsia="Calibri" w:hAnsi="Calibri" w:cs="Calibri"/>
          <w:b/>
          <w:bCs/>
          <w:sz w:val="26"/>
          <w:szCs w:val="26"/>
          <w:u w:val="single"/>
        </w:rPr>
        <w:t>:</w:t>
      </w:r>
    </w:p>
    <w:p w14:paraId="6683F59D" w14:textId="77777777" w:rsidR="00295BD7" w:rsidRPr="00A64F4D" w:rsidRDefault="00295BD7" w:rsidP="00E223B1">
      <w:pPr>
        <w:pBdr>
          <w:top w:val="nil"/>
          <w:left w:val="nil"/>
          <w:bottom w:val="nil"/>
          <w:right w:val="nil"/>
          <w:between w:val="nil"/>
        </w:pBdr>
        <w:spacing w:line="276" w:lineRule="auto"/>
        <w:rPr>
          <w:rFonts w:ascii="Calibri" w:eastAsia="Calibri" w:hAnsi="Calibri" w:cs="Calibri"/>
          <w:b/>
          <w:bCs/>
          <w:color w:val="000000"/>
        </w:rPr>
      </w:pPr>
      <w:r w:rsidRPr="00A64F4D">
        <w:rPr>
          <w:rFonts w:ascii="Calibri" w:eastAsia="Calibri" w:hAnsi="Calibri" w:cs="Calibri"/>
          <w:b/>
          <w:bCs/>
          <w:color w:val="000000"/>
        </w:rPr>
        <w:t>PREPARATION (</w:t>
      </w:r>
      <w:r w:rsidRPr="00A64F4D">
        <w:rPr>
          <w:rFonts w:ascii="Calibri" w:eastAsia="Calibri" w:hAnsi="Calibri" w:cs="Calibri"/>
          <w:b/>
          <w:bCs/>
          <w:color w:val="000000"/>
          <w:u w:val="single"/>
        </w:rPr>
        <w:t>PRIOR</w:t>
      </w:r>
      <w:r w:rsidRPr="00A64F4D">
        <w:rPr>
          <w:rFonts w:ascii="Calibri" w:eastAsia="Calibri" w:hAnsi="Calibri" w:cs="Calibri"/>
          <w:color w:val="000000"/>
        </w:rPr>
        <w:t xml:space="preserve"> </w:t>
      </w:r>
      <w:r w:rsidRPr="00A64F4D">
        <w:rPr>
          <w:rFonts w:ascii="Calibri" w:eastAsia="Calibri" w:hAnsi="Calibri" w:cs="Calibri"/>
          <w:b/>
          <w:bCs/>
          <w:color w:val="000000"/>
        </w:rPr>
        <w:t>TO LESSON):</w:t>
      </w:r>
    </w:p>
    <w:p w14:paraId="6F728264" w14:textId="7E1CB60B" w:rsidR="00295BD7" w:rsidRPr="00A64F4D" w:rsidRDefault="00295BD7">
      <w:pPr>
        <w:numPr>
          <w:ilvl w:val="0"/>
          <w:numId w:val="12"/>
        </w:numPr>
        <w:pBdr>
          <w:top w:val="nil"/>
          <w:left w:val="nil"/>
          <w:bottom w:val="nil"/>
          <w:right w:val="nil"/>
          <w:between w:val="nil"/>
        </w:pBdr>
        <w:spacing w:line="276" w:lineRule="auto"/>
        <w:ind w:left="426"/>
        <w:rPr>
          <w:rFonts w:ascii="Calibri" w:eastAsia="Calibri" w:hAnsi="Calibri" w:cs="Calibri"/>
          <w:color w:val="000000"/>
        </w:rPr>
      </w:pPr>
      <w:r w:rsidRPr="00A64F4D">
        <w:rPr>
          <w:rFonts w:ascii="Calibri" w:eastAsia="Calibri" w:hAnsi="Calibri" w:cs="Calibri"/>
          <w:color w:val="000000"/>
        </w:rPr>
        <w:t xml:space="preserve">Remind learners to have their notebooks available to make notes where relevant. </w:t>
      </w:r>
    </w:p>
    <w:p w14:paraId="38190CE6" w14:textId="77777777" w:rsidR="00FE6ED6" w:rsidRDefault="00295BD7">
      <w:pPr>
        <w:numPr>
          <w:ilvl w:val="0"/>
          <w:numId w:val="12"/>
        </w:numPr>
        <w:pBdr>
          <w:top w:val="nil"/>
          <w:left w:val="nil"/>
          <w:bottom w:val="nil"/>
          <w:right w:val="nil"/>
          <w:between w:val="nil"/>
        </w:pBdr>
        <w:spacing w:line="276" w:lineRule="auto"/>
        <w:ind w:left="426"/>
        <w:rPr>
          <w:rFonts w:ascii="Calibri" w:eastAsia="Calibri" w:hAnsi="Calibri" w:cs="Calibri"/>
          <w:color w:val="000000"/>
        </w:rPr>
      </w:pPr>
      <w:r w:rsidRPr="00A64F4D">
        <w:rPr>
          <w:rFonts w:ascii="Calibri" w:eastAsia="Calibri" w:hAnsi="Calibri" w:cs="Calibri"/>
          <w:b/>
          <w:bCs/>
          <w:color w:val="000000"/>
          <w:u w:val="single"/>
        </w:rPr>
        <w:t>Print</w:t>
      </w:r>
      <w:r w:rsidRPr="00A64F4D">
        <w:rPr>
          <w:rFonts w:ascii="Calibri" w:eastAsia="Calibri" w:hAnsi="Calibri" w:cs="Calibri"/>
          <w:color w:val="000000"/>
        </w:rPr>
        <w:t xml:space="preserve"> copies of the </w:t>
      </w:r>
      <w:r w:rsidRPr="00A64F4D">
        <w:rPr>
          <w:rFonts w:ascii="Calibri" w:eastAsia="Calibri" w:hAnsi="Calibri" w:cs="Calibri"/>
          <w:b/>
          <w:bCs/>
          <w:i/>
          <w:iCs/>
          <w:color w:val="000000"/>
          <w:u w:val="single"/>
        </w:rPr>
        <w:t>Lesson 3 – Worksheet</w:t>
      </w:r>
      <w:r w:rsidRPr="00A64F4D">
        <w:rPr>
          <w:rFonts w:ascii="Calibri" w:eastAsia="Calibri" w:hAnsi="Calibri" w:cs="Calibri"/>
          <w:color w:val="000000"/>
        </w:rPr>
        <w:t xml:space="preserve"> and hand them out at the beginning of the lesson.</w:t>
      </w:r>
    </w:p>
    <w:p w14:paraId="745C1CD5" w14:textId="6FD7B917" w:rsidR="00392E68" w:rsidRDefault="00392E68">
      <w:pPr>
        <w:numPr>
          <w:ilvl w:val="0"/>
          <w:numId w:val="12"/>
        </w:numPr>
        <w:pBdr>
          <w:top w:val="nil"/>
          <w:left w:val="nil"/>
          <w:bottom w:val="nil"/>
          <w:right w:val="nil"/>
          <w:between w:val="nil"/>
        </w:pBdr>
        <w:spacing w:line="276" w:lineRule="auto"/>
        <w:ind w:left="426"/>
        <w:rPr>
          <w:rFonts w:ascii="Calibri" w:eastAsia="Calibri" w:hAnsi="Calibri" w:cs="Calibri"/>
          <w:color w:val="000000"/>
        </w:rPr>
      </w:pPr>
      <w:r w:rsidRPr="001D06E6">
        <w:rPr>
          <w:rFonts w:ascii="Calibri" w:eastAsia="Calibri" w:hAnsi="Calibri" w:cs="Calibri"/>
          <w:color w:val="000000"/>
        </w:rPr>
        <w:t xml:space="preserve">Teachers can share the </w:t>
      </w:r>
      <w:r w:rsidRPr="001D06E6">
        <w:rPr>
          <w:rFonts w:ascii="Calibri" w:eastAsia="Calibri" w:hAnsi="Calibri" w:cs="Calibri"/>
          <w:b/>
          <w:bCs/>
          <w:i/>
          <w:iCs/>
          <w:color w:val="000000"/>
          <w:u w:val="single"/>
        </w:rPr>
        <w:t xml:space="preserve">Lesson </w:t>
      </w:r>
      <w:r>
        <w:rPr>
          <w:rFonts w:ascii="Calibri" w:eastAsia="Calibri" w:hAnsi="Calibri" w:cs="Calibri"/>
          <w:b/>
          <w:bCs/>
          <w:i/>
          <w:iCs/>
          <w:color w:val="000000"/>
          <w:u w:val="single"/>
        </w:rPr>
        <w:t>3</w:t>
      </w:r>
      <w:r w:rsidRPr="001D06E6">
        <w:rPr>
          <w:rFonts w:ascii="Calibri" w:eastAsia="Calibri" w:hAnsi="Calibri" w:cs="Calibri"/>
          <w:b/>
          <w:bCs/>
          <w:i/>
          <w:iCs/>
          <w:color w:val="000000"/>
          <w:u w:val="single"/>
        </w:rPr>
        <w:t xml:space="preserve"> – PowerPoint</w:t>
      </w:r>
      <w:r w:rsidRPr="001D06E6">
        <w:rPr>
          <w:rFonts w:ascii="Calibri" w:eastAsia="Calibri" w:hAnsi="Calibri" w:cs="Calibri"/>
          <w:color w:val="000000"/>
        </w:rPr>
        <w:t xml:space="preserve"> and the </w:t>
      </w:r>
      <w:r w:rsidRPr="001D06E6">
        <w:rPr>
          <w:rFonts w:ascii="Calibri" w:eastAsia="Calibri" w:hAnsi="Calibri" w:cs="Calibri"/>
          <w:b/>
          <w:bCs/>
          <w:i/>
          <w:iCs/>
          <w:color w:val="000000"/>
          <w:u w:val="single"/>
        </w:rPr>
        <w:t xml:space="preserve">Lesson </w:t>
      </w:r>
      <w:r>
        <w:rPr>
          <w:rFonts w:ascii="Calibri" w:eastAsia="Calibri" w:hAnsi="Calibri" w:cs="Calibri"/>
          <w:b/>
          <w:bCs/>
          <w:i/>
          <w:iCs/>
          <w:color w:val="000000"/>
          <w:u w:val="single"/>
        </w:rPr>
        <w:t>3</w:t>
      </w:r>
      <w:r w:rsidRPr="001D06E6">
        <w:rPr>
          <w:rFonts w:ascii="Calibri" w:eastAsia="Calibri" w:hAnsi="Calibri" w:cs="Calibri"/>
          <w:b/>
          <w:bCs/>
          <w:i/>
          <w:iCs/>
          <w:color w:val="000000"/>
          <w:u w:val="single"/>
        </w:rPr>
        <w:t xml:space="preserve"> – Worksheet</w:t>
      </w:r>
      <w:r w:rsidRPr="001D06E6">
        <w:rPr>
          <w:rFonts w:ascii="Calibri" w:eastAsia="Calibri" w:hAnsi="Calibri" w:cs="Calibri"/>
          <w:color w:val="000000"/>
        </w:rPr>
        <w:t xml:space="preserve"> with learners to work through on their own if learners are online.</w:t>
      </w:r>
    </w:p>
    <w:p w14:paraId="7135B324" w14:textId="521AD02A" w:rsidR="00FE6ED6" w:rsidRPr="00FE6ED6" w:rsidRDefault="00FE6ED6">
      <w:pPr>
        <w:numPr>
          <w:ilvl w:val="0"/>
          <w:numId w:val="12"/>
        </w:numPr>
        <w:pBdr>
          <w:top w:val="nil"/>
          <w:left w:val="nil"/>
          <w:bottom w:val="nil"/>
          <w:right w:val="nil"/>
          <w:between w:val="nil"/>
        </w:pBdr>
        <w:spacing w:line="276" w:lineRule="auto"/>
        <w:ind w:left="426"/>
        <w:rPr>
          <w:rFonts w:ascii="Calibri" w:eastAsia="Calibri" w:hAnsi="Calibri" w:cs="Calibri"/>
          <w:color w:val="000000"/>
        </w:rPr>
      </w:pPr>
      <w:r w:rsidRPr="00FE6ED6">
        <w:rPr>
          <w:rFonts w:asciiTheme="majorHAnsi" w:eastAsia="Calibri" w:hAnsiTheme="majorHAnsi" w:cstheme="majorHAnsi"/>
          <w:color w:val="000000"/>
        </w:rPr>
        <w:t xml:space="preserve">Read through the </w:t>
      </w:r>
      <w:r w:rsidRPr="00FE6ED6">
        <w:rPr>
          <w:rFonts w:asciiTheme="majorHAnsi" w:eastAsia="Calibri" w:hAnsiTheme="majorHAnsi" w:cstheme="majorHAnsi"/>
          <w:b/>
          <w:bCs/>
          <w:i/>
          <w:iCs/>
          <w:color w:val="000000"/>
          <w:u w:val="single"/>
        </w:rPr>
        <w:t xml:space="preserve">Lesson </w:t>
      </w:r>
      <w:r>
        <w:rPr>
          <w:rFonts w:asciiTheme="majorHAnsi" w:eastAsia="Calibri" w:hAnsiTheme="majorHAnsi" w:cstheme="majorHAnsi"/>
          <w:b/>
          <w:bCs/>
          <w:i/>
          <w:iCs/>
          <w:color w:val="000000"/>
          <w:u w:val="single"/>
        </w:rPr>
        <w:t>3</w:t>
      </w:r>
      <w:r w:rsidRPr="00FE6ED6">
        <w:rPr>
          <w:rFonts w:asciiTheme="majorHAnsi" w:eastAsia="Calibri" w:hAnsiTheme="majorHAnsi" w:cstheme="majorHAnsi"/>
          <w:b/>
          <w:bCs/>
          <w:i/>
          <w:iCs/>
          <w:color w:val="000000"/>
          <w:u w:val="single"/>
        </w:rPr>
        <w:t xml:space="preserve"> – Worksheet MEMO</w:t>
      </w:r>
      <w:r w:rsidRPr="00FE6ED6">
        <w:rPr>
          <w:rFonts w:asciiTheme="majorHAnsi" w:eastAsia="Calibri" w:hAnsiTheme="majorHAnsi" w:cstheme="majorHAnsi"/>
          <w:color w:val="000000"/>
        </w:rPr>
        <w:t xml:space="preserve"> for answers </w:t>
      </w:r>
      <w:r w:rsidRPr="00CD46CF">
        <w:rPr>
          <w:rFonts w:asciiTheme="majorHAnsi" w:eastAsia="Calibri" w:hAnsiTheme="majorHAnsi" w:cstheme="majorHAnsi"/>
          <w:color w:val="000000"/>
        </w:rPr>
        <w:t xml:space="preserve">to </w:t>
      </w:r>
      <w:r w:rsidRPr="00CD46CF">
        <w:rPr>
          <w:rFonts w:asciiTheme="majorHAnsi" w:eastAsia="Calibri" w:hAnsiTheme="majorHAnsi" w:cstheme="majorHAnsi"/>
          <w:b/>
          <w:bCs/>
          <w:i/>
          <w:iCs/>
          <w:color w:val="000000"/>
        </w:rPr>
        <w:t>Activit</w:t>
      </w:r>
      <w:r w:rsidR="00CD46CF" w:rsidRPr="00CD46CF">
        <w:rPr>
          <w:rFonts w:asciiTheme="majorHAnsi" w:eastAsia="Calibri" w:hAnsiTheme="majorHAnsi" w:cstheme="majorHAnsi"/>
          <w:b/>
          <w:bCs/>
          <w:i/>
          <w:iCs/>
          <w:color w:val="000000"/>
        </w:rPr>
        <w:t>ies</w:t>
      </w:r>
      <w:r w:rsidRPr="00CD46CF">
        <w:rPr>
          <w:rFonts w:asciiTheme="majorHAnsi" w:eastAsia="Calibri" w:hAnsiTheme="majorHAnsi" w:cstheme="majorHAnsi"/>
          <w:b/>
          <w:bCs/>
          <w:i/>
          <w:iCs/>
          <w:color w:val="000000"/>
        </w:rPr>
        <w:t xml:space="preserve"> 1</w:t>
      </w:r>
      <w:r w:rsidR="00CD46CF" w:rsidRPr="00CD46CF">
        <w:rPr>
          <w:rFonts w:asciiTheme="majorHAnsi" w:eastAsia="Calibri" w:hAnsiTheme="majorHAnsi" w:cstheme="majorHAnsi"/>
          <w:b/>
          <w:bCs/>
          <w:i/>
          <w:iCs/>
          <w:color w:val="000000"/>
        </w:rPr>
        <w:t xml:space="preserve"> and 2</w:t>
      </w:r>
      <w:r w:rsidRPr="00CD46CF">
        <w:rPr>
          <w:rFonts w:asciiTheme="majorHAnsi" w:eastAsia="Calibri" w:hAnsiTheme="majorHAnsi" w:cstheme="majorHAnsi"/>
          <w:color w:val="000000"/>
        </w:rPr>
        <w:t>.</w:t>
      </w:r>
      <w:r w:rsidRPr="00FE6ED6">
        <w:rPr>
          <w:rFonts w:asciiTheme="majorHAnsi" w:eastAsia="Calibri" w:hAnsiTheme="majorHAnsi" w:cstheme="majorHAnsi"/>
          <w:color w:val="000000"/>
        </w:rPr>
        <w:t xml:space="preserve"> </w:t>
      </w:r>
    </w:p>
    <w:p w14:paraId="598D1CD7" w14:textId="77777777" w:rsidR="00295BD7" w:rsidRPr="00A64F4D" w:rsidRDefault="00295BD7" w:rsidP="00295BD7">
      <w:pPr>
        <w:rPr>
          <w:rFonts w:ascii="Calibri" w:eastAsia="Calibri" w:hAnsi="Calibri" w:cs="Calibri"/>
          <w:b/>
          <w:bCs/>
        </w:rPr>
      </w:pPr>
    </w:p>
    <w:p w14:paraId="56D36E03" w14:textId="41EAE692" w:rsidR="00E223B1" w:rsidRPr="00E223B1" w:rsidRDefault="00E223B1" w:rsidP="001C7E17">
      <w:pPr>
        <w:tabs>
          <w:tab w:val="left" w:pos="529"/>
          <w:tab w:val="left" w:pos="8755"/>
        </w:tabs>
        <w:spacing w:line="360" w:lineRule="auto"/>
        <w:ind w:left="108"/>
        <w:rPr>
          <w:rFonts w:ascii="Calibri" w:eastAsia="Calibri" w:hAnsi="Calibri" w:cs="Calibri"/>
          <w:b/>
          <w:bCs/>
          <w:i/>
          <w:iCs/>
          <w:color w:val="000000"/>
        </w:rPr>
      </w:pPr>
      <w:r w:rsidRPr="00A64F4D">
        <w:rPr>
          <w:rFonts w:ascii="Calibri" w:eastAsia="Calibri" w:hAnsi="Calibri" w:cs="Calibri"/>
          <w:b/>
          <w:bCs/>
          <w:color w:val="000000"/>
        </w:rPr>
        <w:t>1.</w:t>
      </w:r>
      <w:r w:rsidRPr="00A64F4D">
        <w:rPr>
          <w:rFonts w:ascii="Calibri" w:eastAsia="Calibri" w:hAnsi="Calibri" w:cs="Calibri"/>
          <w:b/>
          <w:bCs/>
          <w:color w:val="000000"/>
        </w:rPr>
        <w:tab/>
      </w:r>
      <w:r w:rsidRPr="00E223B1">
        <w:rPr>
          <w:rFonts w:ascii="Calibri" w:eastAsia="Calibri" w:hAnsi="Calibri" w:cs="Calibri"/>
          <w:b/>
          <w:bCs/>
          <w:color w:val="000000"/>
        </w:rPr>
        <w:t>Introduction (</w:t>
      </w:r>
      <w:r w:rsidR="001C6AC0">
        <w:rPr>
          <w:rFonts w:ascii="Calibri" w:eastAsia="Calibri" w:hAnsi="Calibri" w:cs="Calibri"/>
          <w:b/>
          <w:bCs/>
          <w:color w:val="000000"/>
        </w:rPr>
        <w:t>3</w:t>
      </w:r>
      <w:r w:rsidRPr="00E223B1">
        <w:rPr>
          <w:rFonts w:ascii="Calibri" w:eastAsia="Calibri" w:hAnsi="Calibri" w:cs="Calibri"/>
          <w:b/>
          <w:bCs/>
          <w:color w:val="000000"/>
        </w:rPr>
        <w:t xml:space="preserve"> min)                                                                                  </w:t>
      </w:r>
      <w:r w:rsidRPr="00E223B1">
        <w:rPr>
          <w:rFonts w:ascii="Calibri" w:eastAsia="Calibri" w:hAnsi="Calibri" w:cs="Calibri"/>
          <w:b/>
          <w:bCs/>
          <w:color w:val="000000"/>
        </w:rPr>
        <w:tab/>
      </w:r>
      <w:r w:rsidRPr="00E223B1">
        <w:rPr>
          <w:rFonts w:ascii="Calibri" w:eastAsia="Calibri" w:hAnsi="Calibri" w:cs="Calibri"/>
          <w:b/>
          <w:bCs/>
          <w:i/>
          <w:iCs/>
          <w:color w:val="000000"/>
        </w:rPr>
        <w:t xml:space="preserve"> (</w:t>
      </w:r>
      <w:r w:rsidRPr="001C6AC0">
        <w:rPr>
          <w:rFonts w:ascii="Calibri" w:eastAsia="Calibri" w:hAnsi="Calibri" w:cs="Calibri"/>
          <w:b/>
          <w:bCs/>
          <w:i/>
          <w:iCs/>
          <w:color w:val="000000"/>
          <w:u w:val="single"/>
        </w:rPr>
        <w:t>Slides 1–</w:t>
      </w:r>
      <w:r w:rsidR="001C6AC0" w:rsidRPr="001C6AC0">
        <w:rPr>
          <w:rFonts w:ascii="Calibri" w:eastAsia="Calibri" w:hAnsi="Calibri" w:cs="Calibri"/>
          <w:b/>
          <w:bCs/>
          <w:i/>
          <w:iCs/>
          <w:color w:val="000000"/>
          <w:u w:val="single"/>
        </w:rPr>
        <w:t>2</w:t>
      </w:r>
      <w:r w:rsidRPr="00E223B1">
        <w:rPr>
          <w:rFonts w:ascii="Calibri" w:eastAsia="Calibri" w:hAnsi="Calibri" w:cs="Calibri"/>
          <w:b/>
          <w:bCs/>
          <w:i/>
          <w:iCs/>
          <w:color w:val="000000"/>
        </w:rPr>
        <w:t>)</w:t>
      </w:r>
    </w:p>
    <w:p w14:paraId="38B60010" w14:textId="54250A5B" w:rsidR="00B30146" w:rsidRDefault="00B30146">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B213B">
        <w:rPr>
          <w:rFonts w:asciiTheme="majorHAnsi" w:eastAsia="Calibri" w:hAnsiTheme="majorHAnsi" w:cstheme="majorHAnsi"/>
          <w:b/>
          <w:bCs/>
          <w:color w:val="000000"/>
        </w:rPr>
        <w:t xml:space="preserve">Slide 1: </w:t>
      </w:r>
      <w:r w:rsidRPr="00B30146">
        <w:rPr>
          <w:rFonts w:asciiTheme="majorHAnsi" w:eastAsia="Calibri" w:hAnsiTheme="majorHAnsi" w:cstheme="majorHAnsi"/>
          <w:color w:val="000000"/>
        </w:rPr>
        <w:t>Good day, Grade 11s.</w:t>
      </w:r>
      <w:r>
        <w:rPr>
          <w:rFonts w:asciiTheme="majorHAnsi" w:eastAsia="Calibri" w:hAnsiTheme="majorHAnsi" w:cstheme="majorHAnsi"/>
          <w:color w:val="000000"/>
        </w:rPr>
        <w:t xml:space="preserve"> Welcome back to our lesson series on study skills. </w:t>
      </w:r>
    </w:p>
    <w:p w14:paraId="5A4027B0" w14:textId="77777777" w:rsidR="00F83ABA" w:rsidRDefault="00F83ABA">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83ABA">
        <w:rPr>
          <w:rFonts w:asciiTheme="majorHAnsi" w:eastAsia="Calibri" w:hAnsiTheme="majorHAnsi" w:cstheme="majorHAnsi"/>
          <w:color w:val="000000"/>
        </w:rPr>
        <w:t>In Lesson 2, we discussed study styles and study strategies and how these can help you approach different learning tasks.</w:t>
      </w:r>
    </w:p>
    <w:p w14:paraId="6CA835AB" w14:textId="77777777" w:rsidR="006D4C39" w:rsidRPr="006D4C39" w:rsidRDefault="006D4C3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D4C39">
        <w:rPr>
          <w:rFonts w:asciiTheme="majorHAnsi" w:eastAsia="Calibri" w:hAnsiTheme="majorHAnsi" w:cstheme="majorHAnsi"/>
          <w:color w:val="000000"/>
        </w:rPr>
        <w:t>Today, we are moving one step further. Knowing your work is important, but you also need to know how to show what you know during an examination.</w:t>
      </w:r>
    </w:p>
    <w:p w14:paraId="0C1FE500" w14:textId="04ADCFC9" w:rsidR="006D4C39" w:rsidRPr="006D4C39" w:rsidRDefault="006D4C3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D4C39">
        <w:rPr>
          <w:rFonts w:asciiTheme="majorHAnsi" w:eastAsia="Calibri" w:hAnsiTheme="majorHAnsi" w:cstheme="majorHAnsi"/>
          <w:color w:val="000000"/>
        </w:rPr>
        <w:t xml:space="preserve">Have you ever walked out of an examination knowing that you understood the content, but feeling that you did not answer the questions properly? Perhaps you ran out of time, misunderstood an action </w:t>
      </w:r>
      <w:r w:rsidR="00A531D4">
        <w:rPr>
          <w:rFonts w:asciiTheme="majorHAnsi" w:eastAsia="Calibri" w:hAnsiTheme="majorHAnsi" w:cstheme="majorHAnsi"/>
          <w:color w:val="000000"/>
        </w:rPr>
        <w:t>word</w:t>
      </w:r>
      <w:r w:rsidRPr="006D4C39">
        <w:rPr>
          <w:rFonts w:asciiTheme="majorHAnsi" w:eastAsia="Calibri" w:hAnsiTheme="majorHAnsi" w:cstheme="majorHAnsi"/>
          <w:color w:val="000000"/>
        </w:rPr>
        <w:t xml:space="preserve"> or did not provide enough detail.</w:t>
      </w:r>
    </w:p>
    <w:p w14:paraId="3EA0D87D" w14:textId="77777777" w:rsidR="006D4C39" w:rsidRPr="006D4C39" w:rsidRDefault="006D4C3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D4C39">
        <w:rPr>
          <w:rFonts w:asciiTheme="majorHAnsi" w:eastAsia="Calibri" w:hAnsiTheme="majorHAnsi" w:cstheme="majorHAnsi"/>
          <w:color w:val="000000"/>
        </w:rPr>
        <w:t xml:space="preserve">Today, we will look at </w:t>
      </w:r>
      <w:r w:rsidRPr="00A14B4C">
        <w:rPr>
          <w:rFonts w:asciiTheme="majorHAnsi" w:eastAsia="Calibri" w:hAnsiTheme="majorHAnsi" w:cstheme="majorHAnsi"/>
          <w:b/>
          <w:bCs/>
          <w:color w:val="000000"/>
        </w:rPr>
        <w:t>examination-writing skills</w:t>
      </w:r>
      <w:r w:rsidRPr="006D4C39">
        <w:rPr>
          <w:rFonts w:asciiTheme="majorHAnsi" w:eastAsia="Calibri" w:hAnsiTheme="majorHAnsi" w:cstheme="majorHAnsi"/>
          <w:color w:val="000000"/>
        </w:rPr>
        <w:t xml:space="preserve"> that can help you avoid these problems.</w:t>
      </w:r>
    </w:p>
    <w:p w14:paraId="5319B90C" w14:textId="77777777" w:rsidR="001C6AC0" w:rsidRDefault="006D4C3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D4C39">
        <w:rPr>
          <w:rFonts w:asciiTheme="majorHAnsi" w:eastAsia="Calibri" w:hAnsiTheme="majorHAnsi" w:cstheme="majorHAnsi"/>
          <w:color w:val="000000"/>
        </w:rPr>
        <w:t xml:space="preserve">We will also look at </w:t>
      </w:r>
      <w:r w:rsidRPr="00A14B4C">
        <w:rPr>
          <w:rFonts w:asciiTheme="majorHAnsi" w:eastAsia="Calibri" w:hAnsiTheme="majorHAnsi" w:cstheme="majorHAnsi"/>
          <w:b/>
          <w:bCs/>
          <w:color w:val="000000"/>
        </w:rPr>
        <w:t>personal development goals</w:t>
      </w:r>
      <w:r w:rsidRPr="006D4C39">
        <w:rPr>
          <w:rFonts w:asciiTheme="majorHAnsi" w:eastAsia="Calibri" w:hAnsiTheme="majorHAnsi" w:cstheme="majorHAnsi"/>
          <w:color w:val="000000"/>
        </w:rPr>
        <w:t xml:space="preserve"> regarding your studies, health and fitness. These goals can help you work towards both your immediate Grade 11 goals and your longer-term plans.</w:t>
      </w:r>
    </w:p>
    <w:p w14:paraId="5E45570B" w14:textId="77777777" w:rsidR="001C6AC0" w:rsidRDefault="001C6AC0" w:rsidP="001C6AC0">
      <w:pPr>
        <w:pBdr>
          <w:top w:val="nil"/>
          <w:left w:val="nil"/>
          <w:bottom w:val="nil"/>
          <w:right w:val="nil"/>
          <w:between w:val="nil"/>
        </w:pBdr>
        <w:spacing w:line="276" w:lineRule="auto"/>
        <w:ind w:left="426"/>
        <w:rPr>
          <w:rFonts w:asciiTheme="majorHAnsi" w:eastAsia="Calibri" w:hAnsiTheme="majorHAnsi" w:cstheme="majorHAnsi"/>
          <w:color w:val="000000"/>
        </w:rPr>
      </w:pPr>
    </w:p>
    <w:p w14:paraId="75D53083" w14:textId="1CDCD0DC" w:rsidR="00295BD7" w:rsidRPr="00CA22B9" w:rsidRDefault="00CE0B4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CA22B9">
        <w:rPr>
          <w:rFonts w:asciiTheme="majorHAnsi" w:eastAsia="Calibri" w:hAnsiTheme="majorHAnsi" w:cstheme="majorHAnsi"/>
          <w:b/>
          <w:bCs/>
          <w:color w:val="000000"/>
        </w:rPr>
        <w:t>Slide 2:</w:t>
      </w:r>
      <w:r w:rsidRPr="00CA22B9">
        <w:rPr>
          <w:rFonts w:asciiTheme="majorHAnsi" w:eastAsia="Calibri" w:hAnsiTheme="majorHAnsi" w:cstheme="majorHAnsi"/>
          <w:color w:val="000000"/>
        </w:rPr>
        <w:t xml:space="preserve"> </w:t>
      </w:r>
      <w:r w:rsidR="00295BD7" w:rsidRPr="00CA22B9">
        <w:rPr>
          <w:rFonts w:ascii="Calibri" w:eastAsia="Calibri" w:hAnsi="Calibri" w:cs="Calibri"/>
          <w:color w:val="000000"/>
        </w:rPr>
        <w:t>By the end of this lesson, you should be able to:</w:t>
      </w:r>
    </w:p>
    <w:p w14:paraId="0EB309B4" w14:textId="7C0D9706" w:rsidR="00295BD7" w:rsidRPr="00CA22B9" w:rsidRDefault="00295BD7">
      <w:pPr>
        <w:numPr>
          <w:ilvl w:val="1"/>
          <w:numId w:val="10"/>
        </w:numPr>
        <w:pBdr>
          <w:top w:val="nil"/>
          <w:left w:val="nil"/>
          <w:bottom w:val="nil"/>
          <w:right w:val="nil"/>
          <w:between w:val="nil"/>
        </w:pBdr>
        <w:spacing w:line="276" w:lineRule="auto"/>
        <w:ind w:left="851"/>
        <w:rPr>
          <w:rFonts w:ascii="Calibri" w:eastAsia="Calibri" w:hAnsi="Calibri" w:cs="Calibri"/>
          <w:color w:val="000000"/>
        </w:rPr>
      </w:pPr>
      <w:r w:rsidRPr="00CA22B9">
        <w:rPr>
          <w:rFonts w:ascii="Calibri" w:eastAsia="Calibri" w:hAnsi="Calibri" w:cs="Calibri"/>
          <w:color w:val="000000"/>
        </w:rPr>
        <w:t xml:space="preserve">Define </w:t>
      </w:r>
      <w:sdt>
        <w:sdtPr>
          <w:rPr>
            <w:rFonts w:ascii="Calibri" w:hAnsi="Calibri" w:cs="Calibri"/>
            <w:sz w:val="36"/>
            <w:szCs w:val="36"/>
          </w:rPr>
          <w:tag w:val="goog_rdk_0"/>
          <w:id w:val="1072321063"/>
        </w:sdtPr>
        <w:sdtContent/>
      </w:sdt>
      <w:r w:rsidRPr="00CA22B9">
        <w:rPr>
          <w:rFonts w:ascii="Calibri" w:eastAsia="Calibri" w:hAnsi="Calibri" w:cs="Calibri"/>
          <w:color w:val="000000"/>
        </w:rPr>
        <w:t>examination writing skills</w:t>
      </w:r>
      <w:r w:rsidR="00C16DC7" w:rsidRPr="00CA22B9">
        <w:rPr>
          <w:rFonts w:ascii="Calibri" w:eastAsia="Calibri" w:hAnsi="Calibri" w:cs="Calibri"/>
          <w:color w:val="000000"/>
        </w:rPr>
        <w:t>.</w:t>
      </w:r>
    </w:p>
    <w:p w14:paraId="14D4DC8F" w14:textId="1A2BFEEF" w:rsidR="00C16DC7" w:rsidRPr="00CA22B9" w:rsidRDefault="00B42F1B">
      <w:pPr>
        <w:numPr>
          <w:ilvl w:val="1"/>
          <w:numId w:val="10"/>
        </w:numPr>
        <w:pBdr>
          <w:top w:val="nil"/>
          <w:left w:val="nil"/>
          <w:bottom w:val="nil"/>
          <w:right w:val="nil"/>
          <w:between w:val="nil"/>
        </w:pBdr>
        <w:spacing w:line="276" w:lineRule="auto"/>
        <w:ind w:left="851"/>
        <w:rPr>
          <w:rFonts w:ascii="Calibri" w:eastAsia="Calibri" w:hAnsi="Calibri" w:cs="Calibri"/>
          <w:color w:val="000000"/>
        </w:rPr>
      </w:pPr>
      <w:r w:rsidRPr="00CA22B9">
        <w:rPr>
          <w:rFonts w:ascii="Calibri" w:eastAsia="Calibri" w:hAnsi="Calibri" w:cs="Calibri"/>
          <w:color w:val="000000"/>
        </w:rPr>
        <w:t>Identify suitable examination-writing skills before, during and after an examination.</w:t>
      </w:r>
    </w:p>
    <w:p w14:paraId="39D94CB4" w14:textId="1CDFA10C" w:rsidR="00B42F1B" w:rsidRPr="00CA22B9" w:rsidRDefault="00B42F1B">
      <w:pPr>
        <w:numPr>
          <w:ilvl w:val="1"/>
          <w:numId w:val="10"/>
        </w:numPr>
        <w:pBdr>
          <w:top w:val="nil"/>
          <w:left w:val="nil"/>
          <w:bottom w:val="nil"/>
          <w:right w:val="nil"/>
          <w:between w:val="nil"/>
        </w:pBdr>
        <w:spacing w:line="276" w:lineRule="auto"/>
        <w:ind w:left="851"/>
        <w:rPr>
          <w:rFonts w:ascii="Calibri" w:eastAsia="Calibri" w:hAnsi="Calibri" w:cs="Calibri"/>
          <w:color w:val="000000"/>
        </w:rPr>
      </w:pPr>
      <w:r w:rsidRPr="00CA22B9">
        <w:rPr>
          <w:rFonts w:ascii="Calibri" w:eastAsia="Calibri" w:hAnsi="Calibri" w:cs="Calibri"/>
          <w:color w:val="000000"/>
        </w:rPr>
        <w:t>Interpret action words and mark allocations to determine how examination questions should be answered.</w:t>
      </w:r>
    </w:p>
    <w:p w14:paraId="7B69E7A7" w14:textId="6D3427A3" w:rsidR="00B42F1B" w:rsidRPr="00CA22B9" w:rsidRDefault="00B42F1B">
      <w:pPr>
        <w:numPr>
          <w:ilvl w:val="1"/>
          <w:numId w:val="10"/>
        </w:numPr>
        <w:pBdr>
          <w:top w:val="nil"/>
          <w:left w:val="nil"/>
          <w:bottom w:val="nil"/>
          <w:right w:val="nil"/>
          <w:between w:val="nil"/>
        </w:pBdr>
        <w:spacing w:line="276" w:lineRule="auto"/>
        <w:ind w:left="851"/>
        <w:rPr>
          <w:rFonts w:ascii="Calibri" w:eastAsia="Calibri" w:hAnsi="Calibri" w:cs="Calibri"/>
          <w:color w:val="000000"/>
        </w:rPr>
      </w:pPr>
      <w:r w:rsidRPr="00CA22B9">
        <w:rPr>
          <w:rFonts w:ascii="Calibri" w:eastAsia="Calibri" w:hAnsi="Calibri" w:cs="Calibri"/>
          <w:color w:val="000000"/>
        </w:rPr>
        <w:t>Complete a personal development plan by identifying a goal, actions, timeframe, obstacles, solutions and a way to monitor progress.</w:t>
      </w:r>
    </w:p>
    <w:p w14:paraId="2D15BBB5" w14:textId="5CF3A7E1" w:rsidR="00CA22B9" w:rsidRPr="00CA22B9" w:rsidRDefault="00CA22B9">
      <w:pPr>
        <w:numPr>
          <w:ilvl w:val="1"/>
          <w:numId w:val="10"/>
        </w:numPr>
        <w:pBdr>
          <w:top w:val="nil"/>
          <w:left w:val="nil"/>
          <w:bottom w:val="nil"/>
          <w:right w:val="nil"/>
          <w:between w:val="nil"/>
        </w:pBdr>
        <w:spacing w:line="276" w:lineRule="auto"/>
        <w:ind w:left="851"/>
        <w:rPr>
          <w:rFonts w:ascii="Calibri" w:eastAsia="Calibri" w:hAnsi="Calibri" w:cs="Calibri"/>
          <w:color w:val="000000"/>
        </w:rPr>
      </w:pPr>
      <w:r w:rsidRPr="00CA22B9">
        <w:rPr>
          <w:rFonts w:ascii="Calibri" w:eastAsia="Calibri" w:hAnsi="Calibri" w:cs="Calibri"/>
          <w:color w:val="000000"/>
        </w:rPr>
        <w:t>Apply the personal development plan framework to a personal study, health or fitness goal.</w:t>
      </w:r>
    </w:p>
    <w:p w14:paraId="14AA0ABF" w14:textId="77777777" w:rsidR="001C6AC0" w:rsidRDefault="001C6AC0" w:rsidP="001C6AC0">
      <w:pPr>
        <w:pBdr>
          <w:top w:val="nil"/>
          <w:left w:val="nil"/>
          <w:bottom w:val="nil"/>
          <w:right w:val="nil"/>
          <w:between w:val="nil"/>
        </w:pBdr>
        <w:spacing w:line="276" w:lineRule="auto"/>
        <w:rPr>
          <w:rFonts w:ascii="Calibri" w:eastAsia="Calibri" w:hAnsi="Calibri" w:cs="Calibri"/>
          <w:color w:val="000000"/>
          <w:highlight w:val="yellow"/>
        </w:rPr>
      </w:pPr>
    </w:p>
    <w:p w14:paraId="18D516C2" w14:textId="0A9D2FE4" w:rsidR="001C6AC0" w:rsidRPr="00973446" w:rsidRDefault="0063127D">
      <w:pPr>
        <w:numPr>
          <w:ilvl w:val="0"/>
          <w:numId w:val="11"/>
        </w:numPr>
        <w:pBdr>
          <w:top w:val="nil"/>
          <w:left w:val="nil"/>
          <w:bottom w:val="nil"/>
          <w:right w:val="nil"/>
          <w:between w:val="nil"/>
        </w:pBdr>
        <w:spacing w:line="278" w:lineRule="auto"/>
        <w:rPr>
          <w:rFonts w:ascii="Calibri" w:eastAsia="Calibri" w:hAnsi="Calibri" w:cs="Calibri"/>
          <w:b/>
          <w:bCs/>
          <w:color w:val="000000"/>
        </w:rPr>
      </w:pPr>
      <w:r w:rsidRPr="00973446">
        <w:rPr>
          <w:rFonts w:ascii="Calibri" w:eastAsia="Calibri" w:hAnsi="Calibri" w:cs="Calibri"/>
          <w:b/>
          <w:bCs/>
          <w:color w:val="000000"/>
        </w:rPr>
        <w:t xml:space="preserve">Teaching </w:t>
      </w:r>
      <w:r w:rsidR="001C6AC0" w:rsidRPr="00973446">
        <w:rPr>
          <w:rFonts w:ascii="Calibri" w:eastAsia="Calibri" w:hAnsi="Calibri" w:cs="Calibri"/>
          <w:b/>
          <w:bCs/>
          <w:color w:val="000000"/>
        </w:rPr>
        <w:t>(10 min)</w:t>
      </w:r>
      <w:r w:rsidR="001C6AC0" w:rsidRPr="00973446">
        <w:rPr>
          <w:rFonts w:ascii="Calibri" w:eastAsia="Calibri" w:hAnsi="Calibri" w:cs="Calibri"/>
          <w:b/>
          <w:bCs/>
          <w:color w:val="000000"/>
        </w:rPr>
        <w:tab/>
      </w:r>
      <w:r w:rsidR="001C6AC0" w:rsidRPr="00973446">
        <w:rPr>
          <w:rFonts w:ascii="Calibri" w:eastAsia="Calibri" w:hAnsi="Calibri" w:cs="Calibri"/>
          <w:b/>
          <w:bCs/>
          <w:color w:val="000000"/>
        </w:rPr>
        <w:tab/>
      </w:r>
      <w:r w:rsidR="001C6AC0" w:rsidRPr="00973446">
        <w:rPr>
          <w:rFonts w:ascii="Calibri" w:eastAsia="Calibri" w:hAnsi="Calibri" w:cs="Calibri"/>
          <w:b/>
          <w:bCs/>
          <w:color w:val="000000"/>
        </w:rPr>
        <w:tab/>
      </w:r>
      <w:r w:rsidR="001C6AC0" w:rsidRPr="00973446">
        <w:rPr>
          <w:rFonts w:ascii="Calibri" w:eastAsia="Calibri" w:hAnsi="Calibri" w:cs="Calibri"/>
          <w:b/>
          <w:bCs/>
          <w:i/>
          <w:iCs/>
          <w:color w:val="000000"/>
        </w:rPr>
        <w:t xml:space="preserve">      </w:t>
      </w:r>
      <w:r w:rsidR="001C6AC0" w:rsidRPr="00973446">
        <w:rPr>
          <w:rFonts w:ascii="Calibri" w:eastAsia="Calibri" w:hAnsi="Calibri" w:cs="Calibri"/>
          <w:b/>
          <w:bCs/>
          <w:i/>
          <w:iCs/>
          <w:color w:val="000000"/>
        </w:rPr>
        <w:tab/>
      </w:r>
      <w:r w:rsidR="001C6AC0" w:rsidRPr="00973446">
        <w:rPr>
          <w:rFonts w:ascii="Calibri" w:eastAsia="Calibri" w:hAnsi="Calibri" w:cs="Calibri"/>
          <w:b/>
          <w:bCs/>
          <w:i/>
          <w:iCs/>
          <w:color w:val="000000"/>
        </w:rPr>
        <w:tab/>
      </w:r>
      <w:r w:rsidR="001C6AC0" w:rsidRPr="00973446">
        <w:rPr>
          <w:rFonts w:ascii="Calibri" w:eastAsia="Calibri" w:hAnsi="Calibri" w:cs="Calibri"/>
          <w:b/>
          <w:bCs/>
          <w:i/>
          <w:iCs/>
          <w:color w:val="000000"/>
        </w:rPr>
        <w:tab/>
        <w:t xml:space="preserve">                                      </w:t>
      </w:r>
      <w:r w:rsidR="00572E9B" w:rsidRPr="00973446">
        <w:rPr>
          <w:rFonts w:ascii="Calibri" w:eastAsia="Calibri" w:hAnsi="Calibri" w:cs="Calibri"/>
          <w:b/>
          <w:bCs/>
          <w:i/>
          <w:iCs/>
          <w:color w:val="000000"/>
        </w:rPr>
        <w:tab/>
      </w:r>
      <w:r w:rsidR="00572E9B" w:rsidRPr="00973446">
        <w:rPr>
          <w:rFonts w:ascii="Calibri" w:eastAsia="Calibri" w:hAnsi="Calibri" w:cs="Calibri"/>
          <w:b/>
          <w:bCs/>
          <w:i/>
          <w:iCs/>
          <w:color w:val="000000"/>
        </w:rPr>
        <w:tab/>
        <w:t xml:space="preserve">           </w:t>
      </w:r>
      <w:r w:rsidR="001C6AC0" w:rsidRPr="00973446">
        <w:rPr>
          <w:rFonts w:ascii="Calibri" w:eastAsia="Calibri" w:hAnsi="Calibri" w:cs="Calibri"/>
          <w:b/>
          <w:bCs/>
          <w:i/>
          <w:iCs/>
          <w:color w:val="000000"/>
        </w:rPr>
        <w:t xml:space="preserve"> (</w:t>
      </w:r>
      <w:r w:rsidR="001C6AC0" w:rsidRPr="00973446">
        <w:rPr>
          <w:rFonts w:ascii="Calibri" w:eastAsia="Calibri" w:hAnsi="Calibri" w:cs="Calibri"/>
          <w:b/>
          <w:bCs/>
          <w:i/>
          <w:iCs/>
          <w:color w:val="000000"/>
          <w:u w:val="single"/>
        </w:rPr>
        <w:t xml:space="preserve">Slides </w:t>
      </w:r>
      <w:r w:rsidR="00973446" w:rsidRPr="00973446">
        <w:rPr>
          <w:rFonts w:ascii="Calibri" w:eastAsia="Calibri" w:hAnsi="Calibri" w:cs="Calibri"/>
          <w:b/>
          <w:bCs/>
          <w:i/>
          <w:iCs/>
          <w:color w:val="000000"/>
          <w:u w:val="single"/>
        </w:rPr>
        <w:t>3</w:t>
      </w:r>
      <w:r w:rsidR="001C6AC0" w:rsidRPr="00973446">
        <w:rPr>
          <w:rFonts w:ascii="Calibri" w:eastAsia="Calibri" w:hAnsi="Calibri" w:cs="Calibri"/>
          <w:b/>
          <w:bCs/>
          <w:i/>
          <w:iCs/>
          <w:color w:val="000000"/>
          <w:u w:val="single"/>
        </w:rPr>
        <w:t>–</w:t>
      </w:r>
      <w:r w:rsidR="001E6517">
        <w:rPr>
          <w:rFonts w:ascii="Calibri" w:eastAsia="Calibri" w:hAnsi="Calibri" w:cs="Calibri"/>
          <w:b/>
          <w:bCs/>
          <w:i/>
          <w:iCs/>
          <w:color w:val="000000"/>
          <w:u w:val="single"/>
        </w:rPr>
        <w:t>6</w:t>
      </w:r>
      <w:r w:rsidR="001C6AC0" w:rsidRPr="00973446">
        <w:rPr>
          <w:rFonts w:ascii="Calibri" w:eastAsia="Calibri" w:hAnsi="Calibri" w:cs="Calibri"/>
          <w:b/>
          <w:bCs/>
          <w:i/>
          <w:iCs/>
          <w:color w:val="000000"/>
        </w:rPr>
        <w:t>)</w:t>
      </w:r>
    </w:p>
    <w:p w14:paraId="62BE2A94" w14:textId="175297C9" w:rsidR="001C6AC0" w:rsidRPr="00FA54D1" w:rsidRDefault="001C6AC0">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FA54D1">
        <w:rPr>
          <w:rFonts w:asciiTheme="majorHAnsi" w:eastAsia="Calibri" w:hAnsiTheme="majorHAnsi" w:cstheme="majorHAnsi"/>
          <w:b/>
          <w:bCs/>
          <w:color w:val="000000"/>
        </w:rPr>
        <w:t xml:space="preserve">Slide 3: </w:t>
      </w:r>
      <w:r w:rsidR="00FA54D1" w:rsidRPr="00FA54D1">
        <w:rPr>
          <w:rFonts w:ascii="Calibri" w:eastAsia="Calibri" w:hAnsi="Calibri" w:cs="Calibri"/>
          <w:b/>
          <w:bCs/>
          <w:color w:val="000000"/>
        </w:rPr>
        <w:t>Examination-writing skills</w:t>
      </w:r>
    </w:p>
    <w:p w14:paraId="4566DE16" w14:textId="77777777" w:rsidR="00FA54D1" w:rsidRPr="00FA54D1" w:rsidRDefault="00FA54D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54D1">
        <w:rPr>
          <w:rFonts w:asciiTheme="majorHAnsi" w:eastAsia="Calibri" w:hAnsiTheme="majorHAnsi" w:cstheme="majorHAnsi"/>
          <w:color w:val="000000"/>
        </w:rPr>
        <w:t>Let’s start with examination-writing skills. What do you think this term means?</w:t>
      </w:r>
    </w:p>
    <w:p w14:paraId="1662CFE1" w14:textId="77777777" w:rsidR="00FA54D1" w:rsidRPr="00FA54D1" w:rsidRDefault="00FA54D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54D1">
        <w:rPr>
          <w:rFonts w:asciiTheme="majorHAnsi" w:eastAsia="Calibri" w:hAnsiTheme="majorHAnsi" w:cstheme="majorHAnsi"/>
          <w:color w:val="000000"/>
        </w:rPr>
        <w:t>Studying is obviously an important part of preparing for an examination, but it is not the only part.</w:t>
      </w:r>
    </w:p>
    <w:p w14:paraId="67CDB511" w14:textId="77777777" w:rsidR="00FA54D1" w:rsidRPr="00FA54D1" w:rsidRDefault="00FA54D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54D1">
        <w:rPr>
          <w:rFonts w:asciiTheme="majorHAnsi" w:eastAsia="Calibri" w:hAnsiTheme="majorHAnsi" w:cstheme="majorHAnsi"/>
          <w:color w:val="000000"/>
        </w:rPr>
        <w:t>You may know the content very well, but you could still lose marks if you misread the question, misunderstand the action word, run out of time or present your answer unclearly.</w:t>
      </w:r>
    </w:p>
    <w:p w14:paraId="59A82E35" w14:textId="77777777" w:rsidR="00FA54D1" w:rsidRPr="00FA54D1" w:rsidRDefault="00FA54D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54D1">
        <w:rPr>
          <w:rFonts w:asciiTheme="majorHAnsi" w:eastAsia="Calibri" w:hAnsiTheme="majorHAnsi" w:cstheme="majorHAnsi"/>
          <w:color w:val="000000"/>
        </w:rPr>
        <w:t>Examination-writing skills are the techniques and strategies you use to understand questions, plan and present answers, manage your time and communicate your knowledge effectively during tests and examinations.</w:t>
      </w:r>
    </w:p>
    <w:p w14:paraId="4A60EDF3" w14:textId="240189B6" w:rsidR="00FA54D1" w:rsidRDefault="00FA54D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A54D1">
        <w:rPr>
          <w:rFonts w:asciiTheme="majorHAnsi" w:eastAsia="Calibri" w:hAnsiTheme="majorHAnsi" w:cstheme="majorHAnsi"/>
          <w:color w:val="000000"/>
        </w:rPr>
        <w:t>We are going to look at what you should do before, during and after an examination.</w:t>
      </w:r>
    </w:p>
    <w:p w14:paraId="6395EC14" w14:textId="098EAF09" w:rsidR="00CA22B9" w:rsidRDefault="00CA22B9">
      <w:pPr>
        <w:rPr>
          <w:rFonts w:asciiTheme="majorHAnsi" w:eastAsia="Calibri" w:hAnsiTheme="majorHAnsi" w:cstheme="majorHAnsi"/>
          <w:color w:val="000000"/>
        </w:rPr>
      </w:pPr>
      <w:r>
        <w:rPr>
          <w:rFonts w:asciiTheme="majorHAnsi" w:eastAsia="Calibri" w:hAnsiTheme="majorHAnsi" w:cstheme="majorHAnsi"/>
          <w:color w:val="000000"/>
        </w:rPr>
        <w:br w:type="page"/>
      </w:r>
    </w:p>
    <w:p w14:paraId="49AF23E1" w14:textId="59B1ED4A" w:rsidR="00126E20" w:rsidRDefault="00126E20">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FF5948">
        <w:rPr>
          <w:rFonts w:asciiTheme="majorHAnsi" w:eastAsia="Calibri" w:hAnsiTheme="majorHAnsi" w:cstheme="majorHAnsi"/>
          <w:b/>
          <w:bCs/>
          <w:color w:val="000000"/>
        </w:rPr>
        <w:t xml:space="preserve">Slide 4: </w:t>
      </w:r>
      <w:r w:rsidR="00FF5948" w:rsidRPr="00FF5948">
        <w:rPr>
          <w:rFonts w:asciiTheme="majorHAnsi" w:eastAsia="Calibri" w:hAnsiTheme="majorHAnsi" w:cstheme="majorHAnsi"/>
          <w:b/>
          <w:bCs/>
          <w:color w:val="000000"/>
        </w:rPr>
        <w:t>Before the examination</w:t>
      </w:r>
    </w:p>
    <w:p w14:paraId="45AA305F" w14:textId="77777777" w:rsidR="00FF5948" w:rsidRPr="00FF5948" w:rsidRDefault="00FF5948">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F5948">
        <w:rPr>
          <w:rFonts w:asciiTheme="majorHAnsi" w:eastAsia="Calibri" w:hAnsiTheme="majorHAnsi" w:cstheme="majorHAnsi"/>
          <w:color w:val="000000"/>
        </w:rPr>
        <w:t>Let’s begin with what happens before you enter the examination room.</w:t>
      </w:r>
    </w:p>
    <w:p w14:paraId="2D0E950A" w14:textId="77777777" w:rsidR="00FF5948" w:rsidRPr="00FF5948" w:rsidRDefault="00FF5948">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F5948">
        <w:rPr>
          <w:rFonts w:asciiTheme="majorHAnsi" w:eastAsia="Calibri" w:hAnsiTheme="majorHAnsi" w:cstheme="majorHAnsi"/>
          <w:color w:val="000000"/>
        </w:rPr>
        <w:t>Think about the night before an examination. Do you want to be searching for a calculator, trying to learn an entire section for the first time and wondering what the paper will look like?</w:t>
      </w:r>
    </w:p>
    <w:p w14:paraId="23786305" w14:textId="77777777" w:rsidR="00FF5948" w:rsidRPr="00FF5948" w:rsidRDefault="00FF5948">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F5948">
        <w:rPr>
          <w:rFonts w:asciiTheme="majorHAnsi" w:eastAsia="Calibri" w:hAnsiTheme="majorHAnsi" w:cstheme="majorHAnsi"/>
          <w:color w:val="000000"/>
        </w:rPr>
        <w:t>Effective preparation can help you feel more confident and reduce unnecessary stress.</w:t>
      </w:r>
    </w:p>
    <w:p w14:paraId="4C3D5663" w14:textId="5C7B8E1B" w:rsidR="00FF5948" w:rsidRDefault="00FF5948">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FF5948">
        <w:rPr>
          <w:rFonts w:asciiTheme="majorHAnsi" w:eastAsia="Calibri" w:hAnsiTheme="majorHAnsi" w:cstheme="majorHAnsi"/>
          <w:color w:val="000000"/>
        </w:rPr>
        <w:t>Before an examination:</w:t>
      </w:r>
    </w:p>
    <w:p w14:paraId="6E06B9FE"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Study the relevant content thoroughly.</w:t>
      </w:r>
    </w:p>
    <w:p w14:paraId="131A2B7B"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Revise according to a realistic study plan.</w:t>
      </w:r>
    </w:p>
    <w:p w14:paraId="6E02B7DE"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Complete practice questions and past examination papers.</w:t>
      </w:r>
    </w:p>
    <w:p w14:paraId="7954A39A"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Practise answering questions within the allocated time.</w:t>
      </w:r>
    </w:p>
    <w:p w14:paraId="3F1530C6"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Identify and revise topics that require additional attention.</w:t>
      </w:r>
    </w:p>
    <w:p w14:paraId="2AFCF013"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Familiarise yourself with the examination format and instructions.</w:t>
      </w:r>
    </w:p>
    <w:p w14:paraId="4492E211"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Make sure that you have the stationery and equipment you need.</w:t>
      </w:r>
    </w:p>
    <w:p w14:paraId="51F785DC" w14:textId="77777777" w:rsidR="00FD55C9" w:rsidRPr="00FD55C9" w:rsidRDefault="00FD55C9">
      <w:pPr>
        <w:numPr>
          <w:ilvl w:val="0"/>
          <w:numId w:val="34"/>
        </w:numPr>
        <w:pBdr>
          <w:top w:val="nil"/>
          <w:left w:val="nil"/>
          <w:bottom w:val="nil"/>
          <w:right w:val="nil"/>
          <w:between w:val="nil"/>
        </w:pBdr>
        <w:spacing w:line="276" w:lineRule="auto"/>
        <w:ind w:left="851"/>
        <w:rPr>
          <w:rFonts w:asciiTheme="majorHAnsi" w:eastAsia="Calibri" w:hAnsiTheme="majorHAnsi" w:cstheme="majorHAnsi"/>
          <w:color w:val="000000"/>
        </w:rPr>
      </w:pPr>
      <w:r w:rsidRPr="00FD55C9">
        <w:rPr>
          <w:rFonts w:asciiTheme="majorHAnsi" w:eastAsia="Calibri" w:hAnsiTheme="majorHAnsi" w:cstheme="majorHAnsi"/>
          <w:color w:val="000000"/>
        </w:rPr>
        <w:t>Get enough sleep and maintain a balanced routine.</w:t>
      </w:r>
    </w:p>
    <w:p w14:paraId="6AF05C9D" w14:textId="25AF8530" w:rsidR="00FD55C9" w:rsidRDefault="00CA5156">
      <w:pPr>
        <w:numPr>
          <w:ilvl w:val="0"/>
          <w:numId w:val="7"/>
        </w:numPr>
        <w:pBdr>
          <w:top w:val="nil"/>
          <w:left w:val="nil"/>
          <w:bottom w:val="nil"/>
          <w:right w:val="nil"/>
          <w:between w:val="nil"/>
        </w:pBdr>
        <w:spacing w:line="276" w:lineRule="auto"/>
        <w:ind w:left="426"/>
        <w:rPr>
          <w:rFonts w:asciiTheme="majorHAnsi" w:eastAsia="Calibri" w:hAnsiTheme="majorHAnsi" w:cstheme="majorHAnsi"/>
          <w:i/>
          <w:iCs/>
          <w:color w:val="000000"/>
        </w:rPr>
      </w:pPr>
      <w:r>
        <w:rPr>
          <w:rFonts w:asciiTheme="majorHAnsi" w:eastAsia="Calibri" w:hAnsiTheme="majorHAnsi" w:cstheme="majorHAnsi"/>
          <w:color w:val="000000"/>
        </w:rPr>
        <w:t xml:space="preserve">Ask learners to quietly reflect on the following questions: </w:t>
      </w:r>
      <w:r w:rsidR="00FD55C9" w:rsidRPr="00647A75">
        <w:rPr>
          <w:rFonts w:asciiTheme="majorHAnsi" w:eastAsia="Calibri" w:hAnsiTheme="majorHAnsi" w:cstheme="majorHAnsi"/>
          <w:i/>
          <w:iCs/>
          <w:color w:val="000000"/>
        </w:rPr>
        <w:t>Which of these are you already doing well?</w:t>
      </w:r>
      <w:r w:rsidR="00647A75">
        <w:rPr>
          <w:rFonts w:asciiTheme="majorHAnsi" w:eastAsia="Calibri" w:hAnsiTheme="majorHAnsi" w:cstheme="majorHAnsi"/>
          <w:i/>
          <w:iCs/>
          <w:color w:val="000000"/>
        </w:rPr>
        <w:t xml:space="preserve"> </w:t>
      </w:r>
      <w:r w:rsidR="00FD55C9" w:rsidRPr="00647A75">
        <w:rPr>
          <w:rFonts w:asciiTheme="majorHAnsi" w:eastAsia="Calibri" w:hAnsiTheme="majorHAnsi" w:cstheme="majorHAnsi"/>
          <w:i/>
          <w:iCs/>
          <w:color w:val="000000"/>
        </w:rPr>
        <w:t>Which one do you need to improve before your final examinations?</w:t>
      </w:r>
    </w:p>
    <w:p w14:paraId="5F90B69F" w14:textId="77777777" w:rsidR="00647A75" w:rsidRDefault="00647A75" w:rsidP="00647A75">
      <w:pPr>
        <w:pBdr>
          <w:top w:val="nil"/>
          <w:left w:val="nil"/>
          <w:bottom w:val="nil"/>
          <w:right w:val="nil"/>
          <w:between w:val="nil"/>
        </w:pBdr>
        <w:spacing w:line="276" w:lineRule="auto"/>
        <w:ind w:left="426"/>
        <w:rPr>
          <w:rFonts w:asciiTheme="majorHAnsi" w:eastAsia="Calibri" w:hAnsiTheme="majorHAnsi" w:cstheme="majorHAnsi"/>
          <w:i/>
          <w:iCs/>
          <w:color w:val="000000"/>
        </w:rPr>
      </w:pPr>
    </w:p>
    <w:p w14:paraId="6DCE2F64" w14:textId="06A37FB6" w:rsidR="005F43D2" w:rsidRPr="005F43D2" w:rsidRDefault="00647A75">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5F43D2">
        <w:rPr>
          <w:rFonts w:asciiTheme="majorHAnsi" w:eastAsia="Calibri" w:hAnsiTheme="majorHAnsi" w:cstheme="majorHAnsi"/>
          <w:b/>
          <w:bCs/>
          <w:color w:val="000000"/>
        </w:rPr>
        <w:t xml:space="preserve">Slide 5: </w:t>
      </w:r>
      <w:r w:rsidR="005F43D2" w:rsidRPr="005F43D2">
        <w:rPr>
          <w:rFonts w:asciiTheme="majorHAnsi" w:eastAsia="Calibri" w:hAnsiTheme="majorHAnsi" w:cstheme="majorHAnsi"/>
          <w:b/>
          <w:bCs/>
          <w:color w:val="000000"/>
        </w:rPr>
        <w:t>During an examination</w:t>
      </w:r>
    </w:p>
    <w:p w14:paraId="7B5244B5" w14:textId="77777777" w:rsidR="005F43D2" w:rsidRPr="005F43D2" w:rsidRDefault="005F43D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5F43D2">
        <w:rPr>
          <w:rFonts w:asciiTheme="majorHAnsi" w:eastAsia="Calibri" w:hAnsiTheme="majorHAnsi" w:cstheme="majorHAnsi"/>
          <w:color w:val="000000"/>
        </w:rPr>
        <w:t>Now imagine that the examination paper is in front of you. What should you do first?</w:t>
      </w:r>
    </w:p>
    <w:p w14:paraId="1E22C4F9" w14:textId="77777777" w:rsidR="005F43D2" w:rsidRPr="005F43D2" w:rsidRDefault="005F43D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5F43D2">
        <w:rPr>
          <w:rFonts w:asciiTheme="majorHAnsi" w:eastAsia="Calibri" w:hAnsiTheme="majorHAnsi" w:cstheme="majorHAnsi"/>
          <w:color w:val="000000"/>
        </w:rPr>
        <w:t>It can be tempting to start writing immediately, especially when you are nervous, but taking a moment to read the instructions can prevent unnecessary mistakes.</w:t>
      </w:r>
    </w:p>
    <w:p w14:paraId="49376944" w14:textId="36EB499E" w:rsidR="005F43D2" w:rsidRDefault="005F43D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5F43D2">
        <w:rPr>
          <w:rFonts w:asciiTheme="majorHAnsi" w:eastAsia="Calibri" w:hAnsiTheme="majorHAnsi" w:cstheme="majorHAnsi"/>
          <w:color w:val="000000"/>
        </w:rPr>
        <w:t>Let’s work through the skills you should use while writing.</w:t>
      </w:r>
    </w:p>
    <w:p w14:paraId="473D1FA5" w14:textId="5FAFFC27"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Check the instructions:</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Read all instructions before beginning. Check for compulsory questions and sections from which you must choose.</w:t>
      </w:r>
    </w:p>
    <w:p w14:paraId="0EF3CB78" w14:textId="24438813"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Analyse each question:</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 xml:space="preserve">Read the question again when necessary. Identify the </w:t>
      </w:r>
      <w:r w:rsidRPr="008D2079">
        <w:rPr>
          <w:rFonts w:asciiTheme="majorHAnsi" w:eastAsia="Calibri" w:hAnsiTheme="majorHAnsi" w:cstheme="majorHAnsi"/>
          <w:b/>
          <w:bCs/>
          <w:color w:val="000000"/>
        </w:rPr>
        <w:t>content</w:t>
      </w:r>
      <w:r w:rsidRPr="008D2079">
        <w:rPr>
          <w:rFonts w:asciiTheme="majorHAnsi" w:eastAsia="Calibri" w:hAnsiTheme="majorHAnsi" w:cstheme="majorHAnsi"/>
          <w:color w:val="000000"/>
        </w:rPr>
        <w:t xml:space="preserve"> (the topic), </w:t>
      </w:r>
      <w:r w:rsidRPr="008D2079">
        <w:rPr>
          <w:rFonts w:asciiTheme="majorHAnsi" w:eastAsia="Calibri" w:hAnsiTheme="majorHAnsi" w:cstheme="majorHAnsi"/>
          <w:b/>
          <w:bCs/>
          <w:color w:val="000000"/>
        </w:rPr>
        <w:t>context</w:t>
      </w:r>
      <w:r w:rsidRPr="008D2079">
        <w:rPr>
          <w:rFonts w:asciiTheme="majorHAnsi" w:eastAsia="Calibri" w:hAnsiTheme="majorHAnsi" w:cstheme="majorHAnsi"/>
          <w:color w:val="000000"/>
        </w:rPr>
        <w:t xml:space="preserve"> (the situation in which knowledge must be applied) and </w:t>
      </w:r>
      <w:r w:rsidRPr="008D2079">
        <w:rPr>
          <w:rFonts w:asciiTheme="majorHAnsi" w:eastAsia="Calibri" w:hAnsiTheme="majorHAnsi" w:cstheme="majorHAnsi"/>
          <w:b/>
          <w:bCs/>
          <w:color w:val="000000"/>
        </w:rPr>
        <w:t>action word</w:t>
      </w:r>
      <w:r w:rsidRPr="008D2079">
        <w:rPr>
          <w:rFonts w:asciiTheme="majorHAnsi" w:eastAsia="Calibri" w:hAnsiTheme="majorHAnsi" w:cstheme="majorHAnsi"/>
          <w:color w:val="000000"/>
        </w:rPr>
        <w:t xml:space="preserve"> (how the question must be answered).</w:t>
      </w:r>
      <w:r w:rsidR="00EE04FD">
        <w:rPr>
          <w:rFonts w:asciiTheme="majorHAnsi" w:eastAsia="Calibri" w:hAnsiTheme="majorHAnsi" w:cstheme="majorHAnsi"/>
          <w:color w:val="000000"/>
        </w:rPr>
        <w:t xml:space="preserve"> </w:t>
      </w:r>
      <w:r w:rsidR="00EE04FD" w:rsidRPr="00EE04FD">
        <w:rPr>
          <w:rFonts w:asciiTheme="majorHAnsi" w:eastAsia="Calibri" w:hAnsiTheme="majorHAnsi" w:cstheme="majorHAnsi"/>
          <w:color w:val="000000"/>
        </w:rPr>
        <w:t>Highlight or underline this important information.</w:t>
      </w:r>
    </w:p>
    <w:p w14:paraId="39D17BDB" w14:textId="08ACD157"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Use the mark allocation:</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The marks indicate how much information and detail are required. Provide enough points to earn all the available marks.</w:t>
      </w:r>
    </w:p>
    <w:p w14:paraId="3489626A" w14:textId="67C0A65B"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Manage your time:</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Allocate time according to the marks for each question or section. Do not spend too long on one answer, and leave time to check your work.</w:t>
      </w:r>
    </w:p>
    <w:p w14:paraId="15915EE4" w14:textId="7F4D955B"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 xml:space="preserve">Attempt </w:t>
      </w:r>
      <w:r w:rsidRPr="00240790">
        <w:rPr>
          <w:rFonts w:asciiTheme="majorHAnsi" w:eastAsia="Calibri" w:hAnsiTheme="majorHAnsi" w:cstheme="majorHAnsi"/>
          <w:b/>
          <w:bCs/>
          <w:color w:val="000000"/>
        </w:rPr>
        <w:t>every question:</w:t>
      </w:r>
      <w:r w:rsidRPr="00240790">
        <w:rPr>
          <w:rFonts w:asciiTheme="majorHAnsi" w:eastAsia="Calibri" w:hAnsiTheme="majorHAnsi" w:cstheme="majorHAnsi"/>
          <w:color w:val="000000"/>
        </w:rPr>
        <w:t xml:space="preserve"> Do not leave questions blank. Attempt an answer even when uncertain, as partial marks may be awarded.</w:t>
      </w:r>
      <w:r w:rsidR="00C03B09" w:rsidRPr="00240790">
        <w:rPr>
          <w:rFonts w:asciiTheme="majorHAnsi" w:eastAsia="Calibri" w:hAnsiTheme="majorHAnsi" w:cstheme="majorHAnsi"/>
          <w:color w:val="000000"/>
        </w:rPr>
        <w:t xml:space="preserve"> Never leave out multiple-choice questions.</w:t>
      </w:r>
    </w:p>
    <w:p w14:paraId="04F21744" w14:textId="59228065" w:rsidR="008D2079" w:rsidRP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Present answers clearly:</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Use the correct numbering, write legibly, follow the required examination format, organise longer answers into paragraphs and keep responses relevant.</w:t>
      </w:r>
    </w:p>
    <w:p w14:paraId="30BC68E1" w14:textId="559A67CB" w:rsidR="008D2079" w:rsidRDefault="008D2079">
      <w:pPr>
        <w:numPr>
          <w:ilvl w:val="0"/>
          <w:numId w:val="35"/>
        </w:numPr>
        <w:pBdr>
          <w:top w:val="nil"/>
          <w:left w:val="nil"/>
          <w:bottom w:val="nil"/>
          <w:right w:val="nil"/>
          <w:between w:val="nil"/>
        </w:pBdr>
        <w:spacing w:line="276" w:lineRule="auto"/>
        <w:ind w:left="851"/>
        <w:rPr>
          <w:rFonts w:asciiTheme="majorHAnsi" w:eastAsia="Calibri" w:hAnsiTheme="majorHAnsi" w:cstheme="majorHAnsi"/>
          <w:color w:val="000000"/>
        </w:rPr>
      </w:pPr>
      <w:r w:rsidRPr="008D2079">
        <w:rPr>
          <w:rFonts w:asciiTheme="majorHAnsi" w:eastAsia="Calibri" w:hAnsiTheme="majorHAnsi" w:cstheme="majorHAnsi"/>
          <w:b/>
          <w:bCs/>
          <w:color w:val="000000"/>
        </w:rPr>
        <w:t>Manage stress:</w:t>
      </w:r>
      <w:r>
        <w:rPr>
          <w:rFonts w:asciiTheme="majorHAnsi" w:eastAsia="Calibri" w:hAnsiTheme="majorHAnsi" w:cstheme="majorHAnsi"/>
          <w:color w:val="000000"/>
        </w:rPr>
        <w:t xml:space="preserve"> </w:t>
      </w:r>
      <w:r w:rsidRPr="008D2079">
        <w:rPr>
          <w:rFonts w:asciiTheme="majorHAnsi" w:eastAsia="Calibri" w:hAnsiTheme="majorHAnsi" w:cstheme="majorHAnsi"/>
          <w:color w:val="000000"/>
        </w:rPr>
        <w:t>Pause briefly, take a few slow breaths and reread the question. Continue with a question you can answer, then return to the difficult question later.</w:t>
      </w:r>
    </w:p>
    <w:p w14:paraId="5885E7FC" w14:textId="77777777" w:rsidR="008D2079" w:rsidRDefault="008D2079" w:rsidP="008D2079">
      <w:pPr>
        <w:pBdr>
          <w:top w:val="nil"/>
          <w:left w:val="nil"/>
          <w:bottom w:val="nil"/>
          <w:right w:val="nil"/>
          <w:between w:val="nil"/>
        </w:pBdr>
        <w:spacing w:line="276" w:lineRule="auto"/>
        <w:rPr>
          <w:rFonts w:asciiTheme="majorHAnsi" w:eastAsia="Calibri" w:hAnsiTheme="majorHAnsi" w:cstheme="majorHAnsi"/>
          <w:color w:val="000000"/>
        </w:rPr>
      </w:pPr>
    </w:p>
    <w:p w14:paraId="3098BBEA" w14:textId="42938914" w:rsidR="008D2079" w:rsidRDefault="008D2079">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5F43D2">
        <w:rPr>
          <w:rFonts w:asciiTheme="majorHAnsi" w:eastAsia="Calibri" w:hAnsiTheme="majorHAnsi" w:cstheme="majorHAnsi"/>
          <w:b/>
          <w:bCs/>
          <w:color w:val="000000"/>
        </w:rPr>
        <w:t xml:space="preserve">Slide </w:t>
      </w:r>
      <w:r w:rsidR="00F96A73">
        <w:rPr>
          <w:rFonts w:asciiTheme="majorHAnsi" w:eastAsia="Calibri" w:hAnsiTheme="majorHAnsi" w:cstheme="majorHAnsi"/>
          <w:b/>
          <w:bCs/>
          <w:color w:val="000000"/>
        </w:rPr>
        <w:t>6</w:t>
      </w:r>
      <w:r w:rsidRPr="005F43D2">
        <w:rPr>
          <w:rFonts w:asciiTheme="majorHAnsi" w:eastAsia="Calibri" w:hAnsiTheme="majorHAnsi" w:cstheme="majorHAnsi"/>
          <w:b/>
          <w:bCs/>
          <w:color w:val="000000"/>
        </w:rPr>
        <w:t xml:space="preserve">: </w:t>
      </w:r>
      <w:r w:rsidR="009820C7" w:rsidRPr="009820C7">
        <w:rPr>
          <w:rFonts w:asciiTheme="majorHAnsi" w:eastAsia="Calibri" w:hAnsiTheme="majorHAnsi" w:cstheme="majorHAnsi"/>
          <w:b/>
          <w:bCs/>
          <w:color w:val="000000"/>
        </w:rPr>
        <w:t>After the examination</w:t>
      </w:r>
    </w:p>
    <w:p w14:paraId="3E2EA37D" w14:textId="194703B3" w:rsidR="009820C7" w:rsidRDefault="009820C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112AF5">
        <w:rPr>
          <w:rFonts w:asciiTheme="majorHAnsi" w:eastAsia="Calibri" w:hAnsiTheme="majorHAnsi" w:cstheme="majorHAnsi"/>
          <w:color w:val="000000"/>
        </w:rPr>
        <w:t>Once you reach the end of the paper, resist the urge to close it immediately.</w:t>
      </w:r>
      <w:r w:rsidR="00112AF5" w:rsidRPr="00112AF5">
        <w:rPr>
          <w:rFonts w:asciiTheme="majorHAnsi" w:eastAsia="Calibri" w:hAnsiTheme="majorHAnsi" w:cstheme="majorHAnsi"/>
          <w:color w:val="000000"/>
        </w:rPr>
        <w:t xml:space="preserve"> </w:t>
      </w:r>
      <w:r w:rsidRPr="00112AF5">
        <w:rPr>
          <w:rFonts w:asciiTheme="majorHAnsi" w:eastAsia="Calibri" w:hAnsiTheme="majorHAnsi" w:cstheme="majorHAnsi"/>
          <w:color w:val="000000"/>
        </w:rPr>
        <w:t xml:space="preserve">Use any remaining time to </w:t>
      </w:r>
      <w:r w:rsidR="00DB41D6" w:rsidRPr="00112AF5">
        <w:rPr>
          <w:rFonts w:asciiTheme="majorHAnsi" w:eastAsia="Calibri" w:hAnsiTheme="majorHAnsi" w:cstheme="majorHAnsi"/>
          <w:color w:val="000000"/>
        </w:rPr>
        <w:t>ensure that you answered all the required questions and correct obvious errors.</w:t>
      </w:r>
    </w:p>
    <w:p w14:paraId="1368A661" w14:textId="16E4E675" w:rsidR="004642BF" w:rsidRPr="00112AF5" w:rsidRDefault="004642BF">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When you leave the exam venue, c</w:t>
      </w:r>
      <w:r w:rsidRPr="004642BF">
        <w:rPr>
          <w:rFonts w:asciiTheme="majorHAnsi" w:eastAsia="Calibri" w:hAnsiTheme="majorHAnsi" w:cstheme="majorHAnsi"/>
          <w:color w:val="000000"/>
        </w:rPr>
        <w:t>onsider how effectively you managed your time and identify question types or content that you found difficult.</w:t>
      </w:r>
    </w:p>
    <w:p w14:paraId="1E42B553" w14:textId="77777777" w:rsidR="009820C7" w:rsidRPr="009820C7" w:rsidRDefault="009820C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9820C7">
        <w:rPr>
          <w:rFonts w:asciiTheme="majorHAnsi" w:eastAsia="Calibri" w:hAnsiTheme="majorHAnsi" w:cstheme="majorHAnsi"/>
          <w:color w:val="000000"/>
        </w:rPr>
        <w:t>Your reflection should also continue after the marked paper is returned.</w:t>
      </w:r>
    </w:p>
    <w:p w14:paraId="324C4BC2" w14:textId="727E1523" w:rsidR="009820C7" w:rsidRDefault="009820C7">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4A138E">
        <w:rPr>
          <w:rFonts w:asciiTheme="majorHAnsi" w:eastAsia="Calibri" w:hAnsiTheme="majorHAnsi" w:cstheme="majorHAnsi"/>
          <w:color w:val="000000"/>
        </w:rPr>
        <w:t>Instead of only looking at the mark, ask yourself: Where did I lose marks, and what could I do differently next time?</w:t>
      </w:r>
      <w:r w:rsidR="004A138E" w:rsidRPr="004A138E">
        <w:rPr>
          <w:rFonts w:asciiTheme="majorHAnsi" w:eastAsia="Calibri" w:hAnsiTheme="majorHAnsi" w:cstheme="majorHAnsi"/>
          <w:color w:val="000000"/>
        </w:rPr>
        <w:t xml:space="preserve">  Review marked scripts and feedback to improve your preparation and examination-writing skills.</w:t>
      </w:r>
    </w:p>
    <w:p w14:paraId="0540F54B" w14:textId="77777777" w:rsidR="00572E9B" w:rsidRDefault="00572E9B" w:rsidP="00572E9B">
      <w:pPr>
        <w:pBdr>
          <w:top w:val="nil"/>
          <w:left w:val="nil"/>
          <w:bottom w:val="nil"/>
          <w:right w:val="nil"/>
          <w:between w:val="nil"/>
        </w:pBdr>
        <w:spacing w:line="276" w:lineRule="auto"/>
        <w:rPr>
          <w:rFonts w:asciiTheme="majorHAnsi" w:eastAsia="Calibri" w:hAnsiTheme="majorHAnsi" w:cstheme="majorHAnsi"/>
          <w:color w:val="000000"/>
        </w:rPr>
      </w:pPr>
    </w:p>
    <w:p w14:paraId="21721D7B" w14:textId="31DBCC7C" w:rsidR="00EF278C" w:rsidRPr="00973446" w:rsidRDefault="00572E9B">
      <w:pPr>
        <w:numPr>
          <w:ilvl w:val="0"/>
          <w:numId w:val="11"/>
        </w:numPr>
        <w:pBdr>
          <w:top w:val="nil"/>
          <w:left w:val="nil"/>
          <w:bottom w:val="nil"/>
          <w:right w:val="nil"/>
          <w:between w:val="nil"/>
        </w:pBdr>
        <w:spacing w:line="278" w:lineRule="auto"/>
        <w:rPr>
          <w:rFonts w:ascii="Calibri" w:eastAsia="Calibri" w:hAnsi="Calibri" w:cs="Calibri"/>
          <w:b/>
          <w:bCs/>
          <w:color w:val="000000"/>
        </w:rPr>
      </w:pPr>
      <w:r w:rsidRPr="00973446">
        <w:rPr>
          <w:rFonts w:ascii="Calibri" w:eastAsia="Calibri" w:hAnsi="Calibri" w:cs="Calibri"/>
          <w:b/>
          <w:bCs/>
          <w:color w:val="000000"/>
        </w:rPr>
        <w:t>Teaching &amp; Activity (10 min)</w:t>
      </w:r>
      <w:r w:rsidRPr="00973446">
        <w:rPr>
          <w:rFonts w:ascii="Calibri" w:eastAsia="Calibri" w:hAnsi="Calibri" w:cs="Calibri"/>
          <w:b/>
          <w:bCs/>
          <w:color w:val="000000"/>
        </w:rPr>
        <w:tab/>
      </w:r>
      <w:r w:rsidRPr="00973446">
        <w:rPr>
          <w:rFonts w:ascii="Calibri" w:eastAsia="Calibri" w:hAnsi="Calibri" w:cs="Calibri"/>
          <w:b/>
          <w:bCs/>
          <w:color w:val="000000"/>
        </w:rPr>
        <w:tab/>
      </w:r>
      <w:r w:rsidRPr="00973446">
        <w:rPr>
          <w:rFonts w:ascii="Calibri" w:eastAsia="Calibri" w:hAnsi="Calibri" w:cs="Calibri"/>
          <w:b/>
          <w:bCs/>
          <w:color w:val="000000"/>
        </w:rPr>
        <w:tab/>
      </w:r>
      <w:r w:rsidRPr="00973446">
        <w:rPr>
          <w:rFonts w:ascii="Calibri" w:eastAsia="Calibri" w:hAnsi="Calibri" w:cs="Calibri"/>
          <w:b/>
          <w:bCs/>
          <w:i/>
          <w:iCs/>
          <w:color w:val="000000"/>
        </w:rPr>
        <w:t xml:space="preserve">      </w:t>
      </w:r>
      <w:r w:rsidRPr="00973446">
        <w:rPr>
          <w:rFonts w:ascii="Calibri" w:eastAsia="Calibri" w:hAnsi="Calibri" w:cs="Calibri"/>
          <w:b/>
          <w:bCs/>
          <w:i/>
          <w:iCs/>
          <w:color w:val="000000"/>
        </w:rPr>
        <w:tab/>
      </w:r>
      <w:r w:rsidRPr="00973446">
        <w:rPr>
          <w:rFonts w:ascii="Calibri" w:eastAsia="Calibri" w:hAnsi="Calibri" w:cs="Calibri"/>
          <w:b/>
          <w:bCs/>
          <w:i/>
          <w:iCs/>
          <w:color w:val="000000"/>
        </w:rPr>
        <w:tab/>
      </w:r>
      <w:r w:rsidRPr="00973446">
        <w:rPr>
          <w:rFonts w:ascii="Calibri" w:eastAsia="Calibri" w:hAnsi="Calibri" w:cs="Calibri"/>
          <w:b/>
          <w:bCs/>
          <w:i/>
          <w:iCs/>
          <w:color w:val="000000"/>
        </w:rPr>
        <w:tab/>
        <w:t xml:space="preserve">                                     (</w:t>
      </w:r>
      <w:r w:rsidRPr="00973446">
        <w:rPr>
          <w:rFonts w:ascii="Calibri" w:eastAsia="Calibri" w:hAnsi="Calibri" w:cs="Calibri"/>
          <w:b/>
          <w:bCs/>
          <w:i/>
          <w:iCs/>
          <w:color w:val="000000"/>
          <w:u w:val="single"/>
        </w:rPr>
        <w:t xml:space="preserve">Slides </w:t>
      </w:r>
      <w:r w:rsidR="00973446" w:rsidRPr="00973446">
        <w:rPr>
          <w:rFonts w:ascii="Calibri" w:eastAsia="Calibri" w:hAnsi="Calibri" w:cs="Calibri"/>
          <w:b/>
          <w:bCs/>
          <w:i/>
          <w:iCs/>
          <w:color w:val="000000"/>
          <w:u w:val="single"/>
        </w:rPr>
        <w:t>7</w:t>
      </w:r>
      <w:r w:rsidRPr="00973446">
        <w:rPr>
          <w:rFonts w:ascii="Calibri" w:eastAsia="Calibri" w:hAnsi="Calibri" w:cs="Calibri"/>
          <w:b/>
          <w:bCs/>
          <w:i/>
          <w:iCs/>
          <w:color w:val="000000"/>
          <w:u w:val="single"/>
        </w:rPr>
        <w:t>–</w:t>
      </w:r>
      <w:r w:rsidR="00973446" w:rsidRPr="00973446">
        <w:rPr>
          <w:rFonts w:ascii="Calibri" w:eastAsia="Calibri" w:hAnsi="Calibri" w:cs="Calibri"/>
          <w:b/>
          <w:bCs/>
          <w:i/>
          <w:iCs/>
          <w:color w:val="000000"/>
          <w:u w:val="single"/>
        </w:rPr>
        <w:t>10</w:t>
      </w:r>
      <w:r w:rsidRPr="00973446">
        <w:rPr>
          <w:rFonts w:ascii="Calibri" w:eastAsia="Calibri" w:hAnsi="Calibri" w:cs="Calibri"/>
          <w:b/>
          <w:bCs/>
          <w:i/>
          <w:iCs/>
          <w:color w:val="000000"/>
        </w:rPr>
        <w:t>)</w:t>
      </w:r>
    </w:p>
    <w:p w14:paraId="4795BC98" w14:textId="33BD964A" w:rsidR="00603F49" w:rsidRPr="00603F49" w:rsidRDefault="00EF278C">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EF278C">
        <w:rPr>
          <w:rFonts w:asciiTheme="majorHAnsi" w:eastAsia="Calibri" w:hAnsiTheme="majorHAnsi" w:cstheme="majorHAnsi"/>
          <w:b/>
          <w:bCs/>
          <w:color w:val="000000"/>
        </w:rPr>
        <w:t>Slide 7: Understanding action words</w:t>
      </w:r>
    </w:p>
    <w:p w14:paraId="0391E410" w14:textId="77777777" w:rsidR="00603F49" w:rsidRPr="00603F49" w:rsidRDefault="00603F4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03F49">
        <w:rPr>
          <w:rFonts w:asciiTheme="majorHAnsi" w:eastAsia="Calibri" w:hAnsiTheme="majorHAnsi" w:cstheme="majorHAnsi"/>
          <w:color w:val="000000"/>
        </w:rPr>
        <w:t>We have already mentioned action words, but let’s look at them more closely.</w:t>
      </w:r>
    </w:p>
    <w:p w14:paraId="0EE6EF04" w14:textId="77777777" w:rsidR="00603F49" w:rsidRPr="00603F49" w:rsidRDefault="00603F4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03F49">
        <w:rPr>
          <w:rFonts w:asciiTheme="majorHAnsi" w:eastAsia="Calibri" w:hAnsiTheme="majorHAnsi" w:cstheme="majorHAnsi"/>
          <w:color w:val="000000"/>
        </w:rPr>
        <w:t xml:space="preserve">What is the difference between being asked to </w:t>
      </w:r>
      <w:r w:rsidRPr="00603F49">
        <w:rPr>
          <w:rFonts w:asciiTheme="majorHAnsi" w:eastAsia="Calibri" w:hAnsiTheme="majorHAnsi" w:cstheme="majorHAnsi"/>
          <w:b/>
          <w:bCs/>
          <w:color w:val="000000"/>
        </w:rPr>
        <w:t>state</w:t>
      </w:r>
      <w:r w:rsidRPr="00603F49">
        <w:rPr>
          <w:rFonts w:asciiTheme="majorHAnsi" w:eastAsia="Calibri" w:hAnsiTheme="majorHAnsi" w:cstheme="majorHAnsi"/>
          <w:color w:val="000000"/>
        </w:rPr>
        <w:t xml:space="preserve">, </w:t>
      </w:r>
      <w:r w:rsidRPr="00603F49">
        <w:rPr>
          <w:rFonts w:asciiTheme="majorHAnsi" w:eastAsia="Calibri" w:hAnsiTheme="majorHAnsi" w:cstheme="majorHAnsi"/>
          <w:b/>
          <w:bCs/>
          <w:color w:val="000000"/>
        </w:rPr>
        <w:t>explain</w:t>
      </w:r>
      <w:r w:rsidRPr="00603F49">
        <w:rPr>
          <w:rFonts w:asciiTheme="majorHAnsi" w:eastAsia="Calibri" w:hAnsiTheme="majorHAnsi" w:cstheme="majorHAnsi"/>
          <w:color w:val="000000"/>
        </w:rPr>
        <w:t xml:space="preserve"> and </w:t>
      </w:r>
      <w:r w:rsidRPr="00603F49">
        <w:rPr>
          <w:rFonts w:asciiTheme="majorHAnsi" w:eastAsia="Calibri" w:hAnsiTheme="majorHAnsi" w:cstheme="majorHAnsi"/>
          <w:b/>
          <w:bCs/>
          <w:color w:val="000000"/>
        </w:rPr>
        <w:t>evaluate</w:t>
      </w:r>
      <w:r w:rsidRPr="00603F49">
        <w:rPr>
          <w:rFonts w:asciiTheme="majorHAnsi" w:eastAsia="Calibri" w:hAnsiTheme="majorHAnsi" w:cstheme="majorHAnsi"/>
          <w:color w:val="000000"/>
        </w:rPr>
        <w:t xml:space="preserve"> something?</w:t>
      </w:r>
    </w:p>
    <w:p w14:paraId="37941927" w14:textId="4C6C1E94" w:rsidR="00603F49" w:rsidRDefault="00603F49">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03F49">
        <w:rPr>
          <w:rFonts w:asciiTheme="majorHAnsi" w:eastAsia="Calibri" w:hAnsiTheme="majorHAnsi" w:cstheme="majorHAnsi"/>
          <w:color w:val="000000"/>
        </w:rPr>
        <w:t>You might know the topic, but you will not earn all the available marks if you do not respond in the way the action word requires.</w:t>
      </w:r>
    </w:p>
    <w:p w14:paraId="0DBB5F6E" w14:textId="61C06B8C" w:rsidR="00206A05" w:rsidRDefault="00206A05">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206A05">
        <w:rPr>
          <w:rFonts w:asciiTheme="majorHAnsi" w:eastAsia="Calibri" w:hAnsiTheme="majorHAnsi" w:cstheme="majorHAnsi"/>
          <w:color w:val="000000"/>
        </w:rPr>
        <w:t xml:space="preserve">Action words tell you </w:t>
      </w:r>
      <w:r w:rsidRPr="00206A05">
        <w:rPr>
          <w:rFonts w:asciiTheme="majorHAnsi" w:eastAsia="Calibri" w:hAnsiTheme="majorHAnsi" w:cstheme="majorHAnsi"/>
          <w:b/>
          <w:bCs/>
          <w:color w:val="000000"/>
        </w:rPr>
        <w:t>how</w:t>
      </w:r>
      <w:r w:rsidRPr="00206A05">
        <w:rPr>
          <w:rFonts w:asciiTheme="majorHAnsi" w:eastAsia="Calibri" w:hAnsiTheme="majorHAnsi" w:cstheme="majorHAnsi"/>
          <w:color w:val="000000"/>
        </w:rPr>
        <w:t xml:space="preserve"> to answer an examination question. Understanding them helps you identify what the question expects and how much detail to provide. The best way to understand action words is to practise applying them to examination questions.</w:t>
      </w:r>
    </w:p>
    <w:p w14:paraId="6B5D9B3D" w14:textId="4DC7FBF2" w:rsidR="00BF5612" w:rsidRDefault="00BF5612">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BF5612">
        <w:rPr>
          <w:rFonts w:asciiTheme="majorHAnsi" w:eastAsia="Calibri" w:hAnsiTheme="majorHAnsi" w:cstheme="majorHAnsi"/>
          <w:color w:val="000000"/>
        </w:rPr>
        <w:t xml:space="preserve">Remember that you must read the action word together with the full question and the </w:t>
      </w:r>
      <w:r w:rsidRPr="00BF5612">
        <w:rPr>
          <w:rFonts w:asciiTheme="majorHAnsi" w:eastAsia="Calibri" w:hAnsiTheme="majorHAnsi" w:cstheme="majorHAnsi"/>
          <w:b/>
          <w:bCs/>
          <w:color w:val="000000"/>
        </w:rPr>
        <w:t>mark allocation</w:t>
      </w:r>
      <w:r w:rsidRPr="00BF5612">
        <w:rPr>
          <w:rFonts w:asciiTheme="majorHAnsi" w:eastAsia="Calibri" w:hAnsiTheme="majorHAnsi" w:cstheme="majorHAnsi"/>
          <w:color w:val="000000"/>
        </w:rPr>
        <w:t>.</w:t>
      </w:r>
    </w:p>
    <w:p w14:paraId="104A3E85" w14:textId="67777ACE" w:rsidR="00366C06" w:rsidRDefault="00366C06">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366C06">
        <w:rPr>
          <w:rFonts w:asciiTheme="majorHAnsi" w:eastAsia="Calibri" w:hAnsiTheme="majorHAnsi" w:cstheme="majorHAnsi"/>
          <w:b/>
          <w:bCs/>
          <w:color w:val="EE0000"/>
        </w:rPr>
        <w:t>Note to teacher:</w:t>
      </w:r>
      <w:r w:rsidRPr="00366C06">
        <w:rPr>
          <w:rFonts w:asciiTheme="majorHAnsi" w:eastAsia="Calibri" w:hAnsiTheme="majorHAnsi" w:cstheme="majorHAnsi"/>
          <w:color w:val="EE0000"/>
        </w:rPr>
        <w:t xml:space="preserve"> </w:t>
      </w:r>
      <w:r>
        <w:rPr>
          <w:rFonts w:asciiTheme="majorHAnsi" w:eastAsia="Calibri" w:hAnsiTheme="majorHAnsi" w:cstheme="majorHAnsi"/>
          <w:color w:val="000000"/>
        </w:rPr>
        <w:t xml:space="preserve">A list of action words and their requirements </w:t>
      </w:r>
      <w:r w:rsidR="00637280">
        <w:rPr>
          <w:rFonts w:asciiTheme="majorHAnsi" w:eastAsia="Calibri" w:hAnsiTheme="majorHAnsi" w:cstheme="majorHAnsi"/>
          <w:color w:val="000000"/>
        </w:rPr>
        <w:t>is</w:t>
      </w:r>
      <w:r>
        <w:rPr>
          <w:rFonts w:asciiTheme="majorHAnsi" w:eastAsia="Calibri" w:hAnsiTheme="majorHAnsi" w:cstheme="majorHAnsi"/>
          <w:color w:val="000000"/>
        </w:rPr>
        <w:t xml:space="preserve"> available in the </w:t>
      </w:r>
      <w:r w:rsidRPr="00366C06">
        <w:rPr>
          <w:rFonts w:asciiTheme="majorHAnsi" w:eastAsia="Calibri" w:hAnsiTheme="majorHAnsi" w:cstheme="majorHAnsi"/>
          <w:b/>
          <w:bCs/>
          <w:i/>
          <w:iCs/>
          <w:color w:val="000000"/>
          <w:u w:val="single"/>
        </w:rPr>
        <w:t>Content Summary</w:t>
      </w:r>
      <w:r>
        <w:rPr>
          <w:rFonts w:asciiTheme="majorHAnsi" w:eastAsia="Calibri" w:hAnsiTheme="majorHAnsi" w:cstheme="majorHAnsi"/>
          <w:color w:val="000000"/>
        </w:rPr>
        <w:t xml:space="preserve">. </w:t>
      </w:r>
    </w:p>
    <w:p w14:paraId="5407207F" w14:textId="77777777" w:rsidR="00366C06" w:rsidRDefault="00366C06" w:rsidP="00366C06">
      <w:pPr>
        <w:pBdr>
          <w:top w:val="nil"/>
          <w:left w:val="nil"/>
          <w:bottom w:val="nil"/>
          <w:right w:val="nil"/>
          <w:between w:val="nil"/>
        </w:pBdr>
        <w:spacing w:line="276" w:lineRule="auto"/>
        <w:ind w:left="426"/>
        <w:rPr>
          <w:rFonts w:asciiTheme="majorHAnsi" w:eastAsia="Calibri" w:hAnsiTheme="majorHAnsi" w:cstheme="majorHAnsi"/>
          <w:color w:val="000000"/>
        </w:rPr>
      </w:pPr>
    </w:p>
    <w:p w14:paraId="7AD97C69" w14:textId="3CCBB146" w:rsidR="00637280" w:rsidRPr="00637280" w:rsidRDefault="00787B9B">
      <w:pPr>
        <w:numPr>
          <w:ilvl w:val="0"/>
          <w:numId w:val="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637280">
        <w:rPr>
          <w:rFonts w:asciiTheme="majorHAnsi" w:eastAsia="Calibri" w:hAnsiTheme="majorHAnsi" w:cstheme="majorHAnsi"/>
          <w:b/>
          <w:bCs/>
          <w:color w:val="000000"/>
        </w:rPr>
        <w:t xml:space="preserve">Slide 8: </w:t>
      </w:r>
      <w:r w:rsidR="00366C06" w:rsidRPr="00637280">
        <w:rPr>
          <w:rFonts w:asciiTheme="majorHAnsi" w:eastAsia="Calibri" w:hAnsiTheme="majorHAnsi" w:cstheme="majorHAnsi"/>
          <w:b/>
          <w:bCs/>
          <w:color w:val="000000"/>
        </w:rPr>
        <w:t>Applying action words</w:t>
      </w:r>
    </w:p>
    <w:p w14:paraId="2E3CC7BF" w14:textId="77777777" w:rsidR="00637280" w:rsidRPr="00637280" w:rsidRDefault="00637280">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37280">
        <w:rPr>
          <w:rFonts w:asciiTheme="majorHAnsi" w:eastAsia="Calibri" w:hAnsiTheme="majorHAnsi" w:cstheme="majorHAnsi"/>
          <w:color w:val="000000"/>
        </w:rPr>
        <w:t>Let’s see how the action word changes the type of answer you need to give.</w:t>
      </w:r>
    </w:p>
    <w:p w14:paraId="6CC7C426" w14:textId="77777777" w:rsidR="00637280" w:rsidRPr="00637280" w:rsidRDefault="00637280">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sidRPr="00637280">
        <w:rPr>
          <w:rFonts w:asciiTheme="majorHAnsi" w:eastAsia="Calibri" w:hAnsiTheme="majorHAnsi" w:cstheme="majorHAnsi"/>
          <w:color w:val="000000"/>
        </w:rPr>
        <w:t>I am going to show you three questions. For each one, tell me:</w:t>
      </w:r>
    </w:p>
    <w:p w14:paraId="46BCD6DF" w14:textId="77777777" w:rsidR="00637280" w:rsidRPr="00637280" w:rsidRDefault="00637280">
      <w:pPr>
        <w:numPr>
          <w:ilvl w:val="0"/>
          <w:numId w:val="36"/>
        </w:numPr>
        <w:pBdr>
          <w:top w:val="nil"/>
          <w:left w:val="nil"/>
          <w:bottom w:val="nil"/>
          <w:right w:val="nil"/>
          <w:between w:val="nil"/>
        </w:pBdr>
        <w:spacing w:line="276" w:lineRule="auto"/>
        <w:rPr>
          <w:rFonts w:asciiTheme="majorHAnsi" w:eastAsia="Calibri" w:hAnsiTheme="majorHAnsi" w:cstheme="majorHAnsi"/>
          <w:color w:val="000000"/>
        </w:rPr>
      </w:pPr>
      <w:r w:rsidRPr="00637280">
        <w:rPr>
          <w:rFonts w:asciiTheme="majorHAnsi" w:eastAsia="Calibri" w:hAnsiTheme="majorHAnsi" w:cstheme="majorHAnsi"/>
          <w:color w:val="000000"/>
        </w:rPr>
        <w:t>What is the action word?</w:t>
      </w:r>
    </w:p>
    <w:p w14:paraId="558C0699" w14:textId="23DD8C8C" w:rsidR="00637280" w:rsidRPr="00637280" w:rsidRDefault="00637280">
      <w:pPr>
        <w:numPr>
          <w:ilvl w:val="0"/>
          <w:numId w:val="36"/>
        </w:numPr>
        <w:pBdr>
          <w:top w:val="nil"/>
          <w:left w:val="nil"/>
          <w:bottom w:val="nil"/>
          <w:right w:val="nil"/>
          <w:between w:val="nil"/>
        </w:pBdr>
        <w:spacing w:line="276" w:lineRule="auto"/>
        <w:rPr>
          <w:rFonts w:asciiTheme="majorHAnsi" w:eastAsia="Calibri" w:hAnsiTheme="majorHAnsi" w:cstheme="majorHAnsi"/>
          <w:color w:val="000000"/>
        </w:rPr>
      </w:pPr>
      <w:r w:rsidRPr="00637280">
        <w:rPr>
          <w:rFonts w:asciiTheme="majorHAnsi" w:eastAsia="Calibri" w:hAnsiTheme="majorHAnsi" w:cstheme="majorHAnsi"/>
          <w:color w:val="000000"/>
        </w:rPr>
        <w:t>How many marks are available</w:t>
      </w:r>
      <w:r w:rsidR="00E20815">
        <w:rPr>
          <w:rFonts w:asciiTheme="majorHAnsi" w:eastAsia="Calibri" w:hAnsiTheme="majorHAnsi" w:cstheme="majorHAnsi"/>
          <w:color w:val="000000"/>
        </w:rPr>
        <w:t xml:space="preserve"> and how will it be allocated</w:t>
      </w:r>
      <w:r w:rsidRPr="00637280">
        <w:rPr>
          <w:rFonts w:asciiTheme="majorHAnsi" w:eastAsia="Calibri" w:hAnsiTheme="majorHAnsi" w:cstheme="majorHAnsi"/>
          <w:color w:val="000000"/>
        </w:rPr>
        <w:t>?</w:t>
      </w:r>
    </w:p>
    <w:p w14:paraId="40973B6E" w14:textId="77777777" w:rsidR="00282AE7" w:rsidRDefault="00282AE7" w:rsidP="00282AE7">
      <w:pPr>
        <w:pBdr>
          <w:top w:val="nil"/>
          <w:left w:val="nil"/>
          <w:bottom w:val="nil"/>
          <w:right w:val="nil"/>
          <w:between w:val="nil"/>
        </w:pBdr>
        <w:spacing w:line="276" w:lineRule="auto"/>
        <w:ind w:left="720"/>
        <w:rPr>
          <w:rFonts w:asciiTheme="majorHAnsi" w:eastAsia="Calibri" w:hAnsiTheme="majorHAnsi" w:cstheme="majorHAnsi"/>
          <w:color w:val="000000"/>
        </w:rPr>
      </w:pPr>
    </w:p>
    <w:p w14:paraId="17E65722" w14:textId="0774BF15" w:rsidR="003C7ACB" w:rsidRDefault="004E62F7">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Question 1: </w:t>
      </w:r>
      <w:r w:rsidR="00F143F7" w:rsidRPr="00951E9B">
        <w:rPr>
          <w:rFonts w:asciiTheme="majorHAnsi" w:eastAsia="Calibri" w:hAnsiTheme="majorHAnsi" w:cstheme="majorHAnsi"/>
          <w:b/>
          <w:bCs/>
          <w:color w:val="000000"/>
        </w:rPr>
        <w:t>State TWO examination-writing skills.</w:t>
      </w:r>
      <w:r w:rsidR="00677B28">
        <w:rPr>
          <w:rFonts w:asciiTheme="majorHAnsi" w:eastAsia="Calibri" w:hAnsiTheme="majorHAnsi" w:cstheme="majorHAnsi"/>
          <w:b/>
          <w:bCs/>
          <w:color w:val="000000"/>
        </w:rPr>
        <w:t xml:space="preserve"> (2 × 1) (2)</w:t>
      </w:r>
    </w:p>
    <w:p w14:paraId="104C0E19" w14:textId="77777777" w:rsidR="00282AE7" w:rsidRDefault="00447AB0">
      <w:pPr>
        <w:pStyle w:val="ListParagraph"/>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 xml:space="preserve">What is the action word? </w:t>
      </w:r>
    </w:p>
    <w:p w14:paraId="7DE5D3D9" w14:textId="65A1EE9E" w:rsidR="00447AB0" w:rsidRPr="00447AB0" w:rsidRDefault="00447AB0" w:rsidP="00282AE7">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The action word is state.</w:t>
      </w:r>
    </w:p>
    <w:p w14:paraId="3C3C053E" w14:textId="77777777" w:rsidR="00282AE7" w:rsidRDefault="00282AE7">
      <w:pPr>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637280">
        <w:rPr>
          <w:rFonts w:asciiTheme="majorHAnsi" w:eastAsia="Calibri" w:hAnsiTheme="majorHAnsi" w:cstheme="majorHAnsi"/>
          <w:color w:val="000000"/>
        </w:rPr>
        <w:t>How many marks are available</w:t>
      </w:r>
      <w:r>
        <w:rPr>
          <w:rFonts w:asciiTheme="majorHAnsi" w:eastAsia="Calibri" w:hAnsiTheme="majorHAnsi" w:cstheme="majorHAnsi"/>
          <w:color w:val="000000"/>
        </w:rPr>
        <w:t xml:space="preserve"> and how will it be allocated</w:t>
      </w:r>
      <w:r w:rsidRPr="00637280">
        <w:rPr>
          <w:rFonts w:asciiTheme="majorHAnsi" w:eastAsia="Calibri" w:hAnsiTheme="majorHAnsi" w:cstheme="majorHAnsi"/>
          <w:color w:val="000000"/>
        </w:rPr>
        <w:t>?</w:t>
      </w:r>
      <w:r>
        <w:rPr>
          <w:rFonts w:asciiTheme="majorHAnsi" w:eastAsia="Calibri" w:hAnsiTheme="majorHAnsi" w:cstheme="majorHAnsi"/>
          <w:color w:val="000000"/>
        </w:rPr>
        <w:t xml:space="preserve"> </w:t>
      </w:r>
    </w:p>
    <w:p w14:paraId="41952CFA" w14:textId="0619C923" w:rsidR="00E20815" w:rsidRPr="002319B5" w:rsidRDefault="00E20815" w:rsidP="002319B5">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282AE7">
        <w:rPr>
          <w:rFonts w:asciiTheme="majorHAnsi" w:eastAsia="Calibri" w:hAnsiTheme="majorHAnsi" w:cstheme="majorHAnsi"/>
          <w:color w:val="000000"/>
        </w:rPr>
        <w:t xml:space="preserve">Two marks are available. </w:t>
      </w:r>
      <w:r w:rsidR="00447AB0" w:rsidRPr="00282AE7">
        <w:rPr>
          <w:rFonts w:asciiTheme="majorHAnsi" w:eastAsia="Calibri" w:hAnsiTheme="majorHAnsi" w:cstheme="majorHAnsi"/>
          <w:color w:val="000000"/>
        </w:rPr>
        <w:t>One mark is awarded for each examination-writing skill.</w:t>
      </w:r>
      <w:r w:rsidR="002319B5">
        <w:rPr>
          <w:rFonts w:asciiTheme="majorHAnsi" w:eastAsia="Calibri" w:hAnsiTheme="majorHAnsi" w:cstheme="majorHAnsi"/>
          <w:color w:val="000000"/>
        </w:rPr>
        <w:t xml:space="preserve"> </w:t>
      </w:r>
      <w:r w:rsidR="00951E9B" w:rsidRPr="002319B5">
        <w:rPr>
          <w:rFonts w:asciiTheme="majorHAnsi" w:eastAsia="Calibri" w:hAnsiTheme="majorHAnsi" w:cstheme="majorHAnsi"/>
          <w:color w:val="000000"/>
        </w:rPr>
        <w:t>No explanation is required because the question only asks you to state the skills.</w:t>
      </w:r>
    </w:p>
    <w:p w14:paraId="3515F15D" w14:textId="77777777" w:rsidR="005806CC" w:rsidRDefault="005806CC" w:rsidP="005806CC">
      <w:pPr>
        <w:pBdr>
          <w:top w:val="nil"/>
          <w:left w:val="nil"/>
          <w:bottom w:val="nil"/>
          <w:right w:val="nil"/>
          <w:between w:val="nil"/>
        </w:pBdr>
        <w:spacing w:line="276" w:lineRule="auto"/>
        <w:rPr>
          <w:rFonts w:asciiTheme="majorHAnsi" w:eastAsia="Calibri" w:hAnsiTheme="majorHAnsi" w:cstheme="majorHAnsi"/>
          <w:color w:val="000000"/>
        </w:rPr>
      </w:pPr>
    </w:p>
    <w:p w14:paraId="6E570F37" w14:textId="6E440C6D" w:rsidR="005806CC" w:rsidRDefault="005806CC">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282AE7">
        <w:rPr>
          <w:rFonts w:asciiTheme="majorHAnsi" w:eastAsia="Calibri" w:hAnsiTheme="majorHAnsi" w:cstheme="majorHAnsi"/>
          <w:b/>
          <w:bCs/>
          <w:color w:val="000000"/>
        </w:rPr>
        <w:t xml:space="preserve">Slide </w:t>
      </w:r>
      <w:r w:rsidR="00FD329D">
        <w:rPr>
          <w:rFonts w:asciiTheme="majorHAnsi" w:eastAsia="Calibri" w:hAnsiTheme="majorHAnsi" w:cstheme="majorHAnsi"/>
          <w:b/>
          <w:bCs/>
          <w:color w:val="000000"/>
        </w:rPr>
        <w:t>9</w:t>
      </w:r>
      <w:r w:rsidRPr="00282AE7">
        <w:rPr>
          <w:rFonts w:asciiTheme="majorHAnsi" w:eastAsia="Calibri" w:hAnsiTheme="majorHAnsi" w:cstheme="majorHAnsi"/>
          <w:b/>
          <w:bCs/>
          <w:color w:val="000000"/>
        </w:rPr>
        <w:t>:</w:t>
      </w:r>
      <w:r>
        <w:rPr>
          <w:rFonts w:asciiTheme="majorHAnsi" w:eastAsia="Calibri" w:hAnsiTheme="majorHAnsi" w:cstheme="majorHAnsi"/>
          <w:color w:val="000000"/>
        </w:rPr>
        <w:t xml:space="preserve"> Question 2: </w:t>
      </w:r>
      <w:r w:rsidR="00677B28" w:rsidRPr="00677B28">
        <w:rPr>
          <w:rFonts w:asciiTheme="majorHAnsi" w:eastAsia="Calibri" w:hAnsiTheme="majorHAnsi" w:cstheme="majorHAnsi"/>
          <w:b/>
          <w:bCs/>
          <w:color w:val="000000"/>
        </w:rPr>
        <w:t>Explain</w:t>
      </w:r>
      <w:r w:rsidR="00F67B35">
        <w:rPr>
          <w:rFonts w:asciiTheme="majorHAnsi" w:eastAsia="Calibri" w:hAnsiTheme="majorHAnsi" w:cstheme="majorHAnsi"/>
          <w:b/>
          <w:bCs/>
          <w:color w:val="000000"/>
        </w:rPr>
        <w:t xml:space="preserve"> how</w:t>
      </w:r>
      <w:r w:rsidR="00677B28" w:rsidRPr="00677B28">
        <w:rPr>
          <w:rFonts w:asciiTheme="majorHAnsi" w:eastAsia="Calibri" w:hAnsiTheme="majorHAnsi" w:cstheme="majorHAnsi"/>
          <w:b/>
          <w:bCs/>
          <w:color w:val="000000"/>
        </w:rPr>
        <w:t xml:space="preserve"> time management </w:t>
      </w:r>
      <w:r w:rsidR="00B059C3">
        <w:rPr>
          <w:rFonts w:asciiTheme="majorHAnsi" w:eastAsia="Calibri" w:hAnsiTheme="majorHAnsi" w:cstheme="majorHAnsi"/>
          <w:b/>
          <w:bCs/>
          <w:color w:val="000000"/>
        </w:rPr>
        <w:t>can help learners</w:t>
      </w:r>
      <w:r w:rsidR="00677B28" w:rsidRPr="00677B28">
        <w:rPr>
          <w:rFonts w:asciiTheme="majorHAnsi" w:eastAsia="Calibri" w:hAnsiTheme="majorHAnsi" w:cstheme="majorHAnsi"/>
          <w:b/>
          <w:bCs/>
          <w:color w:val="000000"/>
        </w:rPr>
        <w:t xml:space="preserve"> during an examination.</w:t>
      </w:r>
      <w:r w:rsidR="00677B28">
        <w:rPr>
          <w:rFonts w:asciiTheme="majorHAnsi" w:eastAsia="Calibri" w:hAnsiTheme="majorHAnsi" w:cstheme="majorHAnsi"/>
          <w:b/>
          <w:bCs/>
          <w:color w:val="000000"/>
        </w:rPr>
        <w:t xml:space="preserve"> (1 × 2) (2)</w:t>
      </w:r>
    </w:p>
    <w:p w14:paraId="1CEFB070" w14:textId="77777777" w:rsidR="005806CC" w:rsidRDefault="005806CC">
      <w:pPr>
        <w:pStyle w:val="ListParagraph"/>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 xml:space="preserve">What is the action word? </w:t>
      </w:r>
    </w:p>
    <w:p w14:paraId="32506B1E" w14:textId="35D3659A" w:rsidR="005806CC" w:rsidRPr="00447AB0" w:rsidRDefault="005806CC" w:rsidP="005806CC">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 xml:space="preserve">The action word is </w:t>
      </w:r>
      <w:r w:rsidR="00677B28">
        <w:rPr>
          <w:rFonts w:asciiTheme="majorHAnsi" w:eastAsia="Calibri" w:hAnsiTheme="majorHAnsi" w:cstheme="majorHAnsi"/>
          <w:color w:val="000000"/>
        </w:rPr>
        <w:t>explain</w:t>
      </w:r>
      <w:r w:rsidRPr="00447AB0">
        <w:rPr>
          <w:rFonts w:asciiTheme="majorHAnsi" w:eastAsia="Calibri" w:hAnsiTheme="majorHAnsi" w:cstheme="majorHAnsi"/>
          <w:color w:val="000000"/>
        </w:rPr>
        <w:t>.</w:t>
      </w:r>
    </w:p>
    <w:p w14:paraId="522A1ABD" w14:textId="77777777" w:rsidR="005806CC" w:rsidRDefault="005806CC">
      <w:pPr>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637280">
        <w:rPr>
          <w:rFonts w:asciiTheme="majorHAnsi" w:eastAsia="Calibri" w:hAnsiTheme="majorHAnsi" w:cstheme="majorHAnsi"/>
          <w:color w:val="000000"/>
        </w:rPr>
        <w:t>How many marks are available</w:t>
      </w:r>
      <w:r>
        <w:rPr>
          <w:rFonts w:asciiTheme="majorHAnsi" w:eastAsia="Calibri" w:hAnsiTheme="majorHAnsi" w:cstheme="majorHAnsi"/>
          <w:color w:val="000000"/>
        </w:rPr>
        <w:t xml:space="preserve"> and how will it be allocated</w:t>
      </w:r>
      <w:r w:rsidRPr="00637280">
        <w:rPr>
          <w:rFonts w:asciiTheme="majorHAnsi" w:eastAsia="Calibri" w:hAnsiTheme="majorHAnsi" w:cstheme="majorHAnsi"/>
          <w:color w:val="000000"/>
        </w:rPr>
        <w:t>?</w:t>
      </w:r>
      <w:r>
        <w:rPr>
          <w:rFonts w:asciiTheme="majorHAnsi" w:eastAsia="Calibri" w:hAnsiTheme="majorHAnsi" w:cstheme="majorHAnsi"/>
          <w:color w:val="000000"/>
        </w:rPr>
        <w:t xml:space="preserve"> </w:t>
      </w:r>
    </w:p>
    <w:p w14:paraId="229D3BD0" w14:textId="335088C2" w:rsidR="0078796B" w:rsidRDefault="0078796B" w:rsidP="00B65464">
      <w:pPr>
        <w:pStyle w:val="ListParagraph"/>
        <w:ind w:left="851"/>
        <w:rPr>
          <w:rFonts w:asciiTheme="majorHAnsi" w:eastAsia="Calibri" w:hAnsiTheme="majorHAnsi" w:cstheme="majorHAnsi"/>
          <w:color w:val="000000"/>
        </w:rPr>
      </w:pPr>
      <w:r w:rsidRPr="0078796B">
        <w:rPr>
          <w:rFonts w:asciiTheme="majorHAnsi" w:eastAsia="Calibri" w:hAnsiTheme="majorHAnsi" w:cstheme="majorHAnsi"/>
          <w:color w:val="000000"/>
        </w:rPr>
        <w:t xml:space="preserve">Two marks are available. </w:t>
      </w:r>
      <w:r w:rsidR="006B71CB" w:rsidRPr="006B71CB">
        <w:rPr>
          <w:rFonts w:asciiTheme="majorHAnsi" w:eastAsia="Calibri" w:hAnsiTheme="majorHAnsi" w:cstheme="majorHAnsi"/>
          <w:color w:val="000000"/>
        </w:rPr>
        <w:t>One mark is awarded for the statement and one mark for the explanation of how it could help learners.</w:t>
      </w:r>
    </w:p>
    <w:p w14:paraId="50CB6FFF" w14:textId="77777777" w:rsidR="00B65464" w:rsidRDefault="00B65464" w:rsidP="00B65464">
      <w:pPr>
        <w:pStyle w:val="ListParagraph"/>
        <w:ind w:left="851"/>
        <w:rPr>
          <w:rFonts w:asciiTheme="majorHAnsi" w:eastAsia="Calibri" w:hAnsiTheme="majorHAnsi" w:cstheme="majorHAnsi"/>
          <w:color w:val="000000"/>
        </w:rPr>
      </w:pPr>
    </w:p>
    <w:p w14:paraId="5FF89178" w14:textId="0F73A892" w:rsidR="00B65464" w:rsidRDefault="00B65464">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282AE7">
        <w:rPr>
          <w:rFonts w:asciiTheme="majorHAnsi" w:eastAsia="Calibri" w:hAnsiTheme="majorHAnsi" w:cstheme="majorHAnsi"/>
          <w:b/>
          <w:bCs/>
          <w:color w:val="000000"/>
        </w:rPr>
        <w:t xml:space="preserve">Slide </w:t>
      </w:r>
      <w:r>
        <w:rPr>
          <w:rFonts w:asciiTheme="majorHAnsi" w:eastAsia="Calibri" w:hAnsiTheme="majorHAnsi" w:cstheme="majorHAnsi"/>
          <w:b/>
          <w:bCs/>
          <w:color w:val="000000"/>
        </w:rPr>
        <w:t>1</w:t>
      </w:r>
      <w:r w:rsidR="00FD329D">
        <w:rPr>
          <w:rFonts w:asciiTheme="majorHAnsi" w:eastAsia="Calibri" w:hAnsiTheme="majorHAnsi" w:cstheme="majorHAnsi"/>
          <w:b/>
          <w:bCs/>
          <w:color w:val="000000"/>
        </w:rPr>
        <w:t>0</w:t>
      </w:r>
      <w:r w:rsidRPr="00282AE7">
        <w:rPr>
          <w:rFonts w:asciiTheme="majorHAnsi" w:eastAsia="Calibri" w:hAnsiTheme="majorHAnsi" w:cstheme="majorHAnsi"/>
          <w:b/>
          <w:bCs/>
          <w:color w:val="000000"/>
        </w:rPr>
        <w:t>:</w:t>
      </w:r>
      <w:r>
        <w:rPr>
          <w:rFonts w:asciiTheme="majorHAnsi" w:eastAsia="Calibri" w:hAnsiTheme="majorHAnsi" w:cstheme="majorHAnsi"/>
          <w:color w:val="000000"/>
        </w:rPr>
        <w:t xml:space="preserve"> Question 3: </w:t>
      </w:r>
      <w:r w:rsidR="00440FEF" w:rsidRPr="00440FEF">
        <w:rPr>
          <w:rFonts w:asciiTheme="majorHAnsi" w:eastAsia="Calibri" w:hAnsiTheme="majorHAnsi" w:cstheme="majorHAnsi"/>
          <w:b/>
          <w:bCs/>
          <w:color w:val="000000"/>
        </w:rPr>
        <w:t>Evaluate the effectiveness of completing past papers when preparing for an examination</w:t>
      </w:r>
      <w:r w:rsidRPr="00677B28">
        <w:rPr>
          <w:rFonts w:asciiTheme="majorHAnsi" w:eastAsia="Calibri" w:hAnsiTheme="majorHAnsi" w:cstheme="majorHAnsi"/>
          <w:b/>
          <w:bCs/>
          <w:color w:val="000000"/>
        </w:rPr>
        <w:t>.</w:t>
      </w:r>
      <w:r>
        <w:rPr>
          <w:rFonts w:asciiTheme="majorHAnsi" w:eastAsia="Calibri" w:hAnsiTheme="majorHAnsi" w:cstheme="majorHAnsi"/>
          <w:b/>
          <w:bCs/>
          <w:color w:val="000000"/>
        </w:rPr>
        <w:t xml:space="preserve"> (1 × </w:t>
      </w:r>
      <w:r w:rsidR="00440FEF">
        <w:rPr>
          <w:rFonts w:asciiTheme="majorHAnsi" w:eastAsia="Calibri" w:hAnsiTheme="majorHAnsi" w:cstheme="majorHAnsi"/>
          <w:b/>
          <w:bCs/>
          <w:color w:val="000000"/>
        </w:rPr>
        <w:t>4</w:t>
      </w:r>
      <w:r>
        <w:rPr>
          <w:rFonts w:asciiTheme="majorHAnsi" w:eastAsia="Calibri" w:hAnsiTheme="majorHAnsi" w:cstheme="majorHAnsi"/>
          <w:b/>
          <w:bCs/>
          <w:color w:val="000000"/>
        </w:rPr>
        <w:t>) (</w:t>
      </w:r>
      <w:r w:rsidR="00440FEF">
        <w:rPr>
          <w:rFonts w:asciiTheme="majorHAnsi" w:eastAsia="Calibri" w:hAnsiTheme="majorHAnsi" w:cstheme="majorHAnsi"/>
          <w:b/>
          <w:bCs/>
          <w:color w:val="000000"/>
        </w:rPr>
        <w:t>4</w:t>
      </w:r>
      <w:r>
        <w:rPr>
          <w:rFonts w:asciiTheme="majorHAnsi" w:eastAsia="Calibri" w:hAnsiTheme="majorHAnsi" w:cstheme="majorHAnsi"/>
          <w:b/>
          <w:bCs/>
          <w:color w:val="000000"/>
        </w:rPr>
        <w:t>)</w:t>
      </w:r>
    </w:p>
    <w:p w14:paraId="5DF192B1" w14:textId="77777777" w:rsidR="00B65464" w:rsidRDefault="00B65464">
      <w:pPr>
        <w:pStyle w:val="ListParagraph"/>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 xml:space="preserve">What is the action word? </w:t>
      </w:r>
    </w:p>
    <w:p w14:paraId="179571EF" w14:textId="176EF80A" w:rsidR="00B65464" w:rsidRPr="00447AB0" w:rsidRDefault="00B65464" w:rsidP="00B65464">
      <w:pPr>
        <w:pStyle w:val="ListParagraph"/>
        <w:pBdr>
          <w:top w:val="nil"/>
          <w:left w:val="nil"/>
          <w:bottom w:val="nil"/>
          <w:right w:val="nil"/>
          <w:between w:val="nil"/>
        </w:pBdr>
        <w:spacing w:line="276" w:lineRule="auto"/>
        <w:ind w:left="851"/>
        <w:rPr>
          <w:rFonts w:asciiTheme="majorHAnsi" w:eastAsia="Calibri" w:hAnsiTheme="majorHAnsi" w:cstheme="majorHAnsi"/>
          <w:color w:val="000000"/>
        </w:rPr>
      </w:pPr>
      <w:r w:rsidRPr="00447AB0">
        <w:rPr>
          <w:rFonts w:asciiTheme="majorHAnsi" w:eastAsia="Calibri" w:hAnsiTheme="majorHAnsi" w:cstheme="majorHAnsi"/>
          <w:color w:val="000000"/>
        </w:rPr>
        <w:t xml:space="preserve">The action word is </w:t>
      </w:r>
      <w:r w:rsidR="00440FEF">
        <w:rPr>
          <w:rFonts w:asciiTheme="majorHAnsi" w:eastAsia="Calibri" w:hAnsiTheme="majorHAnsi" w:cstheme="majorHAnsi"/>
          <w:color w:val="000000"/>
        </w:rPr>
        <w:t>evaluate</w:t>
      </w:r>
      <w:r w:rsidRPr="00447AB0">
        <w:rPr>
          <w:rFonts w:asciiTheme="majorHAnsi" w:eastAsia="Calibri" w:hAnsiTheme="majorHAnsi" w:cstheme="majorHAnsi"/>
          <w:color w:val="000000"/>
        </w:rPr>
        <w:t>.</w:t>
      </w:r>
    </w:p>
    <w:p w14:paraId="49F2F381" w14:textId="77777777" w:rsidR="00440FEF" w:rsidRDefault="00B65464">
      <w:pPr>
        <w:numPr>
          <w:ilvl w:val="0"/>
          <w:numId w:val="38"/>
        </w:numPr>
        <w:pBdr>
          <w:top w:val="nil"/>
          <w:left w:val="nil"/>
          <w:bottom w:val="nil"/>
          <w:right w:val="nil"/>
          <w:between w:val="nil"/>
        </w:pBdr>
        <w:spacing w:line="276" w:lineRule="auto"/>
        <w:ind w:left="851"/>
        <w:rPr>
          <w:rFonts w:asciiTheme="majorHAnsi" w:eastAsia="Calibri" w:hAnsiTheme="majorHAnsi" w:cstheme="majorHAnsi"/>
          <w:color w:val="000000"/>
        </w:rPr>
      </w:pPr>
      <w:r w:rsidRPr="00637280">
        <w:rPr>
          <w:rFonts w:asciiTheme="majorHAnsi" w:eastAsia="Calibri" w:hAnsiTheme="majorHAnsi" w:cstheme="majorHAnsi"/>
          <w:color w:val="000000"/>
        </w:rPr>
        <w:t>How many marks are available</w:t>
      </w:r>
      <w:r>
        <w:rPr>
          <w:rFonts w:asciiTheme="majorHAnsi" w:eastAsia="Calibri" w:hAnsiTheme="majorHAnsi" w:cstheme="majorHAnsi"/>
          <w:color w:val="000000"/>
        </w:rPr>
        <w:t xml:space="preserve"> and how will it be allocated</w:t>
      </w:r>
      <w:r w:rsidRPr="00637280">
        <w:rPr>
          <w:rFonts w:asciiTheme="majorHAnsi" w:eastAsia="Calibri" w:hAnsiTheme="majorHAnsi" w:cstheme="majorHAnsi"/>
          <w:color w:val="000000"/>
        </w:rPr>
        <w:t>?</w:t>
      </w:r>
      <w:r>
        <w:rPr>
          <w:rFonts w:asciiTheme="majorHAnsi" w:eastAsia="Calibri" w:hAnsiTheme="majorHAnsi" w:cstheme="majorHAnsi"/>
          <w:color w:val="000000"/>
        </w:rPr>
        <w:t xml:space="preserve"> </w:t>
      </w:r>
    </w:p>
    <w:p w14:paraId="013A08B9" w14:textId="21C97DFC" w:rsidR="00492590" w:rsidRPr="00440FEF" w:rsidRDefault="00440FEF" w:rsidP="00A531D4">
      <w:pPr>
        <w:pBdr>
          <w:top w:val="nil"/>
          <w:left w:val="nil"/>
          <w:bottom w:val="nil"/>
          <w:right w:val="nil"/>
          <w:between w:val="nil"/>
        </w:pBdr>
        <w:spacing w:line="276" w:lineRule="auto"/>
        <w:ind w:left="851"/>
        <w:rPr>
          <w:rFonts w:asciiTheme="majorHAnsi" w:eastAsia="Calibri" w:hAnsiTheme="majorHAnsi" w:cstheme="majorHAnsi"/>
          <w:color w:val="000000"/>
        </w:rPr>
      </w:pPr>
      <w:r w:rsidRPr="00440FEF">
        <w:rPr>
          <w:rFonts w:asciiTheme="majorHAnsi" w:eastAsia="Calibri" w:hAnsiTheme="majorHAnsi" w:cstheme="majorHAnsi"/>
          <w:color w:val="000000"/>
        </w:rPr>
        <w:t>Four marks are available. One mark is awarded for a positive statement, one mark for its explanation, one mark for a possible limitation and one mark for the explanation of the limitation.</w:t>
      </w:r>
    </w:p>
    <w:p w14:paraId="259789CC" w14:textId="77777777" w:rsidR="00440FEF" w:rsidRPr="00B65464" w:rsidRDefault="00440FEF" w:rsidP="00B65464">
      <w:pPr>
        <w:rPr>
          <w:rFonts w:asciiTheme="majorHAnsi" w:eastAsia="Calibri" w:hAnsiTheme="majorHAnsi" w:cstheme="majorHAnsi"/>
          <w:color w:val="000000"/>
        </w:rPr>
      </w:pPr>
    </w:p>
    <w:p w14:paraId="791F99E6" w14:textId="5D33204C" w:rsidR="00E24161" w:rsidRDefault="00E24161">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Now you will have an opportunity to put this into practi</w:t>
      </w:r>
      <w:r w:rsidR="00606610">
        <w:rPr>
          <w:rFonts w:asciiTheme="majorHAnsi" w:eastAsia="Calibri" w:hAnsiTheme="majorHAnsi" w:cstheme="majorHAnsi"/>
          <w:color w:val="000000"/>
        </w:rPr>
        <w:t>c</w:t>
      </w:r>
      <w:r>
        <w:rPr>
          <w:rFonts w:asciiTheme="majorHAnsi" w:eastAsia="Calibri" w:hAnsiTheme="majorHAnsi" w:cstheme="majorHAnsi"/>
          <w:color w:val="000000"/>
        </w:rPr>
        <w:t>e by answering these question</w:t>
      </w:r>
      <w:r w:rsidR="002B1375">
        <w:rPr>
          <w:rFonts w:asciiTheme="majorHAnsi" w:eastAsia="Calibri" w:hAnsiTheme="majorHAnsi" w:cstheme="majorHAnsi"/>
          <w:color w:val="000000"/>
        </w:rPr>
        <w:t>s.</w:t>
      </w:r>
    </w:p>
    <w:p w14:paraId="210FFA7A" w14:textId="66FC5396" w:rsidR="00633FC5" w:rsidRDefault="00633FC5">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Learners to complete </w:t>
      </w:r>
      <w:r w:rsidRPr="003C7ACB">
        <w:rPr>
          <w:rFonts w:asciiTheme="majorHAnsi" w:eastAsia="Calibri" w:hAnsiTheme="majorHAnsi" w:cstheme="majorHAnsi"/>
          <w:b/>
          <w:bCs/>
          <w:i/>
          <w:iCs/>
          <w:color w:val="000000"/>
        </w:rPr>
        <w:t>Activity 1</w:t>
      </w:r>
      <w:r>
        <w:rPr>
          <w:rFonts w:asciiTheme="majorHAnsi" w:eastAsia="Calibri" w:hAnsiTheme="majorHAnsi" w:cstheme="majorHAnsi"/>
          <w:color w:val="000000"/>
        </w:rPr>
        <w:t xml:space="preserve"> (</w:t>
      </w:r>
      <w:r w:rsidRPr="003C7ACB">
        <w:rPr>
          <w:rFonts w:asciiTheme="majorHAnsi" w:eastAsia="Calibri" w:hAnsiTheme="majorHAnsi" w:cstheme="majorHAnsi"/>
          <w:b/>
          <w:bCs/>
          <w:i/>
          <w:iCs/>
          <w:color w:val="000000"/>
          <w:u w:val="single"/>
        </w:rPr>
        <w:t>Lesson 1 – Worksheet</w:t>
      </w:r>
      <w:r>
        <w:rPr>
          <w:rFonts w:asciiTheme="majorHAnsi" w:eastAsia="Calibri" w:hAnsiTheme="majorHAnsi" w:cstheme="majorHAnsi"/>
          <w:color w:val="000000"/>
        </w:rPr>
        <w:t>)</w:t>
      </w:r>
      <w:r w:rsidR="003C7ACB">
        <w:rPr>
          <w:rFonts w:asciiTheme="majorHAnsi" w:eastAsia="Calibri" w:hAnsiTheme="majorHAnsi" w:cstheme="majorHAnsi"/>
          <w:color w:val="000000"/>
        </w:rPr>
        <w:t xml:space="preserve"> where they answer the above questions</w:t>
      </w:r>
      <w:r>
        <w:rPr>
          <w:rFonts w:asciiTheme="majorHAnsi" w:eastAsia="Calibri" w:hAnsiTheme="majorHAnsi" w:cstheme="majorHAnsi"/>
          <w:color w:val="000000"/>
        </w:rPr>
        <w:t xml:space="preserve">. </w:t>
      </w:r>
    </w:p>
    <w:p w14:paraId="34177AF7" w14:textId="0FBC05B0" w:rsidR="002B1375" w:rsidRDefault="002B1375">
      <w:pPr>
        <w:numPr>
          <w:ilvl w:val="0"/>
          <w:numId w:val="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Answers are available in the </w:t>
      </w:r>
      <w:r w:rsidRPr="002B1375">
        <w:rPr>
          <w:rFonts w:asciiTheme="majorHAnsi" w:eastAsia="Calibri" w:hAnsiTheme="majorHAnsi" w:cstheme="majorHAnsi"/>
          <w:b/>
          <w:bCs/>
          <w:i/>
          <w:iCs/>
          <w:color w:val="000000"/>
          <w:u w:val="single"/>
        </w:rPr>
        <w:t>Lesson 1 – Worksheet MEMO</w:t>
      </w:r>
      <w:r>
        <w:rPr>
          <w:rFonts w:asciiTheme="majorHAnsi" w:eastAsia="Calibri" w:hAnsiTheme="majorHAnsi" w:cstheme="majorHAnsi"/>
          <w:color w:val="000000"/>
        </w:rPr>
        <w:t xml:space="preserve">. </w:t>
      </w:r>
    </w:p>
    <w:p w14:paraId="75AA3496" w14:textId="77777777" w:rsidR="00D73E23" w:rsidRDefault="00D73E23" w:rsidP="00D73E23">
      <w:pPr>
        <w:pBdr>
          <w:top w:val="nil"/>
          <w:left w:val="nil"/>
          <w:bottom w:val="nil"/>
          <w:right w:val="nil"/>
          <w:between w:val="nil"/>
        </w:pBdr>
        <w:spacing w:line="276" w:lineRule="auto"/>
        <w:rPr>
          <w:rFonts w:asciiTheme="majorHAnsi" w:eastAsia="Calibri" w:hAnsiTheme="majorHAnsi" w:cstheme="majorHAnsi"/>
          <w:color w:val="000000"/>
        </w:rPr>
      </w:pPr>
    </w:p>
    <w:p w14:paraId="1028FEFA" w14:textId="7FC6FDA9" w:rsidR="00D73E23" w:rsidRPr="00973446" w:rsidRDefault="00D73E23">
      <w:pPr>
        <w:numPr>
          <w:ilvl w:val="0"/>
          <w:numId w:val="11"/>
        </w:numPr>
        <w:pBdr>
          <w:top w:val="nil"/>
          <w:left w:val="nil"/>
          <w:bottom w:val="nil"/>
          <w:right w:val="nil"/>
          <w:between w:val="nil"/>
        </w:pBdr>
        <w:spacing w:line="360" w:lineRule="auto"/>
        <w:rPr>
          <w:rFonts w:ascii="Calibri" w:eastAsia="Calibri" w:hAnsi="Calibri" w:cs="Calibri"/>
          <w:b/>
          <w:bCs/>
          <w:color w:val="000000"/>
        </w:rPr>
      </w:pPr>
      <w:r w:rsidRPr="00973446">
        <w:rPr>
          <w:rFonts w:ascii="Calibri" w:eastAsia="Calibri" w:hAnsi="Calibri" w:cs="Calibri"/>
          <w:b/>
          <w:bCs/>
          <w:color w:val="000000"/>
        </w:rPr>
        <w:t xml:space="preserve">Teaching &amp; </w:t>
      </w:r>
      <w:r w:rsidR="001C773E" w:rsidRPr="00973446">
        <w:rPr>
          <w:rFonts w:ascii="Calibri" w:eastAsia="Calibri" w:hAnsi="Calibri" w:cs="Calibri"/>
          <w:b/>
          <w:bCs/>
          <w:color w:val="000000"/>
        </w:rPr>
        <w:t xml:space="preserve">Pair </w:t>
      </w:r>
      <w:r w:rsidRPr="00973446">
        <w:rPr>
          <w:rFonts w:ascii="Calibri" w:eastAsia="Calibri" w:hAnsi="Calibri" w:cs="Calibri"/>
          <w:b/>
          <w:bCs/>
          <w:color w:val="000000"/>
        </w:rPr>
        <w:t>Activity (10 min)</w:t>
      </w:r>
      <w:r w:rsidRPr="00973446">
        <w:rPr>
          <w:rFonts w:ascii="Calibri" w:eastAsia="Calibri" w:hAnsi="Calibri" w:cs="Calibri"/>
          <w:b/>
          <w:bCs/>
          <w:color w:val="000000"/>
        </w:rPr>
        <w:tab/>
      </w:r>
      <w:r w:rsidRPr="00973446">
        <w:rPr>
          <w:rFonts w:ascii="Calibri" w:eastAsia="Calibri" w:hAnsi="Calibri" w:cs="Calibri"/>
          <w:b/>
          <w:bCs/>
          <w:color w:val="000000"/>
        </w:rPr>
        <w:tab/>
      </w:r>
      <w:r w:rsidRPr="00973446">
        <w:rPr>
          <w:rFonts w:ascii="Calibri" w:eastAsia="Calibri" w:hAnsi="Calibri" w:cs="Calibri"/>
          <w:b/>
          <w:bCs/>
          <w:i/>
          <w:iCs/>
          <w:color w:val="000000"/>
        </w:rPr>
        <w:t xml:space="preserve">      </w:t>
      </w:r>
      <w:r w:rsidRPr="00973446">
        <w:rPr>
          <w:rFonts w:ascii="Calibri" w:eastAsia="Calibri" w:hAnsi="Calibri" w:cs="Calibri"/>
          <w:b/>
          <w:bCs/>
          <w:i/>
          <w:iCs/>
          <w:color w:val="000000"/>
        </w:rPr>
        <w:tab/>
      </w:r>
      <w:r w:rsidRPr="00973446">
        <w:rPr>
          <w:rFonts w:ascii="Calibri" w:eastAsia="Calibri" w:hAnsi="Calibri" w:cs="Calibri"/>
          <w:b/>
          <w:bCs/>
          <w:i/>
          <w:iCs/>
          <w:color w:val="000000"/>
        </w:rPr>
        <w:tab/>
      </w:r>
      <w:r w:rsidRPr="00973446">
        <w:rPr>
          <w:rFonts w:ascii="Calibri" w:eastAsia="Calibri" w:hAnsi="Calibri" w:cs="Calibri"/>
          <w:b/>
          <w:bCs/>
          <w:i/>
          <w:iCs/>
          <w:color w:val="000000"/>
        </w:rPr>
        <w:tab/>
        <w:t xml:space="preserve">                                  (</w:t>
      </w:r>
      <w:r w:rsidRPr="00973446">
        <w:rPr>
          <w:rFonts w:ascii="Calibri" w:eastAsia="Calibri" w:hAnsi="Calibri" w:cs="Calibri"/>
          <w:b/>
          <w:bCs/>
          <w:i/>
          <w:iCs/>
          <w:color w:val="000000"/>
          <w:u w:val="single"/>
        </w:rPr>
        <w:t xml:space="preserve">Slides </w:t>
      </w:r>
      <w:r w:rsidR="00973446" w:rsidRPr="00973446">
        <w:rPr>
          <w:rFonts w:ascii="Calibri" w:eastAsia="Calibri" w:hAnsi="Calibri" w:cs="Calibri"/>
          <w:b/>
          <w:bCs/>
          <w:i/>
          <w:iCs/>
          <w:color w:val="000000"/>
          <w:u w:val="single"/>
        </w:rPr>
        <w:t>11–12</w:t>
      </w:r>
      <w:r w:rsidRPr="00973446">
        <w:rPr>
          <w:rFonts w:ascii="Calibri" w:eastAsia="Calibri" w:hAnsi="Calibri" w:cs="Calibri"/>
          <w:b/>
          <w:bCs/>
          <w:i/>
          <w:iCs/>
          <w:color w:val="000000"/>
        </w:rPr>
        <w:t>)</w:t>
      </w:r>
    </w:p>
    <w:p w14:paraId="5F4522A6" w14:textId="64A0AB8A" w:rsidR="00073ABC" w:rsidRPr="00073ABC" w:rsidRDefault="00CE1E93">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073ABC">
        <w:rPr>
          <w:rFonts w:asciiTheme="majorHAnsi" w:eastAsia="Calibri" w:hAnsiTheme="majorHAnsi" w:cstheme="majorHAnsi"/>
          <w:b/>
          <w:bCs/>
          <w:color w:val="000000"/>
        </w:rPr>
        <w:t xml:space="preserve">Slide 11: </w:t>
      </w:r>
      <w:r w:rsidR="00073ABC" w:rsidRPr="00073ABC">
        <w:rPr>
          <w:rFonts w:asciiTheme="majorHAnsi" w:eastAsia="Calibri" w:hAnsiTheme="majorHAnsi" w:cstheme="majorHAnsi"/>
          <w:b/>
          <w:bCs/>
          <w:color w:val="000000"/>
        </w:rPr>
        <w:t>Personal development goals</w:t>
      </w:r>
    </w:p>
    <w:p w14:paraId="003B1F2D" w14:textId="77777777" w:rsidR="000C5B76" w:rsidRDefault="000C5B7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0C5B76">
        <w:rPr>
          <w:rFonts w:asciiTheme="majorHAnsi" w:eastAsia="Calibri" w:hAnsiTheme="majorHAnsi" w:cstheme="majorHAnsi"/>
          <w:color w:val="000000"/>
        </w:rPr>
        <w:t>We are now moving on to personal development goals regarding your studies, health and fitness.</w:t>
      </w:r>
    </w:p>
    <w:p w14:paraId="7BB06765" w14:textId="77777777" w:rsidR="001A0835" w:rsidRDefault="001A083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1A0835">
        <w:rPr>
          <w:rFonts w:asciiTheme="majorHAnsi" w:eastAsia="Calibri" w:hAnsiTheme="majorHAnsi" w:cstheme="majorHAnsi"/>
          <w:color w:val="000000"/>
        </w:rPr>
        <w:t>Think about something you would like to improve. It may be your marks in a subject, your sleeping habits, the way you manage stress or your level of physical fitness.</w:t>
      </w:r>
    </w:p>
    <w:p w14:paraId="504AEE79" w14:textId="77777777" w:rsidR="001A0835" w:rsidRDefault="001A083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1A0835">
        <w:rPr>
          <w:rFonts w:asciiTheme="majorHAnsi" w:eastAsia="Calibri" w:hAnsiTheme="majorHAnsi" w:cstheme="majorHAnsi"/>
          <w:color w:val="000000"/>
        </w:rPr>
        <w:t>Having a goal is a good starting point, but a goal becomes more useful when you identify the actions you will take to achieve it.</w:t>
      </w:r>
    </w:p>
    <w:p w14:paraId="3EEC7C58" w14:textId="1B34B686" w:rsidR="001A0835" w:rsidRDefault="001A083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1A0835">
        <w:rPr>
          <w:rFonts w:asciiTheme="majorHAnsi" w:eastAsia="Calibri" w:hAnsiTheme="majorHAnsi" w:cstheme="majorHAnsi"/>
          <w:color w:val="000000"/>
        </w:rPr>
        <w:t xml:space="preserve">A </w:t>
      </w:r>
      <w:r w:rsidRPr="001A0835">
        <w:rPr>
          <w:rFonts w:asciiTheme="majorHAnsi" w:eastAsia="Calibri" w:hAnsiTheme="majorHAnsi" w:cstheme="majorHAnsi"/>
          <w:b/>
          <w:bCs/>
          <w:color w:val="000000"/>
        </w:rPr>
        <w:t>personal development plan</w:t>
      </w:r>
      <w:r w:rsidRPr="001A0835">
        <w:rPr>
          <w:rFonts w:asciiTheme="majorHAnsi" w:eastAsia="Calibri" w:hAnsiTheme="majorHAnsi" w:cstheme="majorHAnsi"/>
          <w:color w:val="000000"/>
        </w:rPr>
        <w:t xml:space="preserve"> is a written plan that identifies what you want to achieve and the actions you will take to reach your goals. It may include study, health and fitness goals.</w:t>
      </w:r>
    </w:p>
    <w:p w14:paraId="6D3AD5EC" w14:textId="7F04ECDD" w:rsidR="00692BAC" w:rsidRDefault="00692BAC">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692BAC">
        <w:rPr>
          <w:rFonts w:asciiTheme="majorHAnsi" w:eastAsia="Calibri" w:hAnsiTheme="majorHAnsi" w:cstheme="majorHAnsi"/>
          <w:color w:val="000000"/>
        </w:rPr>
        <w:t>Let’s look at what should be included in your personal development plan.</w:t>
      </w:r>
    </w:p>
    <w:p w14:paraId="5DC0C737" w14:textId="77777777" w:rsidR="00692BAC" w:rsidRPr="0028560E"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Area for improvement:</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The study, health or fitness area you want to develop.</w:t>
      </w:r>
    </w:p>
    <w:p w14:paraId="47A77B3F" w14:textId="77777777" w:rsidR="00692BAC" w:rsidRPr="0028560E"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Goal:</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A short-term and/or long-term goal.</w:t>
      </w:r>
    </w:p>
    <w:p w14:paraId="7F2FF9CC" w14:textId="77777777" w:rsidR="00692BAC" w:rsidRPr="0028560E"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Actions:</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The steps required to achieve the goal.</w:t>
      </w:r>
    </w:p>
    <w:p w14:paraId="6E8F061C" w14:textId="77777777" w:rsidR="00692BAC" w:rsidRPr="0028560E"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Timeframe:</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A realistic period for completing the goal.</w:t>
      </w:r>
    </w:p>
    <w:p w14:paraId="7FEA5BE0" w14:textId="77777777" w:rsidR="00692BAC" w:rsidRPr="0028560E"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Obstacles and solutions:</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Possible difficulties and ways to overcome them.</w:t>
      </w:r>
    </w:p>
    <w:p w14:paraId="5CD39C61" w14:textId="77777777" w:rsidR="00692BAC" w:rsidRDefault="00692BAC" w:rsidP="00E06E62">
      <w:pPr>
        <w:pStyle w:val="ListParagraph"/>
        <w:numPr>
          <w:ilvl w:val="0"/>
          <w:numId w:val="49"/>
        </w:numPr>
        <w:pBdr>
          <w:top w:val="nil"/>
          <w:left w:val="nil"/>
          <w:bottom w:val="nil"/>
          <w:right w:val="nil"/>
          <w:between w:val="nil"/>
        </w:pBdr>
        <w:spacing w:line="276" w:lineRule="auto"/>
        <w:ind w:left="851"/>
        <w:rPr>
          <w:rFonts w:asciiTheme="majorHAnsi" w:eastAsia="Calibri" w:hAnsiTheme="majorHAnsi" w:cstheme="majorHAnsi"/>
          <w:color w:val="000000"/>
        </w:rPr>
      </w:pPr>
      <w:r w:rsidRPr="0028560E">
        <w:rPr>
          <w:rFonts w:asciiTheme="majorHAnsi" w:eastAsia="Calibri" w:hAnsiTheme="majorHAnsi" w:cstheme="majorHAnsi"/>
          <w:b/>
          <w:bCs/>
          <w:color w:val="000000"/>
        </w:rPr>
        <w:t>Monitoring:</w:t>
      </w:r>
      <w:r>
        <w:rPr>
          <w:rFonts w:asciiTheme="majorHAnsi" w:eastAsia="Calibri" w:hAnsiTheme="majorHAnsi" w:cstheme="majorHAnsi"/>
          <w:color w:val="000000"/>
        </w:rPr>
        <w:t xml:space="preserve"> </w:t>
      </w:r>
      <w:r w:rsidRPr="0028560E">
        <w:rPr>
          <w:rFonts w:asciiTheme="majorHAnsi" w:eastAsia="Calibri" w:hAnsiTheme="majorHAnsi" w:cstheme="majorHAnsi"/>
          <w:color w:val="000000"/>
        </w:rPr>
        <w:t>A method for reviewing progress and making adjustments.</w:t>
      </w:r>
    </w:p>
    <w:p w14:paraId="79695495" w14:textId="77777777" w:rsidR="00D66FEA" w:rsidRDefault="00D66FEA" w:rsidP="00D66FEA">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0D033391" w14:textId="77777777" w:rsidR="00D66FEA" w:rsidRPr="00D66FEA" w:rsidRDefault="00073ABC">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D66FEA">
        <w:rPr>
          <w:rFonts w:asciiTheme="majorHAnsi" w:eastAsia="Calibri" w:hAnsiTheme="majorHAnsi" w:cstheme="majorHAnsi"/>
          <w:b/>
          <w:bCs/>
          <w:color w:val="000000"/>
        </w:rPr>
        <w:t xml:space="preserve">Slide 12: </w:t>
      </w:r>
      <w:r w:rsidR="00D66FEA" w:rsidRPr="00D66FEA">
        <w:rPr>
          <w:rFonts w:asciiTheme="majorHAnsi" w:eastAsia="Calibri" w:hAnsiTheme="majorHAnsi" w:cstheme="majorHAnsi"/>
          <w:b/>
          <w:bCs/>
          <w:color w:val="000000"/>
        </w:rPr>
        <w:t>Developing a personal development plan</w:t>
      </w:r>
    </w:p>
    <w:p w14:paraId="722A9BE1" w14:textId="77777777" w:rsidR="002A49BA" w:rsidRDefault="002A49B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2A49BA">
        <w:rPr>
          <w:rFonts w:asciiTheme="majorHAnsi" w:eastAsia="Calibri" w:hAnsiTheme="majorHAnsi" w:cstheme="majorHAnsi"/>
          <w:color w:val="000000"/>
        </w:rPr>
        <w:t>Let’s work through an example of a personal development plan that focuses on studying.</w:t>
      </w:r>
    </w:p>
    <w:p w14:paraId="51583A64" w14:textId="279367A3" w:rsidR="002A5E6E" w:rsidRDefault="002A5E6E">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2A5E6E">
        <w:rPr>
          <w:rFonts w:asciiTheme="majorHAnsi" w:eastAsia="Calibri" w:hAnsiTheme="majorHAnsi" w:cstheme="majorHAnsi"/>
          <w:color w:val="000000"/>
        </w:rPr>
        <w:t>This learner has a long-term career goal, but they also need shorter-term study goals that will help them work towards it.</w:t>
      </w:r>
    </w:p>
    <w:p w14:paraId="77F83375" w14:textId="1E35EC49" w:rsidR="00F31144" w:rsidRPr="00F31144" w:rsidRDefault="00F31144">
      <w:pPr>
        <w:pStyle w:val="ListParagraph"/>
        <w:numPr>
          <w:ilvl w:val="0"/>
          <w:numId w:val="39"/>
        </w:numPr>
        <w:pBdr>
          <w:top w:val="nil"/>
          <w:left w:val="nil"/>
          <w:bottom w:val="nil"/>
          <w:right w:val="nil"/>
          <w:between w:val="nil"/>
        </w:pBdr>
        <w:spacing w:line="276" w:lineRule="auto"/>
        <w:ind w:left="851"/>
        <w:rPr>
          <w:rFonts w:asciiTheme="majorHAnsi" w:eastAsia="Calibri" w:hAnsiTheme="majorHAnsi" w:cstheme="majorHAnsi"/>
          <w:color w:val="000000"/>
        </w:rPr>
      </w:pPr>
      <w:r w:rsidRPr="00B757E6">
        <w:rPr>
          <w:rFonts w:asciiTheme="majorHAnsi" w:eastAsia="Calibri" w:hAnsiTheme="majorHAnsi" w:cstheme="majorHAnsi"/>
          <w:b/>
          <w:bCs/>
          <w:color w:val="000000"/>
        </w:rPr>
        <w:t>Long-term goal:</w:t>
      </w:r>
      <w:r>
        <w:rPr>
          <w:rFonts w:asciiTheme="majorHAnsi" w:eastAsia="Calibri" w:hAnsiTheme="majorHAnsi" w:cstheme="majorHAnsi"/>
          <w:color w:val="000000"/>
        </w:rPr>
        <w:t xml:space="preserve"> </w:t>
      </w:r>
      <w:r w:rsidRPr="00F31144">
        <w:rPr>
          <w:rFonts w:asciiTheme="majorHAnsi" w:eastAsia="Calibri" w:hAnsiTheme="majorHAnsi" w:cstheme="majorHAnsi"/>
          <w:color w:val="000000"/>
        </w:rPr>
        <w:t>I want to become a lawyer.</w:t>
      </w:r>
    </w:p>
    <w:p w14:paraId="2447B95D" w14:textId="0CCB0647" w:rsidR="00961016" w:rsidRDefault="00F31144">
      <w:pPr>
        <w:pStyle w:val="ListParagraph"/>
        <w:numPr>
          <w:ilvl w:val="0"/>
          <w:numId w:val="39"/>
        </w:numPr>
        <w:pBdr>
          <w:top w:val="nil"/>
          <w:left w:val="nil"/>
          <w:bottom w:val="nil"/>
          <w:right w:val="nil"/>
          <w:between w:val="nil"/>
        </w:pBdr>
        <w:spacing w:line="276" w:lineRule="auto"/>
        <w:ind w:left="851"/>
        <w:rPr>
          <w:rFonts w:asciiTheme="majorHAnsi" w:eastAsia="Calibri" w:hAnsiTheme="majorHAnsi" w:cstheme="majorHAnsi"/>
          <w:color w:val="000000"/>
        </w:rPr>
      </w:pPr>
      <w:r w:rsidRPr="00B757E6">
        <w:rPr>
          <w:rFonts w:asciiTheme="majorHAnsi" w:eastAsia="Calibri" w:hAnsiTheme="majorHAnsi" w:cstheme="majorHAnsi"/>
          <w:b/>
          <w:bCs/>
          <w:color w:val="000000"/>
        </w:rPr>
        <w:t>Short-term study goal:</w:t>
      </w:r>
      <w:r>
        <w:rPr>
          <w:rFonts w:asciiTheme="majorHAnsi" w:eastAsia="Calibri" w:hAnsiTheme="majorHAnsi" w:cstheme="majorHAnsi"/>
          <w:color w:val="000000"/>
        </w:rPr>
        <w:t xml:space="preserve"> </w:t>
      </w:r>
      <w:r w:rsidRPr="00F31144">
        <w:rPr>
          <w:rFonts w:asciiTheme="majorHAnsi" w:eastAsia="Calibri" w:hAnsiTheme="majorHAnsi" w:cstheme="majorHAnsi"/>
          <w:color w:val="000000"/>
        </w:rPr>
        <w:t>I want to pass Grade 11 and improve my English and History results.</w:t>
      </w:r>
    </w:p>
    <w:p w14:paraId="07819AB1" w14:textId="77777777" w:rsidR="00335960" w:rsidRDefault="00F31144">
      <w:pPr>
        <w:pStyle w:val="ListParagraph"/>
        <w:numPr>
          <w:ilvl w:val="0"/>
          <w:numId w:val="39"/>
        </w:numPr>
        <w:pBdr>
          <w:top w:val="nil"/>
          <w:left w:val="nil"/>
          <w:bottom w:val="nil"/>
          <w:right w:val="nil"/>
          <w:between w:val="nil"/>
        </w:pBdr>
        <w:spacing w:line="276" w:lineRule="auto"/>
        <w:ind w:left="851"/>
        <w:rPr>
          <w:rFonts w:asciiTheme="majorHAnsi" w:eastAsia="Calibri" w:hAnsiTheme="majorHAnsi" w:cstheme="majorHAnsi"/>
          <w:color w:val="000000"/>
        </w:rPr>
      </w:pPr>
      <w:r w:rsidRPr="00B757E6">
        <w:rPr>
          <w:rFonts w:asciiTheme="majorHAnsi" w:eastAsia="Calibri" w:hAnsiTheme="majorHAnsi" w:cstheme="majorHAnsi"/>
          <w:b/>
          <w:bCs/>
          <w:color w:val="000000"/>
        </w:rPr>
        <w:t>Actions:</w:t>
      </w:r>
      <w:r>
        <w:rPr>
          <w:rFonts w:asciiTheme="majorHAnsi" w:eastAsia="Calibri" w:hAnsiTheme="majorHAnsi" w:cstheme="majorHAnsi"/>
          <w:color w:val="000000"/>
        </w:rPr>
        <w:t xml:space="preserve"> </w:t>
      </w:r>
      <w:r w:rsidR="00B757E6" w:rsidRPr="00B757E6">
        <w:rPr>
          <w:rFonts w:asciiTheme="majorHAnsi" w:eastAsia="Calibri" w:hAnsiTheme="majorHAnsi" w:cstheme="majorHAnsi"/>
          <w:color w:val="000000"/>
        </w:rPr>
        <w:t>Follow my study plan consistently; revise English and History three times per week; complete past examination questions</w:t>
      </w:r>
      <w:r w:rsidR="00B757E6">
        <w:rPr>
          <w:rFonts w:asciiTheme="majorHAnsi" w:eastAsia="Calibri" w:hAnsiTheme="majorHAnsi" w:cstheme="majorHAnsi"/>
          <w:color w:val="000000"/>
        </w:rPr>
        <w:t xml:space="preserve">. </w:t>
      </w:r>
    </w:p>
    <w:p w14:paraId="0A4D6192" w14:textId="04D2011E" w:rsidR="00335960" w:rsidRDefault="00335960">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335960">
        <w:rPr>
          <w:rFonts w:asciiTheme="majorHAnsi" w:eastAsia="Calibri" w:hAnsiTheme="majorHAnsi" w:cstheme="majorHAnsi"/>
          <w:color w:val="000000"/>
        </w:rPr>
        <w:t>The learner has identified a goal and possible actions, but we still need to complete the rest of the plan.</w:t>
      </w:r>
    </w:p>
    <w:p w14:paraId="459074BD" w14:textId="61BE2B49" w:rsidR="00335960" w:rsidRDefault="00335960">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Together with a partner, complete th</w:t>
      </w:r>
      <w:r w:rsidR="004A6E82">
        <w:rPr>
          <w:rFonts w:asciiTheme="majorHAnsi" w:eastAsia="Calibri" w:hAnsiTheme="majorHAnsi" w:cstheme="majorHAnsi"/>
          <w:color w:val="000000"/>
        </w:rPr>
        <w:t xml:space="preserve">e rest of the plan in </w:t>
      </w:r>
      <w:r w:rsidR="004A6E82" w:rsidRPr="004A6E82">
        <w:rPr>
          <w:rFonts w:asciiTheme="majorHAnsi" w:eastAsia="Calibri" w:hAnsiTheme="majorHAnsi" w:cstheme="majorHAnsi"/>
          <w:b/>
          <w:bCs/>
          <w:i/>
          <w:iCs/>
          <w:color w:val="000000"/>
        </w:rPr>
        <w:t>Activity 2</w:t>
      </w:r>
      <w:r w:rsidR="004A6E82">
        <w:rPr>
          <w:rFonts w:asciiTheme="majorHAnsi" w:eastAsia="Calibri" w:hAnsiTheme="majorHAnsi" w:cstheme="majorHAnsi"/>
          <w:color w:val="000000"/>
        </w:rPr>
        <w:t xml:space="preserve"> (</w:t>
      </w:r>
      <w:r w:rsidR="004A6E82" w:rsidRPr="004A6E82">
        <w:rPr>
          <w:rFonts w:asciiTheme="majorHAnsi" w:eastAsia="Calibri" w:hAnsiTheme="majorHAnsi" w:cstheme="majorHAnsi"/>
          <w:b/>
          <w:bCs/>
          <w:i/>
          <w:iCs/>
          <w:color w:val="000000"/>
          <w:u w:val="single"/>
        </w:rPr>
        <w:t xml:space="preserve">Lesson </w:t>
      </w:r>
      <w:r w:rsidR="00B25C6D">
        <w:rPr>
          <w:rFonts w:asciiTheme="majorHAnsi" w:eastAsia="Calibri" w:hAnsiTheme="majorHAnsi" w:cstheme="majorHAnsi"/>
          <w:b/>
          <w:bCs/>
          <w:i/>
          <w:iCs/>
          <w:color w:val="000000"/>
          <w:u w:val="single"/>
        </w:rPr>
        <w:t>3</w:t>
      </w:r>
      <w:r w:rsidR="004A6E82" w:rsidRPr="004A6E82">
        <w:rPr>
          <w:rFonts w:asciiTheme="majorHAnsi" w:eastAsia="Calibri" w:hAnsiTheme="majorHAnsi" w:cstheme="majorHAnsi"/>
          <w:b/>
          <w:bCs/>
          <w:i/>
          <w:iCs/>
          <w:color w:val="000000"/>
          <w:u w:val="single"/>
        </w:rPr>
        <w:t xml:space="preserve"> – Worksheet</w:t>
      </w:r>
      <w:r w:rsidR="004A6E82">
        <w:rPr>
          <w:rFonts w:asciiTheme="majorHAnsi" w:eastAsia="Calibri" w:hAnsiTheme="majorHAnsi" w:cstheme="majorHAnsi"/>
          <w:color w:val="000000"/>
        </w:rPr>
        <w:t xml:space="preserve">). </w:t>
      </w:r>
    </w:p>
    <w:p w14:paraId="641A1FC1" w14:textId="6964773B" w:rsidR="004A6E82" w:rsidRDefault="001C773E">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After learners have completed the activity, ask one or two pairs to provide feedback. Possible answers are available in the </w:t>
      </w:r>
      <w:r w:rsidRPr="001C773E">
        <w:rPr>
          <w:rFonts w:asciiTheme="majorHAnsi" w:eastAsia="Calibri" w:hAnsiTheme="majorHAnsi" w:cstheme="majorHAnsi"/>
          <w:b/>
          <w:bCs/>
          <w:i/>
          <w:iCs/>
          <w:color w:val="000000"/>
          <w:u w:val="single"/>
        </w:rPr>
        <w:t xml:space="preserve">Lesson </w:t>
      </w:r>
      <w:r w:rsidR="00B25C6D">
        <w:rPr>
          <w:rFonts w:asciiTheme="majorHAnsi" w:eastAsia="Calibri" w:hAnsiTheme="majorHAnsi" w:cstheme="majorHAnsi"/>
          <w:b/>
          <w:bCs/>
          <w:i/>
          <w:iCs/>
          <w:color w:val="000000"/>
          <w:u w:val="single"/>
        </w:rPr>
        <w:t>3</w:t>
      </w:r>
      <w:r w:rsidRPr="001C773E">
        <w:rPr>
          <w:rFonts w:asciiTheme="majorHAnsi" w:eastAsia="Calibri" w:hAnsiTheme="majorHAnsi" w:cstheme="majorHAnsi"/>
          <w:b/>
          <w:bCs/>
          <w:i/>
          <w:iCs/>
          <w:color w:val="000000"/>
          <w:u w:val="single"/>
        </w:rPr>
        <w:t xml:space="preserve"> – Worksheet MEMO</w:t>
      </w:r>
      <w:r>
        <w:rPr>
          <w:rFonts w:asciiTheme="majorHAnsi" w:eastAsia="Calibri" w:hAnsiTheme="majorHAnsi" w:cstheme="majorHAnsi"/>
          <w:color w:val="000000"/>
        </w:rPr>
        <w:t xml:space="preserve">. </w:t>
      </w:r>
    </w:p>
    <w:p w14:paraId="2CB9CB5C" w14:textId="75E1500F" w:rsidR="00D26927" w:rsidRDefault="00D26927">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D26927">
        <w:rPr>
          <w:rFonts w:asciiTheme="majorHAnsi" w:eastAsia="Calibri" w:hAnsiTheme="majorHAnsi" w:cstheme="majorHAnsi"/>
          <w:color w:val="000000"/>
        </w:rPr>
        <w:t>Remember that short-term study goals should support your long-term education and career goals.</w:t>
      </w:r>
    </w:p>
    <w:p w14:paraId="159A537C" w14:textId="77777777" w:rsidR="00412AE5" w:rsidRDefault="00412AE5" w:rsidP="00412AE5">
      <w:pPr>
        <w:pBdr>
          <w:top w:val="nil"/>
          <w:left w:val="nil"/>
          <w:bottom w:val="nil"/>
          <w:right w:val="nil"/>
          <w:between w:val="nil"/>
        </w:pBdr>
        <w:spacing w:line="276" w:lineRule="auto"/>
        <w:rPr>
          <w:rFonts w:asciiTheme="majorHAnsi" w:eastAsia="Calibri" w:hAnsiTheme="majorHAnsi" w:cstheme="majorHAnsi"/>
          <w:color w:val="000000"/>
        </w:rPr>
      </w:pPr>
    </w:p>
    <w:p w14:paraId="36A578F0" w14:textId="75110156" w:rsidR="00412AE5" w:rsidRPr="00973446" w:rsidRDefault="00412AE5">
      <w:pPr>
        <w:numPr>
          <w:ilvl w:val="0"/>
          <w:numId w:val="11"/>
        </w:numPr>
        <w:pBdr>
          <w:top w:val="nil"/>
          <w:left w:val="nil"/>
          <w:bottom w:val="nil"/>
          <w:right w:val="nil"/>
          <w:between w:val="nil"/>
        </w:pBdr>
        <w:spacing w:line="360" w:lineRule="auto"/>
        <w:rPr>
          <w:rFonts w:ascii="Calibri" w:eastAsia="Calibri" w:hAnsi="Calibri" w:cs="Calibri"/>
          <w:b/>
          <w:bCs/>
          <w:color w:val="000000"/>
        </w:rPr>
      </w:pPr>
      <w:r w:rsidRPr="00973446">
        <w:rPr>
          <w:rFonts w:ascii="Calibri" w:eastAsia="Calibri" w:hAnsi="Calibri" w:cs="Calibri"/>
          <w:b/>
          <w:bCs/>
          <w:color w:val="000000"/>
        </w:rPr>
        <w:t>Reflection &amp; Homework (7 min)</w:t>
      </w:r>
      <w:r w:rsidRPr="00973446">
        <w:rPr>
          <w:rFonts w:ascii="Calibri" w:eastAsia="Calibri" w:hAnsi="Calibri" w:cs="Calibri"/>
          <w:b/>
          <w:bCs/>
          <w:color w:val="000000"/>
        </w:rPr>
        <w:tab/>
      </w:r>
      <w:r w:rsidRPr="00973446">
        <w:rPr>
          <w:rFonts w:ascii="Calibri" w:eastAsia="Calibri" w:hAnsi="Calibri" w:cs="Calibri"/>
          <w:b/>
          <w:bCs/>
          <w:color w:val="000000"/>
        </w:rPr>
        <w:tab/>
      </w:r>
      <w:r w:rsidRPr="00973446">
        <w:rPr>
          <w:rFonts w:ascii="Calibri" w:eastAsia="Calibri" w:hAnsi="Calibri" w:cs="Calibri"/>
          <w:b/>
          <w:bCs/>
          <w:i/>
          <w:iCs/>
          <w:color w:val="000000"/>
        </w:rPr>
        <w:t xml:space="preserve">      </w:t>
      </w:r>
      <w:r w:rsidRPr="00973446">
        <w:rPr>
          <w:rFonts w:ascii="Calibri" w:eastAsia="Calibri" w:hAnsi="Calibri" w:cs="Calibri"/>
          <w:b/>
          <w:bCs/>
          <w:i/>
          <w:iCs/>
          <w:color w:val="000000"/>
        </w:rPr>
        <w:tab/>
      </w:r>
      <w:r w:rsidRPr="00973446">
        <w:rPr>
          <w:rFonts w:ascii="Calibri" w:eastAsia="Calibri" w:hAnsi="Calibri" w:cs="Calibri"/>
          <w:b/>
          <w:bCs/>
          <w:i/>
          <w:iCs/>
          <w:color w:val="000000"/>
        </w:rPr>
        <w:tab/>
      </w:r>
      <w:r w:rsidRPr="00973446">
        <w:rPr>
          <w:rFonts w:ascii="Calibri" w:eastAsia="Calibri" w:hAnsi="Calibri" w:cs="Calibri"/>
          <w:b/>
          <w:bCs/>
          <w:i/>
          <w:iCs/>
          <w:color w:val="000000"/>
        </w:rPr>
        <w:tab/>
        <w:t xml:space="preserve">                                       (</w:t>
      </w:r>
      <w:r w:rsidRPr="00973446">
        <w:rPr>
          <w:rFonts w:ascii="Calibri" w:eastAsia="Calibri" w:hAnsi="Calibri" w:cs="Calibri"/>
          <w:b/>
          <w:bCs/>
          <w:i/>
          <w:iCs/>
          <w:color w:val="000000"/>
          <w:u w:val="single"/>
        </w:rPr>
        <w:t>Slide</w:t>
      </w:r>
      <w:r w:rsidR="00973446" w:rsidRPr="00973446">
        <w:rPr>
          <w:rFonts w:ascii="Calibri" w:eastAsia="Calibri" w:hAnsi="Calibri" w:cs="Calibri"/>
          <w:b/>
          <w:bCs/>
          <w:i/>
          <w:iCs/>
          <w:color w:val="000000"/>
          <w:u w:val="single"/>
        </w:rPr>
        <w:t xml:space="preserve"> 13</w:t>
      </w:r>
      <w:r w:rsidRPr="00973446">
        <w:rPr>
          <w:rFonts w:ascii="Calibri" w:eastAsia="Calibri" w:hAnsi="Calibri" w:cs="Calibri"/>
          <w:b/>
          <w:bCs/>
          <w:i/>
          <w:iCs/>
          <w:color w:val="000000"/>
        </w:rPr>
        <w:t>)</w:t>
      </w:r>
    </w:p>
    <w:p w14:paraId="06AECFDB" w14:textId="6DB2C0D2" w:rsidR="00073ABC" w:rsidRDefault="0097344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973446">
        <w:rPr>
          <w:rFonts w:asciiTheme="majorHAnsi" w:eastAsia="Calibri" w:hAnsiTheme="majorHAnsi" w:cstheme="majorHAnsi"/>
          <w:b/>
          <w:bCs/>
          <w:color w:val="000000"/>
        </w:rPr>
        <w:t>Slide 13:</w:t>
      </w:r>
      <w:r>
        <w:rPr>
          <w:rFonts w:asciiTheme="majorHAnsi" w:eastAsia="Calibri" w:hAnsiTheme="majorHAnsi" w:cstheme="majorHAnsi"/>
          <w:color w:val="000000"/>
        </w:rPr>
        <w:t xml:space="preserve"> </w:t>
      </w:r>
      <w:r w:rsidR="004206C9">
        <w:rPr>
          <w:rFonts w:asciiTheme="majorHAnsi" w:eastAsia="Calibri" w:hAnsiTheme="majorHAnsi" w:cstheme="majorHAnsi"/>
          <w:color w:val="000000"/>
        </w:rPr>
        <w:t>You will now</w:t>
      </w:r>
      <w:r w:rsidR="007F25F5">
        <w:rPr>
          <w:rFonts w:asciiTheme="majorHAnsi" w:eastAsia="Calibri" w:hAnsiTheme="majorHAnsi" w:cstheme="majorHAnsi"/>
          <w:color w:val="000000"/>
        </w:rPr>
        <w:t xml:space="preserve"> have the opportunity to apply your goal-setting skills</w:t>
      </w:r>
      <w:r>
        <w:rPr>
          <w:rFonts w:asciiTheme="majorHAnsi" w:eastAsia="Calibri" w:hAnsiTheme="majorHAnsi" w:cstheme="majorHAnsi"/>
          <w:color w:val="000000"/>
        </w:rPr>
        <w:t xml:space="preserve"> by developing a study, health or fitness goal by completing </w:t>
      </w:r>
      <w:r w:rsidRPr="00973446">
        <w:rPr>
          <w:rFonts w:asciiTheme="majorHAnsi" w:eastAsia="Calibri" w:hAnsiTheme="majorHAnsi" w:cstheme="majorHAnsi"/>
          <w:b/>
          <w:bCs/>
          <w:i/>
          <w:iCs/>
          <w:color w:val="000000"/>
        </w:rPr>
        <w:t>Activity 3</w:t>
      </w:r>
      <w:r>
        <w:rPr>
          <w:rFonts w:asciiTheme="majorHAnsi" w:eastAsia="Calibri" w:hAnsiTheme="majorHAnsi" w:cstheme="majorHAnsi"/>
          <w:color w:val="000000"/>
        </w:rPr>
        <w:t xml:space="preserve"> (</w:t>
      </w:r>
      <w:r w:rsidRPr="00973446">
        <w:rPr>
          <w:rFonts w:asciiTheme="majorHAnsi" w:eastAsia="Calibri" w:hAnsiTheme="majorHAnsi" w:cstheme="majorHAnsi"/>
          <w:b/>
          <w:bCs/>
          <w:i/>
          <w:iCs/>
          <w:color w:val="000000"/>
          <w:u w:val="single"/>
        </w:rPr>
        <w:t xml:space="preserve">Lesson </w:t>
      </w:r>
      <w:r w:rsidR="00B25C6D">
        <w:rPr>
          <w:rFonts w:asciiTheme="majorHAnsi" w:eastAsia="Calibri" w:hAnsiTheme="majorHAnsi" w:cstheme="majorHAnsi"/>
          <w:b/>
          <w:bCs/>
          <w:i/>
          <w:iCs/>
          <w:color w:val="000000"/>
          <w:u w:val="single"/>
        </w:rPr>
        <w:t>3</w:t>
      </w:r>
      <w:r w:rsidRPr="00973446">
        <w:rPr>
          <w:rFonts w:asciiTheme="majorHAnsi" w:eastAsia="Calibri" w:hAnsiTheme="majorHAnsi" w:cstheme="majorHAnsi"/>
          <w:b/>
          <w:bCs/>
          <w:i/>
          <w:iCs/>
          <w:color w:val="000000"/>
          <w:u w:val="single"/>
        </w:rPr>
        <w:t xml:space="preserve"> – Worksheet</w:t>
      </w:r>
      <w:r>
        <w:rPr>
          <w:rFonts w:asciiTheme="majorHAnsi" w:eastAsia="Calibri" w:hAnsiTheme="majorHAnsi" w:cstheme="majorHAnsi"/>
          <w:color w:val="000000"/>
        </w:rPr>
        <w:t xml:space="preserve">). If there is not enough time to complete this activity in class, it must be completed as </w:t>
      </w:r>
      <w:r w:rsidRPr="00973446">
        <w:rPr>
          <w:rFonts w:asciiTheme="majorHAnsi" w:eastAsia="Calibri" w:hAnsiTheme="majorHAnsi" w:cstheme="majorHAnsi"/>
          <w:b/>
          <w:bCs/>
          <w:color w:val="000000"/>
          <w:highlight w:val="yellow"/>
        </w:rPr>
        <w:t>homework</w:t>
      </w:r>
      <w:r>
        <w:rPr>
          <w:rFonts w:asciiTheme="majorHAnsi" w:eastAsia="Calibri" w:hAnsiTheme="majorHAnsi" w:cstheme="majorHAnsi"/>
          <w:color w:val="000000"/>
        </w:rPr>
        <w:t xml:space="preserve">. </w:t>
      </w:r>
    </w:p>
    <w:p w14:paraId="2D31F5A6" w14:textId="40834734" w:rsidR="006204FD" w:rsidRPr="006308D5" w:rsidRDefault="006204FD" w:rsidP="006308D5">
      <w:pPr>
        <w:spacing w:line="276" w:lineRule="auto"/>
        <w:rPr>
          <w:rFonts w:asciiTheme="majorHAnsi" w:eastAsia="Calibri" w:hAnsiTheme="majorHAnsi" w:cstheme="majorHAnsi"/>
          <w:b/>
          <w:bCs/>
          <w:sz w:val="26"/>
          <w:szCs w:val="26"/>
          <w:u w:val="single"/>
        </w:rPr>
      </w:pPr>
      <w:r w:rsidRPr="006308D5">
        <w:rPr>
          <w:rFonts w:asciiTheme="majorHAnsi" w:eastAsia="Calibri" w:hAnsiTheme="majorHAnsi" w:cstheme="majorHAnsi"/>
          <w:b/>
          <w:bCs/>
          <w:sz w:val="26"/>
          <w:szCs w:val="26"/>
          <w:u w:val="single"/>
        </w:rPr>
        <w:t>Lesson 4</w:t>
      </w:r>
      <w:r w:rsidR="006308D5" w:rsidRPr="006308D5">
        <w:rPr>
          <w:rFonts w:asciiTheme="majorHAnsi" w:eastAsia="Calibri" w:hAnsiTheme="majorHAnsi" w:cstheme="majorHAnsi"/>
          <w:b/>
          <w:bCs/>
          <w:sz w:val="26"/>
          <w:szCs w:val="26"/>
          <w:u w:val="single"/>
        </w:rPr>
        <w:t>:</w:t>
      </w:r>
    </w:p>
    <w:p w14:paraId="70A99993" w14:textId="77777777" w:rsidR="006204FD" w:rsidRPr="00A64F4D" w:rsidRDefault="006204FD" w:rsidP="006308D5">
      <w:pPr>
        <w:pBdr>
          <w:top w:val="nil"/>
          <w:left w:val="nil"/>
          <w:bottom w:val="nil"/>
          <w:right w:val="nil"/>
          <w:between w:val="nil"/>
        </w:pBdr>
        <w:spacing w:line="276" w:lineRule="auto"/>
        <w:rPr>
          <w:rFonts w:asciiTheme="majorHAnsi" w:eastAsia="Calibri" w:hAnsiTheme="majorHAnsi" w:cstheme="majorHAnsi"/>
          <w:b/>
          <w:bCs/>
          <w:color w:val="000000"/>
        </w:rPr>
      </w:pPr>
      <w:r w:rsidRPr="00A64F4D">
        <w:rPr>
          <w:rFonts w:asciiTheme="majorHAnsi" w:eastAsia="Calibri" w:hAnsiTheme="majorHAnsi" w:cstheme="majorHAnsi"/>
          <w:b/>
          <w:bCs/>
          <w:color w:val="000000"/>
        </w:rPr>
        <w:t>PREPARATION (</w:t>
      </w:r>
      <w:r w:rsidRPr="00A64F4D">
        <w:rPr>
          <w:rFonts w:asciiTheme="majorHAnsi" w:eastAsia="Calibri" w:hAnsiTheme="majorHAnsi" w:cstheme="majorHAnsi"/>
          <w:b/>
          <w:bCs/>
          <w:color w:val="000000"/>
          <w:u w:val="single"/>
        </w:rPr>
        <w:t>PRIOR</w:t>
      </w:r>
      <w:r w:rsidRPr="00A64F4D">
        <w:rPr>
          <w:rFonts w:asciiTheme="majorHAnsi" w:eastAsia="Calibri" w:hAnsiTheme="majorHAnsi" w:cstheme="majorHAnsi"/>
          <w:color w:val="000000"/>
        </w:rPr>
        <w:t xml:space="preserve"> </w:t>
      </w:r>
      <w:r w:rsidRPr="00A64F4D">
        <w:rPr>
          <w:rFonts w:asciiTheme="majorHAnsi" w:eastAsia="Calibri" w:hAnsiTheme="majorHAnsi" w:cstheme="majorHAnsi"/>
          <w:b/>
          <w:bCs/>
          <w:color w:val="000000"/>
        </w:rPr>
        <w:t>TO LESSON):</w:t>
      </w:r>
    </w:p>
    <w:p w14:paraId="3575860D" w14:textId="698FC12E" w:rsidR="006204FD" w:rsidRPr="00A64F4D" w:rsidRDefault="006204FD">
      <w:pPr>
        <w:numPr>
          <w:ilvl w:val="0"/>
          <w:numId w:val="9"/>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Remind learners to have their notebooks available to make notes where relevant. </w:t>
      </w:r>
    </w:p>
    <w:p w14:paraId="78A47EE8" w14:textId="77777777" w:rsidR="006204FD" w:rsidRPr="00A64F4D" w:rsidRDefault="006204FD">
      <w:pPr>
        <w:numPr>
          <w:ilvl w:val="0"/>
          <w:numId w:val="9"/>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The learners need to complete </w:t>
      </w:r>
      <w:r w:rsidRPr="00A64F4D">
        <w:rPr>
          <w:rFonts w:asciiTheme="majorHAnsi" w:eastAsia="Calibri" w:hAnsiTheme="majorHAnsi" w:cstheme="majorHAnsi"/>
          <w:b/>
          <w:bCs/>
          <w:i/>
          <w:iCs/>
          <w:color w:val="000000"/>
        </w:rPr>
        <w:t xml:space="preserve">Activity 1 and Activity 2 </w:t>
      </w:r>
      <w:r w:rsidRPr="00A64F4D">
        <w:rPr>
          <w:rFonts w:asciiTheme="majorHAnsi" w:eastAsia="Calibri" w:hAnsiTheme="majorHAnsi" w:cstheme="majorHAnsi"/>
          <w:color w:val="000000"/>
        </w:rPr>
        <w:t>as per the planning document details.</w:t>
      </w:r>
    </w:p>
    <w:p w14:paraId="3AD91598" w14:textId="4617C815" w:rsidR="006204FD" w:rsidRDefault="006204FD">
      <w:pPr>
        <w:numPr>
          <w:ilvl w:val="0"/>
          <w:numId w:val="9"/>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Print</w:t>
      </w:r>
      <w:r w:rsidRPr="00A64F4D">
        <w:rPr>
          <w:rFonts w:asciiTheme="majorHAnsi" w:eastAsia="Calibri" w:hAnsiTheme="majorHAnsi" w:cstheme="majorHAnsi"/>
          <w:color w:val="000000"/>
        </w:rPr>
        <w:t xml:space="preserve"> copies of the </w:t>
      </w:r>
      <w:r w:rsidRPr="00A64F4D">
        <w:rPr>
          <w:rFonts w:asciiTheme="majorHAnsi" w:eastAsia="Calibri" w:hAnsiTheme="majorHAnsi" w:cstheme="majorHAnsi"/>
          <w:b/>
          <w:bCs/>
          <w:i/>
          <w:iCs/>
          <w:color w:val="000000"/>
          <w:u w:val="single"/>
        </w:rPr>
        <w:t>Lesson 4 – Worksheet</w:t>
      </w:r>
      <w:r w:rsidRPr="00A64F4D">
        <w:rPr>
          <w:rFonts w:asciiTheme="majorHAnsi" w:eastAsia="Calibri" w:hAnsiTheme="majorHAnsi" w:cstheme="majorHAnsi"/>
          <w:color w:val="000000"/>
        </w:rPr>
        <w:t xml:space="preserve"> and hand them out at the beginning of the lesson.</w:t>
      </w:r>
    </w:p>
    <w:p w14:paraId="3DAA5AAA" w14:textId="5D0A38DE" w:rsidR="00392E68" w:rsidRPr="009B4E11" w:rsidRDefault="00392E68">
      <w:pPr>
        <w:numPr>
          <w:ilvl w:val="0"/>
          <w:numId w:val="9"/>
        </w:numPr>
        <w:pBdr>
          <w:top w:val="nil"/>
          <w:left w:val="nil"/>
          <w:bottom w:val="nil"/>
          <w:right w:val="nil"/>
          <w:between w:val="nil"/>
        </w:pBdr>
        <w:spacing w:line="276" w:lineRule="auto"/>
        <w:ind w:left="426"/>
        <w:rPr>
          <w:rFonts w:asciiTheme="majorHAnsi" w:eastAsia="Calibri" w:hAnsiTheme="majorHAnsi" w:cstheme="majorHAnsi"/>
          <w:color w:val="000000"/>
        </w:rPr>
      </w:pPr>
      <w:r w:rsidRPr="001D06E6">
        <w:rPr>
          <w:rFonts w:ascii="Calibri" w:eastAsia="Calibri" w:hAnsi="Calibri" w:cs="Calibri"/>
          <w:color w:val="000000"/>
        </w:rPr>
        <w:t xml:space="preserve">Teachers can share the </w:t>
      </w:r>
      <w:r w:rsidRPr="001D06E6">
        <w:rPr>
          <w:rFonts w:ascii="Calibri" w:eastAsia="Calibri" w:hAnsi="Calibri" w:cs="Calibri"/>
          <w:b/>
          <w:bCs/>
          <w:i/>
          <w:iCs/>
          <w:color w:val="000000"/>
          <w:u w:val="single"/>
        </w:rPr>
        <w:t xml:space="preserve">Lesson </w:t>
      </w:r>
      <w:r w:rsidR="009B4E11">
        <w:rPr>
          <w:rFonts w:ascii="Calibri" w:eastAsia="Calibri" w:hAnsi="Calibri" w:cs="Calibri"/>
          <w:b/>
          <w:bCs/>
          <w:i/>
          <w:iCs/>
          <w:color w:val="000000"/>
          <w:u w:val="single"/>
        </w:rPr>
        <w:t>4</w:t>
      </w:r>
      <w:r w:rsidRPr="001D06E6">
        <w:rPr>
          <w:rFonts w:ascii="Calibri" w:eastAsia="Calibri" w:hAnsi="Calibri" w:cs="Calibri"/>
          <w:b/>
          <w:bCs/>
          <w:i/>
          <w:iCs/>
          <w:color w:val="000000"/>
          <w:u w:val="single"/>
        </w:rPr>
        <w:t xml:space="preserve"> – PowerPoint</w:t>
      </w:r>
      <w:r w:rsidRPr="001D06E6">
        <w:rPr>
          <w:rFonts w:ascii="Calibri" w:eastAsia="Calibri" w:hAnsi="Calibri" w:cs="Calibri"/>
          <w:color w:val="000000"/>
        </w:rPr>
        <w:t xml:space="preserve"> and the </w:t>
      </w:r>
      <w:r w:rsidRPr="001D06E6">
        <w:rPr>
          <w:rFonts w:ascii="Calibri" w:eastAsia="Calibri" w:hAnsi="Calibri" w:cs="Calibri"/>
          <w:b/>
          <w:bCs/>
          <w:i/>
          <w:iCs/>
          <w:color w:val="000000"/>
          <w:u w:val="single"/>
        </w:rPr>
        <w:t xml:space="preserve">Lesson </w:t>
      </w:r>
      <w:r w:rsidR="009B4E11">
        <w:rPr>
          <w:rFonts w:ascii="Calibri" w:eastAsia="Calibri" w:hAnsi="Calibri" w:cs="Calibri"/>
          <w:b/>
          <w:bCs/>
          <w:i/>
          <w:iCs/>
          <w:color w:val="000000"/>
          <w:u w:val="single"/>
        </w:rPr>
        <w:t>4</w:t>
      </w:r>
      <w:r w:rsidRPr="001D06E6">
        <w:rPr>
          <w:rFonts w:ascii="Calibri" w:eastAsia="Calibri" w:hAnsi="Calibri" w:cs="Calibri"/>
          <w:b/>
          <w:bCs/>
          <w:i/>
          <w:iCs/>
          <w:color w:val="000000"/>
          <w:u w:val="single"/>
        </w:rPr>
        <w:t xml:space="preserve"> – Worksheet</w:t>
      </w:r>
      <w:r w:rsidRPr="001D06E6">
        <w:rPr>
          <w:rFonts w:ascii="Calibri" w:eastAsia="Calibri" w:hAnsi="Calibri" w:cs="Calibri"/>
          <w:color w:val="000000"/>
        </w:rPr>
        <w:t xml:space="preserve"> with learners to work through on their own if learners are online.</w:t>
      </w:r>
    </w:p>
    <w:p w14:paraId="43A30753" w14:textId="1DEE004B" w:rsidR="009B4E11" w:rsidRDefault="009B4E11">
      <w:pPr>
        <w:numPr>
          <w:ilvl w:val="0"/>
          <w:numId w:val="9"/>
        </w:numPr>
        <w:pBdr>
          <w:top w:val="nil"/>
          <w:left w:val="nil"/>
          <w:bottom w:val="nil"/>
          <w:right w:val="nil"/>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Print</w:t>
      </w:r>
      <w:r w:rsidRPr="00A64F4D">
        <w:rPr>
          <w:rFonts w:asciiTheme="majorHAnsi" w:eastAsia="Calibri" w:hAnsiTheme="majorHAnsi" w:cstheme="majorHAnsi"/>
          <w:color w:val="000000"/>
        </w:rPr>
        <w:t xml:space="preserve"> copies of the </w:t>
      </w:r>
      <w:r>
        <w:rPr>
          <w:rFonts w:asciiTheme="majorHAnsi" w:eastAsia="Calibri" w:hAnsiTheme="majorHAnsi" w:cstheme="majorHAnsi"/>
          <w:b/>
          <w:bCs/>
          <w:i/>
          <w:iCs/>
          <w:color w:val="000000"/>
          <w:u w:val="single"/>
        </w:rPr>
        <w:t>Content Summary</w:t>
      </w:r>
      <w:r w:rsidRPr="00A64F4D">
        <w:rPr>
          <w:rFonts w:asciiTheme="majorHAnsi" w:eastAsia="Calibri" w:hAnsiTheme="majorHAnsi" w:cstheme="majorHAnsi"/>
          <w:color w:val="000000"/>
        </w:rPr>
        <w:t xml:space="preserve"> and hand them out at the</w:t>
      </w:r>
      <w:r>
        <w:rPr>
          <w:rFonts w:asciiTheme="majorHAnsi" w:eastAsia="Calibri" w:hAnsiTheme="majorHAnsi" w:cstheme="majorHAnsi"/>
          <w:color w:val="000000"/>
        </w:rPr>
        <w:t xml:space="preserve"> end </w:t>
      </w:r>
      <w:r w:rsidRPr="00A64F4D">
        <w:rPr>
          <w:rFonts w:asciiTheme="majorHAnsi" w:eastAsia="Calibri" w:hAnsiTheme="majorHAnsi" w:cstheme="majorHAnsi"/>
          <w:color w:val="000000"/>
        </w:rPr>
        <w:t>of the lesson.</w:t>
      </w:r>
    </w:p>
    <w:p w14:paraId="1FC22543" w14:textId="5FE42F85" w:rsidR="009B4E11" w:rsidRDefault="009B4E11">
      <w:pPr>
        <w:numPr>
          <w:ilvl w:val="0"/>
          <w:numId w:val="3"/>
        </w:numPr>
        <w:pBdr>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color w:val="000000"/>
        </w:rPr>
        <w:t xml:space="preserve">Read through the </w:t>
      </w:r>
      <w:r w:rsidRPr="00A64F4D">
        <w:rPr>
          <w:rFonts w:asciiTheme="majorHAnsi" w:eastAsia="Calibri" w:hAnsiTheme="majorHAnsi" w:cstheme="majorHAnsi"/>
          <w:b/>
          <w:bCs/>
          <w:i/>
          <w:iCs/>
          <w:color w:val="000000"/>
          <w:u w:val="single"/>
        </w:rPr>
        <w:t xml:space="preserve">Lesson </w:t>
      </w:r>
      <w:r>
        <w:rPr>
          <w:rFonts w:asciiTheme="majorHAnsi" w:eastAsia="Calibri" w:hAnsiTheme="majorHAnsi" w:cstheme="majorHAnsi"/>
          <w:b/>
          <w:bCs/>
          <w:i/>
          <w:iCs/>
          <w:color w:val="000000"/>
          <w:u w:val="single"/>
        </w:rPr>
        <w:t>4</w:t>
      </w:r>
      <w:r w:rsidRPr="00A64F4D">
        <w:rPr>
          <w:rFonts w:asciiTheme="majorHAnsi" w:eastAsia="Calibri" w:hAnsiTheme="majorHAnsi" w:cstheme="majorHAnsi"/>
          <w:b/>
          <w:bCs/>
          <w:i/>
          <w:iCs/>
          <w:color w:val="000000"/>
          <w:u w:val="single"/>
        </w:rPr>
        <w:t xml:space="preserve"> – Worksheet MEMO</w:t>
      </w:r>
      <w:r w:rsidRPr="00A64F4D">
        <w:rPr>
          <w:rFonts w:asciiTheme="majorHAnsi" w:eastAsia="Calibri" w:hAnsiTheme="majorHAnsi" w:cstheme="majorHAnsi"/>
          <w:color w:val="000000"/>
        </w:rPr>
        <w:t xml:space="preserve"> for answers to </w:t>
      </w:r>
      <w:r w:rsidRPr="00E73847">
        <w:rPr>
          <w:rFonts w:asciiTheme="majorHAnsi" w:eastAsia="Calibri" w:hAnsiTheme="majorHAnsi" w:cstheme="majorHAnsi"/>
          <w:b/>
          <w:bCs/>
          <w:i/>
          <w:iCs/>
          <w:color w:val="000000"/>
        </w:rPr>
        <w:t>Activit</w:t>
      </w:r>
      <w:r w:rsidR="00E73847" w:rsidRPr="00E73847">
        <w:rPr>
          <w:rFonts w:asciiTheme="majorHAnsi" w:eastAsia="Calibri" w:hAnsiTheme="majorHAnsi" w:cstheme="majorHAnsi"/>
          <w:b/>
          <w:bCs/>
          <w:i/>
          <w:iCs/>
          <w:color w:val="000000"/>
        </w:rPr>
        <w:t>ies</w:t>
      </w:r>
      <w:r w:rsidRPr="00E73847">
        <w:rPr>
          <w:rFonts w:asciiTheme="majorHAnsi" w:eastAsia="Calibri" w:hAnsiTheme="majorHAnsi" w:cstheme="majorHAnsi"/>
          <w:b/>
          <w:bCs/>
          <w:i/>
          <w:iCs/>
          <w:color w:val="000000"/>
        </w:rPr>
        <w:t xml:space="preserve"> 1</w:t>
      </w:r>
      <w:r w:rsidR="00E73847" w:rsidRPr="00E73847">
        <w:rPr>
          <w:rFonts w:asciiTheme="majorHAnsi" w:eastAsia="Calibri" w:hAnsiTheme="majorHAnsi" w:cstheme="majorHAnsi"/>
          <w:b/>
          <w:bCs/>
          <w:i/>
          <w:iCs/>
          <w:color w:val="000000"/>
        </w:rPr>
        <w:t xml:space="preserve"> and 2</w:t>
      </w:r>
      <w:r w:rsidRPr="00E73847">
        <w:rPr>
          <w:rFonts w:asciiTheme="majorHAnsi" w:eastAsia="Calibri" w:hAnsiTheme="majorHAnsi" w:cstheme="majorHAnsi"/>
          <w:color w:val="000000"/>
        </w:rPr>
        <w:t>.</w:t>
      </w:r>
      <w:r w:rsidRPr="00A64F4D">
        <w:rPr>
          <w:rFonts w:asciiTheme="majorHAnsi" w:eastAsia="Calibri" w:hAnsiTheme="majorHAnsi" w:cstheme="majorHAnsi"/>
          <w:color w:val="000000"/>
        </w:rPr>
        <w:t xml:space="preserve"> </w:t>
      </w:r>
    </w:p>
    <w:p w14:paraId="761C4105" w14:textId="77777777" w:rsidR="009B4E11" w:rsidRPr="00A64F4D" w:rsidRDefault="009B4E11">
      <w:pPr>
        <w:numPr>
          <w:ilvl w:val="0"/>
          <w:numId w:val="3"/>
        </w:numPr>
        <w:pBdr>
          <w:between w:val="nil"/>
        </w:pBdr>
        <w:spacing w:line="276" w:lineRule="auto"/>
        <w:ind w:left="426"/>
        <w:rPr>
          <w:rFonts w:asciiTheme="majorHAnsi" w:eastAsia="Calibri" w:hAnsiTheme="majorHAnsi" w:cstheme="majorHAnsi"/>
          <w:color w:val="000000"/>
        </w:rPr>
      </w:pPr>
      <w:r w:rsidRPr="00A64F4D">
        <w:rPr>
          <w:rFonts w:asciiTheme="majorHAnsi" w:eastAsia="Calibri" w:hAnsiTheme="majorHAnsi" w:cstheme="majorHAnsi"/>
          <w:b/>
          <w:bCs/>
          <w:color w:val="000000"/>
          <w:u w:val="single"/>
        </w:rPr>
        <w:t>Watch</w:t>
      </w:r>
      <w:r w:rsidRPr="00A64F4D">
        <w:rPr>
          <w:rFonts w:asciiTheme="majorHAnsi" w:eastAsia="Calibri" w:hAnsiTheme="majorHAnsi" w:cstheme="majorHAnsi"/>
          <w:color w:val="000000"/>
        </w:rPr>
        <w:t xml:space="preserve"> the following suggested clip to familiarise yourself with the content:</w:t>
      </w:r>
    </w:p>
    <w:p w14:paraId="1640C934" w14:textId="4250B1BC" w:rsidR="000B4EEA" w:rsidRPr="000B4EEA" w:rsidRDefault="000B4EEA">
      <w:pPr>
        <w:pStyle w:val="ListParagraph"/>
        <w:numPr>
          <w:ilvl w:val="0"/>
          <w:numId w:val="21"/>
        </w:numPr>
        <w:pBdr>
          <w:top w:val="nil"/>
          <w:left w:val="nil"/>
          <w:bottom w:val="nil"/>
          <w:right w:val="nil"/>
          <w:between w:val="nil"/>
        </w:pBdr>
        <w:spacing w:line="276" w:lineRule="auto"/>
        <w:rPr>
          <w:rFonts w:asciiTheme="majorHAnsi" w:eastAsia="Calibri" w:hAnsiTheme="majorHAnsi" w:cstheme="majorHAnsi"/>
          <w:b/>
          <w:bCs/>
          <w:color w:val="000000"/>
        </w:rPr>
      </w:pPr>
      <w:r w:rsidRPr="000B4EEA">
        <w:rPr>
          <w:rFonts w:asciiTheme="majorHAnsi" w:eastAsia="Calibri" w:hAnsiTheme="majorHAnsi" w:cstheme="majorHAnsi"/>
          <w:b/>
          <w:bCs/>
          <w:color w:val="000000"/>
        </w:rPr>
        <w:t xml:space="preserve">Study Skills – Revising for exams </w:t>
      </w:r>
    </w:p>
    <w:p w14:paraId="0289258F" w14:textId="3E0DB71A" w:rsidR="000B4EEA" w:rsidRPr="00B62D25" w:rsidRDefault="000B4EEA" w:rsidP="000B4EEA">
      <w:pPr>
        <w:pBdr>
          <w:between w:val="nil"/>
        </w:pBdr>
        <w:spacing w:line="276" w:lineRule="auto"/>
        <w:ind w:left="720"/>
        <w:rPr>
          <w:rFonts w:asciiTheme="majorHAnsi" w:eastAsia="Calibri" w:hAnsiTheme="majorHAnsi" w:cstheme="majorHAnsi"/>
          <w:color w:val="000000"/>
          <w:highlight w:val="yellow"/>
        </w:rPr>
      </w:pPr>
      <w:hyperlink r:id="rId20" w:tgtFrame="_blank" w:history="1">
        <w:r w:rsidRPr="000B4EEA">
          <w:rPr>
            <w:rStyle w:val="Hyperlink"/>
            <w:rFonts w:ascii="Calibri" w:hAnsi="Calibri" w:cs="Calibri"/>
          </w:rPr>
          <w:t>bit.ly/4w3rhDS</w:t>
        </w:r>
      </w:hyperlink>
      <w:r w:rsidRPr="00A64F4D">
        <w:rPr>
          <w:rFonts w:asciiTheme="majorHAnsi" w:eastAsia="Calibri" w:hAnsiTheme="majorHAnsi" w:cstheme="majorHAnsi"/>
          <w:color w:val="000000"/>
        </w:rPr>
        <w:t xml:space="preserve"> (2 min 24 sec)</w:t>
      </w:r>
    </w:p>
    <w:p w14:paraId="26016943" w14:textId="77777777" w:rsidR="006204FD" w:rsidRPr="00A64F4D" w:rsidRDefault="006204FD" w:rsidP="006204FD">
      <w:pPr>
        <w:rPr>
          <w:rFonts w:asciiTheme="majorHAnsi" w:eastAsia="Calibri" w:hAnsiTheme="majorHAnsi" w:cstheme="majorHAnsi"/>
          <w:b/>
          <w:bCs/>
        </w:rPr>
      </w:pPr>
    </w:p>
    <w:p w14:paraId="3320BE3A" w14:textId="77777777" w:rsidR="00E73847" w:rsidRPr="00B62D25" w:rsidRDefault="00E73847" w:rsidP="00E73847">
      <w:pPr>
        <w:tabs>
          <w:tab w:val="left" w:pos="529"/>
          <w:tab w:val="left" w:pos="8755"/>
        </w:tabs>
        <w:spacing w:line="360" w:lineRule="auto"/>
        <w:rPr>
          <w:rFonts w:asciiTheme="majorHAnsi" w:eastAsia="Calibri" w:hAnsiTheme="majorHAnsi" w:cstheme="majorHAnsi"/>
          <w:b/>
          <w:bCs/>
          <w:i/>
          <w:iCs/>
          <w:color w:val="000000"/>
        </w:rPr>
      </w:pPr>
      <w:r w:rsidRPr="00A64F4D">
        <w:rPr>
          <w:rFonts w:asciiTheme="majorHAnsi" w:eastAsia="Calibri" w:hAnsiTheme="majorHAnsi" w:cstheme="majorHAnsi"/>
          <w:b/>
          <w:bCs/>
          <w:color w:val="000000"/>
        </w:rPr>
        <w:t>1.</w:t>
      </w:r>
      <w:r w:rsidRPr="00A64F4D">
        <w:rPr>
          <w:rFonts w:asciiTheme="majorHAnsi" w:eastAsia="Calibri" w:hAnsiTheme="majorHAnsi" w:cstheme="majorHAnsi"/>
          <w:b/>
          <w:bCs/>
          <w:color w:val="000000"/>
        </w:rPr>
        <w:tab/>
        <w:t>Introduction (</w:t>
      </w:r>
      <w:r>
        <w:rPr>
          <w:rFonts w:asciiTheme="majorHAnsi" w:eastAsia="Calibri" w:hAnsiTheme="majorHAnsi" w:cstheme="majorHAnsi"/>
          <w:b/>
          <w:bCs/>
          <w:color w:val="000000"/>
        </w:rPr>
        <w:t>5</w:t>
      </w:r>
      <w:r w:rsidRPr="00A64F4D">
        <w:rPr>
          <w:rFonts w:asciiTheme="majorHAnsi" w:eastAsia="Calibri" w:hAnsiTheme="majorHAnsi" w:cstheme="majorHAnsi"/>
          <w:b/>
          <w:bCs/>
          <w:color w:val="000000"/>
        </w:rPr>
        <w:t xml:space="preserve"> min)                                                                                  </w:t>
      </w:r>
      <w:r w:rsidRPr="00A64F4D">
        <w:rPr>
          <w:rFonts w:asciiTheme="majorHAnsi" w:eastAsia="Calibri" w:hAnsiTheme="majorHAnsi" w:cstheme="majorHAnsi"/>
          <w:b/>
          <w:bCs/>
          <w:color w:val="000000"/>
        </w:rPr>
        <w:tab/>
      </w:r>
      <w:r w:rsidRPr="00B62D25">
        <w:rPr>
          <w:rFonts w:asciiTheme="majorHAnsi" w:eastAsia="Calibri" w:hAnsiTheme="majorHAnsi" w:cstheme="majorHAnsi"/>
          <w:b/>
          <w:bCs/>
          <w:i/>
          <w:iCs/>
          <w:color w:val="000000"/>
        </w:rPr>
        <w:t xml:space="preserve">     (</w:t>
      </w:r>
      <w:r w:rsidRPr="00B62D25">
        <w:rPr>
          <w:rFonts w:asciiTheme="majorHAnsi" w:eastAsia="Calibri" w:hAnsiTheme="majorHAnsi" w:cstheme="majorHAnsi"/>
          <w:b/>
          <w:bCs/>
          <w:i/>
          <w:iCs/>
          <w:color w:val="000000"/>
          <w:u w:val="single"/>
        </w:rPr>
        <w:t>Slides 1–</w:t>
      </w:r>
      <w:r>
        <w:rPr>
          <w:rFonts w:asciiTheme="majorHAnsi" w:eastAsia="Calibri" w:hAnsiTheme="majorHAnsi" w:cstheme="majorHAnsi"/>
          <w:b/>
          <w:bCs/>
          <w:i/>
          <w:iCs/>
          <w:color w:val="000000"/>
          <w:u w:val="single"/>
        </w:rPr>
        <w:t>2</w:t>
      </w:r>
      <w:r w:rsidRPr="00B62D25">
        <w:rPr>
          <w:rFonts w:asciiTheme="majorHAnsi" w:eastAsia="Calibri" w:hAnsiTheme="majorHAnsi" w:cstheme="majorHAnsi"/>
          <w:b/>
          <w:bCs/>
          <w:i/>
          <w:iCs/>
          <w:color w:val="000000"/>
        </w:rPr>
        <w:t>)</w:t>
      </w:r>
    </w:p>
    <w:p w14:paraId="25A90599" w14:textId="77777777" w:rsidR="005639B6" w:rsidRDefault="00B62D2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973446">
        <w:rPr>
          <w:rFonts w:asciiTheme="majorHAnsi" w:eastAsia="Calibri" w:hAnsiTheme="majorHAnsi" w:cstheme="majorHAnsi"/>
          <w:b/>
          <w:bCs/>
          <w:color w:val="000000"/>
        </w:rPr>
        <w:t>Slide 1:</w:t>
      </w:r>
      <w:r>
        <w:rPr>
          <w:rFonts w:asciiTheme="majorHAnsi" w:eastAsia="Calibri" w:hAnsiTheme="majorHAnsi" w:cstheme="majorHAnsi"/>
          <w:color w:val="000000"/>
        </w:rPr>
        <w:t xml:space="preserve"> </w:t>
      </w:r>
      <w:r w:rsidR="005639B6" w:rsidRPr="005639B6">
        <w:rPr>
          <w:rFonts w:asciiTheme="majorHAnsi" w:eastAsia="Calibri" w:hAnsiTheme="majorHAnsi" w:cstheme="majorHAnsi"/>
          <w:color w:val="000000"/>
        </w:rPr>
        <w:t>Welcome back, Grade 11s. This is the final lesson in our Study Skills unit.</w:t>
      </w:r>
    </w:p>
    <w:p w14:paraId="5F1969BF" w14:textId="77777777" w:rsidR="005639B6" w:rsidRDefault="005639B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5639B6">
        <w:rPr>
          <w:rFonts w:asciiTheme="majorHAnsi" w:eastAsia="Calibri" w:hAnsiTheme="majorHAnsi" w:cstheme="majorHAnsi"/>
          <w:color w:val="000000"/>
        </w:rPr>
        <w:t>During the previous lessons, we looked at study plans, time management, study styles and strategies, examination-writing skills and personal development goals.</w:t>
      </w:r>
    </w:p>
    <w:p w14:paraId="1A8FD815" w14:textId="77777777" w:rsidR="00F37A2F" w:rsidRDefault="005639B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5639B6">
        <w:rPr>
          <w:rFonts w:asciiTheme="majorHAnsi" w:eastAsia="Calibri" w:hAnsiTheme="majorHAnsi" w:cstheme="majorHAnsi"/>
          <w:color w:val="000000"/>
        </w:rPr>
        <w:t>All these skills can help you prepare more effectively for assessments and examinations.</w:t>
      </w:r>
    </w:p>
    <w:p w14:paraId="45260BFE" w14:textId="77777777" w:rsidR="00F37A2F" w:rsidRDefault="005639B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F37A2F">
        <w:rPr>
          <w:rFonts w:asciiTheme="majorHAnsi" w:eastAsia="Calibri" w:hAnsiTheme="majorHAnsi" w:cstheme="majorHAnsi"/>
          <w:color w:val="000000"/>
        </w:rPr>
        <w:t xml:space="preserve">Today we are going to focus on </w:t>
      </w:r>
      <w:r w:rsidRPr="00F37A2F">
        <w:rPr>
          <w:rFonts w:asciiTheme="majorHAnsi" w:eastAsia="Calibri" w:hAnsiTheme="majorHAnsi" w:cstheme="majorHAnsi"/>
          <w:b/>
          <w:bCs/>
          <w:color w:val="000000"/>
        </w:rPr>
        <w:t>revision and consolidation</w:t>
      </w:r>
      <w:r w:rsidRPr="00F37A2F">
        <w:rPr>
          <w:rFonts w:asciiTheme="majorHAnsi" w:eastAsia="Calibri" w:hAnsiTheme="majorHAnsi" w:cstheme="majorHAnsi"/>
          <w:color w:val="000000"/>
        </w:rPr>
        <w:t>.</w:t>
      </w:r>
    </w:p>
    <w:p w14:paraId="3FD8F91B" w14:textId="38D21359" w:rsidR="005639B6" w:rsidRDefault="005639B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F37A2F">
        <w:rPr>
          <w:rFonts w:asciiTheme="majorHAnsi" w:eastAsia="Calibri" w:hAnsiTheme="majorHAnsi" w:cstheme="majorHAnsi"/>
          <w:color w:val="000000"/>
        </w:rPr>
        <w:t>What do you usually do when you say that you are revising for a test or exam?</w:t>
      </w:r>
      <w:r w:rsidR="00F37A2F">
        <w:rPr>
          <w:rFonts w:asciiTheme="majorHAnsi" w:eastAsia="Calibri" w:hAnsiTheme="majorHAnsi" w:cstheme="majorHAnsi"/>
          <w:color w:val="000000"/>
        </w:rPr>
        <w:t xml:space="preserve"> (</w:t>
      </w:r>
      <w:r w:rsidR="00F37A2F" w:rsidRPr="00F37A2F">
        <w:rPr>
          <w:rFonts w:asciiTheme="majorHAnsi" w:eastAsia="Calibri" w:hAnsiTheme="majorHAnsi" w:cstheme="majorHAnsi"/>
          <w:i/>
          <w:iCs/>
          <w:color w:val="000000"/>
        </w:rPr>
        <w:t>A</w:t>
      </w:r>
      <w:r w:rsidRPr="00F37A2F">
        <w:rPr>
          <w:rFonts w:asciiTheme="majorHAnsi" w:eastAsia="Calibri" w:hAnsiTheme="majorHAnsi" w:cstheme="majorHAnsi"/>
          <w:i/>
          <w:iCs/>
          <w:color w:val="000000"/>
        </w:rPr>
        <w:t>llow a few learners to respond.</w:t>
      </w:r>
      <w:r w:rsidR="00F37A2F">
        <w:rPr>
          <w:rFonts w:asciiTheme="majorHAnsi" w:eastAsia="Calibri" w:hAnsiTheme="majorHAnsi" w:cstheme="majorHAnsi"/>
          <w:color w:val="000000"/>
        </w:rPr>
        <w:t>)</w:t>
      </w:r>
    </w:p>
    <w:p w14:paraId="22ECB0A7" w14:textId="34CF8BF3" w:rsidR="004203C5" w:rsidRDefault="004203C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4203C5">
        <w:rPr>
          <w:rFonts w:asciiTheme="majorHAnsi" w:eastAsia="Calibri" w:hAnsiTheme="majorHAnsi" w:cstheme="majorHAnsi"/>
          <w:color w:val="000000"/>
        </w:rPr>
        <w:t>Revision and consolidation are connected parts of the learning process. Together, they help you remember what you have learnt, identify gaps in your understanding and apply your knowledge in assessments.</w:t>
      </w:r>
    </w:p>
    <w:p w14:paraId="43533214" w14:textId="77777777" w:rsidR="004203C5" w:rsidRDefault="004203C5" w:rsidP="004203C5">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782127AF" w14:textId="68452777" w:rsidR="006204FD" w:rsidRPr="004203C5" w:rsidRDefault="004203C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4203C5">
        <w:rPr>
          <w:rFonts w:asciiTheme="majorHAnsi" w:eastAsia="Calibri" w:hAnsiTheme="majorHAnsi" w:cstheme="majorHAnsi"/>
          <w:b/>
          <w:bCs/>
          <w:color w:val="000000"/>
        </w:rPr>
        <w:t>Slide 2:</w:t>
      </w:r>
      <w:r>
        <w:rPr>
          <w:rFonts w:asciiTheme="majorHAnsi" w:eastAsia="Calibri" w:hAnsiTheme="majorHAnsi" w:cstheme="majorHAnsi"/>
          <w:color w:val="000000"/>
        </w:rPr>
        <w:t xml:space="preserve"> </w:t>
      </w:r>
      <w:r w:rsidR="006204FD" w:rsidRPr="004203C5">
        <w:rPr>
          <w:rFonts w:asciiTheme="majorHAnsi" w:eastAsia="Calibri" w:hAnsiTheme="majorHAnsi" w:cstheme="majorHAnsi"/>
          <w:color w:val="000000"/>
        </w:rPr>
        <w:t>By the end of this lesson, you should be able to:</w:t>
      </w:r>
    </w:p>
    <w:p w14:paraId="123354F4" w14:textId="77777777" w:rsidR="00737757" w:rsidRPr="00311EFF" w:rsidRDefault="00737757">
      <w:pPr>
        <w:numPr>
          <w:ilvl w:val="0"/>
          <w:numId w:val="8"/>
        </w:numPr>
        <w:pBdr>
          <w:top w:val="nil"/>
          <w:left w:val="nil"/>
          <w:bottom w:val="nil"/>
          <w:right w:val="nil"/>
          <w:between w:val="nil"/>
        </w:pBdr>
        <w:spacing w:line="276" w:lineRule="auto"/>
        <w:ind w:left="851"/>
        <w:rPr>
          <w:rFonts w:asciiTheme="majorHAnsi" w:eastAsia="Calibri" w:hAnsiTheme="majorHAnsi" w:cstheme="majorHAnsi"/>
          <w:color w:val="000000"/>
        </w:rPr>
      </w:pPr>
      <w:r w:rsidRPr="00311EFF">
        <w:rPr>
          <w:rFonts w:asciiTheme="majorHAnsi" w:eastAsia="Calibri" w:hAnsiTheme="majorHAnsi" w:cstheme="majorHAnsi"/>
          <w:color w:val="000000"/>
        </w:rPr>
        <w:t>Define and distinguish between revision and consolidation.</w:t>
      </w:r>
    </w:p>
    <w:p w14:paraId="1AB9D691" w14:textId="5271E7FF" w:rsidR="00737757" w:rsidRPr="00311EFF" w:rsidRDefault="00737757">
      <w:pPr>
        <w:numPr>
          <w:ilvl w:val="0"/>
          <w:numId w:val="8"/>
        </w:numPr>
        <w:pBdr>
          <w:top w:val="nil"/>
          <w:left w:val="nil"/>
          <w:bottom w:val="nil"/>
          <w:right w:val="nil"/>
          <w:between w:val="nil"/>
        </w:pBdr>
        <w:spacing w:line="276" w:lineRule="auto"/>
        <w:ind w:left="851"/>
        <w:rPr>
          <w:rFonts w:asciiTheme="majorHAnsi" w:eastAsia="Calibri" w:hAnsiTheme="majorHAnsi" w:cstheme="majorHAnsi"/>
          <w:color w:val="000000"/>
        </w:rPr>
      </w:pPr>
      <w:r w:rsidRPr="00311EFF">
        <w:rPr>
          <w:rFonts w:asciiTheme="majorHAnsi" w:eastAsia="Calibri" w:hAnsiTheme="majorHAnsi" w:cstheme="majorHAnsi"/>
          <w:color w:val="000000"/>
        </w:rPr>
        <w:t>Identify suitable methods for applying revision and consolidation.</w:t>
      </w:r>
    </w:p>
    <w:p w14:paraId="47487D4F" w14:textId="23B32D3F" w:rsidR="00311EFF" w:rsidRPr="00311EFF" w:rsidRDefault="00311EFF">
      <w:pPr>
        <w:numPr>
          <w:ilvl w:val="0"/>
          <w:numId w:val="8"/>
        </w:numPr>
        <w:pBdr>
          <w:top w:val="nil"/>
          <w:left w:val="nil"/>
          <w:bottom w:val="nil"/>
          <w:right w:val="nil"/>
          <w:between w:val="nil"/>
        </w:pBdr>
        <w:spacing w:line="276" w:lineRule="auto"/>
        <w:ind w:left="851"/>
        <w:rPr>
          <w:rFonts w:asciiTheme="majorHAnsi" w:eastAsia="Calibri" w:hAnsiTheme="majorHAnsi" w:cstheme="majorHAnsi"/>
          <w:color w:val="000000"/>
        </w:rPr>
      </w:pPr>
      <w:r w:rsidRPr="00311EFF">
        <w:rPr>
          <w:rFonts w:asciiTheme="majorHAnsi" w:eastAsia="Calibri" w:hAnsiTheme="majorHAnsi" w:cstheme="majorHAnsi"/>
          <w:color w:val="000000"/>
        </w:rPr>
        <w:t>Apply revision and consolidation strategies to selected subjects and topics.</w:t>
      </w:r>
    </w:p>
    <w:p w14:paraId="74F7619E" w14:textId="77777777" w:rsidR="004D4E4E" w:rsidRPr="00A64F4D" w:rsidRDefault="004D4E4E" w:rsidP="004D4E4E">
      <w:pPr>
        <w:pBdr>
          <w:top w:val="nil"/>
          <w:left w:val="nil"/>
          <w:bottom w:val="nil"/>
          <w:right w:val="nil"/>
          <w:between w:val="nil"/>
        </w:pBdr>
        <w:spacing w:line="276" w:lineRule="auto"/>
        <w:ind w:left="851"/>
        <w:rPr>
          <w:rFonts w:asciiTheme="majorHAnsi" w:eastAsia="Calibri" w:hAnsiTheme="majorHAnsi" w:cstheme="majorHAnsi"/>
          <w:color w:val="000000"/>
        </w:rPr>
      </w:pPr>
    </w:p>
    <w:p w14:paraId="4C2B06D2" w14:textId="62D6D993" w:rsidR="00E478B5" w:rsidRPr="00B62D25" w:rsidRDefault="00E478B5" w:rsidP="00E478B5">
      <w:pPr>
        <w:tabs>
          <w:tab w:val="left" w:pos="529"/>
          <w:tab w:val="left" w:pos="8755"/>
        </w:tabs>
        <w:spacing w:line="360" w:lineRule="auto"/>
        <w:rPr>
          <w:rFonts w:asciiTheme="majorHAnsi" w:eastAsia="Calibri" w:hAnsiTheme="majorHAnsi" w:cstheme="majorHAnsi"/>
          <w:b/>
          <w:bCs/>
          <w:i/>
          <w:iCs/>
          <w:color w:val="000000"/>
        </w:rPr>
      </w:pPr>
      <w:r>
        <w:rPr>
          <w:rFonts w:asciiTheme="majorHAnsi" w:eastAsia="Calibri" w:hAnsiTheme="majorHAnsi" w:cstheme="majorHAnsi"/>
          <w:b/>
          <w:bCs/>
          <w:color w:val="000000"/>
        </w:rPr>
        <w:t>2</w:t>
      </w:r>
      <w:r w:rsidRPr="00A64F4D">
        <w:rPr>
          <w:rFonts w:asciiTheme="majorHAnsi" w:eastAsia="Calibri" w:hAnsiTheme="majorHAnsi" w:cstheme="majorHAnsi"/>
          <w:b/>
          <w:bCs/>
          <w:color w:val="000000"/>
        </w:rPr>
        <w:t>.</w:t>
      </w:r>
      <w:r w:rsidRPr="00A64F4D">
        <w:rPr>
          <w:rFonts w:asciiTheme="majorHAnsi" w:eastAsia="Calibri" w:hAnsiTheme="majorHAnsi" w:cstheme="majorHAnsi"/>
          <w:b/>
          <w:bCs/>
          <w:color w:val="000000"/>
        </w:rPr>
        <w:tab/>
      </w:r>
      <w:r>
        <w:rPr>
          <w:rFonts w:asciiTheme="majorHAnsi" w:eastAsia="Calibri" w:hAnsiTheme="majorHAnsi" w:cstheme="majorHAnsi"/>
          <w:b/>
          <w:bCs/>
          <w:color w:val="000000"/>
        </w:rPr>
        <w:t xml:space="preserve">Teaching &amp; Watch Video </w:t>
      </w:r>
      <w:r w:rsidRPr="00A64F4D">
        <w:rPr>
          <w:rFonts w:asciiTheme="majorHAnsi" w:eastAsia="Calibri" w:hAnsiTheme="majorHAnsi" w:cstheme="majorHAnsi"/>
          <w:b/>
          <w:bCs/>
          <w:color w:val="000000"/>
        </w:rPr>
        <w:t>(</w:t>
      </w:r>
      <w:r w:rsidR="00232275">
        <w:rPr>
          <w:rFonts w:asciiTheme="majorHAnsi" w:eastAsia="Calibri" w:hAnsiTheme="majorHAnsi" w:cstheme="majorHAnsi"/>
          <w:b/>
          <w:bCs/>
          <w:color w:val="000000"/>
        </w:rPr>
        <w:t>15</w:t>
      </w:r>
      <w:r w:rsidRPr="00A64F4D">
        <w:rPr>
          <w:rFonts w:asciiTheme="majorHAnsi" w:eastAsia="Calibri" w:hAnsiTheme="majorHAnsi" w:cstheme="majorHAnsi"/>
          <w:b/>
          <w:bCs/>
          <w:color w:val="000000"/>
        </w:rPr>
        <w:t xml:space="preserve"> min)                                                                                  </w:t>
      </w:r>
      <w:r w:rsidRPr="00A64F4D">
        <w:rPr>
          <w:rFonts w:asciiTheme="majorHAnsi" w:eastAsia="Calibri" w:hAnsiTheme="majorHAnsi" w:cstheme="majorHAnsi"/>
          <w:b/>
          <w:bCs/>
          <w:color w:val="000000"/>
        </w:rPr>
        <w:tab/>
      </w:r>
      <w:r w:rsidRPr="00B62D25">
        <w:rPr>
          <w:rFonts w:asciiTheme="majorHAnsi" w:eastAsia="Calibri" w:hAnsiTheme="majorHAnsi" w:cstheme="majorHAnsi"/>
          <w:b/>
          <w:bCs/>
          <w:i/>
          <w:iCs/>
          <w:color w:val="000000"/>
        </w:rPr>
        <w:t xml:space="preserve">     (</w:t>
      </w:r>
      <w:r w:rsidRPr="00B62D25">
        <w:rPr>
          <w:rFonts w:asciiTheme="majorHAnsi" w:eastAsia="Calibri" w:hAnsiTheme="majorHAnsi" w:cstheme="majorHAnsi"/>
          <w:b/>
          <w:bCs/>
          <w:i/>
          <w:iCs/>
          <w:color w:val="000000"/>
          <w:u w:val="single"/>
        </w:rPr>
        <w:t>Slide</w:t>
      </w:r>
      <w:r>
        <w:rPr>
          <w:rFonts w:asciiTheme="majorHAnsi" w:eastAsia="Calibri" w:hAnsiTheme="majorHAnsi" w:cstheme="majorHAnsi"/>
          <w:b/>
          <w:bCs/>
          <w:i/>
          <w:iCs/>
          <w:color w:val="000000"/>
          <w:u w:val="single"/>
        </w:rPr>
        <w:t xml:space="preserve">s </w:t>
      </w:r>
      <w:r w:rsidRPr="00B62D25">
        <w:rPr>
          <w:rFonts w:asciiTheme="majorHAnsi" w:eastAsia="Calibri" w:hAnsiTheme="majorHAnsi" w:cstheme="majorHAnsi"/>
          <w:b/>
          <w:bCs/>
          <w:i/>
          <w:iCs/>
          <w:color w:val="000000"/>
          <w:u w:val="single"/>
        </w:rPr>
        <w:t>3</w:t>
      </w:r>
      <w:r>
        <w:rPr>
          <w:rFonts w:asciiTheme="majorHAnsi" w:eastAsia="Calibri" w:hAnsiTheme="majorHAnsi" w:cstheme="majorHAnsi"/>
          <w:b/>
          <w:bCs/>
          <w:i/>
          <w:iCs/>
          <w:color w:val="000000"/>
          <w:u w:val="single"/>
        </w:rPr>
        <w:t>–7</w:t>
      </w:r>
      <w:r w:rsidRPr="00B62D25">
        <w:rPr>
          <w:rFonts w:asciiTheme="majorHAnsi" w:eastAsia="Calibri" w:hAnsiTheme="majorHAnsi" w:cstheme="majorHAnsi"/>
          <w:b/>
          <w:bCs/>
          <w:i/>
          <w:iCs/>
          <w:color w:val="000000"/>
        </w:rPr>
        <w:t>)</w:t>
      </w:r>
    </w:p>
    <w:p w14:paraId="023C35ED" w14:textId="3154F048" w:rsidR="00007496" w:rsidRPr="00007496" w:rsidRDefault="000B4EE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007496">
        <w:rPr>
          <w:rFonts w:asciiTheme="majorHAnsi" w:eastAsia="Calibri" w:hAnsiTheme="majorHAnsi" w:cstheme="majorHAnsi"/>
          <w:b/>
          <w:bCs/>
          <w:color w:val="000000"/>
        </w:rPr>
        <w:t xml:space="preserve">Slide 3: </w:t>
      </w:r>
      <w:r w:rsidR="00007496" w:rsidRPr="00007496">
        <w:rPr>
          <w:rFonts w:asciiTheme="majorHAnsi" w:eastAsia="Calibri" w:hAnsiTheme="majorHAnsi" w:cstheme="majorHAnsi"/>
          <w:b/>
          <w:bCs/>
          <w:color w:val="000000"/>
        </w:rPr>
        <w:t>Revision</w:t>
      </w:r>
    </w:p>
    <w:p w14:paraId="7D9CE847" w14:textId="6C809CAB" w:rsidR="00007496" w:rsidRPr="00E350D3" w:rsidRDefault="0000749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E350D3">
        <w:rPr>
          <w:rFonts w:asciiTheme="majorHAnsi" w:eastAsia="Calibri" w:hAnsiTheme="majorHAnsi" w:cstheme="majorHAnsi"/>
          <w:color w:val="000000"/>
        </w:rPr>
        <w:t>Let’s start with revision.</w:t>
      </w:r>
      <w:r w:rsidR="00E350D3" w:rsidRPr="00E350D3">
        <w:rPr>
          <w:rFonts w:asciiTheme="majorHAnsi" w:eastAsia="Calibri" w:hAnsiTheme="majorHAnsi" w:cstheme="majorHAnsi"/>
          <w:color w:val="000000"/>
        </w:rPr>
        <w:t xml:space="preserve"> </w:t>
      </w:r>
      <w:r w:rsidRPr="00E350D3">
        <w:rPr>
          <w:rFonts w:asciiTheme="majorHAnsi" w:eastAsia="Calibri" w:hAnsiTheme="majorHAnsi" w:cstheme="majorHAnsi"/>
          <w:color w:val="000000"/>
        </w:rPr>
        <w:t>Revision means returning to work you have already learnt to refresh your memory, check your understanding and prepare for an assessment.</w:t>
      </w:r>
    </w:p>
    <w:p w14:paraId="01E32514" w14:textId="13016692" w:rsidR="00007496" w:rsidRPr="00007496" w:rsidRDefault="0000749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007496">
        <w:rPr>
          <w:rFonts w:asciiTheme="majorHAnsi" w:eastAsia="Calibri" w:hAnsiTheme="majorHAnsi" w:cstheme="majorHAnsi"/>
          <w:color w:val="000000"/>
        </w:rPr>
        <w:t>Effective revision is active. It requires you to retrieve information, test yourself, practise questions, identify gaps and improve your answers.</w:t>
      </w:r>
    </w:p>
    <w:p w14:paraId="0CAA24EF" w14:textId="1C226553" w:rsidR="00007496" w:rsidRPr="00007496" w:rsidRDefault="0000749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007496">
        <w:rPr>
          <w:rFonts w:asciiTheme="majorHAnsi" w:eastAsia="Calibri" w:hAnsiTheme="majorHAnsi" w:cstheme="majorHAnsi"/>
          <w:color w:val="000000"/>
        </w:rPr>
        <w:t>Simply reading through the same page several times may feel productive, but it does not always show whether you can remember or apply the content.</w:t>
      </w:r>
    </w:p>
    <w:p w14:paraId="572BFEBC" w14:textId="153A3D4D" w:rsidR="000B4EEA" w:rsidRPr="00E350D3" w:rsidRDefault="0000749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E15B76">
        <w:rPr>
          <w:rFonts w:asciiTheme="majorHAnsi" w:eastAsia="Calibri" w:hAnsiTheme="majorHAnsi" w:cstheme="majorHAnsi"/>
          <w:color w:val="000000"/>
        </w:rPr>
        <w:t>Let’s try a quick example.</w:t>
      </w:r>
      <w:r w:rsidR="00E15B76" w:rsidRPr="00E15B76">
        <w:rPr>
          <w:rFonts w:asciiTheme="majorHAnsi" w:eastAsia="Calibri" w:hAnsiTheme="majorHAnsi" w:cstheme="majorHAnsi"/>
          <w:color w:val="000000"/>
        </w:rPr>
        <w:t xml:space="preserve"> </w:t>
      </w:r>
      <w:r w:rsidRPr="00E15B76">
        <w:rPr>
          <w:rFonts w:asciiTheme="majorHAnsi" w:eastAsia="Calibri" w:hAnsiTheme="majorHAnsi" w:cstheme="majorHAnsi"/>
          <w:color w:val="000000"/>
        </w:rPr>
        <w:t>Ask learners to close their notebooks and recall THREE points from the previous Study Skills lesson.</w:t>
      </w:r>
      <w:r w:rsidR="00E90934">
        <w:rPr>
          <w:rFonts w:asciiTheme="majorHAnsi" w:eastAsia="Calibri" w:hAnsiTheme="majorHAnsi" w:cstheme="majorHAnsi"/>
          <w:color w:val="000000"/>
        </w:rPr>
        <w:t xml:space="preserve"> (</w:t>
      </w:r>
      <w:r w:rsidR="00E90934" w:rsidRPr="00E90934">
        <w:rPr>
          <w:rFonts w:asciiTheme="majorHAnsi" w:eastAsia="Calibri" w:hAnsiTheme="majorHAnsi" w:cstheme="majorHAnsi"/>
          <w:i/>
          <w:iCs/>
          <w:color w:val="000000"/>
        </w:rPr>
        <w:t>Allow them about 30 seconds to write down the points.)</w:t>
      </w:r>
    </w:p>
    <w:p w14:paraId="7CAE3847" w14:textId="6E5C2F37" w:rsidR="00E350D3" w:rsidRPr="00E350D3" w:rsidRDefault="00E350D3">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E350D3">
        <w:rPr>
          <w:rFonts w:asciiTheme="majorHAnsi" w:eastAsia="Calibri" w:hAnsiTheme="majorHAnsi" w:cstheme="majorHAnsi"/>
          <w:color w:val="000000"/>
        </w:rPr>
        <w:t xml:space="preserve">Ask: </w:t>
      </w:r>
      <w:r w:rsidRPr="00E350D3">
        <w:rPr>
          <w:rFonts w:asciiTheme="majorHAnsi" w:eastAsia="Calibri" w:hAnsiTheme="majorHAnsi" w:cstheme="majorHAnsi"/>
          <w:i/>
          <w:iCs/>
          <w:color w:val="000000"/>
        </w:rPr>
        <w:t>Were you able to remember the information without looking at your notes? Which information did you forget? What would you need to revise again?</w:t>
      </w:r>
    </w:p>
    <w:p w14:paraId="30B418B2" w14:textId="127EF63E" w:rsidR="00E350D3" w:rsidRDefault="00E350D3">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T</w:t>
      </w:r>
      <w:r w:rsidRPr="00E350D3">
        <w:rPr>
          <w:rFonts w:asciiTheme="majorHAnsi" w:eastAsia="Calibri" w:hAnsiTheme="majorHAnsi" w:cstheme="majorHAnsi"/>
          <w:color w:val="000000"/>
        </w:rPr>
        <w:t xml:space="preserve">his is active revision because </w:t>
      </w:r>
      <w:r>
        <w:rPr>
          <w:rFonts w:asciiTheme="majorHAnsi" w:eastAsia="Calibri" w:hAnsiTheme="majorHAnsi" w:cstheme="majorHAnsi"/>
          <w:color w:val="000000"/>
        </w:rPr>
        <w:t xml:space="preserve">you </w:t>
      </w:r>
      <w:r w:rsidRPr="00E350D3">
        <w:rPr>
          <w:rFonts w:asciiTheme="majorHAnsi" w:eastAsia="Calibri" w:hAnsiTheme="majorHAnsi" w:cstheme="majorHAnsi"/>
          <w:color w:val="000000"/>
        </w:rPr>
        <w:t>had to retrieve information from memory and identify possible gaps.</w:t>
      </w:r>
    </w:p>
    <w:p w14:paraId="35AF07DB" w14:textId="77777777" w:rsidR="00BD290E" w:rsidRDefault="00BD290E" w:rsidP="00BD290E">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0A46ADA4" w14:textId="0EDA7E3F" w:rsidR="00583A00" w:rsidRPr="00BD290E" w:rsidRDefault="00BD290E">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BD290E">
        <w:rPr>
          <w:rFonts w:asciiTheme="majorHAnsi" w:eastAsia="Calibri" w:hAnsiTheme="majorHAnsi" w:cstheme="majorHAnsi"/>
          <w:b/>
          <w:bCs/>
          <w:color w:val="000000"/>
        </w:rPr>
        <w:t xml:space="preserve">Slide 4: </w:t>
      </w:r>
      <w:r w:rsidR="00583A00" w:rsidRPr="00BD290E">
        <w:rPr>
          <w:rFonts w:asciiTheme="majorHAnsi" w:eastAsia="Calibri" w:hAnsiTheme="majorHAnsi" w:cstheme="majorHAnsi"/>
          <w:b/>
          <w:bCs/>
          <w:color w:val="000000"/>
        </w:rPr>
        <w:t xml:space="preserve">Revision methods include: </w:t>
      </w:r>
    </w:p>
    <w:p w14:paraId="04FB4855" w14:textId="77777777" w:rsidR="00272EB8" w:rsidRP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Explain the work without looking at your notes.</w:t>
      </w:r>
    </w:p>
    <w:p w14:paraId="37129CDA" w14:textId="77777777" w:rsidR="00272EB8" w:rsidRP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Write down key points from memory.</w:t>
      </w:r>
    </w:p>
    <w:p w14:paraId="601824F8" w14:textId="77777777" w:rsidR="00272EB8" w:rsidRP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Use flash cards for definitions, facts or formulas.</w:t>
      </w:r>
    </w:p>
    <w:p w14:paraId="194F2CC4" w14:textId="77777777" w:rsidR="00272EB8" w:rsidRP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Answer textbook or past examination questions.</w:t>
      </w:r>
    </w:p>
    <w:p w14:paraId="0D75198C" w14:textId="77777777" w:rsidR="00272EB8" w:rsidRP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Explain the topic to a classmate or study partner.</w:t>
      </w:r>
    </w:p>
    <w:p w14:paraId="6061C821" w14:textId="77777777" w:rsidR="00272EB8" w:rsidRDefault="00272EB8">
      <w:pPr>
        <w:pStyle w:val="ListParagraph"/>
        <w:numPr>
          <w:ilvl w:val="0"/>
          <w:numId w:val="41"/>
        </w:numPr>
        <w:pBdr>
          <w:top w:val="nil"/>
          <w:left w:val="nil"/>
          <w:bottom w:val="nil"/>
          <w:right w:val="nil"/>
          <w:between w:val="nil"/>
        </w:pBdr>
        <w:spacing w:line="276" w:lineRule="auto"/>
        <w:ind w:left="851"/>
        <w:rPr>
          <w:rFonts w:asciiTheme="majorHAnsi" w:eastAsia="Calibri" w:hAnsiTheme="majorHAnsi" w:cstheme="majorHAnsi"/>
          <w:color w:val="000000"/>
        </w:rPr>
      </w:pPr>
      <w:r w:rsidRPr="00272EB8">
        <w:rPr>
          <w:rFonts w:asciiTheme="majorHAnsi" w:eastAsia="Calibri" w:hAnsiTheme="majorHAnsi" w:cstheme="majorHAnsi"/>
          <w:color w:val="000000"/>
        </w:rPr>
        <w:t xml:space="preserve">Check your answers and correct mistakes. </w:t>
      </w:r>
    </w:p>
    <w:p w14:paraId="6A0BB319" w14:textId="4A7C2AC7" w:rsidR="00847DFC" w:rsidRDefault="00847DFC">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847DFC">
        <w:rPr>
          <w:rFonts w:asciiTheme="majorHAnsi" w:eastAsia="Calibri" w:hAnsiTheme="majorHAnsi" w:cstheme="majorHAnsi"/>
          <w:color w:val="000000"/>
        </w:rPr>
        <w:t xml:space="preserve">It is important to recognise that </w:t>
      </w:r>
      <w:r w:rsidRPr="00847DFC">
        <w:rPr>
          <w:rFonts w:asciiTheme="majorHAnsi" w:eastAsia="Calibri" w:hAnsiTheme="majorHAnsi" w:cstheme="majorHAnsi"/>
          <w:b/>
          <w:bCs/>
          <w:color w:val="000000"/>
        </w:rPr>
        <w:t>revision is an ongoing process</w:t>
      </w:r>
      <w:r w:rsidRPr="00847DFC">
        <w:rPr>
          <w:rFonts w:asciiTheme="majorHAnsi" w:eastAsia="Calibri" w:hAnsiTheme="majorHAnsi" w:cstheme="majorHAnsi"/>
          <w:color w:val="000000"/>
        </w:rPr>
        <w:t>. Although it is often associated with preparing for assessments, it should take place consistently throughout the year. Aim to revise your work every week rather than waiting until just before a test or examination.</w:t>
      </w:r>
    </w:p>
    <w:p w14:paraId="175B6F83" w14:textId="77777777" w:rsidR="00272EB8" w:rsidRPr="00272EB8" w:rsidRDefault="00272EB8" w:rsidP="00272EB8">
      <w:pPr>
        <w:pStyle w:val="ListParagraph"/>
        <w:pBdr>
          <w:top w:val="nil"/>
          <w:left w:val="nil"/>
          <w:bottom w:val="nil"/>
          <w:right w:val="nil"/>
          <w:between w:val="nil"/>
        </w:pBdr>
        <w:spacing w:line="276" w:lineRule="auto"/>
        <w:ind w:left="1080"/>
        <w:rPr>
          <w:rFonts w:asciiTheme="majorHAnsi" w:eastAsia="Calibri" w:hAnsiTheme="majorHAnsi" w:cstheme="majorHAnsi"/>
          <w:color w:val="000000"/>
        </w:rPr>
      </w:pPr>
    </w:p>
    <w:p w14:paraId="28585ED0" w14:textId="579BD085" w:rsidR="00272EB8" w:rsidRPr="00A02061" w:rsidRDefault="00272EB8">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A02061">
        <w:rPr>
          <w:rFonts w:asciiTheme="majorHAnsi" w:eastAsia="Calibri" w:hAnsiTheme="majorHAnsi" w:cstheme="majorHAnsi"/>
          <w:b/>
          <w:bCs/>
          <w:color w:val="000000"/>
        </w:rPr>
        <w:t xml:space="preserve">Slide </w:t>
      </w:r>
      <w:r w:rsidR="00BD290E">
        <w:rPr>
          <w:rFonts w:asciiTheme="majorHAnsi" w:eastAsia="Calibri" w:hAnsiTheme="majorHAnsi" w:cstheme="majorHAnsi"/>
          <w:b/>
          <w:bCs/>
          <w:color w:val="000000"/>
        </w:rPr>
        <w:t>5</w:t>
      </w:r>
      <w:r w:rsidRPr="00A02061">
        <w:rPr>
          <w:rFonts w:asciiTheme="majorHAnsi" w:eastAsia="Calibri" w:hAnsiTheme="majorHAnsi" w:cstheme="majorHAnsi"/>
          <w:b/>
          <w:bCs/>
          <w:color w:val="000000"/>
        </w:rPr>
        <w:t>: Consolidation</w:t>
      </w:r>
    </w:p>
    <w:p w14:paraId="6A437031" w14:textId="6C11B0B1" w:rsidR="00272EB8" w:rsidRDefault="006A7BB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6A7BBA">
        <w:rPr>
          <w:rFonts w:asciiTheme="majorHAnsi" w:eastAsia="Calibri" w:hAnsiTheme="majorHAnsi" w:cstheme="majorHAnsi"/>
          <w:color w:val="000000"/>
        </w:rPr>
        <w:t>Revision helps you check what you remember.</w:t>
      </w:r>
      <w:r>
        <w:rPr>
          <w:rFonts w:asciiTheme="majorHAnsi" w:eastAsia="Calibri" w:hAnsiTheme="majorHAnsi" w:cstheme="majorHAnsi"/>
          <w:color w:val="000000"/>
        </w:rPr>
        <w:t xml:space="preserve"> </w:t>
      </w:r>
      <w:r w:rsidRPr="006A7BBA">
        <w:rPr>
          <w:rFonts w:asciiTheme="majorHAnsi" w:eastAsia="Calibri" w:hAnsiTheme="majorHAnsi" w:cstheme="majorHAnsi"/>
          <w:color w:val="000000"/>
        </w:rPr>
        <w:t>Consolidation helps you organise and strengthen what you have learnt</w:t>
      </w:r>
      <w:r w:rsidR="00E4644F">
        <w:rPr>
          <w:rFonts w:asciiTheme="majorHAnsi" w:eastAsia="Calibri" w:hAnsiTheme="majorHAnsi" w:cstheme="majorHAnsi"/>
          <w:color w:val="000000"/>
        </w:rPr>
        <w:t xml:space="preserve"> </w:t>
      </w:r>
      <w:r w:rsidR="00E4644F" w:rsidRPr="00E4644F">
        <w:rPr>
          <w:rFonts w:asciiTheme="majorHAnsi" w:eastAsia="Calibri" w:hAnsiTheme="majorHAnsi" w:cstheme="majorHAnsi"/>
          <w:color w:val="000000"/>
        </w:rPr>
        <w:t>so that you can remember, understand and apply it later.</w:t>
      </w:r>
    </w:p>
    <w:p w14:paraId="7E42FFEC" w14:textId="518F0F5A" w:rsidR="00A02061" w:rsidRDefault="00A02061">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A02061">
        <w:rPr>
          <w:rFonts w:asciiTheme="majorHAnsi" w:eastAsia="Calibri" w:hAnsiTheme="majorHAnsi" w:cstheme="majorHAnsi"/>
          <w:color w:val="000000"/>
        </w:rPr>
        <w:t>Different consolidation methods may be used for different purposes.</w:t>
      </w:r>
      <w:r>
        <w:rPr>
          <w:rFonts w:asciiTheme="majorHAnsi" w:eastAsia="Calibri" w:hAnsiTheme="majorHAnsi" w:cstheme="majorHAnsi"/>
          <w:color w:val="000000"/>
        </w:rPr>
        <w:t xml:space="preserve"> Let's look at a few examples.</w:t>
      </w:r>
    </w:p>
    <w:p w14:paraId="51E43890" w14:textId="525EAF01"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Organise information clearly:</w:t>
      </w:r>
      <w:r w:rsidRPr="00931BDF">
        <w:rPr>
          <w:rFonts w:ascii="Calibri" w:hAnsi="Calibri"/>
        </w:rPr>
        <w:t xml:space="preserve"> Summaries, mind maps or concept maps</w:t>
      </w:r>
    </w:p>
    <w:p w14:paraId="3B5ABE82" w14:textId="31D56900"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Connect related ideas</w:t>
      </w:r>
      <w:r w:rsidRPr="00931BDF">
        <w:rPr>
          <w:rFonts w:ascii="Calibri" w:hAnsi="Calibri"/>
        </w:rPr>
        <w:t>: Comparison tables</w:t>
      </w:r>
    </w:p>
    <w:p w14:paraId="234B6508" w14:textId="59D40FD8"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Identify important points:</w:t>
      </w:r>
      <w:r w:rsidRPr="00931BDF">
        <w:rPr>
          <w:rFonts w:ascii="Calibri" w:hAnsi="Calibri"/>
        </w:rPr>
        <w:t xml:space="preserve"> Lists of key terms and definitions</w:t>
      </w:r>
    </w:p>
    <w:p w14:paraId="1E6FBBA6" w14:textId="64F98C59"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Explain concepts in your own words:</w:t>
      </w:r>
      <w:r w:rsidRPr="00931BDF">
        <w:rPr>
          <w:rFonts w:ascii="Calibri" w:hAnsi="Calibri"/>
        </w:rPr>
        <w:t xml:space="preserve"> Discussions with others</w:t>
      </w:r>
    </w:p>
    <w:p w14:paraId="3F7E9DAE" w14:textId="079CB19B"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Apply knowledge to examples and questions:</w:t>
      </w:r>
      <w:r w:rsidRPr="00931BDF">
        <w:rPr>
          <w:rFonts w:ascii="Calibri" w:hAnsi="Calibri"/>
        </w:rPr>
        <w:t xml:space="preserve"> Worked examples, practice questions or case studies</w:t>
      </w:r>
    </w:p>
    <w:p w14:paraId="7773F5E6" w14:textId="609C837A" w:rsidR="00931BDF" w:rsidRPr="00931BDF" w:rsidRDefault="00931BDF" w:rsidP="00931BDF">
      <w:pPr>
        <w:pStyle w:val="ListParagraph"/>
        <w:numPr>
          <w:ilvl w:val="0"/>
          <w:numId w:val="50"/>
        </w:numPr>
        <w:tabs>
          <w:tab w:val="left" w:pos="5070"/>
        </w:tabs>
        <w:spacing w:line="276" w:lineRule="auto"/>
        <w:ind w:left="851"/>
        <w:rPr>
          <w:rFonts w:ascii="Calibri" w:hAnsi="Calibri" w:cs="Calibri"/>
        </w:rPr>
      </w:pPr>
      <w:r w:rsidRPr="00931BDF">
        <w:rPr>
          <w:rFonts w:ascii="Calibri" w:hAnsi="Calibri"/>
          <w:b/>
          <w:bCs/>
        </w:rPr>
        <w:t>Correct misunderstandings:</w:t>
      </w:r>
      <w:r w:rsidRPr="00931BDF">
        <w:rPr>
          <w:rFonts w:ascii="Calibri" w:hAnsi="Calibri"/>
        </w:rPr>
        <w:t xml:space="preserve"> Checking and improving your answers.</w:t>
      </w:r>
    </w:p>
    <w:p w14:paraId="39BE9BE7" w14:textId="77777777" w:rsidR="00A02061" w:rsidRPr="00E15B76" w:rsidRDefault="00A02061" w:rsidP="0007793B">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41E72523" w14:textId="54C961FC" w:rsidR="0007793B" w:rsidRPr="00B3529F" w:rsidRDefault="0007793B">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b/>
          <w:bCs/>
          <w:color w:val="000000"/>
        </w:rPr>
      </w:pPr>
      <w:r w:rsidRPr="00B3529F">
        <w:rPr>
          <w:rFonts w:asciiTheme="majorHAnsi" w:eastAsia="Calibri" w:hAnsiTheme="majorHAnsi" w:cstheme="majorHAnsi"/>
          <w:b/>
          <w:bCs/>
          <w:color w:val="000000"/>
        </w:rPr>
        <w:t xml:space="preserve">Slide 6: </w:t>
      </w:r>
      <w:r w:rsidR="005B16C6" w:rsidRPr="00B3529F">
        <w:rPr>
          <w:rFonts w:asciiTheme="majorHAnsi" w:eastAsia="Calibri" w:hAnsiTheme="majorHAnsi" w:cstheme="majorHAnsi"/>
          <w:b/>
          <w:bCs/>
          <w:color w:val="000000"/>
        </w:rPr>
        <w:t>The relationship between revision and consolidation</w:t>
      </w:r>
    </w:p>
    <w:p w14:paraId="2D10DBFD" w14:textId="77777777" w:rsidR="00B3529F" w:rsidRPr="00B3529F" w:rsidRDefault="00B3529F">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B3529F">
        <w:rPr>
          <w:rFonts w:asciiTheme="majorHAnsi" w:eastAsia="Calibri" w:hAnsiTheme="majorHAnsi" w:cstheme="majorHAnsi"/>
          <w:color w:val="000000"/>
        </w:rPr>
        <w:t>Revision and consolidation should not be treated as completely separate processes. They work together when you prepare for an assessment.</w:t>
      </w:r>
    </w:p>
    <w:p w14:paraId="7AD45571" w14:textId="77777777" w:rsidR="00B3529F" w:rsidRPr="00B3529F" w:rsidRDefault="00B3529F">
      <w:pPr>
        <w:pStyle w:val="ListParagraph"/>
        <w:numPr>
          <w:ilvl w:val="0"/>
          <w:numId w:val="40"/>
        </w:numPr>
        <w:pBdr>
          <w:top w:val="nil"/>
          <w:left w:val="nil"/>
          <w:bottom w:val="nil"/>
          <w:right w:val="nil"/>
          <w:between w:val="nil"/>
        </w:pBdr>
        <w:spacing w:line="276" w:lineRule="auto"/>
        <w:ind w:left="851"/>
        <w:rPr>
          <w:rFonts w:asciiTheme="majorHAnsi" w:eastAsia="Calibri" w:hAnsiTheme="majorHAnsi" w:cstheme="majorHAnsi"/>
          <w:color w:val="000000"/>
        </w:rPr>
      </w:pPr>
      <w:r w:rsidRPr="00B3529F">
        <w:rPr>
          <w:rFonts w:asciiTheme="majorHAnsi" w:eastAsia="Calibri" w:hAnsiTheme="majorHAnsi" w:cstheme="majorHAnsi"/>
          <w:b/>
          <w:bCs/>
          <w:color w:val="000000"/>
        </w:rPr>
        <w:t>Revision</w:t>
      </w:r>
      <w:r w:rsidRPr="00B3529F">
        <w:rPr>
          <w:rFonts w:asciiTheme="majorHAnsi" w:eastAsia="Calibri" w:hAnsiTheme="majorHAnsi" w:cstheme="majorHAnsi"/>
          <w:color w:val="000000"/>
        </w:rPr>
        <w:t xml:space="preserve"> helps you retrieve information and identify gaps.</w:t>
      </w:r>
    </w:p>
    <w:p w14:paraId="3EDEDCC4" w14:textId="77777777" w:rsidR="00B3529F" w:rsidRPr="00B3529F" w:rsidRDefault="00B3529F">
      <w:pPr>
        <w:pStyle w:val="ListParagraph"/>
        <w:numPr>
          <w:ilvl w:val="0"/>
          <w:numId w:val="40"/>
        </w:numPr>
        <w:pBdr>
          <w:top w:val="nil"/>
          <w:left w:val="nil"/>
          <w:bottom w:val="nil"/>
          <w:right w:val="nil"/>
          <w:between w:val="nil"/>
        </w:pBdr>
        <w:spacing w:line="276" w:lineRule="auto"/>
        <w:ind w:left="851"/>
        <w:rPr>
          <w:rFonts w:asciiTheme="majorHAnsi" w:eastAsia="Calibri" w:hAnsiTheme="majorHAnsi" w:cstheme="majorHAnsi"/>
          <w:color w:val="000000"/>
        </w:rPr>
      </w:pPr>
      <w:r w:rsidRPr="00B3529F">
        <w:rPr>
          <w:rFonts w:asciiTheme="majorHAnsi" w:eastAsia="Calibri" w:hAnsiTheme="majorHAnsi" w:cstheme="majorHAnsi"/>
          <w:b/>
          <w:bCs/>
          <w:color w:val="000000"/>
        </w:rPr>
        <w:t>Consolidation</w:t>
      </w:r>
      <w:r w:rsidRPr="00B3529F">
        <w:rPr>
          <w:rFonts w:asciiTheme="majorHAnsi" w:eastAsia="Calibri" w:hAnsiTheme="majorHAnsi" w:cstheme="majorHAnsi"/>
          <w:color w:val="000000"/>
        </w:rPr>
        <w:t xml:space="preserve"> helps you organise, connect and apply that information.</w:t>
      </w:r>
    </w:p>
    <w:p w14:paraId="47F9E064" w14:textId="77777777" w:rsidR="00B3529F" w:rsidRPr="00B3529F" w:rsidRDefault="00B3529F">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B3529F">
        <w:rPr>
          <w:rFonts w:asciiTheme="majorHAnsi" w:eastAsia="Calibri" w:hAnsiTheme="majorHAnsi" w:cstheme="majorHAnsi"/>
          <w:color w:val="000000"/>
        </w:rPr>
        <w:t>The same activity may serve both purposes. It depends on how you use it.</w:t>
      </w:r>
    </w:p>
    <w:p w14:paraId="1BAD0015" w14:textId="7C25FD55" w:rsidR="00931BDF" w:rsidRPr="00931BDF" w:rsidRDefault="00931BDF" w:rsidP="00931BDF">
      <w:pPr>
        <w:pStyle w:val="ListParagraph"/>
        <w:numPr>
          <w:ilvl w:val="0"/>
          <w:numId w:val="51"/>
        </w:numPr>
        <w:tabs>
          <w:tab w:val="left" w:pos="8755"/>
        </w:tabs>
        <w:spacing w:line="276" w:lineRule="auto"/>
        <w:ind w:left="851"/>
        <w:rPr>
          <w:rFonts w:ascii="Calibri" w:hAnsi="Calibri" w:cs="Calibri"/>
          <w:b/>
          <w:bCs/>
        </w:rPr>
      </w:pPr>
      <w:r w:rsidRPr="00931BDF">
        <w:rPr>
          <w:rFonts w:ascii="Calibri" w:hAnsi="Calibri"/>
        </w:rPr>
        <w:t xml:space="preserve">Complete a past examination paper to test what you remember and identify gaps: </w:t>
      </w:r>
      <w:r w:rsidRPr="00931BDF">
        <w:rPr>
          <w:rFonts w:ascii="Calibri" w:hAnsi="Calibri"/>
          <w:b/>
          <w:bCs/>
        </w:rPr>
        <w:t>Revision</w:t>
      </w:r>
    </w:p>
    <w:p w14:paraId="56E8E192" w14:textId="7931AB7E" w:rsidR="00931BDF" w:rsidRPr="00931BDF" w:rsidRDefault="00931BDF" w:rsidP="00931BDF">
      <w:pPr>
        <w:pStyle w:val="ListParagraph"/>
        <w:numPr>
          <w:ilvl w:val="0"/>
          <w:numId w:val="51"/>
        </w:numPr>
        <w:tabs>
          <w:tab w:val="left" w:pos="8755"/>
        </w:tabs>
        <w:spacing w:line="276" w:lineRule="auto"/>
        <w:ind w:left="851"/>
        <w:rPr>
          <w:rFonts w:ascii="Calibri" w:hAnsi="Calibri" w:cs="Calibri"/>
        </w:rPr>
      </w:pPr>
      <w:r w:rsidRPr="00931BDF">
        <w:rPr>
          <w:rFonts w:ascii="Calibri" w:hAnsi="Calibri"/>
        </w:rPr>
        <w:t xml:space="preserve">Correct the answers, review mistakes and apply the content to new questions: </w:t>
      </w:r>
      <w:r w:rsidRPr="00931BDF">
        <w:rPr>
          <w:rFonts w:ascii="Calibri" w:hAnsi="Calibri"/>
          <w:b/>
          <w:bCs/>
        </w:rPr>
        <w:t>Consolidation</w:t>
      </w:r>
    </w:p>
    <w:p w14:paraId="257CD0ED" w14:textId="77777777" w:rsidR="0081677A" w:rsidRPr="0081677A" w:rsidRDefault="0081677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81677A">
        <w:rPr>
          <w:rFonts w:asciiTheme="majorHAnsi" w:eastAsia="Calibri" w:hAnsiTheme="majorHAnsi" w:cstheme="majorHAnsi"/>
          <w:color w:val="000000"/>
        </w:rPr>
        <w:t>In both examples, the learner completes or works with examination questions. The purpose of the activity is what changes.</w:t>
      </w:r>
    </w:p>
    <w:p w14:paraId="6B3D2318" w14:textId="51154443" w:rsidR="0081677A" w:rsidRPr="0081677A" w:rsidRDefault="0081677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81677A">
        <w:rPr>
          <w:rFonts w:asciiTheme="majorHAnsi" w:eastAsia="Calibri" w:hAnsiTheme="majorHAnsi" w:cstheme="majorHAnsi"/>
          <w:color w:val="000000"/>
        </w:rPr>
        <w:t xml:space="preserve">When you complete the paper to check what you remember, you are </w:t>
      </w:r>
      <w:r w:rsidRPr="0081677A">
        <w:rPr>
          <w:rFonts w:asciiTheme="majorHAnsi" w:eastAsia="Calibri" w:hAnsiTheme="majorHAnsi" w:cstheme="majorHAnsi"/>
          <w:b/>
          <w:bCs/>
          <w:color w:val="000000"/>
        </w:rPr>
        <w:t>revising</w:t>
      </w:r>
      <w:r w:rsidRPr="0081677A">
        <w:rPr>
          <w:rFonts w:asciiTheme="majorHAnsi" w:eastAsia="Calibri" w:hAnsiTheme="majorHAnsi" w:cstheme="majorHAnsi"/>
          <w:color w:val="000000"/>
        </w:rPr>
        <w:t>.</w:t>
      </w:r>
    </w:p>
    <w:p w14:paraId="362F1355" w14:textId="77777777" w:rsidR="00FB3FBA" w:rsidRDefault="0081677A" w:rsidP="00FB3FB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81677A">
        <w:rPr>
          <w:rFonts w:asciiTheme="majorHAnsi" w:eastAsia="Calibri" w:hAnsiTheme="majorHAnsi" w:cstheme="majorHAnsi"/>
          <w:color w:val="000000"/>
        </w:rPr>
        <w:t xml:space="preserve">When you correct mistakes, strengthen your understanding and apply the work again, you are </w:t>
      </w:r>
      <w:r w:rsidRPr="0081677A">
        <w:rPr>
          <w:rFonts w:asciiTheme="majorHAnsi" w:eastAsia="Calibri" w:hAnsiTheme="majorHAnsi" w:cstheme="majorHAnsi"/>
          <w:b/>
          <w:bCs/>
          <w:color w:val="000000"/>
        </w:rPr>
        <w:t>consolidating</w:t>
      </w:r>
      <w:r w:rsidRPr="0081677A">
        <w:rPr>
          <w:rFonts w:asciiTheme="majorHAnsi" w:eastAsia="Calibri" w:hAnsiTheme="majorHAnsi" w:cstheme="majorHAnsi"/>
          <w:color w:val="000000"/>
        </w:rPr>
        <w:t xml:space="preserve"> your learning.</w:t>
      </w:r>
    </w:p>
    <w:p w14:paraId="2B09B409" w14:textId="4EB5F970" w:rsidR="00671296" w:rsidRPr="00240790" w:rsidRDefault="00FB3FBA" w:rsidP="00FB3FBA">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240790">
        <w:rPr>
          <w:rFonts w:asciiTheme="majorHAnsi" w:eastAsia="Calibri" w:hAnsiTheme="majorHAnsi" w:cstheme="majorHAnsi"/>
          <w:color w:val="000000"/>
        </w:rPr>
        <w:t>Remembering, understanding and applying information all work together to create effective learning.</w:t>
      </w:r>
    </w:p>
    <w:p w14:paraId="7D175936" w14:textId="77777777" w:rsidR="00FB3FBA" w:rsidRDefault="00FB3FBA" w:rsidP="00E478B5">
      <w:pPr>
        <w:pStyle w:val="ListParagraph"/>
        <w:pBdr>
          <w:top w:val="nil"/>
          <w:left w:val="nil"/>
          <w:bottom w:val="nil"/>
          <w:right w:val="nil"/>
          <w:between w:val="nil"/>
        </w:pBdr>
        <w:spacing w:line="276" w:lineRule="auto"/>
        <w:ind w:left="426"/>
        <w:rPr>
          <w:rFonts w:asciiTheme="majorHAnsi" w:eastAsia="Calibri" w:hAnsiTheme="majorHAnsi" w:cstheme="majorHAnsi"/>
          <w:color w:val="000000"/>
        </w:rPr>
      </w:pPr>
    </w:p>
    <w:p w14:paraId="0DCA6B83" w14:textId="5F6011A5" w:rsidR="00B3529F" w:rsidRPr="005E4A6A" w:rsidRDefault="0074323E">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5E4A6A">
        <w:rPr>
          <w:rFonts w:asciiTheme="majorHAnsi" w:eastAsia="Calibri" w:hAnsiTheme="majorHAnsi" w:cstheme="majorHAnsi"/>
          <w:b/>
          <w:bCs/>
          <w:color w:val="000000"/>
        </w:rPr>
        <w:t xml:space="preserve">Slide </w:t>
      </w:r>
      <w:r w:rsidR="00A464F4" w:rsidRPr="005E4A6A">
        <w:rPr>
          <w:rFonts w:asciiTheme="majorHAnsi" w:eastAsia="Calibri" w:hAnsiTheme="majorHAnsi" w:cstheme="majorHAnsi"/>
          <w:b/>
          <w:bCs/>
          <w:color w:val="000000"/>
        </w:rPr>
        <w:t>7</w:t>
      </w:r>
      <w:r w:rsidRPr="005E4A6A">
        <w:rPr>
          <w:rFonts w:asciiTheme="majorHAnsi" w:eastAsia="Calibri" w:hAnsiTheme="majorHAnsi" w:cstheme="majorHAnsi"/>
          <w:b/>
          <w:bCs/>
          <w:color w:val="000000"/>
        </w:rPr>
        <w:t>:</w:t>
      </w:r>
      <w:r w:rsidRPr="005E4A6A">
        <w:rPr>
          <w:rFonts w:asciiTheme="majorHAnsi" w:eastAsia="Calibri" w:hAnsiTheme="majorHAnsi" w:cstheme="majorHAnsi"/>
          <w:color w:val="000000"/>
        </w:rPr>
        <w:t xml:space="preserve"> </w:t>
      </w:r>
      <w:r w:rsidR="00A464F4" w:rsidRPr="005E4A6A">
        <w:rPr>
          <w:rFonts w:asciiTheme="majorHAnsi" w:eastAsia="Calibri" w:hAnsiTheme="majorHAnsi" w:cstheme="majorHAnsi"/>
          <w:color w:val="000000"/>
        </w:rPr>
        <w:t xml:space="preserve">Let's watch </w:t>
      </w:r>
      <w:r w:rsidR="004E6AC9" w:rsidRPr="005E4A6A">
        <w:rPr>
          <w:rFonts w:asciiTheme="majorHAnsi" w:eastAsia="Calibri" w:hAnsiTheme="majorHAnsi" w:cstheme="majorHAnsi"/>
          <w:color w:val="000000"/>
        </w:rPr>
        <w:t>a short video</w:t>
      </w:r>
      <w:r w:rsidR="00A464F4" w:rsidRPr="005E4A6A">
        <w:rPr>
          <w:rFonts w:asciiTheme="majorHAnsi" w:eastAsia="Calibri" w:hAnsiTheme="majorHAnsi" w:cstheme="majorHAnsi"/>
          <w:color w:val="000000"/>
        </w:rPr>
        <w:t xml:space="preserve"> </w:t>
      </w:r>
      <w:r w:rsidR="004E6AC9" w:rsidRPr="005E4A6A">
        <w:rPr>
          <w:rFonts w:asciiTheme="majorHAnsi" w:eastAsia="Calibri" w:hAnsiTheme="majorHAnsi" w:cstheme="majorHAnsi"/>
          <w:color w:val="000000"/>
        </w:rPr>
        <w:t>about preparing for examinations.</w:t>
      </w:r>
      <w:r w:rsidR="005E4A6A" w:rsidRPr="005E4A6A">
        <w:rPr>
          <w:rFonts w:asciiTheme="majorHAnsi" w:eastAsia="Calibri" w:hAnsiTheme="majorHAnsi" w:cstheme="majorHAnsi"/>
          <w:color w:val="000000"/>
        </w:rPr>
        <w:t xml:space="preserve"> </w:t>
      </w:r>
      <w:r w:rsidR="005535AA" w:rsidRPr="005E4A6A">
        <w:rPr>
          <w:rFonts w:asciiTheme="majorHAnsi" w:eastAsia="Calibri" w:hAnsiTheme="majorHAnsi" w:cstheme="majorHAnsi"/>
          <w:color w:val="000000"/>
        </w:rPr>
        <w:t>The video brings together several study skills from the previous lessons, including planning, time management, choosing suitable study techniques and looking after your well-being.</w:t>
      </w:r>
    </w:p>
    <w:tbl>
      <w:tblPr>
        <w:tblpPr w:leftFromText="180" w:rightFromText="180" w:vertAnchor="text" w:tblpX="486" w:tblpY="29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6204FD" w:rsidRPr="00A64F4D" w14:paraId="3597548E" w14:textId="77777777" w:rsidTr="001C7E17">
        <w:tc>
          <w:tcPr>
            <w:tcW w:w="9493" w:type="dxa"/>
            <w:shd w:val="clear" w:color="auto" w:fill="F2F2F2"/>
          </w:tcPr>
          <w:p w14:paraId="53351B44" w14:textId="77777777" w:rsidR="006204FD" w:rsidRPr="004E6AC9" w:rsidRDefault="006204FD" w:rsidP="001C7E17">
            <w:pPr>
              <w:pBdr>
                <w:top w:val="nil"/>
                <w:left w:val="nil"/>
                <w:bottom w:val="nil"/>
                <w:right w:val="nil"/>
                <w:between w:val="nil"/>
              </w:pBdr>
              <w:spacing w:line="276" w:lineRule="auto"/>
              <w:rPr>
                <w:rFonts w:asciiTheme="majorHAnsi" w:eastAsia="Calibri" w:hAnsiTheme="majorHAnsi" w:cstheme="majorHAnsi"/>
                <w:b/>
                <w:bCs/>
                <w:color w:val="000000"/>
              </w:rPr>
            </w:pPr>
            <w:r w:rsidRPr="004E6AC9">
              <w:rPr>
                <w:rFonts w:asciiTheme="majorHAnsi" w:eastAsia="Calibri" w:hAnsiTheme="majorHAnsi" w:cstheme="majorHAnsi"/>
                <w:b/>
                <w:bCs/>
                <w:color w:val="000000"/>
              </w:rPr>
              <w:t>Watch video:</w:t>
            </w:r>
          </w:p>
          <w:p w14:paraId="0DC86DB9" w14:textId="77777777" w:rsidR="006204FD" w:rsidRPr="0056323D" w:rsidRDefault="006204FD" w:rsidP="001C7E17">
            <w:pPr>
              <w:pBdr>
                <w:top w:val="nil"/>
                <w:left w:val="nil"/>
                <w:bottom w:val="nil"/>
                <w:right w:val="nil"/>
                <w:between w:val="nil"/>
              </w:pBdr>
              <w:spacing w:line="276" w:lineRule="auto"/>
              <w:rPr>
                <w:rFonts w:asciiTheme="majorHAnsi" w:eastAsia="Calibri" w:hAnsiTheme="majorHAnsi" w:cstheme="majorHAnsi"/>
                <w:b/>
                <w:bCs/>
                <w:color w:val="000000"/>
              </w:rPr>
            </w:pPr>
            <w:r w:rsidRPr="0056323D">
              <w:rPr>
                <w:rFonts w:asciiTheme="majorHAnsi" w:eastAsia="Calibri" w:hAnsiTheme="majorHAnsi" w:cstheme="majorHAnsi"/>
                <w:b/>
                <w:bCs/>
                <w:color w:val="000000"/>
              </w:rPr>
              <w:t xml:space="preserve">Study Skills – Revising for exams </w:t>
            </w:r>
          </w:p>
          <w:p w14:paraId="15A6A868" w14:textId="010AD582" w:rsidR="006204FD" w:rsidRPr="004E6AC9" w:rsidRDefault="00DD2011" w:rsidP="001C7E17">
            <w:pPr>
              <w:pBdr>
                <w:top w:val="nil"/>
                <w:left w:val="nil"/>
                <w:bottom w:val="nil"/>
                <w:right w:val="nil"/>
                <w:between w:val="nil"/>
              </w:pBdr>
              <w:spacing w:line="276" w:lineRule="auto"/>
              <w:rPr>
                <w:rFonts w:asciiTheme="majorHAnsi" w:eastAsia="Calibri" w:hAnsiTheme="majorHAnsi" w:cstheme="majorHAnsi"/>
                <w:b/>
                <w:bCs/>
                <w:color w:val="000000"/>
              </w:rPr>
            </w:pPr>
            <w:hyperlink r:id="rId21" w:tgtFrame="_blank" w:history="1">
              <w:r w:rsidRPr="000B4EEA">
                <w:rPr>
                  <w:rStyle w:val="Hyperlink"/>
                  <w:rFonts w:ascii="Calibri" w:hAnsi="Calibri" w:cs="Calibri"/>
                </w:rPr>
                <w:t>bit.ly/4w3rhDS</w:t>
              </w:r>
            </w:hyperlink>
            <w:r w:rsidR="006204FD" w:rsidRPr="00A64F4D">
              <w:rPr>
                <w:rFonts w:asciiTheme="majorHAnsi" w:eastAsia="Calibri" w:hAnsiTheme="majorHAnsi" w:cstheme="majorHAnsi"/>
                <w:color w:val="000000"/>
              </w:rPr>
              <w:t xml:space="preserve"> (2 min 24 sec)</w:t>
            </w:r>
          </w:p>
        </w:tc>
      </w:tr>
    </w:tbl>
    <w:p w14:paraId="45A8FC34" w14:textId="77777777" w:rsidR="006F0A80" w:rsidRDefault="006F0A80" w:rsidP="00B94931">
      <w:pPr>
        <w:pBdr>
          <w:top w:val="nil"/>
          <w:left w:val="nil"/>
          <w:bottom w:val="nil"/>
          <w:right w:val="nil"/>
          <w:between w:val="nil"/>
        </w:pBdr>
        <w:spacing w:line="276" w:lineRule="auto"/>
        <w:rPr>
          <w:rFonts w:asciiTheme="majorHAnsi" w:eastAsia="Calibri" w:hAnsiTheme="majorHAnsi" w:cstheme="majorHAnsi"/>
          <w:color w:val="000000"/>
        </w:rPr>
      </w:pPr>
    </w:p>
    <w:p w14:paraId="2E0619AC" w14:textId="2DA1E7F1" w:rsidR="00E478B5" w:rsidRPr="00B62D25" w:rsidRDefault="00E478B5" w:rsidP="00E478B5">
      <w:pPr>
        <w:tabs>
          <w:tab w:val="left" w:pos="529"/>
          <w:tab w:val="left" w:pos="8755"/>
        </w:tabs>
        <w:spacing w:line="360" w:lineRule="auto"/>
        <w:rPr>
          <w:rFonts w:asciiTheme="majorHAnsi" w:eastAsia="Calibri" w:hAnsiTheme="majorHAnsi" w:cstheme="majorHAnsi"/>
          <w:b/>
          <w:bCs/>
          <w:i/>
          <w:iCs/>
          <w:color w:val="000000"/>
        </w:rPr>
      </w:pPr>
      <w:r>
        <w:rPr>
          <w:rFonts w:asciiTheme="majorHAnsi" w:eastAsia="Calibri" w:hAnsiTheme="majorHAnsi" w:cstheme="majorHAnsi"/>
          <w:b/>
          <w:bCs/>
          <w:color w:val="000000"/>
        </w:rPr>
        <w:t>3</w:t>
      </w:r>
      <w:r w:rsidRPr="00A64F4D">
        <w:rPr>
          <w:rFonts w:asciiTheme="majorHAnsi" w:eastAsia="Calibri" w:hAnsiTheme="majorHAnsi" w:cstheme="majorHAnsi"/>
          <w:b/>
          <w:bCs/>
          <w:color w:val="000000"/>
        </w:rPr>
        <w:t>.</w:t>
      </w:r>
      <w:r w:rsidRPr="00A64F4D">
        <w:rPr>
          <w:rFonts w:asciiTheme="majorHAnsi" w:eastAsia="Calibri" w:hAnsiTheme="majorHAnsi" w:cstheme="majorHAnsi"/>
          <w:b/>
          <w:bCs/>
          <w:color w:val="000000"/>
        </w:rPr>
        <w:tab/>
      </w:r>
      <w:r>
        <w:rPr>
          <w:rFonts w:asciiTheme="majorHAnsi" w:eastAsia="Calibri" w:hAnsiTheme="majorHAnsi" w:cstheme="majorHAnsi"/>
          <w:b/>
          <w:bCs/>
          <w:color w:val="000000"/>
        </w:rPr>
        <w:t xml:space="preserve">Activities </w:t>
      </w:r>
      <w:r w:rsidRPr="00A64F4D">
        <w:rPr>
          <w:rFonts w:asciiTheme="majorHAnsi" w:eastAsia="Calibri" w:hAnsiTheme="majorHAnsi" w:cstheme="majorHAnsi"/>
          <w:b/>
          <w:bCs/>
          <w:color w:val="000000"/>
        </w:rPr>
        <w:t>(</w:t>
      </w:r>
      <w:r w:rsidR="00232275">
        <w:rPr>
          <w:rFonts w:asciiTheme="majorHAnsi" w:eastAsia="Calibri" w:hAnsiTheme="majorHAnsi" w:cstheme="majorHAnsi"/>
          <w:b/>
          <w:bCs/>
          <w:color w:val="000000"/>
        </w:rPr>
        <w:t>20</w:t>
      </w:r>
      <w:r w:rsidRPr="00A64F4D">
        <w:rPr>
          <w:rFonts w:asciiTheme="majorHAnsi" w:eastAsia="Calibri" w:hAnsiTheme="majorHAnsi" w:cstheme="majorHAnsi"/>
          <w:b/>
          <w:bCs/>
          <w:color w:val="000000"/>
        </w:rPr>
        <w:t xml:space="preserve"> min)                                                                           </w:t>
      </w:r>
      <w:r w:rsidRPr="00A64F4D">
        <w:rPr>
          <w:rFonts w:asciiTheme="majorHAnsi" w:eastAsia="Calibri" w:hAnsiTheme="majorHAnsi" w:cstheme="majorHAnsi"/>
          <w:b/>
          <w:bCs/>
          <w:color w:val="000000"/>
        </w:rPr>
        <w:tab/>
      </w:r>
      <w:r w:rsidRPr="00B62D25">
        <w:rPr>
          <w:rFonts w:asciiTheme="majorHAnsi" w:eastAsia="Calibri" w:hAnsiTheme="majorHAnsi" w:cstheme="majorHAnsi"/>
          <w:b/>
          <w:bCs/>
          <w:i/>
          <w:iCs/>
          <w:color w:val="000000"/>
        </w:rPr>
        <w:t xml:space="preserve">     (</w:t>
      </w:r>
      <w:r w:rsidRPr="00B62D25">
        <w:rPr>
          <w:rFonts w:asciiTheme="majorHAnsi" w:eastAsia="Calibri" w:hAnsiTheme="majorHAnsi" w:cstheme="majorHAnsi"/>
          <w:b/>
          <w:bCs/>
          <w:i/>
          <w:iCs/>
          <w:color w:val="000000"/>
          <w:u w:val="single"/>
        </w:rPr>
        <w:t>Slide</w:t>
      </w:r>
      <w:r>
        <w:rPr>
          <w:rFonts w:asciiTheme="majorHAnsi" w:eastAsia="Calibri" w:hAnsiTheme="majorHAnsi" w:cstheme="majorHAnsi"/>
          <w:b/>
          <w:bCs/>
          <w:i/>
          <w:iCs/>
          <w:color w:val="000000"/>
          <w:u w:val="single"/>
        </w:rPr>
        <w:t xml:space="preserve"> </w:t>
      </w:r>
      <w:r w:rsidR="00F70126">
        <w:rPr>
          <w:rFonts w:asciiTheme="majorHAnsi" w:eastAsia="Calibri" w:hAnsiTheme="majorHAnsi" w:cstheme="majorHAnsi"/>
          <w:b/>
          <w:bCs/>
          <w:i/>
          <w:iCs/>
          <w:color w:val="000000"/>
          <w:u w:val="single"/>
        </w:rPr>
        <w:t>8</w:t>
      </w:r>
      <w:r w:rsidRPr="00B62D25">
        <w:rPr>
          <w:rFonts w:asciiTheme="majorHAnsi" w:eastAsia="Calibri" w:hAnsiTheme="majorHAnsi" w:cstheme="majorHAnsi"/>
          <w:b/>
          <w:bCs/>
          <w:i/>
          <w:iCs/>
          <w:color w:val="000000"/>
        </w:rPr>
        <w:t>)</w:t>
      </w:r>
    </w:p>
    <w:p w14:paraId="41DAC713" w14:textId="2CA4D9F6" w:rsidR="00E478B5" w:rsidRDefault="00E478B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5E4A6A">
        <w:rPr>
          <w:rFonts w:asciiTheme="majorHAnsi" w:eastAsia="Calibri" w:hAnsiTheme="majorHAnsi" w:cstheme="majorHAnsi"/>
          <w:b/>
          <w:bCs/>
          <w:color w:val="000000"/>
        </w:rPr>
        <w:t xml:space="preserve">Slide </w:t>
      </w:r>
      <w:r w:rsidR="006D0EA6">
        <w:rPr>
          <w:rFonts w:asciiTheme="majorHAnsi" w:eastAsia="Calibri" w:hAnsiTheme="majorHAnsi" w:cstheme="majorHAnsi"/>
          <w:b/>
          <w:bCs/>
          <w:color w:val="000000"/>
        </w:rPr>
        <w:t>8</w:t>
      </w:r>
      <w:r w:rsidRPr="005E4A6A">
        <w:rPr>
          <w:rFonts w:asciiTheme="majorHAnsi" w:eastAsia="Calibri" w:hAnsiTheme="majorHAnsi" w:cstheme="majorHAnsi"/>
          <w:b/>
          <w:bCs/>
          <w:color w:val="000000"/>
        </w:rPr>
        <w:t>:</w:t>
      </w:r>
      <w:r w:rsidRPr="005E4A6A">
        <w:rPr>
          <w:rFonts w:asciiTheme="majorHAnsi" w:eastAsia="Calibri" w:hAnsiTheme="majorHAnsi" w:cstheme="majorHAnsi"/>
          <w:color w:val="000000"/>
        </w:rPr>
        <w:t xml:space="preserve"> </w:t>
      </w:r>
      <w:r w:rsidR="006D0EA6">
        <w:rPr>
          <w:rFonts w:asciiTheme="majorHAnsi" w:eastAsia="Calibri" w:hAnsiTheme="majorHAnsi" w:cstheme="majorHAnsi"/>
          <w:color w:val="000000"/>
        </w:rPr>
        <w:t xml:space="preserve">Learners to complete </w:t>
      </w:r>
      <w:r w:rsidR="006D0EA6" w:rsidRPr="00F70126">
        <w:rPr>
          <w:rFonts w:asciiTheme="majorHAnsi" w:eastAsia="Calibri" w:hAnsiTheme="majorHAnsi" w:cstheme="majorHAnsi"/>
          <w:b/>
          <w:bCs/>
          <w:i/>
          <w:iCs/>
          <w:color w:val="000000"/>
          <w:u w:val="single"/>
        </w:rPr>
        <w:t>Activity 1</w:t>
      </w:r>
      <w:r w:rsidR="006D0EA6">
        <w:rPr>
          <w:rFonts w:asciiTheme="majorHAnsi" w:eastAsia="Calibri" w:hAnsiTheme="majorHAnsi" w:cstheme="majorHAnsi"/>
          <w:color w:val="000000"/>
        </w:rPr>
        <w:t xml:space="preserve"> (</w:t>
      </w:r>
      <w:r w:rsidR="006D0EA6" w:rsidRPr="00F70126">
        <w:rPr>
          <w:rFonts w:asciiTheme="majorHAnsi" w:eastAsia="Calibri" w:hAnsiTheme="majorHAnsi" w:cstheme="majorHAnsi"/>
          <w:b/>
          <w:bCs/>
          <w:i/>
          <w:iCs/>
          <w:color w:val="000000"/>
          <w:u w:val="single"/>
        </w:rPr>
        <w:t>Lesson 4 – Worksheet</w:t>
      </w:r>
      <w:r w:rsidR="006D0EA6">
        <w:rPr>
          <w:rFonts w:asciiTheme="majorHAnsi" w:eastAsia="Calibri" w:hAnsiTheme="majorHAnsi" w:cstheme="majorHAnsi"/>
          <w:color w:val="000000"/>
        </w:rPr>
        <w:t>) in pairs</w:t>
      </w:r>
      <w:r w:rsidR="00F70126">
        <w:rPr>
          <w:rFonts w:asciiTheme="majorHAnsi" w:eastAsia="Calibri" w:hAnsiTheme="majorHAnsi" w:cstheme="majorHAnsi"/>
          <w:color w:val="000000"/>
        </w:rPr>
        <w:t xml:space="preserve">, followed by </w:t>
      </w:r>
      <w:r w:rsidR="00F70126" w:rsidRPr="00F70126">
        <w:rPr>
          <w:rFonts w:asciiTheme="majorHAnsi" w:eastAsia="Calibri" w:hAnsiTheme="majorHAnsi" w:cstheme="majorHAnsi"/>
          <w:b/>
          <w:bCs/>
          <w:i/>
          <w:iCs/>
          <w:color w:val="000000"/>
        </w:rPr>
        <w:t>Activity 2</w:t>
      </w:r>
      <w:r w:rsidR="00F70126">
        <w:rPr>
          <w:rFonts w:asciiTheme="majorHAnsi" w:eastAsia="Calibri" w:hAnsiTheme="majorHAnsi" w:cstheme="majorHAnsi"/>
          <w:color w:val="000000"/>
        </w:rPr>
        <w:t xml:space="preserve"> (</w:t>
      </w:r>
      <w:r w:rsidR="00F70126" w:rsidRPr="00F70126">
        <w:rPr>
          <w:rFonts w:asciiTheme="majorHAnsi" w:eastAsia="Calibri" w:hAnsiTheme="majorHAnsi" w:cstheme="majorHAnsi"/>
          <w:b/>
          <w:bCs/>
          <w:i/>
          <w:iCs/>
          <w:color w:val="000000"/>
          <w:u w:val="single"/>
        </w:rPr>
        <w:t>Lesson 4 – Worksheet</w:t>
      </w:r>
      <w:r w:rsidR="00F70126">
        <w:rPr>
          <w:rFonts w:asciiTheme="majorHAnsi" w:eastAsia="Calibri" w:hAnsiTheme="majorHAnsi" w:cstheme="majorHAnsi"/>
          <w:color w:val="000000"/>
        </w:rPr>
        <w:t xml:space="preserve">) individually. </w:t>
      </w:r>
    </w:p>
    <w:p w14:paraId="026267ED" w14:textId="18674EE1" w:rsidR="00F70126" w:rsidRDefault="00F7012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sidRPr="00F70126">
        <w:rPr>
          <w:rFonts w:asciiTheme="majorHAnsi" w:eastAsia="Calibri" w:hAnsiTheme="majorHAnsi" w:cstheme="majorHAnsi"/>
          <w:color w:val="000000"/>
        </w:rPr>
        <w:t xml:space="preserve">Answers are available in the </w:t>
      </w:r>
      <w:r w:rsidRPr="00F70126">
        <w:rPr>
          <w:rFonts w:asciiTheme="majorHAnsi" w:eastAsia="Calibri" w:hAnsiTheme="majorHAnsi" w:cstheme="majorHAnsi"/>
          <w:b/>
          <w:bCs/>
          <w:i/>
          <w:iCs/>
          <w:color w:val="000000"/>
          <w:u w:val="single"/>
        </w:rPr>
        <w:t>Lesson 4 – Worksheet MEMO</w:t>
      </w:r>
      <w:r w:rsidRPr="00F70126">
        <w:rPr>
          <w:rFonts w:asciiTheme="majorHAnsi" w:eastAsia="Calibri" w:hAnsiTheme="majorHAnsi" w:cstheme="majorHAnsi"/>
          <w:color w:val="000000"/>
        </w:rPr>
        <w:t xml:space="preserve">. </w:t>
      </w:r>
    </w:p>
    <w:p w14:paraId="51FB30D4" w14:textId="34420C9B" w:rsidR="00F70126" w:rsidRDefault="00F70126">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Learners can then use the remainder of the lesson to complete </w:t>
      </w:r>
      <w:r w:rsidRPr="009E47E2">
        <w:rPr>
          <w:rFonts w:asciiTheme="majorHAnsi" w:eastAsia="Calibri" w:hAnsiTheme="majorHAnsi" w:cstheme="majorHAnsi"/>
          <w:b/>
          <w:bCs/>
          <w:i/>
          <w:iCs/>
          <w:color w:val="000000"/>
        </w:rPr>
        <w:t>Activity 3</w:t>
      </w:r>
      <w:r>
        <w:rPr>
          <w:rFonts w:asciiTheme="majorHAnsi" w:eastAsia="Calibri" w:hAnsiTheme="majorHAnsi" w:cstheme="majorHAnsi"/>
          <w:color w:val="000000"/>
        </w:rPr>
        <w:t xml:space="preserve"> (</w:t>
      </w:r>
      <w:r w:rsidR="001D0F2F" w:rsidRPr="009E47E2">
        <w:rPr>
          <w:rFonts w:asciiTheme="majorHAnsi" w:eastAsia="Calibri" w:hAnsiTheme="majorHAnsi" w:cstheme="majorHAnsi"/>
          <w:b/>
          <w:bCs/>
          <w:i/>
          <w:iCs/>
          <w:color w:val="000000"/>
          <w:u w:val="single"/>
        </w:rPr>
        <w:t>Lesson 4 – Worksheet</w:t>
      </w:r>
      <w:r w:rsidR="001D0F2F">
        <w:rPr>
          <w:rFonts w:asciiTheme="majorHAnsi" w:eastAsia="Calibri" w:hAnsiTheme="majorHAnsi" w:cstheme="majorHAnsi"/>
          <w:color w:val="000000"/>
        </w:rPr>
        <w:t>) where they select a subject and topic to start revising and consolidating for</w:t>
      </w:r>
      <w:r w:rsidR="009E47E2">
        <w:rPr>
          <w:rFonts w:asciiTheme="majorHAnsi" w:eastAsia="Calibri" w:hAnsiTheme="majorHAnsi" w:cstheme="majorHAnsi"/>
          <w:color w:val="000000"/>
        </w:rPr>
        <w:t xml:space="preserve"> the upcoming examinations. </w:t>
      </w:r>
      <w:r w:rsidR="004914B5" w:rsidRPr="004914B5">
        <w:rPr>
          <w:rFonts w:asciiTheme="majorHAnsi" w:eastAsia="Calibri" w:hAnsiTheme="majorHAnsi" w:cstheme="majorHAnsi"/>
          <w:color w:val="000000"/>
        </w:rPr>
        <w:t xml:space="preserve">Any sections that are not completed in class must be completed for </w:t>
      </w:r>
      <w:r w:rsidR="004914B5" w:rsidRPr="004914B5">
        <w:rPr>
          <w:rFonts w:asciiTheme="majorHAnsi" w:eastAsia="Calibri" w:hAnsiTheme="majorHAnsi" w:cstheme="majorHAnsi"/>
          <w:b/>
          <w:bCs/>
          <w:color w:val="000000"/>
          <w:highlight w:val="yellow"/>
        </w:rPr>
        <w:t>homework</w:t>
      </w:r>
      <w:r w:rsidR="004914B5" w:rsidRPr="004914B5">
        <w:rPr>
          <w:rFonts w:asciiTheme="majorHAnsi" w:eastAsia="Calibri" w:hAnsiTheme="majorHAnsi" w:cstheme="majorHAnsi"/>
          <w:color w:val="000000"/>
        </w:rPr>
        <w:t>.</w:t>
      </w:r>
    </w:p>
    <w:p w14:paraId="45306168" w14:textId="28F5684D" w:rsidR="00632315" w:rsidRPr="00F70126" w:rsidRDefault="00632315">
      <w:pPr>
        <w:pStyle w:val="ListParagraph"/>
        <w:numPr>
          <w:ilvl w:val="0"/>
          <w:numId w:val="37"/>
        </w:numPr>
        <w:pBdr>
          <w:top w:val="nil"/>
          <w:left w:val="nil"/>
          <w:bottom w:val="nil"/>
          <w:right w:val="nil"/>
          <w:between w:val="nil"/>
        </w:pBdr>
        <w:spacing w:line="276" w:lineRule="auto"/>
        <w:ind w:left="426"/>
        <w:rPr>
          <w:rFonts w:asciiTheme="majorHAnsi" w:eastAsia="Calibri" w:hAnsiTheme="majorHAnsi" w:cstheme="majorHAnsi"/>
          <w:color w:val="000000"/>
        </w:rPr>
      </w:pPr>
      <w:r>
        <w:rPr>
          <w:rFonts w:asciiTheme="majorHAnsi" w:eastAsia="Calibri" w:hAnsiTheme="majorHAnsi" w:cstheme="majorHAnsi"/>
          <w:color w:val="000000"/>
        </w:rPr>
        <w:t xml:space="preserve">Hand out the </w:t>
      </w:r>
      <w:r w:rsidRPr="00632315">
        <w:rPr>
          <w:rFonts w:asciiTheme="majorHAnsi" w:eastAsia="Calibri" w:hAnsiTheme="majorHAnsi" w:cstheme="majorHAnsi"/>
          <w:b/>
          <w:bCs/>
          <w:i/>
          <w:iCs/>
          <w:color w:val="000000"/>
          <w:u w:val="single"/>
        </w:rPr>
        <w:t>Content Summary</w:t>
      </w:r>
      <w:r>
        <w:rPr>
          <w:rFonts w:asciiTheme="majorHAnsi" w:eastAsia="Calibri" w:hAnsiTheme="majorHAnsi" w:cstheme="majorHAnsi"/>
          <w:color w:val="000000"/>
        </w:rPr>
        <w:t xml:space="preserve"> before learners leave the classroom. </w:t>
      </w:r>
    </w:p>
    <w:p w14:paraId="3A2762D4" w14:textId="77777777" w:rsidR="00B94931" w:rsidRPr="00B94931" w:rsidRDefault="00B94931" w:rsidP="00B94931">
      <w:pPr>
        <w:pBdr>
          <w:top w:val="nil"/>
          <w:left w:val="nil"/>
          <w:bottom w:val="nil"/>
          <w:right w:val="nil"/>
          <w:between w:val="nil"/>
        </w:pBdr>
        <w:spacing w:line="276" w:lineRule="auto"/>
        <w:rPr>
          <w:rFonts w:asciiTheme="majorHAnsi" w:eastAsia="Calibri" w:hAnsiTheme="majorHAnsi" w:cstheme="majorHAnsi"/>
          <w:color w:val="000000"/>
        </w:rPr>
      </w:pPr>
    </w:p>
    <w:sectPr w:rsidR="00B94931" w:rsidRPr="00B94931">
      <w:headerReference w:type="default" r:id="rId22"/>
      <w:footerReference w:type="default" r:id="rId23"/>
      <w:pgSz w:w="11906" w:h="16838"/>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04B53" w14:textId="77777777" w:rsidR="00C0555C" w:rsidRPr="00A64F4D" w:rsidRDefault="00C0555C">
      <w:r w:rsidRPr="00A64F4D">
        <w:separator/>
      </w:r>
    </w:p>
  </w:endnote>
  <w:endnote w:type="continuationSeparator" w:id="0">
    <w:p w14:paraId="591DB8E0" w14:textId="77777777" w:rsidR="00C0555C" w:rsidRPr="00A64F4D" w:rsidRDefault="00C0555C">
      <w:r w:rsidRPr="00A64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Play">
    <w:altName w:val="Calibri"/>
    <w:charset w:val="00"/>
    <w:family w:val="auto"/>
    <w:pitch w:val="default"/>
    <w:embedRegular r:id="rId1" w:fontKey="{D8F4AF43-E5F3-4421-B5C0-2A9805900B1E}"/>
  </w:font>
  <w:font w:name="Aptos">
    <w:charset w:val="00"/>
    <w:family w:val="swiss"/>
    <w:pitch w:val="variable"/>
    <w:sig w:usb0="20000287" w:usb1="00000003" w:usb2="00000000" w:usb3="00000000" w:csb0="0000019F" w:csb1="00000000"/>
    <w:embedRegular r:id="rId2" w:fontKey="{191D6B19-E761-48B6-84DE-538A0EED8EC1}"/>
    <w:embedItalic r:id="rId3" w:fontKey="{3DCBF536-25A3-4725-A9EF-9CB396C480E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4" w:fontKey="{8E26A422-1736-40EF-B7D6-6E43F3A445A8}"/>
    <w:embedBold r:id="rId5" w:fontKey="{4CD6EE3B-CF4A-47AD-8338-CCA003E94212}"/>
    <w:embedItalic r:id="rId6" w:fontKey="{1F853663-FCD6-4E47-97DE-98846E9C658D}"/>
    <w:embedBoldItalic r:id="rId7" w:fontKey="{5282A4AD-69F9-4608-8496-548C33AE0E09}"/>
  </w:font>
  <w:font w:name="Cambria">
    <w:panose1 w:val="02040503050406030204"/>
    <w:charset w:val="00"/>
    <w:family w:val="roman"/>
    <w:pitch w:val="variable"/>
    <w:sig w:usb0="E00006FF" w:usb1="420024FF" w:usb2="02000000" w:usb3="00000000" w:csb0="0000019F" w:csb1="00000000"/>
    <w:embedRegular r:id="rId8" w:fontKey="{8E1D2EC4-14B7-4147-BC4B-A0C2E45B71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019B" w14:textId="77777777" w:rsidR="006204FD" w:rsidRPr="00A64F4D" w:rsidRDefault="006204FD">
    <w:pPr>
      <w:pBdr>
        <w:top w:val="nil"/>
        <w:left w:val="nil"/>
        <w:bottom w:val="nil"/>
        <w:right w:val="nil"/>
        <w:between w:val="nil"/>
      </w:pBdr>
      <w:rPr>
        <w:color w:val="000000"/>
        <w:sz w:val="18"/>
        <w:szCs w:val="18"/>
      </w:rPr>
    </w:pPr>
    <w:r w:rsidRPr="00A64F4D">
      <w:rPr>
        <w:color w:val="000000"/>
        <w:sz w:val="18"/>
        <w:szCs w:val="18"/>
      </w:rPr>
      <w:t>©2026 Teenactiv</w:t>
    </w:r>
    <w:r w:rsidRPr="00A64F4D">
      <w:rPr>
        <w:color w:val="000000"/>
        <w:sz w:val="18"/>
        <w:szCs w:val="18"/>
      </w:rPr>
      <w:tab/>
      <w:t xml:space="preserve"> </w:t>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fldChar w:fldCharType="begin"/>
    </w:r>
    <w:r w:rsidRPr="00A64F4D">
      <w:rPr>
        <w:color w:val="000000"/>
        <w:sz w:val="18"/>
        <w:szCs w:val="18"/>
      </w:rPr>
      <w:instrText>PAGE</w:instrText>
    </w:r>
    <w:r w:rsidRPr="00A64F4D">
      <w:rPr>
        <w:color w:val="000000"/>
        <w:sz w:val="18"/>
        <w:szCs w:val="18"/>
      </w:rPr>
      <w:fldChar w:fldCharType="separate"/>
    </w:r>
    <w:r w:rsidRPr="00A64F4D">
      <w:rPr>
        <w:color w:val="000000"/>
        <w:sz w:val="18"/>
        <w:szCs w:val="18"/>
      </w:rPr>
      <w:t>1</w:t>
    </w:r>
    <w:r w:rsidRPr="00A64F4D">
      <w:rPr>
        <w:color w:val="000000"/>
        <w:sz w:val="18"/>
        <w:szCs w:val="18"/>
      </w:rPr>
      <w:fldChar w:fldCharType="end"/>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r w:rsidRPr="00A64F4D">
      <w:rPr>
        <w:color w:val="000000"/>
        <w:sz w:val="18"/>
        <w:szCs w:val="18"/>
      </w:rPr>
      <w:tab/>
    </w:r>
    <w:hyperlink r:id="rId1">
      <w:r w:rsidRPr="00A64F4D">
        <w:rPr>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894B" w14:textId="38AE4418" w:rsidR="006204FD" w:rsidRPr="00FD55C9" w:rsidRDefault="006204FD" w:rsidP="00FD55C9">
    <w:pPr>
      <w:pBdr>
        <w:top w:val="nil"/>
        <w:left w:val="nil"/>
        <w:bottom w:val="nil"/>
        <w:right w:val="nil"/>
        <w:between w:val="nil"/>
      </w:pBdr>
      <w:jc w:val="center"/>
      <w:rPr>
        <w:rFonts w:ascii="Calibri" w:hAnsi="Calibri" w:cs="Calibri"/>
        <w:color w:val="000000"/>
        <w:sz w:val="18"/>
        <w:szCs w:val="18"/>
      </w:rPr>
    </w:pPr>
    <w:r w:rsidRPr="00FD55C9">
      <w:rPr>
        <w:rFonts w:ascii="Calibri" w:hAnsi="Calibri" w:cs="Calibri"/>
        <w:color w:val="000000"/>
        <w:sz w:val="18"/>
        <w:szCs w:val="18"/>
      </w:rPr>
      <w:t>©2026 Teenactiv</w:t>
    </w:r>
    <w:r w:rsidRPr="00FD55C9">
      <w:rPr>
        <w:rFonts w:ascii="Calibri" w:hAnsi="Calibri" w:cs="Calibri"/>
        <w:color w:val="000000"/>
        <w:sz w:val="18"/>
        <w:szCs w:val="18"/>
      </w:rPr>
      <w:tab/>
      <w:t xml:space="preserve"> </w:t>
    </w:r>
    <w:r w:rsidRPr="00FD55C9">
      <w:rPr>
        <w:rFonts w:ascii="Calibri" w:hAnsi="Calibri" w:cs="Calibri"/>
        <w:color w:val="000000"/>
        <w:sz w:val="18"/>
        <w:szCs w:val="18"/>
      </w:rPr>
      <w:tab/>
    </w:r>
    <w:r w:rsidRPr="00FD55C9">
      <w:rPr>
        <w:rFonts w:ascii="Calibri" w:hAnsi="Calibri" w:cs="Calibri"/>
        <w:color w:val="000000"/>
        <w:sz w:val="18"/>
        <w:szCs w:val="18"/>
      </w:rPr>
      <w:tab/>
    </w:r>
    <w:r w:rsidRPr="00FD55C9">
      <w:rPr>
        <w:rFonts w:ascii="Calibri" w:hAnsi="Calibri" w:cs="Calibri"/>
        <w:color w:val="000000"/>
        <w:sz w:val="18"/>
        <w:szCs w:val="18"/>
      </w:rPr>
      <w:tab/>
      <w:t xml:space="preserve">                   </w:t>
    </w:r>
    <w:r w:rsidRPr="00FD55C9">
      <w:rPr>
        <w:rFonts w:ascii="Calibri" w:hAnsi="Calibri" w:cs="Calibri"/>
        <w:color w:val="000000"/>
        <w:sz w:val="18"/>
        <w:szCs w:val="18"/>
      </w:rPr>
      <w:tab/>
    </w:r>
    <w:r w:rsidRPr="00FD55C9">
      <w:rPr>
        <w:rFonts w:ascii="Calibri" w:hAnsi="Calibri" w:cs="Calibri"/>
        <w:color w:val="000000"/>
        <w:sz w:val="18"/>
        <w:szCs w:val="18"/>
      </w:rPr>
      <w:fldChar w:fldCharType="begin"/>
    </w:r>
    <w:r w:rsidRPr="00FD55C9">
      <w:rPr>
        <w:rFonts w:ascii="Calibri" w:hAnsi="Calibri" w:cs="Calibri"/>
        <w:color w:val="000000"/>
        <w:sz w:val="18"/>
        <w:szCs w:val="18"/>
      </w:rPr>
      <w:instrText>PAGE</w:instrText>
    </w:r>
    <w:r w:rsidRPr="00FD55C9">
      <w:rPr>
        <w:rFonts w:ascii="Calibri" w:hAnsi="Calibri" w:cs="Calibri"/>
        <w:color w:val="000000"/>
        <w:sz w:val="18"/>
        <w:szCs w:val="18"/>
      </w:rPr>
      <w:fldChar w:fldCharType="separate"/>
    </w:r>
    <w:r w:rsidRPr="00FD55C9">
      <w:rPr>
        <w:rFonts w:ascii="Calibri" w:hAnsi="Calibri" w:cs="Calibri"/>
        <w:color w:val="000000"/>
        <w:sz w:val="18"/>
        <w:szCs w:val="18"/>
      </w:rPr>
      <w:t>1</w:t>
    </w:r>
    <w:r w:rsidRPr="00FD55C9">
      <w:rPr>
        <w:rFonts w:ascii="Calibri" w:hAnsi="Calibri" w:cs="Calibri"/>
        <w:color w:val="000000"/>
        <w:sz w:val="18"/>
        <w:szCs w:val="18"/>
      </w:rPr>
      <w:fldChar w:fldCharType="end"/>
    </w:r>
    <w:r w:rsidRPr="00FD55C9">
      <w:rPr>
        <w:rFonts w:ascii="Calibri" w:hAnsi="Calibri" w:cs="Calibri"/>
        <w:color w:val="000000"/>
        <w:sz w:val="18"/>
        <w:szCs w:val="18"/>
      </w:rPr>
      <w:t xml:space="preserve">                                                            </w:t>
    </w:r>
    <w:r w:rsidRPr="00FD55C9">
      <w:rPr>
        <w:rFonts w:ascii="Calibri" w:hAnsi="Calibri" w:cs="Calibri"/>
        <w:color w:val="000000"/>
        <w:sz w:val="18"/>
        <w:szCs w:val="18"/>
      </w:rPr>
      <w:tab/>
    </w:r>
    <w:hyperlink r:id="rId1">
      <w:r w:rsidRPr="00FD55C9">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6A26" w14:textId="77777777" w:rsidR="00C0555C" w:rsidRPr="00A64F4D" w:rsidRDefault="00C0555C">
      <w:r w:rsidRPr="00A64F4D">
        <w:separator/>
      </w:r>
    </w:p>
  </w:footnote>
  <w:footnote w:type="continuationSeparator" w:id="0">
    <w:p w14:paraId="339184FC" w14:textId="77777777" w:rsidR="00C0555C" w:rsidRPr="00A64F4D" w:rsidRDefault="00C0555C">
      <w:r w:rsidRPr="00A64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1F45" w14:textId="77777777" w:rsidR="006204FD" w:rsidRPr="00A64F4D" w:rsidRDefault="006204FD">
    <w:pPr>
      <w:pBdr>
        <w:top w:val="nil"/>
        <w:left w:val="nil"/>
        <w:bottom w:val="nil"/>
        <w:right w:val="nil"/>
        <w:between w:val="nil"/>
      </w:pBdr>
      <w:tabs>
        <w:tab w:val="center" w:pos="4680"/>
        <w:tab w:val="right" w:pos="9360"/>
      </w:tabs>
      <w:rPr>
        <w:color w:val="000000"/>
      </w:rPr>
    </w:pPr>
    <w:r w:rsidRPr="00A64F4D">
      <w:rPr>
        <w:noProof/>
      </w:rPr>
      <w:drawing>
        <wp:anchor distT="0" distB="0" distL="114300" distR="114300" simplePos="0" relativeHeight="251663360" behindDoc="0" locked="0" layoutInCell="1" hidden="0" allowOverlap="1" wp14:anchorId="4D7D06F8" wp14:editId="3BC7D9F7">
          <wp:simplePos x="0" y="0"/>
          <wp:positionH relativeFrom="column">
            <wp:posOffset>8414497</wp:posOffset>
          </wp:positionH>
          <wp:positionV relativeFrom="paragraph">
            <wp:posOffset>-246380</wp:posOffset>
          </wp:positionV>
          <wp:extent cx="1216025" cy="412115"/>
          <wp:effectExtent l="0" t="0" r="0" b="0"/>
          <wp:wrapSquare wrapText="bothSides" distT="0" distB="0" distL="114300" distR="114300"/>
          <wp:docPr id="183223466"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srcRect/>
                  <a:stretch>
                    <a:fillRect/>
                  </a:stretch>
                </pic:blipFill>
                <pic:spPr>
                  <a:xfrm>
                    <a:off x="0" y="0"/>
                    <a:ext cx="1216025" cy="4121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BC8F" w14:textId="77777777" w:rsidR="006204FD" w:rsidRPr="00A64F4D" w:rsidRDefault="006204FD">
    <w:pPr>
      <w:pBdr>
        <w:top w:val="nil"/>
        <w:left w:val="nil"/>
        <w:bottom w:val="nil"/>
        <w:right w:val="nil"/>
        <w:between w:val="nil"/>
      </w:pBdr>
      <w:tabs>
        <w:tab w:val="center" w:pos="4680"/>
        <w:tab w:val="right" w:pos="9360"/>
      </w:tabs>
      <w:rPr>
        <w:color w:val="000000"/>
      </w:rPr>
    </w:pPr>
    <w:r w:rsidRPr="00A64F4D">
      <w:rPr>
        <w:noProof/>
      </w:rPr>
      <w:drawing>
        <wp:anchor distT="0" distB="0" distL="114300" distR="114300" simplePos="0" relativeHeight="251661312" behindDoc="0" locked="0" layoutInCell="1" hidden="0" allowOverlap="1" wp14:anchorId="3F9CD733" wp14:editId="7EF8A4AD">
          <wp:simplePos x="0" y="0"/>
          <wp:positionH relativeFrom="column">
            <wp:posOffset>5429884</wp:posOffset>
          </wp:positionH>
          <wp:positionV relativeFrom="paragraph">
            <wp:posOffset>-246801</wp:posOffset>
          </wp:positionV>
          <wp:extent cx="1216025" cy="412115"/>
          <wp:effectExtent l="0" t="0" r="0" b="0"/>
          <wp:wrapSquare wrapText="bothSides" distT="0" distB="0" distL="114300" distR="11430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srcRect/>
                  <a:stretch>
                    <a:fillRect/>
                  </a:stretch>
                </pic:blipFill>
                <pic:spPr>
                  <a:xfrm>
                    <a:off x="0" y="0"/>
                    <a:ext cx="1216025" cy="412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9DA"/>
    <w:multiLevelType w:val="multilevel"/>
    <w:tmpl w:val="33C21A0E"/>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94598"/>
    <w:multiLevelType w:val="hybridMultilevel"/>
    <w:tmpl w:val="3D6CC7E4"/>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4425AF"/>
    <w:multiLevelType w:val="multilevel"/>
    <w:tmpl w:val="DE260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313B1A"/>
    <w:multiLevelType w:val="multilevel"/>
    <w:tmpl w:val="543CDD9C"/>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B03F96"/>
    <w:multiLevelType w:val="multilevel"/>
    <w:tmpl w:val="EB164572"/>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7E675F"/>
    <w:multiLevelType w:val="multilevel"/>
    <w:tmpl w:val="FEF813BE"/>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F77440"/>
    <w:multiLevelType w:val="multilevel"/>
    <w:tmpl w:val="52C48AC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1EB2ADB"/>
    <w:multiLevelType w:val="multilevel"/>
    <w:tmpl w:val="A0CA0EA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00282D"/>
    <w:multiLevelType w:val="multilevel"/>
    <w:tmpl w:val="DB283E6A"/>
    <w:lvl w:ilvl="0">
      <w:start w:val="1"/>
      <w:numFmt w:val="bullet"/>
      <w:lvlText w:val="-"/>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5144A2E"/>
    <w:multiLevelType w:val="hybridMultilevel"/>
    <w:tmpl w:val="26CE24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870A10"/>
    <w:multiLevelType w:val="multilevel"/>
    <w:tmpl w:val="03D433C6"/>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8A665B"/>
    <w:multiLevelType w:val="multilevel"/>
    <w:tmpl w:val="DAD47F8E"/>
    <w:lvl w:ilvl="0">
      <w:start w:val="1"/>
      <w:numFmt w:val="bullet"/>
      <w:lvlText w:val="-"/>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F1224AA"/>
    <w:multiLevelType w:val="hybridMultilevel"/>
    <w:tmpl w:val="962CBAF8"/>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FE841D7"/>
    <w:multiLevelType w:val="multilevel"/>
    <w:tmpl w:val="33780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F873CD"/>
    <w:multiLevelType w:val="multilevel"/>
    <w:tmpl w:val="4F0044C4"/>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4F2022D"/>
    <w:multiLevelType w:val="multilevel"/>
    <w:tmpl w:val="165C0442"/>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A05C9A"/>
    <w:multiLevelType w:val="multilevel"/>
    <w:tmpl w:val="93D4C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9E43E67"/>
    <w:multiLevelType w:val="multilevel"/>
    <w:tmpl w:val="8A0C7B02"/>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F004F7"/>
    <w:multiLevelType w:val="hybridMultilevel"/>
    <w:tmpl w:val="59F231B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2D6067EB"/>
    <w:multiLevelType w:val="hybridMultilevel"/>
    <w:tmpl w:val="CE4A721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2DA55F2B"/>
    <w:multiLevelType w:val="hybridMultilevel"/>
    <w:tmpl w:val="6A52318A"/>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318B6E7C"/>
    <w:multiLevelType w:val="multilevel"/>
    <w:tmpl w:val="E2AA30F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21A4601"/>
    <w:multiLevelType w:val="multilevel"/>
    <w:tmpl w:val="E9585D6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EEB7A70"/>
    <w:multiLevelType w:val="multilevel"/>
    <w:tmpl w:val="642440BE"/>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F5B4EDF"/>
    <w:multiLevelType w:val="hybridMultilevel"/>
    <w:tmpl w:val="324C0CE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43C51111"/>
    <w:multiLevelType w:val="multilevel"/>
    <w:tmpl w:val="91700C2C"/>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422057D"/>
    <w:multiLevelType w:val="hybridMultilevel"/>
    <w:tmpl w:val="40766324"/>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4BB7C9C"/>
    <w:multiLevelType w:val="multilevel"/>
    <w:tmpl w:val="18CCCBB8"/>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D1266A3"/>
    <w:multiLevelType w:val="multilevel"/>
    <w:tmpl w:val="F80EF62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0DC457C"/>
    <w:multiLevelType w:val="multilevel"/>
    <w:tmpl w:val="8F484B20"/>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F1013A"/>
    <w:multiLevelType w:val="multilevel"/>
    <w:tmpl w:val="61428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4272CDB"/>
    <w:multiLevelType w:val="multilevel"/>
    <w:tmpl w:val="F86629E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6485AED"/>
    <w:multiLevelType w:val="multilevel"/>
    <w:tmpl w:val="29505AF2"/>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94B5093"/>
    <w:multiLevelType w:val="hybridMultilevel"/>
    <w:tmpl w:val="B322C9A0"/>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34" w15:restartNumberingAfterBreak="0">
    <w:nsid w:val="5ABA57AF"/>
    <w:multiLevelType w:val="hybridMultilevel"/>
    <w:tmpl w:val="8B2ED972"/>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101290B"/>
    <w:multiLevelType w:val="multilevel"/>
    <w:tmpl w:val="5E94CD3C"/>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1F66A8A"/>
    <w:multiLevelType w:val="multilevel"/>
    <w:tmpl w:val="2190FAE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77A740B"/>
    <w:multiLevelType w:val="multilevel"/>
    <w:tmpl w:val="CEA06614"/>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80C65EB"/>
    <w:multiLevelType w:val="hybridMultilevel"/>
    <w:tmpl w:val="90A46E0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699C558B"/>
    <w:multiLevelType w:val="multilevel"/>
    <w:tmpl w:val="995A927C"/>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D0809B2"/>
    <w:multiLevelType w:val="multilevel"/>
    <w:tmpl w:val="35DCB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D6B6164"/>
    <w:multiLevelType w:val="hybridMultilevel"/>
    <w:tmpl w:val="E9CCFDA8"/>
    <w:lvl w:ilvl="0" w:tplc="52D089F4">
      <w:start w:val="1"/>
      <w:numFmt w:val="bullet"/>
      <w:lvlText w:val="-"/>
      <w:lvlJc w:val="left"/>
      <w:pPr>
        <w:ind w:left="1254" w:hanging="360"/>
      </w:pPr>
      <w:rPr>
        <w:rFonts w:ascii="Courier New" w:hAnsi="Courier New" w:hint="default"/>
      </w:rPr>
    </w:lvl>
    <w:lvl w:ilvl="1" w:tplc="04360003" w:tentative="1">
      <w:start w:val="1"/>
      <w:numFmt w:val="bullet"/>
      <w:lvlText w:val="o"/>
      <w:lvlJc w:val="left"/>
      <w:pPr>
        <w:ind w:left="1974" w:hanging="360"/>
      </w:pPr>
      <w:rPr>
        <w:rFonts w:ascii="Courier New" w:hAnsi="Courier New" w:cs="Courier New" w:hint="default"/>
      </w:rPr>
    </w:lvl>
    <w:lvl w:ilvl="2" w:tplc="04360005" w:tentative="1">
      <w:start w:val="1"/>
      <w:numFmt w:val="bullet"/>
      <w:lvlText w:val=""/>
      <w:lvlJc w:val="left"/>
      <w:pPr>
        <w:ind w:left="2694" w:hanging="360"/>
      </w:pPr>
      <w:rPr>
        <w:rFonts w:ascii="Wingdings" w:hAnsi="Wingdings" w:hint="default"/>
      </w:rPr>
    </w:lvl>
    <w:lvl w:ilvl="3" w:tplc="04360001" w:tentative="1">
      <w:start w:val="1"/>
      <w:numFmt w:val="bullet"/>
      <w:lvlText w:val=""/>
      <w:lvlJc w:val="left"/>
      <w:pPr>
        <w:ind w:left="3414" w:hanging="360"/>
      </w:pPr>
      <w:rPr>
        <w:rFonts w:ascii="Symbol" w:hAnsi="Symbol" w:hint="default"/>
      </w:rPr>
    </w:lvl>
    <w:lvl w:ilvl="4" w:tplc="04360003" w:tentative="1">
      <w:start w:val="1"/>
      <w:numFmt w:val="bullet"/>
      <w:lvlText w:val="o"/>
      <w:lvlJc w:val="left"/>
      <w:pPr>
        <w:ind w:left="4134" w:hanging="360"/>
      </w:pPr>
      <w:rPr>
        <w:rFonts w:ascii="Courier New" w:hAnsi="Courier New" w:cs="Courier New" w:hint="default"/>
      </w:rPr>
    </w:lvl>
    <w:lvl w:ilvl="5" w:tplc="04360005" w:tentative="1">
      <w:start w:val="1"/>
      <w:numFmt w:val="bullet"/>
      <w:lvlText w:val=""/>
      <w:lvlJc w:val="left"/>
      <w:pPr>
        <w:ind w:left="4854" w:hanging="360"/>
      </w:pPr>
      <w:rPr>
        <w:rFonts w:ascii="Wingdings" w:hAnsi="Wingdings" w:hint="default"/>
      </w:rPr>
    </w:lvl>
    <w:lvl w:ilvl="6" w:tplc="04360001" w:tentative="1">
      <w:start w:val="1"/>
      <w:numFmt w:val="bullet"/>
      <w:lvlText w:val=""/>
      <w:lvlJc w:val="left"/>
      <w:pPr>
        <w:ind w:left="5574" w:hanging="360"/>
      </w:pPr>
      <w:rPr>
        <w:rFonts w:ascii="Symbol" w:hAnsi="Symbol" w:hint="default"/>
      </w:rPr>
    </w:lvl>
    <w:lvl w:ilvl="7" w:tplc="04360003" w:tentative="1">
      <w:start w:val="1"/>
      <w:numFmt w:val="bullet"/>
      <w:lvlText w:val="o"/>
      <w:lvlJc w:val="left"/>
      <w:pPr>
        <w:ind w:left="6294" w:hanging="360"/>
      </w:pPr>
      <w:rPr>
        <w:rFonts w:ascii="Courier New" w:hAnsi="Courier New" w:cs="Courier New" w:hint="default"/>
      </w:rPr>
    </w:lvl>
    <w:lvl w:ilvl="8" w:tplc="04360005" w:tentative="1">
      <w:start w:val="1"/>
      <w:numFmt w:val="bullet"/>
      <w:lvlText w:val=""/>
      <w:lvlJc w:val="left"/>
      <w:pPr>
        <w:ind w:left="7014" w:hanging="360"/>
      </w:pPr>
      <w:rPr>
        <w:rFonts w:ascii="Wingdings" w:hAnsi="Wingdings" w:hint="default"/>
      </w:rPr>
    </w:lvl>
  </w:abstractNum>
  <w:abstractNum w:abstractNumId="42" w15:restartNumberingAfterBreak="0">
    <w:nsid w:val="6F9E54E7"/>
    <w:multiLevelType w:val="hybridMultilevel"/>
    <w:tmpl w:val="C05E8632"/>
    <w:lvl w:ilvl="0" w:tplc="52D089F4">
      <w:start w:val="1"/>
      <w:numFmt w:val="bullet"/>
      <w:lvlText w:val="-"/>
      <w:lvlJc w:val="left"/>
      <w:pPr>
        <w:ind w:left="1254" w:hanging="360"/>
      </w:pPr>
      <w:rPr>
        <w:rFonts w:ascii="Courier New" w:hAnsi="Courier New" w:hint="default"/>
      </w:rPr>
    </w:lvl>
    <w:lvl w:ilvl="1" w:tplc="04360003" w:tentative="1">
      <w:start w:val="1"/>
      <w:numFmt w:val="bullet"/>
      <w:lvlText w:val="o"/>
      <w:lvlJc w:val="left"/>
      <w:pPr>
        <w:ind w:left="1974" w:hanging="360"/>
      </w:pPr>
      <w:rPr>
        <w:rFonts w:ascii="Courier New" w:hAnsi="Courier New" w:cs="Courier New" w:hint="default"/>
      </w:rPr>
    </w:lvl>
    <w:lvl w:ilvl="2" w:tplc="04360005" w:tentative="1">
      <w:start w:val="1"/>
      <w:numFmt w:val="bullet"/>
      <w:lvlText w:val=""/>
      <w:lvlJc w:val="left"/>
      <w:pPr>
        <w:ind w:left="2694" w:hanging="360"/>
      </w:pPr>
      <w:rPr>
        <w:rFonts w:ascii="Wingdings" w:hAnsi="Wingdings" w:hint="default"/>
      </w:rPr>
    </w:lvl>
    <w:lvl w:ilvl="3" w:tplc="04360001" w:tentative="1">
      <w:start w:val="1"/>
      <w:numFmt w:val="bullet"/>
      <w:lvlText w:val=""/>
      <w:lvlJc w:val="left"/>
      <w:pPr>
        <w:ind w:left="3414" w:hanging="360"/>
      </w:pPr>
      <w:rPr>
        <w:rFonts w:ascii="Symbol" w:hAnsi="Symbol" w:hint="default"/>
      </w:rPr>
    </w:lvl>
    <w:lvl w:ilvl="4" w:tplc="04360003" w:tentative="1">
      <w:start w:val="1"/>
      <w:numFmt w:val="bullet"/>
      <w:lvlText w:val="o"/>
      <w:lvlJc w:val="left"/>
      <w:pPr>
        <w:ind w:left="4134" w:hanging="360"/>
      </w:pPr>
      <w:rPr>
        <w:rFonts w:ascii="Courier New" w:hAnsi="Courier New" w:cs="Courier New" w:hint="default"/>
      </w:rPr>
    </w:lvl>
    <w:lvl w:ilvl="5" w:tplc="04360005" w:tentative="1">
      <w:start w:val="1"/>
      <w:numFmt w:val="bullet"/>
      <w:lvlText w:val=""/>
      <w:lvlJc w:val="left"/>
      <w:pPr>
        <w:ind w:left="4854" w:hanging="360"/>
      </w:pPr>
      <w:rPr>
        <w:rFonts w:ascii="Wingdings" w:hAnsi="Wingdings" w:hint="default"/>
      </w:rPr>
    </w:lvl>
    <w:lvl w:ilvl="6" w:tplc="04360001" w:tentative="1">
      <w:start w:val="1"/>
      <w:numFmt w:val="bullet"/>
      <w:lvlText w:val=""/>
      <w:lvlJc w:val="left"/>
      <w:pPr>
        <w:ind w:left="5574" w:hanging="360"/>
      </w:pPr>
      <w:rPr>
        <w:rFonts w:ascii="Symbol" w:hAnsi="Symbol" w:hint="default"/>
      </w:rPr>
    </w:lvl>
    <w:lvl w:ilvl="7" w:tplc="04360003" w:tentative="1">
      <w:start w:val="1"/>
      <w:numFmt w:val="bullet"/>
      <w:lvlText w:val="o"/>
      <w:lvlJc w:val="left"/>
      <w:pPr>
        <w:ind w:left="6294" w:hanging="360"/>
      </w:pPr>
      <w:rPr>
        <w:rFonts w:ascii="Courier New" w:hAnsi="Courier New" w:cs="Courier New" w:hint="default"/>
      </w:rPr>
    </w:lvl>
    <w:lvl w:ilvl="8" w:tplc="04360005" w:tentative="1">
      <w:start w:val="1"/>
      <w:numFmt w:val="bullet"/>
      <w:lvlText w:val=""/>
      <w:lvlJc w:val="left"/>
      <w:pPr>
        <w:ind w:left="7014" w:hanging="360"/>
      </w:pPr>
      <w:rPr>
        <w:rFonts w:ascii="Wingdings" w:hAnsi="Wingdings" w:hint="default"/>
      </w:rPr>
    </w:lvl>
  </w:abstractNum>
  <w:abstractNum w:abstractNumId="43" w15:restartNumberingAfterBreak="0">
    <w:nsid w:val="71DF47EC"/>
    <w:multiLevelType w:val="multilevel"/>
    <w:tmpl w:val="286C3B70"/>
    <w:lvl w:ilvl="0">
      <w:start w:val="1"/>
      <w:numFmt w:val="bullet"/>
      <w:lvlText w:val="●"/>
      <w:lvlJc w:val="left"/>
      <w:pPr>
        <w:ind w:left="10850" w:hanging="360"/>
      </w:pPr>
      <w:rPr>
        <w:rFonts w:ascii="Noto Sans Symbols" w:eastAsia="Noto Sans Symbols" w:hAnsi="Noto Sans Symbols" w:cs="Noto Sans Symbols"/>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97A7E9B"/>
    <w:multiLevelType w:val="multilevel"/>
    <w:tmpl w:val="A09028E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79993ED7"/>
    <w:multiLevelType w:val="multilevel"/>
    <w:tmpl w:val="A7169CC4"/>
    <w:lvl w:ilvl="0">
      <w:start w:val="1"/>
      <w:numFmt w:val="bullet"/>
      <w:lvlText w:val="-"/>
      <w:lvlJc w:val="left"/>
      <w:pPr>
        <w:ind w:left="720" w:hanging="360"/>
      </w:pPr>
      <w:rPr>
        <w:rFonts w:ascii="Courier New" w:hAnsi="Courier New" w:hint="default"/>
        <w:sz w:val="20"/>
        <w:szCs w:val="20"/>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9FB695C"/>
    <w:multiLevelType w:val="hybridMultilevel"/>
    <w:tmpl w:val="1DEC5B6E"/>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A014281"/>
    <w:multiLevelType w:val="hybridMultilevel"/>
    <w:tmpl w:val="70643BA8"/>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C4660FB"/>
    <w:multiLevelType w:val="multilevel"/>
    <w:tmpl w:val="B20E43C8"/>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7DDE136B"/>
    <w:multiLevelType w:val="multilevel"/>
    <w:tmpl w:val="9B94F0C6"/>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7FC33CED"/>
    <w:multiLevelType w:val="multilevel"/>
    <w:tmpl w:val="EA30E276"/>
    <w:lvl w:ilvl="0">
      <w:start w:val="1"/>
      <w:numFmt w:val="bullet"/>
      <w:lvlText w:val="-"/>
      <w:lvlJc w:val="left"/>
      <w:pPr>
        <w:ind w:left="360" w:hanging="360"/>
      </w:pPr>
      <w:rPr>
        <w:rFonts w:ascii="Courier New" w:hAnsi="Courier New"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863135465">
    <w:abstractNumId w:val="6"/>
  </w:num>
  <w:num w:numId="2" w16cid:durableId="1163158970">
    <w:abstractNumId w:val="36"/>
  </w:num>
  <w:num w:numId="3" w16cid:durableId="1191988994">
    <w:abstractNumId w:val="2"/>
  </w:num>
  <w:num w:numId="4" w16cid:durableId="1950579639">
    <w:abstractNumId w:val="8"/>
  </w:num>
  <w:num w:numId="5" w16cid:durableId="1870024808">
    <w:abstractNumId w:val="44"/>
  </w:num>
  <w:num w:numId="6" w16cid:durableId="1767800732">
    <w:abstractNumId w:val="13"/>
  </w:num>
  <w:num w:numId="7" w16cid:durableId="504514034">
    <w:abstractNumId w:val="43"/>
  </w:num>
  <w:num w:numId="8" w16cid:durableId="1776514983">
    <w:abstractNumId w:val="11"/>
  </w:num>
  <w:num w:numId="9" w16cid:durableId="375662922">
    <w:abstractNumId w:val="16"/>
  </w:num>
  <w:num w:numId="10" w16cid:durableId="804814261">
    <w:abstractNumId w:val="30"/>
  </w:num>
  <w:num w:numId="11" w16cid:durableId="1488206909">
    <w:abstractNumId w:val="7"/>
  </w:num>
  <w:num w:numId="12" w16cid:durableId="580918196">
    <w:abstractNumId w:val="40"/>
  </w:num>
  <w:num w:numId="13" w16cid:durableId="374503414">
    <w:abstractNumId w:val="50"/>
  </w:num>
  <w:num w:numId="14" w16cid:durableId="1135412977">
    <w:abstractNumId w:val="27"/>
  </w:num>
  <w:num w:numId="15" w16cid:durableId="775296563">
    <w:abstractNumId w:val="49"/>
  </w:num>
  <w:num w:numId="16" w16cid:durableId="1491215823">
    <w:abstractNumId w:val="14"/>
  </w:num>
  <w:num w:numId="17" w16cid:durableId="285701835">
    <w:abstractNumId w:val="32"/>
  </w:num>
  <w:num w:numId="18" w16cid:durableId="1180506208">
    <w:abstractNumId w:val="48"/>
  </w:num>
  <w:num w:numId="19" w16cid:durableId="2056999816">
    <w:abstractNumId w:val="25"/>
  </w:num>
  <w:num w:numId="20" w16cid:durableId="232129451">
    <w:abstractNumId w:val="37"/>
  </w:num>
  <w:num w:numId="21" w16cid:durableId="1601330775">
    <w:abstractNumId w:val="22"/>
  </w:num>
  <w:num w:numId="22" w16cid:durableId="1949237336">
    <w:abstractNumId w:val="39"/>
  </w:num>
  <w:num w:numId="23" w16cid:durableId="2122534606">
    <w:abstractNumId w:val="31"/>
  </w:num>
  <w:num w:numId="24" w16cid:durableId="613708348">
    <w:abstractNumId w:val="17"/>
  </w:num>
  <w:num w:numId="25" w16cid:durableId="1651517120">
    <w:abstractNumId w:val="29"/>
  </w:num>
  <w:num w:numId="26" w16cid:durableId="1256938596">
    <w:abstractNumId w:val="35"/>
  </w:num>
  <w:num w:numId="27" w16cid:durableId="1759717064">
    <w:abstractNumId w:val="5"/>
  </w:num>
  <w:num w:numId="28" w16cid:durableId="1528986246">
    <w:abstractNumId w:val="23"/>
  </w:num>
  <w:num w:numId="29" w16cid:durableId="121310265">
    <w:abstractNumId w:val="3"/>
  </w:num>
  <w:num w:numId="30" w16cid:durableId="1344286225">
    <w:abstractNumId w:val="28"/>
  </w:num>
  <w:num w:numId="31" w16cid:durableId="29767413">
    <w:abstractNumId w:val="0"/>
  </w:num>
  <w:num w:numId="32" w16cid:durableId="747465180">
    <w:abstractNumId w:val="4"/>
  </w:num>
  <w:num w:numId="33" w16cid:durableId="650526413">
    <w:abstractNumId w:val="15"/>
  </w:num>
  <w:num w:numId="34" w16cid:durableId="58870707">
    <w:abstractNumId w:val="45"/>
  </w:num>
  <w:num w:numId="35" w16cid:durableId="1442915372">
    <w:abstractNumId w:val="21"/>
  </w:num>
  <w:num w:numId="36" w16cid:durableId="1218708793">
    <w:abstractNumId w:val="10"/>
  </w:num>
  <w:num w:numId="37" w16cid:durableId="2009400468">
    <w:abstractNumId w:val="33"/>
  </w:num>
  <w:num w:numId="38" w16cid:durableId="1021470294">
    <w:abstractNumId w:val="20"/>
  </w:num>
  <w:num w:numId="39" w16cid:durableId="167258376">
    <w:abstractNumId w:val="34"/>
  </w:num>
  <w:num w:numId="40" w16cid:durableId="1438598326">
    <w:abstractNumId w:val="12"/>
  </w:num>
  <w:num w:numId="41" w16cid:durableId="685133722">
    <w:abstractNumId w:val="1"/>
  </w:num>
  <w:num w:numId="42" w16cid:durableId="1599870177">
    <w:abstractNumId w:val="24"/>
  </w:num>
  <w:num w:numId="43" w16cid:durableId="268122489">
    <w:abstractNumId w:val="9"/>
  </w:num>
  <w:num w:numId="44" w16cid:durableId="169833027">
    <w:abstractNumId w:val="47"/>
  </w:num>
  <w:num w:numId="45" w16cid:durableId="984893110">
    <w:abstractNumId w:val="38"/>
  </w:num>
  <w:num w:numId="46" w16cid:durableId="696930489">
    <w:abstractNumId w:val="46"/>
  </w:num>
  <w:num w:numId="47" w16cid:durableId="1746107374">
    <w:abstractNumId w:val="18"/>
  </w:num>
  <w:num w:numId="48" w16cid:durableId="541091197">
    <w:abstractNumId w:val="19"/>
  </w:num>
  <w:num w:numId="49" w16cid:durableId="1214658517">
    <w:abstractNumId w:val="26"/>
  </w:num>
  <w:num w:numId="50" w16cid:durableId="1366826725">
    <w:abstractNumId w:val="42"/>
  </w:num>
  <w:num w:numId="51" w16cid:durableId="123233309">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FC"/>
    <w:rsid w:val="000042A4"/>
    <w:rsid w:val="00007496"/>
    <w:rsid w:val="0002104C"/>
    <w:rsid w:val="00023AB3"/>
    <w:rsid w:val="0002672E"/>
    <w:rsid w:val="000274E7"/>
    <w:rsid w:val="00043B7C"/>
    <w:rsid w:val="00047327"/>
    <w:rsid w:val="0005066D"/>
    <w:rsid w:val="00051EA6"/>
    <w:rsid w:val="00062708"/>
    <w:rsid w:val="00073ABC"/>
    <w:rsid w:val="00073BD5"/>
    <w:rsid w:val="00075879"/>
    <w:rsid w:val="00075A1C"/>
    <w:rsid w:val="0007793B"/>
    <w:rsid w:val="000853B8"/>
    <w:rsid w:val="00087EBB"/>
    <w:rsid w:val="00094C18"/>
    <w:rsid w:val="000A1C0C"/>
    <w:rsid w:val="000B0F4C"/>
    <w:rsid w:val="000B4EEA"/>
    <w:rsid w:val="000C1D9C"/>
    <w:rsid w:val="000C5B76"/>
    <w:rsid w:val="000C7079"/>
    <w:rsid w:val="000C76E5"/>
    <w:rsid w:val="000D051D"/>
    <w:rsid w:val="000D48A6"/>
    <w:rsid w:val="000F066E"/>
    <w:rsid w:val="00110AFC"/>
    <w:rsid w:val="00112AF5"/>
    <w:rsid w:val="001244CB"/>
    <w:rsid w:val="00126E20"/>
    <w:rsid w:val="0014243A"/>
    <w:rsid w:val="001501F2"/>
    <w:rsid w:val="00153583"/>
    <w:rsid w:val="001A0835"/>
    <w:rsid w:val="001C3642"/>
    <w:rsid w:val="001C5243"/>
    <w:rsid w:val="001C6AC0"/>
    <w:rsid w:val="001C773E"/>
    <w:rsid w:val="001D0F2F"/>
    <w:rsid w:val="001D2C91"/>
    <w:rsid w:val="001E6517"/>
    <w:rsid w:val="001F4B70"/>
    <w:rsid w:val="001F58AC"/>
    <w:rsid w:val="00206A05"/>
    <w:rsid w:val="00217859"/>
    <w:rsid w:val="002252D0"/>
    <w:rsid w:val="002319B5"/>
    <w:rsid w:val="00232275"/>
    <w:rsid w:val="00232FF5"/>
    <w:rsid w:val="00235911"/>
    <w:rsid w:val="00240790"/>
    <w:rsid w:val="002433F3"/>
    <w:rsid w:val="002477E0"/>
    <w:rsid w:val="002512D9"/>
    <w:rsid w:val="00262E49"/>
    <w:rsid w:val="00265E93"/>
    <w:rsid w:val="00272EB8"/>
    <w:rsid w:val="00282AE7"/>
    <w:rsid w:val="00282F19"/>
    <w:rsid w:val="0028406A"/>
    <w:rsid w:val="0028560E"/>
    <w:rsid w:val="00291DF3"/>
    <w:rsid w:val="00295BD7"/>
    <w:rsid w:val="002A49BA"/>
    <w:rsid w:val="002A4A0A"/>
    <w:rsid w:val="002A5E6E"/>
    <w:rsid w:val="002B1375"/>
    <w:rsid w:val="002B2466"/>
    <w:rsid w:val="002C0E04"/>
    <w:rsid w:val="002C25F2"/>
    <w:rsid w:val="002D5B0E"/>
    <w:rsid w:val="002F7539"/>
    <w:rsid w:val="00304A46"/>
    <w:rsid w:val="00311EFF"/>
    <w:rsid w:val="00335960"/>
    <w:rsid w:val="00346D71"/>
    <w:rsid w:val="00352B36"/>
    <w:rsid w:val="00360480"/>
    <w:rsid w:val="00361630"/>
    <w:rsid w:val="00362870"/>
    <w:rsid w:val="00366C06"/>
    <w:rsid w:val="003742FD"/>
    <w:rsid w:val="00376F43"/>
    <w:rsid w:val="00392E68"/>
    <w:rsid w:val="003A1E32"/>
    <w:rsid w:val="003A500A"/>
    <w:rsid w:val="003B0B78"/>
    <w:rsid w:val="003B14FC"/>
    <w:rsid w:val="003B27B1"/>
    <w:rsid w:val="003C7ACB"/>
    <w:rsid w:val="003D0FB2"/>
    <w:rsid w:val="003D1DE1"/>
    <w:rsid w:val="003E4F44"/>
    <w:rsid w:val="003E6F00"/>
    <w:rsid w:val="003E7EC5"/>
    <w:rsid w:val="003F27E9"/>
    <w:rsid w:val="003F6F92"/>
    <w:rsid w:val="003F7E71"/>
    <w:rsid w:val="00410A8A"/>
    <w:rsid w:val="00412676"/>
    <w:rsid w:val="00412AE5"/>
    <w:rsid w:val="00413DAE"/>
    <w:rsid w:val="0041411C"/>
    <w:rsid w:val="00417572"/>
    <w:rsid w:val="004203C5"/>
    <w:rsid w:val="004206C9"/>
    <w:rsid w:val="00424877"/>
    <w:rsid w:val="00426F2B"/>
    <w:rsid w:val="00432FE5"/>
    <w:rsid w:val="0043425A"/>
    <w:rsid w:val="00440FEF"/>
    <w:rsid w:val="00446E57"/>
    <w:rsid w:val="00447AB0"/>
    <w:rsid w:val="004642BF"/>
    <w:rsid w:val="004648EE"/>
    <w:rsid w:val="00473840"/>
    <w:rsid w:val="004914B5"/>
    <w:rsid w:val="00492590"/>
    <w:rsid w:val="00494EFC"/>
    <w:rsid w:val="004969AA"/>
    <w:rsid w:val="00496CAE"/>
    <w:rsid w:val="004A138E"/>
    <w:rsid w:val="004A45A4"/>
    <w:rsid w:val="004A6E82"/>
    <w:rsid w:val="004D0B79"/>
    <w:rsid w:val="004D2439"/>
    <w:rsid w:val="004D4E4E"/>
    <w:rsid w:val="004E19D4"/>
    <w:rsid w:val="004E62F7"/>
    <w:rsid w:val="004E6AC9"/>
    <w:rsid w:val="0051239A"/>
    <w:rsid w:val="00514F04"/>
    <w:rsid w:val="005361C1"/>
    <w:rsid w:val="0054511B"/>
    <w:rsid w:val="00552931"/>
    <w:rsid w:val="005535AA"/>
    <w:rsid w:val="0055377E"/>
    <w:rsid w:val="00553AD3"/>
    <w:rsid w:val="005561E2"/>
    <w:rsid w:val="00561318"/>
    <w:rsid w:val="00562103"/>
    <w:rsid w:val="0056323D"/>
    <w:rsid w:val="005639B6"/>
    <w:rsid w:val="00570D71"/>
    <w:rsid w:val="005717CB"/>
    <w:rsid w:val="00571DD8"/>
    <w:rsid w:val="00572E9B"/>
    <w:rsid w:val="005806CC"/>
    <w:rsid w:val="00583A00"/>
    <w:rsid w:val="00584750"/>
    <w:rsid w:val="005854AA"/>
    <w:rsid w:val="0058572E"/>
    <w:rsid w:val="00596560"/>
    <w:rsid w:val="005B16C6"/>
    <w:rsid w:val="005B3B0D"/>
    <w:rsid w:val="005B7B41"/>
    <w:rsid w:val="005C2CE6"/>
    <w:rsid w:val="005C422A"/>
    <w:rsid w:val="005D391D"/>
    <w:rsid w:val="005E0B9D"/>
    <w:rsid w:val="005E4A6A"/>
    <w:rsid w:val="005E4B47"/>
    <w:rsid w:val="005E4B5E"/>
    <w:rsid w:val="005F127F"/>
    <w:rsid w:val="005F43D2"/>
    <w:rsid w:val="00603F49"/>
    <w:rsid w:val="00606610"/>
    <w:rsid w:val="00607258"/>
    <w:rsid w:val="00613FE5"/>
    <w:rsid w:val="006177AE"/>
    <w:rsid w:val="0061798F"/>
    <w:rsid w:val="00620439"/>
    <w:rsid w:val="006204FD"/>
    <w:rsid w:val="00620A0B"/>
    <w:rsid w:val="0062124E"/>
    <w:rsid w:val="006308D5"/>
    <w:rsid w:val="006310F7"/>
    <w:rsid w:val="0063127D"/>
    <w:rsid w:val="006318FA"/>
    <w:rsid w:val="00632315"/>
    <w:rsid w:val="00633FC5"/>
    <w:rsid w:val="00637280"/>
    <w:rsid w:val="00642B46"/>
    <w:rsid w:val="00647A75"/>
    <w:rsid w:val="00650F13"/>
    <w:rsid w:val="0065351B"/>
    <w:rsid w:val="00667144"/>
    <w:rsid w:val="00671296"/>
    <w:rsid w:val="006719C0"/>
    <w:rsid w:val="006734DE"/>
    <w:rsid w:val="00677B28"/>
    <w:rsid w:val="00687B8E"/>
    <w:rsid w:val="00692BAC"/>
    <w:rsid w:val="00693E50"/>
    <w:rsid w:val="00694D4F"/>
    <w:rsid w:val="006A257B"/>
    <w:rsid w:val="006A68C8"/>
    <w:rsid w:val="006A7BBA"/>
    <w:rsid w:val="006B1BD4"/>
    <w:rsid w:val="006B71CB"/>
    <w:rsid w:val="006C6B57"/>
    <w:rsid w:val="006D0EA6"/>
    <w:rsid w:val="006D4C39"/>
    <w:rsid w:val="006E02B7"/>
    <w:rsid w:val="006F0A80"/>
    <w:rsid w:val="006F321D"/>
    <w:rsid w:val="006F47D7"/>
    <w:rsid w:val="007068DA"/>
    <w:rsid w:val="007322ED"/>
    <w:rsid w:val="00737757"/>
    <w:rsid w:val="0074323E"/>
    <w:rsid w:val="007551BF"/>
    <w:rsid w:val="00761CB8"/>
    <w:rsid w:val="0078796B"/>
    <w:rsid w:val="00787B9B"/>
    <w:rsid w:val="00791C5C"/>
    <w:rsid w:val="00797253"/>
    <w:rsid w:val="007A773E"/>
    <w:rsid w:val="007B0579"/>
    <w:rsid w:val="007B083B"/>
    <w:rsid w:val="007B7A9C"/>
    <w:rsid w:val="007D5B09"/>
    <w:rsid w:val="007E573E"/>
    <w:rsid w:val="007F25F5"/>
    <w:rsid w:val="007F7032"/>
    <w:rsid w:val="008023AC"/>
    <w:rsid w:val="00803DD3"/>
    <w:rsid w:val="008045A3"/>
    <w:rsid w:val="0080565B"/>
    <w:rsid w:val="0080766A"/>
    <w:rsid w:val="00807AC4"/>
    <w:rsid w:val="0081002D"/>
    <w:rsid w:val="00812532"/>
    <w:rsid w:val="00814C92"/>
    <w:rsid w:val="0081677A"/>
    <w:rsid w:val="00827CC3"/>
    <w:rsid w:val="00833969"/>
    <w:rsid w:val="00847DFC"/>
    <w:rsid w:val="00851B70"/>
    <w:rsid w:val="008577B8"/>
    <w:rsid w:val="008630D4"/>
    <w:rsid w:val="00867EC9"/>
    <w:rsid w:val="00871A83"/>
    <w:rsid w:val="00871EB8"/>
    <w:rsid w:val="00886835"/>
    <w:rsid w:val="008927F6"/>
    <w:rsid w:val="008A3062"/>
    <w:rsid w:val="008A4232"/>
    <w:rsid w:val="008B41F3"/>
    <w:rsid w:val="008B6FD2"/>
    <w:rsid w:val="008B7A81"/>
    <w:rsid w:val="008B7C3D"/>
    <w:rsid w:val="008D2079"/>
    <w:rsid w:val="008E46F0"/>
    <w:rsid w:val="008E6D8C"/>
    <w:rsid w:val="008F2D14"/>
    <w:rsid w:val="00900DDF"/>
    <w:rsid w:val="00923745"/>
    <w:rsid w:val="009251E2"/>
    <w:rsid w:val="00925B56"/>
    <w:rsid w:val="0093018B"/>
    <w:rsid w:val="0093163C"/>
    <w:rsid w:val="00931BDF"/>
    <w:rsid w:val="00946085"/>
    <w:rsid w:val="00951E9B"/>
    <w:rsid w:val="00955EDD"/>
    <w:rsid w:val="00956A8D"/>
    <w:rsid w:val="00961016"/>
    <w:rsid w:val="00973446"/>
    <w:rsid w:val="009820C7"/>
    <w:rsid w:val="009844ED"/>
    <w:rsid w:val="00990CBA"/>
    <w:rsid w:val="009A2CC9"/>
    <w:rsid w:val="009A47E3"/>
    <w:rsid w:val="009B4E11"/>
    <w:rsid w:val="009C2DA3"/>
    <w:rsid w:val="009D02A7"/>
    <w:rsid w:val="009E0443"/>
    <w:rsid w:val="009E47E2"/>
    <w:rsid w:val="009E6825"/>
    <w:rsid w:val="009E694A"/>
    <w:rsid w:val="00A02061"/>
    <w:rsid w:val="00A14B4C"/>
    <w:rsid w:val="00A15A7B"/>
    <w:rsid w:val="00A24932"/>
    <w:rsid w:val="00A36E30"/>
    <w:rsid w:val="00A37038"/>
    <w:rsid w:val="00A3770B"/>
    <w:rsid w:val="00A37C3A"/>
    <w:rsid w:val="00A40C6A"/>
    <w:rsid w:val="00A41D75"/>
    <w:rsid w:val="00A464F4"/>
    <w:rsid w:val="00A472B1"/>
    <w:rsid w:val="00A501BA"/>
    <w:rsid w:val="00A531D4"/>
    <w:rsid w:val="00A605CC"/>
    <w:rsid w:val="00A646CC"/>
    <w:rsid w:val="00A64F4D"/>
    <w:rsid w:val="00A76BA3"/>
    <w:rsid w:val="00A827CA"/>
    <w:rsid w:val="00AA1D68"/>
    <w:rsid w:val="00AB54D3"/>
    <w:rsid w:val="00B059C3"/>
    <w:rsid w:val="00B12F31"/>
    <w:rsid w:val="00B16969"/>
    <w:rsid w:val="00B25C6D"/>
    <w:rsid w:val="00B30146"/>
    <w:rsid w:val="00B34D94"/>
    <w:rsid w:val="00B3529F"/>
    <w:rsid w:val="00B42F1B"/>
    <w:rsid w:val="00B62D25"/>
    <w:rsid w:val="00B63222"/>
    <w:rsid w:val="00B64557"/>
    <w:rsid w:val="00B65464"/>
    <w:rsid w:val="00B757E6"/>
    <w:rsid w:val="00B93747"/>
    <w:rsid w:val="00B94931"/>
    <w:rsid w:val="00B9549B"/>
    <w:rsid w:val="00B96367"/>
    <w:rsid w:val="00BA0C35"/>
    <w:rsid w:val="00BC25AC"/>
    <w:rsid w:val="00BC7833"/>
    <w:rsid w:val="00BD290E"/>
    <w:rsid w:val="00BD3268"/>
    <w:rsid w:val="00BE347F"/>
    <w:rsid w:val="00BE3727"/>
    <w:rsid w:val="00BF14F6"/>
    <w:rsid w:val="00BF2EB9"/>
    <w:rsid w:val="00BF5612"/>
    <w:rsid w:val="00C03B09"/>
    <w:rsid w:val="00C0555C"/>
    <w:rsid w:val="00C12029"/>
    <w:rsid w:val="00C16DC7"/>
    <w:rsid w:val="00C2586E"/>
    <w:rsid w:val="00C314A7"/>
    <w:rsid w:val="00C339BB"/>
    <w:rsid w:val="00C420AD"/>
    <w:rsid w:val="00C4286C"/>
    <w:rsid w:val="00C615EF"/>
    <w:rsid w:val="00C63862"/>
    <w:rsid w:val="00C669FA"/>
    <w:rsid w:val="00C73180"/>
    <w:rsid w:val="00C73AC7"/>
    <w:rsid w:val="00C74CED"/>
    <w:rsid w:val="00C92A2F"/>
    <w:rsid w:val="00C9329D"/>
    <w:rsid w:val="00C94166"/>
    <w:rsid w:val="00C95489"/>
    <w:rsid w:val="00CA1411"/>
    <w:rsid w:val="00CA22B9"/>
    <w:rsid w:val="00CA3302"/>
    <w:rsid w:val="00CA5156"/>
    <w:rsid w:val="00CB1C9A"/>
    <w:rsid w:val="00CC3DEA"/>
    <w:rsid w:val="00CD46CF"/>
    <w:rsid w:val="00CD4C20"/>
    <w:rsid w:val="00CE0B49"/>
    <w:rsid w:val="00CE1E93"/>
    <w:rsid w:val="00CE6127"/>
    <w:rsid w:val="00CF2B53"/>
    <w:rsid w:val="00CF672C"/>
    <w:rsid w:val="00CF69C2"/>
    <w:rsid w:val="00CF7EB0"/>
    <w:rsid w:val="00D0307F"/>
    <w:rsid w:val="00D06702"/>
    <w:rsid w:val="00D2253B"/>
    <w:rsid w:val="00D26927"/>
    <w:rsid w:val="00D36F44"/>
    <w:rsid w:val="00D52D09"/>
    <w:rsid w:val="00D57713"/>
    <w:rsid w:val="00D57FD6"/>
    <w:rsid w:val="00D66FEA"/>
    <w:rsid w:val="00D703A6"/>
    <w:rsid w:val="00D71914"/>
    <w:rsid w:val="00D71953"/>
    <w:rsid w:val="00D73E23"/>
    <w:rsid w:val="00D828C8"/>
    <w:rsid w:val="00D9298A"/>
    <w:rsid w:val="00D97FD4"/>
    <w:rsid w:val="00DA4D87"/>
    <w:rsid w:val="00DB41D6"/>
    <w:rsid w:val="00DB781C"/>
    <w:rsid w:val="00DD1EA7"/>
    <w:rsid w:val="00DD2011"/>
    <w:rsid w:val="00DD5A94"/>
    <w:rsid w:val="00DF787F"/>
    <w:rsid w:val="00E027C6"/>
    <w:rsid w:val="00E06E62"/>
    <w:rsid w:val="00E154BD"/>
    <w:rsid w:val="00E15B76"/>
    <w:rsid w:val="00E20815"/>
    <w:rsid w:val="00E223B1"/>
    <w:rsid w:val="00E24161"/>
    <w:rsid w:val="00E350D3"/>
    <w:rsid w:val="00E36F0A"/>
    <w:rsid w:val="00E4644F"/>
    <w:rsid w:val="00E478B5"/>
    <w:rsid w:val="00E50C08"/>
    <w:rsid w:val="00E73847"/>
    <w:rsid w:val="00E90934"/>
    <w:rsid w:val="00EA407B"/>
    <w:rsid w:val="00EA7F26"/>
    <w:rsid w:val="00EC0DE2"/>
    <w:rsid w:val="00EC2FA5"/>
    <w:rsid w:val="00EE04FD"/>
    <w:rsid w:val="00EE37A2"/>
    <w:rsid w:val="00EF278C"/>
    <w:rsid w:val="00F143F7"/>
    <w:rsid w:val="00F31144"/>
    <w:rsid w:val="00F37A2F"/>
    <w:rsid w:val="00F42797"/>
    <w:rsid w:val="00F67B35"/>
    <w:rsid w:val="00F70126"/>
    <w:rsid w:val="00F71454"/>
    <w:rsid w:val="00F80566"/>
    <w:rsid w:val="00F82896"/>
    <w:rsid w:val="00F83ABA"/>
    <w:rsid w:val="00F94A76"/>
    <w:rsid w:val="00F967E2"/>
    <w:rsid w:val="00F96A73"/>
    <w:rsid w:val="00F97252"/>
    <w:rsid w:val="00F97BCD"/>
    <w:rsid w:val="00FA0F01"/>
    <w:rsid w:val="00FA54D1"/>
    <w:rsid w:val="00FA6062"/>
    <w:rsid w:val="00FA64EC"/>
    <w:rsid w:val="00FA6827"/>
    <w:rsid w:val="00FB0FC9"/>
    <w:rsid w:val="00FB213B"/>
    <w:rsid w:val="00FB3368"/>
    <w:rsid w:val="00FB3FBA"/>
    <w:rsid w:val="00FB6E68"/>
    <w:rsid w:val="00FC062B"/>
    <w:rsid w:val="00FC0F00"/>
    <w:rsid w:val="00FC23CE"/>
    <w:rsid w:val="00FC739C"/>
    <w:rsid w:val="00FD1A64"/>
    <w:rsid w:val="00FD329D"/>
    <w:rsid w:val="00FD33BA"/>
    <w:rsid w:val="00FD5350"/>
    <w:rsid w:val="00FD55C9"/>
    <w:rsid w:val="00FE2867"/>
    <w:rsid w:val="00FE6ED6"/>
    <w:rsid w:val="00FF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DE34"/>
  <w15:docId w15:val="{D1D8B926-431E-6244-A0C4-FE661386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EA"/>
    <w:rPr>
      <w:lang w:val="en-ZA"/>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6E68"/>
    <w:rPr>
      <w:b/>
      <w:bCs/>
    </w:rPr>
  </w:style>
  <w:style w:type="character" w:customStyle="1" w:styleId="CommentSubjectChar">
    <w:name w:val="Comment Subject Char"/>
    <w:basedOn w:val="CommentTextChar"/>
    <w:link w:val="CommentSubject"/>
    <w:uiPriority w:val="99"/>
    <w:semiHidden/>
    <w:rsid w:val="00FB6E68"/>
    <w:rPr>
      <w:b/>
      <w:bCs/>
      <w:sz w:val="20"/>
      <w:szCs w:val="20"/>
    </w:rPr>
  </w:style>
  <w:style w:type="paragraph" w:styleId="Revision">
    <w:name w:val="Revision"/>
    <w:hidden/>
    <w:uiPriority w:val="99"/>
    <w:semiHidden/>
    <w:rsid w:val="00A24932"/>
  </w:style>
  <w:style w:type="paragraph" w:styleId="ListParagraph">
    <w:name w:val="List Paragraph"/>
    <w:basedOn w:val="Normal"/>
    <w:uiPriority w:val="34"/>
    <w:qFormat/>
    <w:rsid w:val="004A45A4"/>
    <w:pPr>
      <w:ind w:left="720"/>
      <w:contextualSpacing/>
    </w:pPr>
  </w:style>
  <w:style w:type="paragraph" w:styleId="Header">
    <w:name w:val="header"/>
    <w:basedOn w:val="Normal"/>
    <w:link w:val="HeaderChar"/>
    <w:uiPriority w:val="99"/>
    <w:unhideWhenUsed/>
    <w:rsid w:val="006204FD"/>
    <w:pPr>
      <w:tabs>
        <w:tab w:val="center" w:pos="4680"/>
        <w:tab w:val="right" w:pos="9360"/>
      </w:tabs>
    </w:pPr>
  </w:style>
  <w:style w:type="character" w:customStyle="1" w:styleId="HeaderChar">
    <w:name w:val="Header Char"/>
    <w:basedOn w:val="DefaultParagraphFont"/>
    <w:link w:val="Header"/>
    <w:uiPriority w:val="99"/>
    <w:rsid w:val="006204FD"/>
  </w:style>
  <w:style w:type="paragraph" w:styleId="Footer">
    <w:name w:val="footer"/>
    <w:basedOn w:val="Normal"/>
    <w:link w:val="FooterChar"/>
    <w:uiPriority w:val="99"/>
    <w:unhideWhenUsed/>
    <w:rsid w:val="006204FD"/>
    <w:pPr>
      <w:tabs>
        <w:tab w:val="center" w:pos="4680"/>
        <w:tab w:val="right" w:pos="9360"/>
      </w:tabs>
    </w:pPr>
  </w:style>
  <w:style w:type="character" w:customStyle="1" w:styleId="FooterChar">
    <w:name w:val="Footer Char"/>
    <w:basedOn w:val="DefaultParagraphFont"/>
    <w:link w:val="Footer"/>
    <w:uiPriority w:val="99"/>
    <w:rsid w:val="006204FD"/>
  </w:style>
  <w:style w:type="paragraph" w:customStyle="1" w:styleId="pdq2pgselectionanchorcontainer">
    <w:name w:val="pdq2pg_selectionanchorcontainer"/>
    <w:basedOn w:val="Normal"/>
    <w:rsid w:val="005C422A"/>
    <w:pPr>
      <w:spacing w:before="100" w:beforeAutospacing="1" w:after="100" w:afterAutospacing="1"/>
    </w:pPr>
    <w:rPr>
      <w:lang w:val="en-US"/>
    </w:rPr>
  </w:style>
  <w:style w:type="character" w:styleId="Strong">
    <w:name w:val="Strong"/>
    <w:basedOn w:val="DefaultParagraphFont"/>
    <w:uiPriority w:val="22"/>
    <w:qFormat/>
    <w:rsid w:val="005C422A"/>
    <w:rPr>
      <w:b/>
      <w:bCs/>
    </w:rPr>
  </w:style>
  <w:style w:type="paragraph" w:styleId="NormalWeb">
    <w:name w:val="Normal (Web)"/>
    <w:basedOn w:val="Normal"/>
    <w:uiPriority w:val="99"/>
    <w:semiHidden/>
    <w:unhideWhenUsed/>
    <w:rsid w:val="005C422A"/>
    <w:pPr>
      <w:spacing w:before="100" w:beforeAutospacing="1" w:after="100" w:afterAutospacing="1"/>
    </w:pPr>
    <w:rPr>
      <w:lang w:val="en-US"/>
    </w:rPr>
  </w:style>
  <w:style w:type="table" w:styleId="TableGrid">
    <w:name w:val="Table Grid"/>
    <w:basedOn w:val="TableNormal"/>
    <w:uiPriority w:val="59"/>
    <w:rsid w:val="00B95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24E"/>
    <w:rPr>
      <w:color w:val="0000FF" w:themeColor="hyperlink"/>
      <w:u w:val="single"/>
    </w:rPr>
  </w:style>
  <w:style w:type="character" w:styleId="UnresolvedMention">
    <w:name w:val="Unresolved Mention"/>
    <w:basedOn w:val="DefaultParagraphFont"/>
    <w:uiPriority w:val="99"/>
    <w:semiHidden/>
    <w:unhideWhenUsed/>
    <w:rsid w:val="0062124E"/>
    <w:rPr>
      <w:color w:val="605E5C"/>
      <w:shd w:val="clear" w:color="auto" w:fill="E1DFDD"/>
    </w:rPr>
  </w:style>
  <w:style w:type="character" w:styleId="FollowedHyperlink">
    <w:name w:val="FollowedHyperlink"/>
    <w:basedOn w:val="DefaultParagraphFont"/>
    <w:uiPriority w:val="99"/>
    <w:semiHidden/>
    <w:unhideWhenUsed/>
    <w:rsid w:val="00AB54D3"/>
    <w:rPr>
      <w:color w:val="800080" w:themeColor="followedHyperlink"/>
      <w:u w:val="single"/>
    </w:rPr>
  </w:style>
  <w:style w:type="table" w:customStyle="1" w:styleId="TableGrid1">
    <w:name w:val="Table Grid1"/>
    <w:basedOn w:val="TableNormal"/>
    <w:next w:val="TableGrid"/>
    <w:uiPriority w:val="39"/>
    <w:rsid w:val="007D5B09"/>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44ED"/>
    <w:rPr>
      <w:rFonts w:ascii="Arial" w:eastAsia="Calibri" w:hAnsi="Arial"/>
      <w:kern w:val="2"/>
      <w:sz w:val="22"/>
      <w:szCs w:val="2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t.ly/4w3rhDS" TargetMode="External"/><Relationship Id="rId18" Type="http://schemas.openxmlformats.org/officeDocument/2006/relationships/hyperlink" Target="https://bit.ly/4pMU26h" TargetMode="External"/><Relationship Id="rId3" Type="http://schemas.openxmlformats.org/officeDocument/2006/relationships/customXml" Target="../customXml/item3.xml"/><Relationship Id="rId21" Type="http://schemas.openxmlformats.org/officeDocument/2006/relationships/hyperlink" Target="https://bit.ly/4w3rhDS" TargetMode="External"/><Relationship Id="rId7" Type="http://schemas.openxmlformats.org/officeDocument/2006/relationships/styles" Target="styles.xml"/><Relationship Id="rId12" Type="http://schemas.openxmlformats.org/officeDocument/2006/relationships/hyperlink" Target="https://bit.ly/4pMU26h" TargetMode="External"/><Relationship Id="rId17" Type="http://schemas.openxmlformats.org/officeDocument/2006/relationships/hyperlink" Target="https://www.ytddownloader.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bit.ly/4w3rh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bit.ly/4pMU26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HH1L3c3/OAZ+/hO3iqd1Bqt4rg==">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</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43D4D-0CB2-4EEF-9342-4E5123FA538A}">
  <ds:schemaRefs>
    <ds:schemaRef ds:uri="http://schemas.microsoft.com/sharepoint/v3/contenttype/forms"/>
  </ds:schemaRefs>
</ds:datastoreItem>
</file>

<file path=customXml/itemProps2.xml><?xml version="1.0" encoding="utf-8"?>
<ds:datastoreItem xmlns:ds="http://schemas.openxmlformats.org/officeDocument/2006/customXml" ds:itemID="{3F161838-0E87-4E2C-AB5C-959565ABE01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4D4B65C-1D03-2E49-AE05-691C482ECD8B}">
  <ds:schemaRefs>
    <ds:schemaRef ds:uri="http://schemas.openxmlformats.org/officeDocument/2006/bibliography"/>
  </ds:schemaRefs>
</ds:datastoreItem>
</file>

<file path=customXml/itemProps5.xml><?xml version="1.0" encoding="utf-8"?>
<ds:datastoreItem xmlns:ds="http://schemas.openxmlformats.org/officeDocument/2006/customXml" ds:itemID="{8C68CE12-99B7-45BE-ADF0-F2AD1819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20</Pages>
  <Words>6216</Words>
  <Characters>35433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Botes</cp:lastModifiedBy>
  <cp:revision>404</cp:revision>
  <cp:lastPrinted>2026-07-24T19:28:00Z</cp:lastPrinted>
  <dcterms:created xsi:type="dcterms:W3CDTF">2026-07-07T09:37:00Z</dcterms:created>
  <dcterms:modified xsi:type="dcterms:W3CDTF">2026-08-14T07:46:00Z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c502b2ee-b698-4753-973e-2f81956752e1</vt:lpwstr>
  </property>
  <property fmtid="{D5CDD505-2E9C-101B-9397-08002B2CF9AE}" pid="3" name="ContentTypeId">
    <vt:lpwstr>0x0101004F3AB23201A38C4A8F7AAD9F2A325F0A</vt:lpwstr>
  </property>
  <property fmtid="{D5CDD505-2E9C-101B-9397-08002B2CF9AE}" pid="4" name="MediaServiceImageTags">
    <vt:lpwstr/>
  </property>
</Properties>
</file>