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51736" w14:textId="43E19A79" w:rsidR="006F5FE6" w:rsidRDefault="008D692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40EFE002" wp14:editId="540D8586">
            <wp:extent cx="6555740" cy="1031155"/>
            <wp:effectExtent l="0" t="0" r="0" b="0"/>
            <wp:docPr id="13466500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0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5740" cy="103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D51737" w14:textId="77777777" w:rsidR="006F5FE6" w:rsidRDefault="006F5FE6">
      <w:pPr>
        <w:jc w:val="center"/>
        <w:rPr>
          <w:rFonts w:ascii="Calibri" w:eastAsia="Calibri" w:hAnsi="Calibri" w:cs="Calibri"/>
          <w:sz w:val="28"/>
          <w:szCs w:val="28"/>
          <w:u w:val="single"/>
        </w:rPr>
      </w:pPr>
    </w:p>
    <w:p w14:paraId="36D51738" w14:textId="1BB2CC1A" w:rsidR="006F5FE6" w:rsidRDefault="00EC147A">
      <w:pPr>
        <w:jc w:val="center"/>
        <w:rPr>
          <w:rFonts w:ascii="Calibri" w:eastAsia="Calibri" w:hAnsi="Calibri" w:cs="Calibri"/>
          <w:b/>
          <w:bCs/>
          <w:sz w:val="28"/>
          <w:szCs w:val="28"/>
          <w:u w:val="single"/>
        </w:rPr>
      </w:pPr>
      <w:r>
        <w:rPr>
          <w:rFonts w:ascii="Calibri" w:eastAsia="Calibri" w:hAnsi="Calibri" w:cs="Calibri"/>
          <w:b/>
          <w:bCs/>
          <w:sz w:val="28"/>
          <w:szCs w:val="28"/>
          <w:u w:val="single"/>
        </w:rPr>
        <w:t>Lesson 2</w:t>
      </w:r>
      <w:r w:rsidR="008D692F">
        <w:rPr>
          <w:rFonts w:ascii="Calibri" w:eastAsia="Calibri" w:hAnsi="Calibri" w:cs="Calibri"/>
          <w:b/>
          <w:bCs/>
          <w:sz w:val="28"/>
          <w:szCs w:val="28"/>
          <w:u w:val="single"/>
        </w:rPr>
        <w:t xml:space="preserve"> – Worksheet </w:t>
      </w:r>
      <w:r w:rsidR="00341DE0">
        <w:rPr>
          <w:rFonts w:ascii="Calibri" w:eastAsia="Calibri" w:hAnsi="Calibri" w:cs="Calibri"/>
          <w:b/>
          <w:bCs/>
          <w:sz w:val="28"/>
          <w:szCs w:val="28"/>
          <w:u w:val="single"/>
        </w:rPr>
        <w:t>MEMO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7A4FAE" w:rsidRPr="007A4FAE" w14:paraId="099AF326" w14:textId="77777777" w:rsidTr="004D6E22">
        <w:trPr>
          <w:trHeight w:val="704"/>
        </w:trPr>
        <w:tc>
          <w:tcPr>
            <w:tcW w:w="936" w:type="dxa"/>
            <w:vAlign w:val="bottom"/>
          </w:tcPr>
          <w:p w14:paraId="4196C379" w14:textId="77777777" w:rsidR="007A4FAE" w:rsidRPr="007A4FAE" w:rsidRDefault="007A4FAE" w:rsidP="007A4FAE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7A4FAE">
              <w:rPr>
                <w:rFonts w:ascii="Calibri" w:hAnsi="Calibri" w:cs="Calibri"/>
                <w:noProof/>
                <w:lang w:val="en-GB"/>
              </w:rPr>
              <w:drawing>
                <wp:anchor distT="0" distB="0" distL="114300" distR="114300" simplePos="0" relativeHeight="251667456" behindDoc="0" locked="0" layoutInCell="1" hidden="0" allowOverlap="1" wp14:anchorId="186EBE7E" wp14:editId="6B8E9866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07774073" name="image1.png" descr="Shape, arrow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4FD5E06F" w14:textId="6859C80B" w:rsidR="007A4FAE" w:rsidRPr="007A4FAE" w:rsidRDefault="007A4FAE" w:rsidP="007A4FAE">
            <w:pPr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7A4FAE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Activity 1: 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Changes During Puberty</w:t>
            </w:r>
          </w:p>
          <w:p w14:paraId="5B0FD63E" w14:textId="2DC4FD6D" w:rsidR="007A4FAE" w:rsidRPr="007A4FAE" w:rsidRDefault="007A4FAE" w:rsidP="007A4FAE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7A4FAE">
              <w:rPr>
                <w:rFonts w:ascii="Calibri" w:hAnsi="Calibri" w:cs="Calibri"/>
              </w:rPr>
              <w:t xml:space="preserve">Complete the following activity </w:t>
            </w:r>
            <w:r w:rsidR="00880D4F">
              <w:rPr>
                <w:rFonts w:ascii="Calibri" w:eastAsia="Calibri" w:hAnsi="Calibri" w:cs="Calibri"/>
                <w:bCs/>
              </w:rPr>
              <w:t>in pairs.</w:t>
            </w:r>
            <w:r w:rsidRPr="007A4FAE">
              <w:rPr>
                <w:rFonts w:ascii="Calibri" w:eastAsia="Calibri" w:hAnsi="Calibri" w:cs="Calibri"/>
                <w:bCs/>
              </w:rPr>
              <w:t xml:space="preserve">   </w:t>
            </w:r>
          </w:p>
        </w:tc>
      </w:tr>
    </w:tbl>
    <w:p w14:paraId="5EB0642E" w14:textId="77777777" w:rsidR="007A4FAE" w:rsidRDefault="007A4FAE" w:rsidP="00AF1EA3">
      <w:pPr>
        <w:rPr>
          <w:rFonts w:ascii="Calibri" w:eastAsia="Calibri" w:hAnsi="Calibri" w:cs="Calibri"/>
          <w:sz w:val="28"/>
          <w:szCs w:val="28"/>
          <w:u w:val="single"/>
        </w:rPr>
      </w:pPr>
    </w:p>
    <w:p w14:paraId="0DA6511B" w14:textId="77777777" w:rsidR="00630751" w:rsidRDefault="00AF1EA3" w:rsidP="00AF1EA3">
      <w:pPr>
        <w:rPr>
          <w:rFonts w:ascii="Calibri" w:eastAsia="Calibri" w:hAnsi="Calibri" w:cs="Calibri"/>
        </w:rPr>
      </w:pPr>
      <w:r w:rsidRPr="00AF1EA3">
        <w:rPr>
          <w:rFonts w:ascii="Calibri" w:eastAsia="Calibri" w:hAnsi="Calibri" w:cs="Calibri"/>
        </w:rPr>
        <w:t xml:space="preserve">Read through the list of changes below and organise them into three groups: </w:t>
      </w:r>
    </w:p>
    <w:p w14:paraId="168952C0" w14:textId="69FB7A43" w:rsidR="00630751" w:rsidRDefault="00630751" w:rsidP="00630751">
      <w:pPr>
        <w:pStyle w:val="ListParagraph"/>
        <w:numPr>
          <w:ilvl w:val="0"/>
          <w:numId w:val="4"/>
        </w:numPr>
        <w:ind w:left="426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Occurs in </w:t>
      </w:r>
      <w:r w:rsidR="00AF1EA3" w:rsidRPr="00630751">
        <w:rPr>
          <w:rFonts w:ascii="Calibri" w:eastAsia="Calibri" w:hAnsi="Calibri" w:cs="Calibri"/>
        </w:rPr>
        <w:t>males only</w:t>
      </w:r>
    </w:p>
    <w:p w14:paraId="16104AB2" w14:textId="0B10DCC0" w:rsidR="00630751" w:rsidRDefault="00630751" w:rsidP="00630751">
      <w:pPr>
        <w:pStyle w:val="ListParagraph"/>
        <w:numPr>
          <w:ilvl w:val="0"/>
          <w:numId w:val="4"/>
        </w:numPr>
        <w:ind w:left="426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Occurs in </w:t>
      </w:r>
      <w:r w:rsidR="00AF1EA3" w:rsidRPr="00630751">
        <w:rPr>
          <w:rFonts w:ascii="Calibri" w:eastAsia="Calibri" w:hAnsi="Calibri" w:cs="Calibri"/>
        </w:rPr>
        <w:t>females only</w:t>
      </w:r>
    </w:p>
    <w:p w14:paraId="2BB927F1" w14:textId="6F8E55DF" w:rsidR="00AF1EA3" w:rsidRPr="00630751" w:rsidRDefault="00630751" w:rsidP="00630751">
      <w:pPr>
        <w:pStyle w:val="ListParagraph"/>
        <w:numPr>
          <w:ilvl w:val="0"/>
          <w:numId w:val="4"/>
        </w:numPr>
        <w:ind w:left="426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Occurs in </w:t>
      </w:r>
      <w:r w:rsidR="00AF1EA3" w:rsidRPr="00630751">
        <w:rPr>
          <w:rFonts w:ascii="Calibri" w:eastAsia="Calibri" w:hAnsi="Calibri" w:cs="Calibri"/>
        </w:rPr>
        <w:t>both males and females</w:t>
      </w:r>
    </w:p>
    <w:p w14:paraId="36D5173B" w14:textId="77777777" w:rsidR="006F5FE6" w:rsidRDefault="006F5FE6">
      <w:pPr>
        <w:rPr>
          <w:rFonts w:ascii="Calibri" w:eastAsia="Calibri" w:hAnsi="Calibri" w:cs="Calibri"/>
          <w:b/>
          <w:bCs/>
          <w:color w:val="000000"/>
          <w:sz w:val="28"/>
          <w:szCs w:val="28"/>
          <w:u w:val="single"/>
        </w:rPr>
      </w:pP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630751" w14:paraId="6ABCD7F0" w14:textId="77777777" w:rsidTr="00EC3660">
        <w:tc>
          <w:tcPr>
            <w:tcW w:w="5228" w:type="dxa"/>
          </w:tcPr>
          <w:p w14:paraId="4F0183BB" w14:textId="77777777" w:rsidR="00AC2A66" w:rsidRPr="00AC2A66" w:rsidRDefault="00AC2A66" w:rsidP="00AC2A66">
            <w:pPr>
              <w:pStyle w:val="ListParagraph"/>
              <w:numPr>
                <w:ilvl w:val="0"/>
                <w:numId w:val="5"/>
              </w:numPr>
              <w:ind w:left="318"/>
              <w:rPr>
                <w:rFonts w:asciiTheme="majorHAnsi" w:hAnsiTheme="majorHAnsi" w:cstheme="majorHAnsi"/>
                <w:sz w:val="24"/>
                <w:szCs w:val="24"/>
              </w:rPr>
            </w:pPr>
            <w:r w:rsidRPr="00AC2A66">
              <w:rPr>
                <w:rFonts w:asciiTheme="majorHAnsi" w:hAnsiTheme="majorHAnsi" w:cstheme="majorHAnsi"/>
                <w:sz w:val="24"/>
                <w:szCs w:val="24"/>
              </w:rPr>
              <w:t>Voice deepens and becomes lower</w:t>
            </w:r>
          </w:p>
          <w:p w14:paraId="08276DC9" w14:textId="77777777" w:rsidR="00AC2A66" w:rsidRPr="00AC2A66" w:rsidRDefault="00AC2A66" w:rsidP="00AC2A66">
            <w:pPr>
              <w:pStyle w:val="ListParagraph"/>
              <w:numPr>
                <w:ilvl w:val="0"/>
                <w:numId w:val="5"/>
              </w:numPr>
              <w:ind w:left="318"/>
              <w:rPr>
                <w:rFonts w:asciiTheme="majorHAnsi" w:hAnsiTheme="majorHAnsi" w:cstheme="majorHAnsi"/>
                <w:sz w:val="24"/>
                <w:szCs w:val="24"/>
              </w:rPr>
            </w:pPr>
            <w:r w:rsidRPr="00AC2A66">
              <w:rPr>
                <w:rFonts w:asciiTheme="majorHAnsi" w:hAnsiTheme="majorHAnsi" w:cstheme="majorHAnsi"/>
                <w:sz w:val="24"/>
                <w:szCs w:val="24"/>
              </w:rPr>
              <w:t>Breasts develop and hips widen</w:t>
            </w:r>
          </w:p>
          <w:p w14:paraId="6BAB6B1E" w14:textId="33AB4147" w:rsidR="00AC2A66" w:rsidRPr="00AC2A66" w:rsidRDefault="00AC2A66" w:rsidP="00AC2A66">
            <w:pPr>
              <w:pStyle w:val="ListParagraph"/>
              <w:numPr>
                <w:ilvl w:val="0"/>
                <w:numId w:val="5"/>
              </w:numPr>
              <w:ind w:left="318"/>
              <w:rPr>
                <w:rFonts w:asciiTheme="majorHAnsi" w:hAnsiTheme="majorHAnsi" w:cstheme="majorHAnsi"/>
                <w:sz w:val="24"/>
                <w:szCs w:val="24"/>
              </w:rPr>
            </w:pPr>
            <w:r w:rsidRPr="00AC2A66">
              <w:rPr>
                <w:rFonts w:asciiTheme="majorHAnsi" w:hAnsiTheme="majorHAnsi" w:cstheme="majorHAnsi"/>
                <w:sz w:val="24"/>
                <w:szCs w:val="24"/>
              </w:rPr>
              <w:t xml:space="preserve">Facial hair may grow </w:t>
            </w:r>
            <w:r w:rsidR="002B474E">
              <w:rPr>
                <w:rFonts w:asciiTheme="majorHAnsi" w:hAnsiTheme="majorHAnsi" w:cstheme="majorHAnsi"/>
                <w:sz w:val="24"/>
                <w:szCs w:val="24"/>
              </w:rPr>
              <w:t>(</w:t>
            </w:r>
            <w:r w:rsidRPr="00AC2A66">
              <w:rPr>
                <w:rFonts w:asciiTheme="majorHAnsi" w:hAnsiTheme="majorHAnsi" w:cstheme="majorHAnsi"/>
                <w:sz w:val="24"/>
                <w:szCs w:val="24"/>
              </w:rPr>
              <w:t>beard or moustache</w:t>
            </w:r>
            <w:r w:rsidR="002B474E">
              <w:rPr>
                <w:rFonts w:asciiTheme="majorHAnsi" w:hAnsiTheme="majorHAnsi" w:cstheme="majorHAnsi"/>
                <w:sz w:val="24"/>
                <w:szCs w:val="24"/>
              </w:rPr>
              <w:t>)</w:t>
            </w:r>
          </w:p>
          <w:p w14:paraId="2A395975" w14:textId="5F693780" w:rsidR="00AC2A66" w:rsidRPr="00AC2A66" w:rsidRDefault="00AC2A66" w:rsidP="00AC2A66">
            <w:pPr>
              <w:pStyle w:val="ListParagraph"/>
              <w:numPr>
                <w:ilvl w:val="0"/>
                <w:numId w:val="5"/>
              </w:numPr>
              <w:ind w:left="318"/>
              <w:rPr>
                <w:rFonts w:asciiTheme="majorHAnsi" w:hAnsiTheme="majorHAnsi" w:cstheme="majorHAnsi"/>
                <w:sz w:val="24"/>
                <w:szCs w:val="24"/>
              </w:rPr>
            </w:pPr>
            <w:r w:rsidRPr="00AC2A66">
              <w:rPr>
                <w:rFonts w:asciiTheme="majorHAnsi" w:hAnsiTheme="majorHAnsi" w:cstheme="majorHAnsi"/>
                <w:sz w:val="24"/>
                <w:szCs w:val="24"/>
              </w:rPr>
              <w:t>Menstruation begins</w:t>
            </w:r>
            <w:r w:rsidR="002B474E">
              <w:rPr>
                <w:rFonts w:asciiTheme="majorHAnsi" w:hAnsiTheme="majorHAnsi" w:cstheme="majorHAnsi"/>
                <w:sz w:val="24"/>
                <w:szCs w:val="24"/>
              </w:rPr>
              <w:t xml:space="preserve"> (monthly periods)</w:t>
            </w:r>
          </w:p>
          <w:p w14:paraId="7529A535" w14:textId="77777777" w:rsidR="00AC2A66" w:rsidRPr="00AC2A66" w:rsidRDefault="00AC2A66" w:rsidP="00AC2A66">
            <w:pPr>
              <w:pStyle w:val="ListParagraph"/>
              <w:numPr>
                <w:ilvl w:val="0"/>
                <w:numId w:val="5"/>
              </w:numPr>
              <w:ind w:left="318"/>
              <w:rPr>
                <w:rFonts w:asciiTheme="majorHAnsi" w:hAnsiTheme="majorHAnsi" w:cstheme="majorHAnsi"/>
                <w:sz w:val="24"/>
                <w:szCs w:val="24"/>
              </w:rPr>
            </w:pPr>
            <w:r w:rsidRPr="00AC2A66">
              <w:rPr>
                <w:rFonts w:asciiTheme="majorHAnsi" w:hAnsiTheme="majorHAnsi" w:cstheme="majorHAnsi"/>
                <w:sz w:val="24"/>
                <w:szCs w:val="24"/>
              </w:rPr>
              <w:t>Wet dreams may occur</w:t>
            </w:r>
          </w:p>
          <w:p w14:paraId="59B3DBF0" w14:textId="0AA190F5" w:rsidR="00AC2A66" w:rsidRPr="00AC2A66" w:rsidRDefault="00AC2A66" w:rsidP="00AC2A66">
            <w:pPr>
              <w:pStyle w:val="ListParagraph"/>
              <w:numPr>
                <w:ilvl w:val="0"/>
                <w:numId w:val="5"/>
              </w:numPr>
              <w:ind w:left="318"/>
              <w:rPr>
                <w:rFonts w:asciiTheme="majorHAnsi" w:hAnsiTheme="majorHAnsi" w:cstheme="majorHAnsi"/>
                <w:sz w:val="24"/>
                <w:szCs w:val="24"/>
              </w:rPr>
            </w:pPr>
            <w:r w:rsidRPr="00AC2A66">
              <w:rPr>
                <w:rFonts w:asciiTheme="majorHAnsi" w:hAnsiTheme="majorHAnsi" w:cstheme="majorHAnsi"/>
                <w:sz w:val="24"/>
                <w:szCs w:val="24"/>
              </w:rPr>
              <w:t xml:space="preserve">Ovulation </w:t>
            </w:r>
            <w:r w:rsidR="002B474E">
              <w:rPr>
                <w:rFonts w:asciiTheme="majorHAnsi" w:hAnsiTheme="majorHAnsi" w:cstheme="majorHAnsi"/>
                <w:sz w:val="24"/>
                <w:szCs w:val="24"/>
              </w:rPr>
              <w:t xml:space="preserve">(release of eggs) </w:t>
            </w:r>
            <w:r w:rsidRPr="00AC2A66">
              <w:rPr>
                <w:rFonts w:asciiTheme="majorHAnsi" w:hAnsiTheme="majorHAnsi" w:cstheme="majorHAnsi"/>
                <w:sz w:val="24"/>
                <w:szCs w:val="24"/>
              </w:rPr>
              <w:t>begins</w:t>
            </w:r>
          </w:p>
          <w:p w14:paraId="728EC89B" w14:textId="687BD87B" w:rsidR="00630751" w:rsidRPr="00AC2A66" w:rsidRDefault="00AC2A66" w:rsidP="00AC2A66">
            <w:pPr>
              <w:pStyle w:val="ListParagraph"/>
              <w:numPr>
                <w:ilvl w:val="0"/>
                <w:numId w:val="5"/>
              </w:numPr>
              <w:ind w:left="318"/>
              <w:rPr>
                <w:rFonts w:asciiTheme="majorHAnsi" w:hAnsiTheme="majorHAnsi" w:cstheme="majorHAnsi"/>
                <w:sz w:val="24"/>
                <w:szCs w:val="24"/>
              </w:rPr>
            </w:pPr>
            <w:r w:rsidRPr="00AC2A66">
              <w:rPr>
                <w:rFonts w:asciiTheme="majorHAnsi" w:hAnsiTheme="majorHAnsi" w:cstheme="majorHAnsi"/>
                <w:sz w:val="24"/>
                <w:szCs w:val="24"/>
              </w:rPr>
              <w:t>Rapid increase in height</w:t>
            </w:r>
            <w:r w:rsidR="00AE4377">
              <w:rPr>
                <w:rFonts w:asciiTheme="majorHAnsi" w:hAnsiTheme="majorHAnsi" w:cstheme="majorHAnsi"/>
                <w:sz w:val="24"/>
                <w:szCs w:val="24"/>
              </w:rPr>
              <w:t xml:space="preserve"> (</w:t>
            </w:r>
            <w:r w:rsidRPr="00AC2A66">
              <w:rPr>
                <w:rFonts w:asciiTheme="majorHAnsi" w:hAnsiTheme="majorHAnsi" w:cstheme="majorHAnsi"/>
                <w:sz w:val="24"/>
                <w:szCs w:val="24"/>
              </w:rPr>
              <w:t>growth spurt</w:t>
            </w:r>
            <w:r w:rsidR="00AE4377">
              <w:rPr>
                <w:rFonts w:asciiTheme="majorHAnsi" w:hAnsiTheme="majorHAnsi" w:cstheme="majorHAnsi"/>
                <w:sz w:val="24"/>
                <w:szCs w:val="24"/>
              </w:rPr>
              <w:t>s)</w:t>
            </w:r>
          </w:p>
        </w:tc>
        <w:tc>
          <w:tcPr>
            <w:tcW w:w="5228" w:type="dxa"/>
          </w:tcPr>
          <w:p w14:paraId="5877356F" w14:textId="7F7A479D" w:rsidR="00AC2A66" w:rsidRPr="00AC2A66" w:rsidRDefault="00AC2A66" w:rsidP="00AC2A66">
            <w:pPr>
              <w:pStyle w:val="ListParagraph"/>
              <w:numPr>
                <w:ilvl w:val="0"/>
                <w:numId w:val="5"/>
              </w:numPr>
              <w:ind w:left="330"/>
              <w:rPr>
                <w:rFonts w:asciiTheme="majorHAnsi" w:hAnsiTheme="majorHAnsi" w:cstheme="majorHAnsi"/>
                <w:sz w:val="24"/>
                <w:szCs w:val="24"/>
              </w:rPr>
            </w:pPr>
            <w:r w:rsidRPr="00AC2A66">
              <w:rPr>
                <w:rFonts w:asciiTheme="majorHAnsi" w:hAnsiTheme="majorHAnsi" w:cstheme="majorHAnsi"/>
                <w:sz w:val="24"/>
                <w:szCs w:val="24"/>
              </w:rPr>
              <w:t>Skin becomes oily and pimples</w:t>
            </w:r>
            <w:r w:rsidR="00AE4377">
              <w:rPr>
                <w:rFonts w:asciiTheme="majorHAnsi" w:hAnsiTheme="majorHAnsi" w:cstheme="majorHAnsi"/>
                <w:sz w:val="24"/>
                <w:szCs w:val="24"/>
              </w:rPr>
              <w:t>/</w:t>
            </w:r>
            <w:r w:rsidRPr="00AC2A66">
              <w:rPr>
                <w:rFonts w:asciiTheme="majorHAnsi" w:hAnsiTheme="majorHAnsi" w:cstheme="majorHAnsi"/>
                <w:sz w:val="24"/>
                <w:szCs w:val="24"/>
              </w:rPr>
              <w:t>acne may develop</w:t>
            </w:r>
          </w:p>
          <w:p w14:paraId="7049BB70" w14:textId="7B1D0531" w:rsidR="00AC2A66" w:rsidRPr="00AC2A66" w:rsidRDefault="00AC2A66" w:rsidP="00AC2A66">
            <w:pPr>
              <w:pStyle w:val="ListParagraph"/>
              <w:numPr>
                <w:ilvl w:val="0"/>
                <w:numId w:val="5"/>
              </w:numPr>
              <w:ind w:left="330"/>
              <w:rPr>
                <w:rFonts w:asciiTheme="majorHAnsi" w:hAnsiTheme="majorHAnsi" w:cstheme="majorHAnsi"/>
                <w:sz w:val="24"/>
                <w:szCs w:val="24"/>
              </w:rPr>
            </w:pPr>
            <w:r w:rsidRPr="00AC2A66">
              <w:rPr>
                <w:rFonts w:asciiTheme="majorHAnsi" w:hAnsiTheme="majorHAnsi" w:cstheme="majorHAnsi"/>
                <w:sz w:val="24"/>
                <w:szCs w:val="24"/>
              </w:rPr>
              <w:t>Body hair increases</w:t>
            </w:r>
            <w:r w:rsidR="00AE4377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="00DE09D9">
              <w:rPr>
                <w:rFonts w:asciiTheme="majorHAnsi" w:hAnsiTheme="majorHAnsi" w:cstheme="majorHAnsi"/>
                <w:sz w:val="24"/>
                <w:szCs w:val="24"/>
              </w:rPr>
              <w:t>(</w:t>
            </w:r>
            <w:r w:rsidRPr="00AC2A66">
              <w:rPr>
                <w:rFonts w:asciiTheme="majorHAnsi" w:hAnsiTheme="majorHAnsi" w:cstheme="majorHAnsi"/>
                <w:sz w:val="24"/>
                <w:szCs w:val="24"/>
              </w:rPr>
              <w:t>underarms and pubic area</w:t>
            </w:r>
            <w:r w:rsidR="00DE09D9">
              <w:rPr>
                <w:rFonts w:asciiTheme="majorHAnsi" w:hAnsiTheme="majorHAnsi" w:cstheme="majorHAnsi"/>
                <w:sz w:val="24"/>
                <w:szCs w:val="24"/>
              </w:rPr>
              <w:t>)</w:t>
            </w:r>
          </w:p>
          <w:p w14:paraId="57A8A8E7" w14:textId="77777777" w:rsidR="00AC2A66" w:rsidRPr="00AC2A66" w:rsidRDefault="00AC2A66" w:rsidP="00AC2A66">
            <w:pPr>
              <w:pStyle w:val="ListParagraph"/>
              <w:numPr>
                <w:ilvl w:val="0"/>
                <w:numId w:val="5"/>
              </w:numPr>
              <w:ind w:left="330"/>
              <w:rPr>
                <w:rFonts w:asciiTheme="majorHAnsi" w:hAnsiTheme="majorHAnsi" w:cstheme="majorHAnsi"/>
                <w:sz w:val="24"/>
                <w:szCs w:val="24"/>
              </w:rPr>
            </w:pPr>
            <w:r w:rsidRPr="00AC2A66">
              <w:rPr>
                <w:rFonts w:asciiTheme="majorHAnsi" w:hAnsiTheme="majorHAnsi" w:cstheme="majorHAnsi"/>
                <w:sz w:val="24"/>
                <w:szCs w:val="24"/>
              </w:rPr>
              <w:t>Body odour and sweating may increase</w:t>
            </w:r>
          </w:p>
          <w:p w14:paraId="7C649170" w14:textId="77777777" w:rsidR="00AC2A66" w:rsidRPr="00AC2A66" w:rsidRDefault="00AC2A66" w:rsidP="00AC2A66">
            <w:pPr>
              <w:pStyle w:val="ListParagraph"/>
              <w:numPr>
                <w:ilvl w:val="0"/>
                <w:numId w:val="5"/>
              </w:numPr>
              <w:ind w:left="330"/>
              <w:rPr>
                <w:rFonts w:asciiTheme="majorHAnsi" w:hAnsiTheme="majorHAnsi" w:cstheme="majorHAnsi"/>
                <w:sz w:val="24"/>
                <w:szCs w:val="24"/>
              </w:rPr>
            </w:pPr>
            <w:r w:rsidRPr="00AC2A66">
              <w:rPr>
                <w:rFonts w:asciiTheme="majorHAnsi" w:hAnsiTheme="majorHAnsi" w:cstheme="majorHAnsi"/>
                <w:sz w:val="24"/>
                <w:szCs w:val="24"/>
              </w:rPr>
              <w:t>The body becomes able to become pregnant</w:t>
            </w:r>
          </w:p>
          <w:p w14:paraId="392C68A1" w14:textId="77777777" w:rsidR="00AC2A66" w:rsidRPr="00AC2A66" w:rsidRDefault="00AC2A66" w:rsidP="00AC2A66">
            <w:pPr>
              <w:pStyle w:val="ListParagraph"/>
              <w:numPr>
                <w:ilvl w:val="0"/>
                <w:numId w:val="5"/>
              </w:numPr>
              <w:ind w:left="330"/>
              <w:rPr>
                <w:rFonts w:asciiTheme="majorHAnsi" w:hAnsiTheme="majorHAnsi" w:cstheme="majorHAnsi"/>
                <w:sz w:val="24"/>
                <w:szCs w:val="24"/>
              </w:rPr>
            </w:pPr>
            <w:r w:rsidRPr="00AC2A66">
              <w:rPr>
                <w:rFonts w:asciiTheme="majorHAnsi" w:hAnsiTheme="majorHAnsi" w:cstheme="majorHAnsi"/>
                <w:sz w:val="24"/>
                <w:szCs w:val="24"/>
              </w:rPr>
              <w:t>Erections may occur</w:t>
            </w:r>
          </w:p>
          <w:p w14:paraId="6AB2DC5D" w14:textId="77B6B48A" w:rsidR="00630751" w:rsidRPr="00AC2A66" w:rsidRDefault="00AC2A66" w:rsidP="00AC2A66">
            <w:pPr>
              <w:pStyle w:val="ListParagraph"/>
              <w:numPr>
                <w:ilvl w:val="0"/>
                <w:numId w:val="5"/>
              </w:numPr>
              <w:ind w:left="330"/>
              <w:rPr>
                <w:rFonts w:asciiTheme="majorHAnsi" w:hAnsiTheme="majorHAnsi" w:cstheme="majorHAnsi"/>
                <w:sz w:val="24"/>
                <w:szCs w:val="24"/>
              </w:rPr>
            </w:pPr>
            <w:r w:rsidRPr="00AC2A66">
              <w:rPr>
                <w:rFonts w:asciiTheme="majorHAnsi" w:hAnsiTheme="majorHAnsi" w:cstheme="majorHAnsi"/>
                <w:sz w:val="24"/>
                <w:szCs w:val="24"/>
              </w:rPr>
              <w:t>Weight may increase</w:t>
            </w:r>
          </w:p>
        </w:tc>
      </w:tr>
    </w:tbl>
    <w:p w14:paraId="36D51748" w14:textId="6FA26419" w:rsidR="006F5FE6" w:rsidRDefault="006F5FE6" w:rsidP="00D37046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Quattrocento Sans" w:eastAsia="Quattrocento Sans" w:hAnsi="Quattrocento Sans" w:cs="Quattrocento Sans"/>
          <w:color w:val="000000"/>
          <w:sz w:val="21"/>
          <w:szCs w:val="21"/>
        </w:rPr>
      </w:pPr>
    </w:p>
    <w:p w14:paraId="3CB6A71E" w14:textId="77777777" w:rsidR="00863097" w:rsidRDefault="00863097" w:rsidP="00D37046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Quattrocento Sans" w:eastAsia="Quattrocento Sans" w:hAnsi="Quattrocento Sans" w:cs="Quattrocento Sans"/>
          <w:color w:val="000000"/>
          <w:sz w:val="21"/>
          <w:szCs w:val="21"/>
        </w:rPr>
      </w:pPr>
    </w:p>
    <w:p w14:paraId="36D51749" w14:textId="2558D232" w:rsidR="006F5FE6" w:rsidRDefault="00D37046">
      <w:pPr>
        <w:pBdr>
          <w:top w:val="nil"/>
          <w:left w:val="nil"/>
          <w:bottom w:val="nil"/>
          <w:right w:val="nil"/>
          <w:between w:val="nil"/>
        </w:pBdr>
        <w:spacing w:after="280" w:line="259" w:lineRule="auto"/>
        <w:ind w:left="1440"/>
        <w:rPr>
          <w:rFonts w:ascii="Quattrocento Sans" w:eastAsia="Quattrocento Sans" w:hAnsi="Quattrocento Sans" w:cs="Quattrocento Sans"/>
          <w:color w:val="000000"/>
          <w:sz w:val="21"/>
          <w:szCs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36D517B4" wp14:editId="4B54BF6C">
                <wp:simplePos x="0" y="0"/>
                <wp:positionH relativeFrom="margin">
                  <wp:posOffset>4678680</wp:posOffset>
                </wp:positionH>
                <wp:positionV relativeFrom="paragraph">
                  <wp:posOffset>10160</wp:posOffset>
                </wp:positionV>
                <wp:extent cx="2005200" cy="4024800"/>
                <wp:effectExtent l="19050" t="19050" r="71755" b="13970"/>
                <wp:wrapNone/>
                <wp:docPr id="1" name="Rectangle: Folded Corn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5200" cy="4024800"/>
                        </a:xfrm>
                        <a:prstGeom prst="foldedCorner">
                          <a:avLst>
                            <a:gd name="adj" fmla="val 16667"/>
                          </a:avLst>
                        </a:prstGeom>
                        <a:noFill/>
                        <a:ln w="38100" cap="flat" cmpd="sng">
                          <a:solidFill>
                            <a:schemeClr val="accent3">
                              <a:lumMod val="75000"/>
                            </a:schemeClr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6D517DC" w14:textId="2C01BBA8" w:rsidR="006F5FE6" w:rsidRPr="00D37046" w:rsidRDefault="00D37046">
                            <w:pPr>
                              <w:jc w:val="center"/>
                              <w:textDirection w:val="btLr"/>
                              <w:rPr>
                                <w:b/>
                                <w:bCs/>
                              </w:rPr>
                            </w:pPr>
                            <w:r w:rsidRPr="00D37046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sz w:val="22"/>
                              </w:rPr>
                              <w:t>Males and females</w:t>
                            </w:r>
                            <w:r w:rsidR="00EC147A" w:rsidRPr="00D37046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sz w:val="22"/>
                              </w:rPr>
                              <w:t>:</w:t>
                            </w:r>
                          </w:p>
                          <w:p w14:paraId="36D517DD" w14:textId="77777777" w:rsidR="006F5FE6" w:rsidRDefault="006F5FE6">
                            <w:pPr>
                              <w:jc w:val="center"/>
                              <w:textDirection w:val="btLr"/>
                            </w:pPr>
                          </w:p>
                          <w:p w14:paraId="00EF4971" w14:textId="5BDF514B" w:rsidR="00D37046" w:rsidRPr="00874DC7" w:rsidRDefault="00430D0B" w:rsidP="00874DC7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ind w:left="426"/>
                              <w:textDirection w:val="btLr"/>
                              <w:rPr>
                                <w:rFonts w:asciiTheme="majorHAnsi" w:hAnsiTheme="majorHAnsi" w:cstheme="majorHAnsi"/>
                                <w:b/>
                                <w:bCs/>
                                <w:highlight w:val="yellow"/>
                              </w:rPr>
                            </w:pPr>
                            <w:r w:rsidRPr="00874DC7">
                              <w:rPr>
                                <w:rFonts w:asciiTheme="majorHAnsi" w:hAnsiTheme="majorHAnsi" w:cstheme="majorHAnsi"/>
                                <w:b/>
                                <w:bCs/>
                                <w:highlight w:val="yellow"/>
                              </w:rPr>
                              <w:t>Rapid increase in height (growth spurts)</w:t>
                            </w:r>
                          </w:p>
                          <w:p w14:paraId="04C3D5A7" w14:textId="77777777" w:rsidR="00874DC7" w:rsidRPr="00874DC7" w:rsidRDefault="00874DC7" w:rsidP="00874DC7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ind w:left="426"/>
                              <w:rPr>
                                <w:rFonts w:asciiTheme="majorHAnsi" w:hAnsiTheme="majorHAnsi" w:cstheme="majorHAnsi"/>
                                <w:b/>
                                <w:bCs/>
                                <w:highlight w:val="yellow"/>
                              </w:rPr>
                            </w:pPr>
                            <w:r w:rsidRPr="00874DC7">
                              <w:rPr>
                                <w:rFonts w:asciiTheme="majorHAnsi" w:hAnsiTheme="majorHAnsi" w:cstheme="majorHAnsi"/>
                                <w:b/>
                                <w:bCs/>
                                <w:highlight w:val="yellow"/>
                              </w:rPr>
                              <w:t>Skin becomes oily and pimples/acne may develop</w:t>
                            </w:r>
                          </w:p>
                          <w:p w14:paraId="2E051C4B" w14:textId="77777777" w:rsidR="00874DC7" w:rsidRPr="00874DC7" w:rsidRDefault="00874DC7" w:rsidP="00874DC7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ind w:left="426"/>
                              <w:rPr>
                                <w:rFonts w:asciiTheme="majorHAnsi" w:hAnsiTheme="majorHAnsi" w:cstheme="majorHAnsi"/>
                                <w:b/>
                                <w:bCs/>
                                <w:highlight w:val="yellow"/>
                              </w:rPr>
                            </w:pPr>
                            <w:r w:rsidRPr="00874DC7">
                              <w:rPr>
                                <w:rFonts w:asciiTheme="majorHAnsi" w:hAnsiTheme="majorHAnsi" w:cstheme="majorHAnsi"/>
                                <w:b/>
                                <w:bCs/>
                                <w:highlight w:val="yellow"/>
                              </w:rPr>
                              <w:t>Body hair increases (underarms and pubic area)</w:t>
                            </w:r>
                          </w:p>
                          <w:p w14:paraId="7AC5E81C" w14:textId="77777777" w:rsidR="00EB6968" w:rsidRDefault="00874DC7" w:rsidP="00EB6968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ind w:left="426"/>
                              <w:rPr>
                                <w:rFonts w:asciiTheme="majorHAnsi" w:hAnsiTheme="majorHAnsi" w:cstheme="majorHAnsi"/>
                                <w:b/>
                                <w:bCs/>
                                <w:highlight w:val="yellow"/>
                              </w:rPr>
                            </w:pPr>
                            <w:r w:rsidRPr="00874DC7">
                              <w:rPr>
                                <w:rFonts w:asciiTheme="majorHAnsi" w:hAnsiTheme="majorHAnsi" w:cstheme="majorHAnsi"/>
                                <w:b/>
                                <w:bCs/>
                                <w:highlight w:val="yellow"/>
                              </w:rPr>
                              <w:t>Weight may increase</w:t>
                            </w:r>
                          </w:p>
                          <w:p w14:paraId="791789DD" w14:textId="0E33F836" w:rsidR="00EB6968" w:rsidRPr="00EB6968" w:rsidRDefault="00EB6968" w:rsidP="00EB6968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ind w:left="426"/>
                              <w:rPr>
                                <w:rFonts w:asciiTheme="majorHAnsi" w:hAnsiTheme="majorHAnsi" w:cstheme="majorHAnsi"/>
                                <w:b/>
                                <w:bCs/>
                                <w:highlight w:val="yellow"/>
                              </w:rPr>
                            </w:pPr>
                            <w:r w:rsidRPr="00EB6968">
                              <w:rPr>
                                <w:rFonts w:asciiTheme="majorHAnsi" w:hAnsiTheme="majorHAnsi" w:cstheme="majorHAnsi"/>
                                <w:b/>
                                <w:bCs/>
                                <w:highlight w:val="yellow"/>
                              </w:rPr>
                              <w:t>Body odour and sweating may increase</w:t>
                            </w:r>
                          </w:p>
                          <w:p w14:paraId="244152F0" w14:textId="77777777" w:rsidR="00EB6968" w:rsidRPr="00874DC7" w:rsidRDefault="00EB6968" w:rsidP="00EB6968">
                            <w:pPr>
                              <w:pStyle w:val="ListParagraph"/>
                              <w:ind w:left="426"/>
                              <w:rPr>
                                <w:rFonts w:asciiTheme="majorHAnsi" w:hAnsiTheme="majorHAnsi" w:cstheme="majorHAnsi"/>
                                <w:b/>
                                <w:bCs/>
                                <w:highlight w:val="yellow"/>
                              </w:rPr>
                            </w:pPr>
                          </w:p>
                          <w:p w14:paraId="191DF9CE" w14:textId="77777777" w:rsidR="00874DC7" w:rsidRPr="00AC2A66" w:rsidRDefault="00874DC7" w:rsidP="00874DC7">
                            <w:pPr>
                              <w:pStyle w:val="ListParagraph"/>
                              <w:ind w:left="330"/>
                              <w:rPr>
                                <w:rFonts w:asciiTheme="majorHAnsi" w:hAnsiTheme="majorHAnsi" w:cstheme="majorHAnsi"/>
                              </w:rPr>
                            </w:pPr>
                          </w:p>
                          <w:p w14:paraId="440EBF0B" w14:textId="77777777" w:rsidR="00874DC7" w:rsidRDefault="00874DC7">
                            <w:pPr>
                              <w:jc w:val="center"/>
                              <w:textDirection w:val="btLr"/>
                            </w:pPr>
                          </w:p>
                          <w:p w14:paraId="37F2697E" w14:textId="77777777" w:rsidR="00D37046" w:rsidRDefault="00D37046">
                            <w:pPr>
                              <w:jc w:val="center"/>
                              <w:textDirection w:val="btLr"/>
                            </w:pPr>
                          </w:p>
                          <w:p w14:paraId="643E9BA0" w14:textId="77777777" w:rsidR="00D37046" w:rsidRDefault="00D37046">
                            <w:pPr>
                              <w:jc w:val="center"/>
                              <w:textDirection w:val="btLr"/>
                            </w:pPr>
                          </w:p>
                          <w:p w14:paraId="016FAFEC" w14:textId="77777777" w:rsidR="00D37046" w:rsidRDefault="00D37046">
                            <w:pPr>
                              <w:jc w:val="center"/>
                              <w:textDirection w:val="btLr"/>
                            </w:pPr>
                          </w:p>
                          <w:p w14:paraId="465BA19D" w14:textId="77777777" w:rsidR="00D37046" w:rsidRDefault="00D37046">
                            <w:pPr>
                              <w:jc w:val="center"/>
                              <w:textDirection w:val="btLr"/>
                            </w:pPr>
                          </w:p>
                          <w:p w14:paraId="622CE83B" w14:textId="77777777" w:rsidR="00D37046" w:rsidRDefault="00D37046">
                            <w:pPr>
                              <w:jc w:val="center"/>
                              <w:textDirection w:val="btLr"/>
                            </w:pPr>
                          </w:p>
                          <w:p w14:paraId="022CDD0D" w14:textId="77777777" w:rsidR="00D37046" w:rsidRDefault="00D37046">
                            <w:pPr>
                              <w:jc w:val="center"/>
                              <w:textDirection w:val="btLr"/>
                            </w:pPr>
                          </w:p>
                          <w:p w14:paraId="50D26734" w14:textId="77777777" w:rsidR="00D37046" w:rsidRDefault="00D37046">
                            <w:pPr>
                              <w:jc w:val="center"/>
                              <w:textDirection w:val="btLr"/>
                            </w:pPr>
                          </w:p>
                          <w:p w14:paraId="36D517DF" w14:textId="77777777" w:rsidR="006F5FE6" w:rsidRDefault="006F5FE6">
                            <w:pPr>
                              <w:jc w:val="center"/>
                              <w:textDirection w:val="btLr"/>
                            </w:pPr>
                          </w:p>
                          <w:p w14:paraId="36D517E0" w14:textId="77777777" w:rsidR="006F5FE6" w:rsidRDefault="006F5FE6">
                            <w:pPr>
                              <w:jc w:val="center"/>
                              <w:textDirection w:val="btLr"/>
                            </w:pPr>
                          </w:p>
                          <w:p w14:paraId="36D517E1" w14:textId="77777777" w:rsidR="006F5FE6" w:rsidRDefault="006F5FE6">
                            <w:pPr>
                              <w:jc w:val="center"/>
                              <w:textDirection w:val="btLr"/>
                            </w:pPr>
                          </w:p>
                          <w:p w14:paraId="36D517E2" w14:textId="77777777" w:rsidR="006F5FE6" w:rsidRDefault="006F5FE6">
                            <w:pPr>
                              <w:jc w:val="center"/>
                              <w:textDirection w:val="btLr"/>
                            </w:pPr>
                          </w:p>
                          <w:p w14:paraId="36D517E3" w14:textId="77777777" w:rsidR="006F5FE6" w:rsidRDefault="006F5FE6">
                            <w:pPr>
                              <w:jc w:val="center"/>
                              <w:textDirection w:val="btLr"/>
                            </w:pPr>
                          </w:p>
                          <w:p w14:paraId="36D517E4" w14:textId="77777777" w:rsidR="006F5FE6" w:rsidRDefault="006F5FE6">
                            <w:pPr>
                              <w:jc w:val="center"/>
                              <w:textDirection w:val="btLr"/>
                            </w:pPr>
                          </w:p>
                          <w:p w14:paraId="36D517E5" w14:textId="77777777" w:rsidR="006F5FE6" w:rsidRDefault="006F5FE6">
                            <w:pPr>
                              <w:jc w:val="center"/>
                              <w:textDirection w:val="btLr"/>
                            </w:pPr>
                          </w:p>
                          <w:p w14:paraId="36D517E6" w14:textId="77777777" w:rsidR="006F5FE6" w:rsidRDefault="006F5FE6">
                            <w:pPr>
                              <w:jc w:val="center"/>
                              <w:textDirection w:val="btLr"/>
                            </w:pPr>
                          </w:p>
                          <w:p w14:paraId="36D517E7" w14:textId="77777777" w:rsidR="006F5FE6" w:rsidRDefault="006F5FE6">
                            <w:pPr>
                              <w:jc w:val="center"/>
                              <w:textDirection w:val="btLr"/>
                            </w:pPr>
                          </w:p>
                          <w:p w14:paraId="36D517E8" w14:textId="77777777" w:rsidR="006F5FE6" w:rsidRDefault="006F5FE6">
                            <w:pPr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D517B4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Rectangle: Folded Corner 1" o:spid="_x0000_s1026" type="#_x0000_t65" style="position:absolute;left:0;text-align:left;margin-left:368.4pt;margin-top:.8pt;width:157.9pt;height:316.9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" adj="18000" filled="f" strokecolor="#76923c [2406]" strokeweight="3pt">
                <v:stroke startarrowwidth="narrow" startarrowlength="short" endarrowwidth="narrow" endarrowlength="short" joinstyle="miter"/>
                <v:textbox inset="2.53958mm,1.2694mm,2.53958mm,1.2694mm">
                  <w:txbxContent>
                    <w:p w14:paraId="36D517DC" w14:textId="2C01BBA8" w:rsidR="006F5FE6" w:rsidRPr="00D37046" w:rsidRDefault="00D37046">
                      <w:pPr>
                        <w:jc w:val="center"/>
                        <w:textDirection w:val="btLr"/>
                        <w:rPr>
                          <w:b/>
                          <w:bCs/>
                        </w:rPr>
                      </w:pPr>
                      <w:r w:rsidRPr="00D37046"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  <w:sz w:val="22"/>
                        </w:rPr>
                        <w:t>Males and females</w:t>
                      </w:r>
                      <w:r w:rsidR="00EC147A" w:rsidRPr="00D37046"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  <w:sz w:val="22"/>
                        </w:rPr>
                        <w:t>:</w:t>
                      </w:r>
                    </w:p>
                    <w:p w14:paraId="36D517DD" w14:textId="77777777" w:rsidR="006F5FE6" w:rsidRDefault="006F5FE6">
                      <w:pPr>
                        <w:jc w:val="center"/>
                        <w:textDirection w:val="btLr"/>
                      </w:pPr>
                    </w:p>
                    <w:p w14:paraId="00EF4971" w14:textId="5BDF514B" w:rsidR="00D37046" w:rsidRPr="00874DC7" w:rsidRDefault="00430D0B" w:rsidP="00874DC7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ind w:left="426"/>
                        <w:textDirection w:val="btLr"/>
                        <w:rPr>
                          <w:rFonts w:asciiTheme="majorHAnsi" w:hAnsiTheme="majorHAnsi" w:cstheme="majorHAnsi"/>
                          <w:b/>
                          <w:bCs/>
                          <w:highlight w:val="yellow"/>
                        </w:rPr>
                      </w:pPr>
                      <w:r w:rsidRPr="00874DC7">
                        <w:rPr>
                          <w:rFonts w:asciiTheme="majorHAnsi" w:hAnsiTheme="majorHAnsi" w:cstheme="majorHAnsi"/>
                          <w:b/>
                          <w:bCs/>
                          <w:highlight w:val="yellow"/>
                        </w:rPr>
                        <w:t>Rapid increase in height (growth spurts)</w:t>
                      </w:r>
                    </w:p>
                    <w:p w14:paraId="04C3D5A7" w14:textId="77777777" w:rsidR="00874DC7" w:rsidRPr="00874DC7" w:rsidRDefault="00874DC7" w:rsidP="00874DC7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ind w:left="426"/>
                        <w:rPr>
                          <w:rFonts w:asciiTheme="majorHAnsi" w:hAnsiTheme="majorHAnsi" w:cstheme="majorHAnsi"/>
                          <w:b/>
                          <w:bCs/>
                          <w:highlight w:val="yellow"/>
                        </w:rPr>
                      </w:pPr>
                      <w:r w:rsidRPr="00874DC7">
                        <w:rPr>
                          <w:rFonts w:asciiTheme="majorHAnsi" w:hAnsiTheme="majorHAnsi" w:cstheme="majorHAnsi"/>
                          <w:b/>
                          <w:bCs/>
                          <w:highlight w:val="yellow"/>
                        </w:rPr>
                        <w:t>Skin becomes oily and pimples/acne may develop</w:t>
                      </w:r>
                    </w:p>
                    <w:p w14:paraId="2E051C4B" w14:textId="77777777" w:rsidR="00874DC7" w:rsidRPr="00874DC7" w:rsidRDefault="00874DC7" w:rsidP="00874DC7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ind w:left="426"/>
                        <w:rPr>
                          <w:rFonts w:asciiTheme="majorHAnsi" w:hAnsiTheme="majorHAnsi" w:cstheme="majorHAnsi"/>
                          <w:b/>
                          <w:bCs/>
                          <w:highlight w:val="yellow"/>
                        </w:rPr>
                      </w:pPr>
                      <w:r w:rsidRPr="00874DC7">
                        <w:rPr>
                          <w:rFonts w:asciiTheme="majorHAnsi" w:hAnsiTheme="majorHAnsi" w:cstheme="majorHAnsi"/>
                          <w:b/>
                          <w:bCs/>
                          <w:highlight w:val="yellow"/>
                        </w:rPr>
                        <w:t>Body hair increases (underarms and pubic area)</w:t>
                      </w:r>
                    </w:p>
                    <w:p w14:paraId="7AC5E81C" w14:textId="77777777" w:rsidR="00EB6968" w:rsidRDefault="00874DC7" w:rsidP="00EB6968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ind w:left="426"/>
                        <w:rPr>
                          <w:rFonts w:asciiTheme="majorHAnsi" w:hAnsiTheme="majorHAnsi" w:cstheme="majorHAnsi"/>
                          <w:b/>
                          <w:bCs/>
                          <w:highlight w:val="yellow"/>
                        </w:rPr>
                      </w:pPr>
                      <w:r w:rsidRPr="00874DC7">
                        <w:rPr>
                          <w:rFonts w:asciiTheme="majorHAnsi" w:hAnsiTheme="majorHAnsi" w:cstheme="majorHAnsi"/>
                          <w:b/>
                          <w:bCs/>
                          <w:highlight w:val="yellow"/>
                        </w:rPr>
                        <w:t>Weight may increase</w:t>
                      </w:r>
                    </w:p>
                    <w:p w14:paraId="791789DD" w14:textId="0E33F836" w:rsidR="00EB6968" w:rsidRPr="00EB6968" w:rsidRDefault="00EB6968" w:rsidP="00EB6968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ind w:left="426"/>
                        <w:rPr>
                          <w:rFonts w:asciiTheme="majorHAnsi" w:hAnsiTheme="majorHAnsi" w:cstheme="majorHAnsi"/>
                          <w:b/>
                          <w:bCs/>
                          <w:highlight w:val="yellow"/>
                        </w:rPr>
                      </w:pPr>
                      <w:r w:rsidRPr="00EB6968">
                        <w:rPr>
                          <w:rFonts w:asciiTheme="majorHAnsi" w:hAnsiTheme="majorHAnsi" w:cstheme="majorHAnsi"/>
                          <w:b/>
                          <w:bCs/>
                          <w:highlight w:val="yellow"/>
                        </w:rPr>
                        <w:t>Body odour and sweating may increase</w:t>
                      </w:r>
                    </w:p>
                    <w:p w14:paraId="244152F0" w14:textId="77777777" w:rsidR="00EB6968" w:rsidRPr="00874DC7" w:rsidRDefault="00EB6968" w:rsidP="00EB6968">
                      <w:pPr>
                        <w:pStyle w:val="ListParagraph"/>
                        <w:ind w:left="426"/>
                        <w:rPr>
                          <w:rFonts w:asciiTheme="majorHAnsi" w:hAnsiTheme="majorHAnsi" w:cstheme="majorHAnsi"/>
                          <w:b/>
                          <w:bCs/>
                          <w:highlight w:val="yellow"/>
                        </w:rPr>
                      </w:pPr>
                    </w:p>
                    <w:p w14:paraId="191DF9CE" w14:textId="77777777" w:rsidR="00874DC7" w:rsidRPr="00AC2A66" w:rsidRDefault="00874DC7" w:rsidP="00874DC7">
                      <w:pPr>
                        <w:pStyle w:val="ListParagraph"/>
                        <w:ind w:left="330"/>
                        <w:rPr>
                          <w:rFonts w:asciiTheme="majorHAnsi" w:hAnsiTheme="majorHAnsi" w:cstheme="majorHAnsi"/>
                        </w:rPr>
                      </w:pPr>
                    </w:p>
                    <w:p w14:paraId="440EBF0B" w14:textId="77777777" w:rsidR="00874DC7" w:rsidRDefault="00874DC7">
                      <w:pPr>
                        <w:jc w:val="center"/>
                        <w:textDirection w:val="btLr"/>
                      </w:pPr>
                    </w:p>
                    <w:p w14:paraId="37F2697E" w14:textId="77777777" w:rsidR="00D37046" w:rsidRDefault="00D37046">
                      <w:pPr>
                        <w:jc w:val="center"/>
                        <w:textDirection w:val="btLr"/>
                      </w:pPr>
                    </w:p>
                    <w:p w14:paraId="643E9BA0" w14:textId="77777777" w:rsidR="00D37046" w:rsidRDefault="00D37046">
                      <w:pPr>
                        <w:jc w:val="center"/>
                        <w:textDirection w:val="btLr"/>
                      </w:pPr>
                    </w:p>
                    <w:p w14:paraId="016FAFEC" w14:textId="77777777" w:rsidR="00D37046" w:rsidRDefault="00D37046">
                      <w:pPr>
                        <w:jc w:val="center"/>
                        <w:textDirection w:val="btLr"/>
                      </w:pPr>
                    </w:p>
                    <w:p w14:paraId="465BA19D" w14:textId="77777777" w:rsidR="00D37046" w:rsidRDefault="00D37046">
                      <w:pPr>
                        <w:jc w:val="center"/>
                        <w:textDirection w:val="btLr"/>
                      </w:pPr>
                    </w:p>
                    <w:p w14:paraId="622CE83B" w14:textId="77777777" w:rsidR="00D37046" w:rsidRDefault="00D37046">
                      <w:pPr>
                        <w:jc w:val="center"/>
                        <w:textDirection w:val="btLr"/>
                      </w:pPr>
                    </w:p>
                    <w:p w14:paraId="022CDD0D" w14:textId="77777777" w:rsidR="00D37046" w:rsidRDefault="00D37046">
                      <w:pPr>
                        <w:jc w:val="center"/>
                        <w:textDirection w:val="btLr"/>
                      </w:pPr>
                    </w:p>
                    <w:p w14:paraId="50D26734" w14:textId="77777777" w:rsidR="00D37046" w:rsidRDefault="00D37046">
                      <w:pPr>
                        <w:jc w:val="center"/>
                        <w:textDirection w:val="btLr"/>
                      </w:pPr>
                    </w:p>
                    <w:p w14:paraId="36D517DF" w14:textId="77777777" w:rsidR="006F5FE6" w:rsidRDefault="006F5FE6">
                      <w:pPr>
                        <w:jc w:val="center"/>
                        <w:textDirection w:val="btLr"/>
                      </w:pPr>
                    </w:p>
                    <w:p w14:paraId="36D517E0" w14:textId="77777777" w:rsidR="006F5FE6" w:rsidRDefault="006F5FE6">
                      <w:pPr>
                        <w:jc w:val="center"/>
                        <w:textDirection w:val="btLr"/>
                      </w:pPr>
                    </w:p>
                    <w:p w14:paraId="36D517E1" w14:textId="77777777" w:rsidR="006F5FE6" w:rsidRDefault="006F5FE6">
                      <w:pPr>
                        <w:jc w:val="center"/>
                        <w:textDirection w:val="btLr"/>
                      </w:pPr>
                    </w:p>
                    <w:p w14:paraId="36D517E2" w14:textId="77777777" w:rsidR="006F5FE6" w:rsidRDefault="006F5FE6">
                      <w:pPr>
                        <w:jc w:val="center"/>
                        <w:textDirection w:val="btLr"/>
                      </w:pPr>
                    </w:p>
                    <w:p w14:paraId="36D517E3" w14:textId="77777777" w:rsidR="006F5FE6" w:rsidRDefault="006F5FE6">
                      <w:pPr>
                        <w:jc w:val="center"/>
                        <w:textDirection w:val="btLr"/>
                      </w:pPr>
                    </w:p>
                    <w:p w14:paraId="36D517E4" w14:textId="77777777" w:rsidR="006F5FE6" w:rsidRDefault="006F5FE6">
                      <w:pPr>
                        <w:jc w:val="center"/>
                        <w:textDirection w:val="btLr"/>
                      </w:pPr>
                    </w:p>
                    <w:p w14:paraId="36D517E5" w14:textId="77777777" w:rsidR="006F5FE6" w:rsidRDefault="006F5FE6">
                      <w:pPr>
                        <w:jc w:val="center"/>
                        <w:textDirection w:val="btLr"/>
                      </w:pPr>
                    </w:p>
                    <w:p w14:paraId="36D517E6" w14:textId="77777777" w:rsidR="006F5FE6" w:rsidRDefault="006F5FE6">
                      <w:pPr>
                        <w:jc w:val="center"/>
                        <w:textDirection w:val="btLr"/>
                      </w:pPr>
                    </w:p>
                    <w:p w14:paraId="36D517E7" w14:textId="77777777" w:rsidR="006F5FE6" w:rsidRDefault="006F5FE6">
                      <w:pPr>
                        <w:jc w:val="center"/>
                        <w:textDirection w:val="btLr"/>
                      </w:pPr>
                    </w:p>
                    <w:p w14:paraId="36D517E8" w14:textId="77777777" w:rsidR="006F5FE6" w:rsidRDefault="006F5FE6">
                      <w:pPr>
                        <w:jc w:val="center"/>
                        <w:textDirection w:val="btL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36D517B2" wp14:editId="7506FDBA">
                <wp:simplePos x="0" y="0"/>
                <wp:positionH relativeFrom="margin">
                  <wp:posOffset>2324100</wp:posOffset>
                </wp:positionH>
                <wp:positionV relativeFrom="paragraph">
                  <wp:posOffset>10160</wp:posOffset>
                </wp:positionV>
                <wp:extent cx="2004060" cy="4024800"/>
                <wp:effectExtent l="19050" t="19050" r="72390" b="13970"/>
                <wp:wrapNone/>
                <wp:docPr id="4" name="Rectangle: Folded Corne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4060" cy="4024800"/>
                        </a:xfrm>
                        <a:prstGeom prst="foldedCorner">
                          <a:avLst>
                            <a:gd name="adj" fmla="val 16667"/>
                          </a:avLst>
                        </a:prstGeom>
                        <a:noFill/>
                        <a:ln w="38100" cap="flat" cmpd="sng">
                          <a:solidFill>
                            <a:schemeClr val="accent2">
                              <a:lumMod val="75000"/>
                            </a:schemeClr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6D517CF" w14:textId="07B8F4F9" w:rsidR="006F5FE6" w:rsidRPr="00D37046" w:rsidRDefault="00D37046">
                            <w:pPr>
                              <w:jc w:val="center"/>
                              <w:textDirection w:val="btLr"/>
                              <w:rPr>
                                <w:b/>
                                <w:bCs/>
                              </w:rPr>
                            </w:pPr>
                            <w:r w:rsidRPr="00D37046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sz w:val="22"/>
                              </w:rPr>
                              <w:t>Females</w:t>
                            </w:r>
                            <w:r w:rsidR="00EC147A" w:rsidRPr="00D37046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sz w:val="22"/>
                              </w:rPr>
                              <w:t xml:space="preserve"> only:</w:t>
                            </w:r>
                          </w:p>
                          <w:p w14:paraId="36D517D0" w14:textId="77777777" w:rsidR="006F5FE6" w:rsidRDefault="006F5FE6">
                            <w:pPr>
                              <w:jc w:val="center"/>
                              <w:textDirection w:val="btLr"/>
                            </w:pPr>
                          </w:p>
                          <w:p w14:paraId="1E619901" w14:textId="77777777" w:rsidR="00046D1D" w:rsidRPr="00874DC7" w:rsidRDefault="00046D1D" w:rsidP="00874DC7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ind w:left="426"/>
                              <w:rPr>
                                <w:rFonts w:asciiTheme="majorHAnsi" w:hAnsiTheme="majorHAnsi" w:cstheme="majorHAnsi"/>
                                <w:b/>
                                <w:bCs/>
                                <w:highlight w:val="yellow"/>
                              </w:rPr>
                            </w:pPr>
                            <w:r w:rsidRPr="00874DC7">
                              <w:rPr>
                                <w:rFonts w:asciiTheme="majorHAnsi" w:hAnsiTheme="majorHAnsi" w:cstheme="majorHAnsi"/>
                                <w:b/>
                                <w:bCs/>
                                <w:highlight w:val="yellow"/>
                              </w:rPr>
                              <w:t>Breasts develop and hips widen</w:t>
                            </w:r>
                          </w:p>
                          <w:p w14:paraId="2166C5C0" w14:textId="77777777" w:rsidR="00046D1D" w:rsidRPr="00874DC7" w:rsidRDefault="00046D1D" w:rsidP="00874DC7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ind w:left="426"/>
                              <w:rPr>
                                <w:rFonts w:asciiTheme="majorHAnsi" w:hAnsiTheme="majorHAnsi" w:cstheme="majorHAnsi"/>
                                <w:b/>
                                <w:bCs/>
                                <w:highlight w:val="yellow"/>
                              </w:rPr>
                            </w:pPr>
                            <w:r w:rsidRPr="00874DC7">
                              <w:rPr>
                                <w:rFonts w:asciiTheme="majorHAnsi" w:hAnsiTheme="majorHAnsi" w:cstheme="majorHAnsi"/>
                                <w:b/>
                                <w:bCs/>
                                <w:highlight w:val="yellow"/>
                              </w:rPr>
                              <w:t>Menstruation begins (monthly periods)</w:t>
                            </w:r>
                          </w:p>
                          <w:p w14:paraId="6F95D1DD" w14:textId="77777777" w:rsidR="00886B88" w:rsidRPr="00874DC7" w:rsidRDefault="00046D1D" w:rsidP="00874DC7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ind w:left="426"/>
                              <w:rPr>
                                <w:rFonts w:asciiTheme="majorHAnsi" w:hAnsiTheme="majorHAnsi" w:cstheme="majorHAnsi"/>
                                <w:b/>
                                <w:bCs/>
                                <w:highlight w:val="yellow"/>
                              </w:rPr>
                            </w:pPr>
                            <w:r w:rsidRPr="00874DC7">
                              <w:rPr>
                                <w:rFonts w:asciiTheme="majorHAnsi" w:hAnsiTheme="majorHAnsi" w:cstheme="majorHAnsi"/>
                                <w:b/>
                                <w:bCs/>
                                <w:highlight w:val="yellow"/>
                              </w:rPr>
                              <w:t>Ovulation (release of eggs) begins</w:t>
                            </w:r>
                          </w:p>
                          <w:p w14:paraId="05F2A83A" w14:textId="16E879D0" w:rsidR="00886B88" w:rsidRPr="00874DC7" w:rsidRDefault="00886B88" w:rsidP="00874DC7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ind w:left="426"/>
                              <w:rPr>
                                <w:rFonts w:asciiTheme="majorHAnsi" w:hAnsiTheme="majorHAnsi" w:cstheme="majorHAnsi"/>
                                <w:b/>
                                <w:bCs/>
                                <w:highlight w:val="yellow"/>
                              </w:rPr>
                            </w:pPr>
                            <w:r w:rsidRPr="00874DC7">
                              <w:rPr>
                                <w:rFonts w:asciiTheme="majorHAnsi" w:hAnsiTheme="majorHAnsi" w:cstheme="majorHAnsi"/>
                                <w:b/>
                                <w:bCs/>
                                <w:highlight w:val="yellow"/>
                              </w:rPr>
                              <w:t>The body becomes able to become pregnant</w:t>
                            </w:r>
                          </w:p>
                          <w:p w14:paraId="7611B36A" w14:textId="77777777" w:rsidR="00046D1D" w:rsidRPr="00886B88" w:rsidRDefault="00046D1D" w:rsidP="00886B88">
                            <w:pPr>
                              <w:ind w:left="-42"/>
                              <w:rPr>
                                <w:rFonts w:asciiTheme="majorHAnsi" w:hAnsiTheme="majorHAnsi" w:cstheme="majorHAnsi"/>
                              </w:rPr>
                            </w:pPr>
                          </w:p>
                          <w:p w14:paraId="3F2FA201" w14:textId="77777777" w:rsidR="00046D1D" w:rsidRPr="00AC2A66" w:rsidRDefault="00046D1D" w:rsidP="00046D1D">
                            <w:pPr>
                              <w:pStyle w:val="ListParagraph"/>
                              <w:ind w:left="318"/>
                              <w:rPr>
                                <w:rFonts w:asciiTheme="majorHAnsi" w:hAnsiTheme="majorHAnsi" w:cstheme="majorHAnsi"/>
                              </w:rPr>
                            </w:pPr>
                          </w:p>
                          <w:p w14:paraId="36D517D1" w14:textId="77777777" w:rsidR="006F5FE6" w:rsidRDefault="006F5FE6">
                            <w:pPr>
                              <w:jc w:val="center"/>
                              <w:textDirection w:val="btLr"/>
                            </w:pPr>
                          </w:p>
                          <w:p w14:paraId="319DF596" w14:textId="77777777" w:rsidR="00D37046" w:rsidRDefault="00D37046">
                            <w:pPr>
                              <w:jc w:val="center"/>
                              <w:textDirection w:val="btLr"/>
                            </w:pPr>
                          </w:p>
                          <w:p w14:paraId="12BAD626" w14:textId="77777777" w:rsidR="00D37046" w:rsidRDefault="00D37046">
                            <w:pPr>
                              <w:jc w:val="center"/>
                              <w:textDirection w:val="btLr"/>
                            </w:pPr>
                          </w:p>
                          <w:p w14:paraId="7D2353EA" w14:textId="77777777" w:rsidR="00D37046" w:rsidRDefault="00D37046">
                            <w:pPr>
                              <w:jc w:val="center"/>
                              <w:textDirection w:val="btLr"/>
                            </w:pPr>
                          </w:p>
                          <w:p w14:paraId="61E30C77" w14:textId="77777777" w:rsidR="00D37046" w:rsidRDefault="00D37046">
                            <w:pPr>
                              <w:jc w:val="center"/>
                              <w:textDirection w:val="btLr"/>
                            </w:pPr>
                          </w:p>
                          <w:p w14:paraId="764BF54C" w14:textId="77777777" w:rsidR="00D37046" w:rsidRDefault="00D37046">
                            <w:pPr>
                              <w:jc w:val="center"/>
                              <w:textDirection w:val="btLr"/>
                            </w:pPr>
                          </w:p>
                          <w:p w14:paraId="5166BAEF" w14:textId="77777777" w:rsidR="00D37046" w:rsidRPr="00EC3660" w:rsidRDefault="00D37046">
                            <w:pPr>
                              <w:jc w:val="center"/>
                              <w:textDirection w:val="btLr"/>
                              <w:rPr>
                                <w:color w:val="EE0000"/>
                              </w:rPr>
                            </w:pPr>
                          </w:p>
                          <w:p w14:paraId="3C4C3475" w14:textId="77777777" w:rsidR="00D37046" w:rsidRDefault="00D37046">
                            <w:pPr>
                              <w:jc w:val="center"/>
                              <w:textDirection w:val="btLr"/>
                            </w:pPr>
                          </w:p>
                          <w:p w14:paraId="5B254F74" w14:textId="77777777" w:rsidR="00D37046" w:rsidRDefault="00D37046">
                            <w:pPr>
                              <w:jc w:val="center"/>
                              <w:textDirection w:val="btLr"/>
                            </w:pPr>
                          </w:p>
                          <w:p w14:paraId="36D517D2" w14:textId="77777777" w:rsidR="006F5FE6" w:rsidRDefault="006F5FE6">
                            <w:pPr>
                              <w:jc w:val="center"/>
                              <w:textDirection w:val="btLr"/>
                            </w:pPr>
                          </w:p>
                          <w:p w14:paraId="36D517D3" w14:textId="77777777" w:rsidR="006F5FE6" w:rsidRDefault="006F5FE6">
                            <w:pPr>
                              <w:jc w:val="center"/>
                              <w:textDirection w:val="btLr"/>
                            </w:pPr>
                          </w:p>
                          <w:p w14:paraId="36D517D4" w14:textId="77777777" w:rsidR="006F5FE6" w:rsidRDefault="006F5FE6">
                            <w:pPr>
                              <w:jc w:val="center"/>
                              <w:textDirection w:val="btLr"/>
                            </w:pPr>
                          </w:p>
                          <w:p w14:paraId="36D517D5" w14:textId="77777777" w:rsidR="006F5FE6" w:rsidRDefault="006F5FE6">
                            <w:pPr>
                              <w:jc w:val="center"/>
                              <w:textDirection w:val="btLr"/>
                            </w:pPr>
                          </w:p>
                          <w:p w14:paraId="36D517D6" w14:textId="77777777" w:rsidR="006F5FE6" w:rsidRDefault="006F5FE6">
                            <w:pPr>
                              <w:jc w:val="center"/>
                              <w:textDirection w:val="btLr"/>
                            </w:pPr>
                          </w:p>
                          <w:p w14:paraId="36D517D7" w14:textId="77777777" w:rsidR="006F5FE6" w:rsidRDefault="006F5FE6">
                            <w:pPr>
                              <w:jc w:val="center"/>
                              <w:textDirection w:val="btLr"/>
                            </w:pPr>
                          </w:p>
                          <w:p w14:paraId="36D517D8" w14:textId="77777777" w:rsidR="006F5FE6" w:rsidRDefault="006F5FE6">
                            <w:pPr>
                              <w:jc w:val="center"/>
                              <w:textDirection w:val="btLr"/>
                            </w:pPr>
                          </w:p>
                          <w:p w14:paraId="36D517D9" w14:textId="77777777" w:rsidR="006F5FE6" w:rsidRDefault="006F5FE6">
                            <w:pPr>
                              <w:jc w:val="center"/>
                              <w:textDirection w:val="btLr"/>
                            </w:pPr>
                          </w:p>
                          <w:p w14:paraId="36D517DA" w14:textId="77777777" w:rsidR="006F5FE6" w:rsidRDefault="006F5FE6">
                            <w:pPr>
                              <w:jc w:val="center"/>
                              <w:textDirection w:val="btLr"/>
                            </w:pPr>
                          </w:p>
                          <w:p w14:paraId="36D517DB" w14:textId="77777777" w:rsidR="006F5FE6" w:rsidRDefault="006F5FE6">
                            <w:pPr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D517B2" id="Rectangle: Folded Corner 4" o:spid="_x0000_s1027" type="#_x0000_t65" style="position:absolute;left:0;text-align:left;margin-left:183pt;margin-top:.8pt;width:157.8pt;height:316.9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" adj="18000" filled="f" strokecolor="#943634 [2405]" strokeweight="3pt">
                <v:stroke startarrowwidth="narrow" startarrowlength="short" endarrowwidth="narrow" endarrowlength="short" joinstyle="miter"/>
                <v:textbox inset="2.53958mm,1.2694mm,2.53958mm,1.2694mm">
                  <w:txbxContent>
                    <w:p w14:paraId="36D517CF" w14:textId="07B8F4F9" w:rsidR="006F5FE6" w:rsidRPr="00D37046" w:rsidRDefault="00D37046">
                      <w:pPr>
                        <w:jc w:val="center"/>
                        <w:textDirection w:val="btLr"/>
                        <w:rPr>
                          <w:b/>
                          <w:bCs/>
                        </w:rPr>
                      </w:pPr>
                      <w:r w:rsidRPr="00D37046"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  <w:sz w:val="22"/>
                        </w:rPr>
                        <w:t>Females</w:t>
                      </w:r>
                      <w:r w:rsidR="00EC147A" w:rsidRPr="00D37046"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  <w:sz w:val="22"/>
                        </w:rPr>
                        <w:t xml:space="preserve"> only:</w:t>
                      </w:r>
                    </w:p>
                    <w:p w14:paraId="36D517D0" w14:textId="77777777" w:rsidR="006F5FE6" w:rsidRDefault="006F5FE6">
                      <w:pPr>
                        <w:jc w:val="center"/>
                        <w:textDirection w:val="btLr"/>
                      </w:pPr>
                    </w:p>
                    <w:p w14:paraId="1E619901" w14:textId="77777777" w:rsidR="00046D1D" w:rsidRPr="00874DC7" w:rsidRDefault="00046D1D" w:rsidP="00874DC7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ind w:left="426"/>
                        <w:rPr>
                          <w:rFonts w:asciiTheme="majorHAnsi" w:hAnsiTheme="majorHAnsi" w:cstheme="majorHAnsi"/>
                          <w:b/>
                          <w:bCs/>
                          <w:highlight w:val="yellow"/>
                        </w:rPr>
                      </w:pPr>
                      <w:r w:rsidRPr="00874DC7">
                        <w:rPr>
                          <w:rFonts w:asciiTheme="majorHAnsi" w:hAnsiTheme="majorHAnsi" w:cstheme="majorHAnsi"/>
                          <w:b/>
                          <w:bCs/>
                          <w:highlight w:val="yellow"/>
                        </w:rPr>
                        <w:t>Breasts develop and hips widen</w:t>
                      </w:r>
                    </w:p>
                    <w:p w14:paraId="2166C5C0" w14:textId="77777777" w:rsidR="00046D1D" w:rsidRPr="00874DC7" w:rsidRDefault="00046D1D" w:rsidP="00874DC7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ind w:left="426"/>
                        <w:rPr>
                          <w:rFonts w:asciiTheme="majorHAnsi" w:hAnsiTheme="majorHAnsi" w:cstheme="majorHAnsi"/>
                          <w:b/>
                          <w:bCs/>
                          <w:highlight w:val="yellow"/>
                        </w:rPr>
                      </w:pPr>
                      <w:r w:rsidRPr="00874DC7">
                        <w:rPr>
                          <w:rFonts w:asciiTheme="majorHAnsi" w:hAnsiTheme="majorHAnsi" w:cstheme="majorHAnsi"/>
                          <w:b/>
                          <w:bCs/>
                          <w:highlight w:val="yellow"/>
                        </w:rPr>
                        <w:t>Menstruation begins (monthly periods)</w:t>
                      </w:r>
                    </w:p>
                    <w:p w14:paraId="6F95D1DD" w14:textId="77777777" w:rsidR="00886B88" w:rsidRPr="00874DC7" w:rsidRDefault="00046D1D" w:rsidP="00874DC7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ind w:left="426"/>
                        <w:rPr>
                          <w:rFonts w:asciiTheme="majorHAnsi" w:hAnsiTheme="majorHAnsi" w:cstheme="majorHAnsi"/>
                          <w:b/>
                          <w:bCs/>
                          <w:highlight w:val="yellow"/>
                        </w:rPr>
                      </w:pPr>
                      <w:r w:rsidRPr="00874DC7">
                        <w:rPr>
                          <w:rFonts w:asciiTheme="majorHAnsi" w:hAnsiTheme="majorHAnsi" w:cstheme="majorHAnsi"/>
                          <w:b/>
                          <w:bCs/>
                          <w:highlight w:val="yellow"/>
                        </w:rPr>
                        <w:t>Ovulation (release of eggs) begins</w:t>
                      </w:r>
                    </w:p>
                    <w:p w14:paraId="05F2A83A" w14:textId="16E879D0" w:rsidR="00886B88" w:rsidRPr="00874DC7" w:rsidRDefault="00886B88" w:rsidP="00874DC7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ind w:left="426"/>
                        <w:rPr>
                          <w:rFonts w:asciiTheme="majorHAnsi" w:hAnsiTheme="majorHAnsi" w:cstheme="majorHAnsi"/>
                          <w:b/>
                          <w:bCs/>
                          <w:highlight w:val="yellow"/>
                        </w:rPr>
                      </w:pPr>
                      <w:r w:rsidRPr="00874DC7">
                        <w:rPr>
                          <w:rFonts w:asciiTheme="majorHAnsi" w:hAnsiTheme="majorHAnsi" w:cstheme="majorHAnsi"/>
                          <w:b/>
                          <w:bCs/>
                          <w:highlight w:val="yellow"/>
                        </w:rPr>
                        <w:t>The body becomes able to become pregnant</w:t>
                      </w:r>
                    </w:p>
                    <w:p w14:paraId="7611B36A" w14:textId="77777777" w:rsidR="00046D1D" w:rsidRPr="00886B88" w:rsidRDefault="00046D1D" w:rsidP="00886B88">
                      <w:pPr>
                        <w:ind w:left="-42"/>
                        <w:rPr>
                          <w:rFonts w:asciiTheme="majorHAnsi" w:hAnsiTheme="majorHAnsi" w:cstheme="majorHAnsi"/>
                        </w:rPr>
                      </w:pPr>
                    </w:p>
                    <w:p w14:paraId="3F2FA201" w14:textId="77777777" w:rsidR="00046D1D" w:rsidRPr="00AC2A66" w:rsidRDefault="00046D1D" w:rsidP="00046D1D">
                      <w:pPr>
                        <w:pStyle w:val="ListParagraph"/>
                        <w:ind w:left="318"/>
                        <w:rPr>
                          <w:rFonts w:asciiTheme="majorHAnsi" w:hAnsiTheme="majorHAnsi" w:cstheme="majorHAnsi"/>
                        </w:rPr>
                      </w:pPr>
                    </w:p>
                    <w:p w14:paraId="36D517D1" w14:textId="77777777" w:rsidR="006F5FE6" w:rsidRDefault="006F5FE6">
                      <w:pPr>
                        <w:jc w:val="center"/>
                        <w:textDirection w:val="btLr"/>
                      </w:pPr>
                    </w:p>
                    <w:p w14:paraId="319DF596" w14:textId="77777777" w:rsidR="00D37046" w:rsidRDefault="00D37046">
                      <w:pPr>
                        <w:jc w:val="center"/>
                        <w:textDirection w:val="btLr"/>
                      </w:pPr>
                    </w:p>
                    <w:p w14:paraId="12BAD626" w14:textId="77777777" w:rsidR="00D37046" w:rsidRDefault="00D37046">
                      <w:pPr>
                        <w:jc w:val="center"/>
                        <w:textDirection w:val="btLr"/>
                      </w:pPr>
                    </w:p>
                    <w:p w14:paraId="7D2353EA" w14:textId="77777777" w:rsidR="00D37046" w:rsidRDefault="00D37046">
                      <w:pPr>
                        <w:jc w:val="center"/>
                        <w:textDirection w:val="btLr"/>
                      </w:pPr>
                    </w:p>
                    <w:p w14:paraId="61E30C77" w14:textId="77777777" w:rsidR="00D37046" w:rsidRDefault="00D37046">
                      <w:pPr>
                        <w:jc w:val="center"/>
                        <w:textDirection w:val="btLr"/>
                      </w:pPr>
                    </w:p>
                    <w:p w14:paraId="764BF54C" w14:textId="77777777" w:rsidR="00D37046" w:rsidRDefault="00D37046">
                      <w:pPr>
                        <w:jc w:val="center"/>
                        <w:textDirection w:val="btLr"/>
                      </w:pPr>
                    </w:p>
                    <w:p w14:paraId="5166BAEF" w14:textId="77777777" w:rsidR="00D37046" w:rsidRPr="00EC3660" w:rsidRDefault="00D37046">
                      <w:pPr>
                        <w:jc w:val="center"/>
                        <w:textDirection w:val="btLr"/>
                        <w:rPr>
                          <w:color w:val="EE0000"/>
                        </w:rPr>
                      </w:pPr>
                    </w:p>
                    <w:p w14:paraId="3C4C3475" w14:textId="77777777" w:rsidR="00D37046" w:rsidRDefault="00D37046">
                      <w:pPr>
                        <w:jc w:val="center"/>
                        <w:textDirection w:val="btLr"/>
                      </w:pPr>
                    </w:p>
                    <w:p w14:paraId="5B254F74" w14:textId="77777777" w:rsidR="00D37046" w:rsidRDefault="00D37046">
                      <w:pPr>
                        <w:jc w:val="center"/>
                        <w:textDirection w:val="btLr"/>
                      </w:pPr>
                    </w:p>
                    <w:p w14:paraId="36D517D2" w14:textId="77777777" w:rsidR="006F5FE6" w:rsidRDefault="006F5FE6">
                      <w:pPr>
                        <w:jc w:val="center"/>
                        <w:textDirection w:val="btLr"/>
                      </w:pPr>
                    </w:p>
                    <w:p w14:paraId="36D517D3" w14:textId="77777777" w:rsidR="006F5FE6" w:rsidRDefault="006F5FE6">
                      <w:pPr>
                        <w:jc w:val="center"/>
                        <w:textDirection w:val="btLr"/>
                      </w:pPr>
                    </w:p>
                    <w:p w14:paraId="36D517D4" w14:textId="77777777" w:rsidR="006F5FE6" w:rsidRDefault="006F5FE6">
                      <w:pPr>
                        <w:jc w:val="center"/>
                        <w:textDirection w:val="btLr"/>
                      </w:pPr>
                    </w:p>
                    <w:p w14:paraId="36D517D5" w14:textId="77777777" w:rsidR="006F5FE6" w:rsidRDefault="006F5FE6">
                      <w:pPr>
                        <w:jc w:val="center"/>
                        <w:textDirection w:val="btLr"/>
                      </w:pPr>
                    </w:p>
                    <w:p w14:paraId="36D517D6" w14:textId="77777777" w:rsidR="006F5FE6" w:rsidRDefault="006F5FE6">
                      <w:pPr>
                        <w:jc w:val="center"/>
                        <w:textDirection w:val="btLr"/>
                      </w:pPr>
                    </w:p>
                    <w:p w14:paraId="36D517D7" w14:textId="77777777" w:rsidR="006F5FE6" w:rsidRDefault="006F5FE6">
                      <w:pPr>
                        <w:jc w:val="center"/>
                        <w:textDirection w:val="btLr"/>
                      </w:pPr>
                    </w:p>
                    <w:p w14:paraId="36D517D8" w14:textId="77777777" w:rsidR="006F5FE6" w:rsidRDefault="006F5FE6">
                      <w:pPr>
                        <w:jc w:val="center"/>
                        <w:textDirection w:val="btLr"/>
                      </w:pPr>
                    </w:p>
                    <w:p w14:paraId="36D517D9" w14:textId="77777777" w:rsidR="006F5FE6" w:rsidRDefault="006F5FE6">
                      <w:pPr>
                        <w:jc w:val="center"/>
                        <w:textDirection w:val="btLr"/>
                      </w:pPr>
                    </w:p>
                    <w:p w14:paraId="36D517DA" w14:textId="77777777" w:rsidR="006F5FE6" w:rsidRDefault="006F5FE6">
                      <w:pPr>
                        <w:jc w:val="center"/>
                        <w:textDirection w:val="btLr"/>
                      </w:pPr>
                    </w:p>
                    <w:p w14:paraId="36D517DB" w14:textId="77777777" w:rsidR="006F5FE6" w:rsidRDefault="006F5FE6">
                      <w:pPr>
                        <w:jc w:val="center"/>
                        <w:textDirection w:val="btL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36D517B0" wp14:editId="3E877857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2005200" cy="4023360"/>
                <wp:effectExtent l="19050" t="19050" r="71755" b="15240"/>
                <wp:wrapNone/>
                <wp:docPr id="2" name="Rectangle: Folded Corn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5200" cy="4023360"/>
                        </a:xfrm>
                        <a:prstGeom prst="foldedCorner">
                          <a:avLst>
                            <a:gd name="adj" fmla="val 16667"/>
                          </a:avLst>
                        </a:prstGeom>
                        <a:noFill/>
                        <a:ln w="38100" cap="flat" cmpd="sng">
                          <a:solidFill>
                            <a:schemeClr val="accent5">
                              <a:lumMod val="75000"/>
                            </a:schemeClr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  <a:extLst>
                            <a:ext uri="{C807C97D-BFC1-408E-A445-0C87EB9F89A2}">
                              <ask:lineSketchStyleProps xmlns:ask="http://schemas.microsoft.com/office/drawing/2018/sketchyshapes"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36D517C2" w14:textId="5CF4243E" w:rsidR="006F5FE6" w:rsidRPr="00D37046" w:rsidRDefault="00D37046">
                            <w:pPr>
                              <w:jc w:val="center"/>
                              <w:textDirection w:val="btLr"/>
                              <w:rPr>
                                <w:b/>
                                <w:bCs/>
                              </w:rPr>
                            </w:pPr>
                            <w:r w:rsidRPr="00D37046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sz w:val="22"/>
                              </w:rPr>
                              <w:t xml:space="preserve">Males </w:t>
                            </w:r>
                            <w:r w:rsidR="00EC147A" w:rsidRPr="00D37046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sz w:val="22"/>
                              </w:rPr>
                              <w:t>only:</w:t>
                            </w:r>
                          </w:p>
                          <w:p w14:paraId="36D517C3" w14:textId="77777777" w:rsidR="006F5FE6" w:rsidRDefault="006F5FE6">
                            <w:pPr>
                              <w:jc w:val="center"/>
                              <w:textDirection w:val="btLr"/>
                            </w:pPr>
                          </w:p>
                          <w:p w14:paraId="23002C89" w14:textId="77777777" w:rsidR="00886B88" w:rsidRPr="00874DC7" w:rsidRDefault="00886B88" w:rsidP="00874DC7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ind w:left="426"/>
                              <w:rPr>
                                <w:rFonts w:asciiTheme="majorHAnsi" w:hAnsiTheme="majorHAnsi" w:cstheme="majorHAnsi"/>
                                <w:b/>
                                <w:bCs/>
                                <w:highlight w:val="yellow"/>
                              </w:rPr>
                            </w:pPr>
                            <w:r w:rsidRPr="00874DC7">
                              <w:rPr>
                                <w:rFonts w:asciiTheme="majorHAnsi" w:hAnsiTheme="majorHAnsi" w:cstheme="majorHAnsi"/>
                                <w:b/>
                                <w:bCs/>
                                <w:highlight w:val="yellow"/>
                              </w:rPr>
                              <w:t>Voice deepens and becomes lower</w:t>
                            </w:r>
                          </w:p>
                          <w:p w14:paraId="216FFB77" w14:textId="77777777" w:rsidR="00430D0B" w:rsidRPr="00874DC7" w:rsidRDefault="00886B88" w:rsidP="00874DC7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ind w:left="426"/>
                              <w:rPr>
                                <w:rFonts w:asciiTheme="majorHAnsi" w:hAnsiTheme="majorHAnsi" w:cstheme="majorHAnsi"/>
                                <w:b/>
                                <w:bCs/>
                                <w:highlight w:val="yellow"/>
                              </w:rPr>
                            </w:pPr>
                            <w:r w:rsidRPr="00874DC7">
                              <w:rPr>
                                <w:rFonts w:asciiTheme="majorHAnsi" w:hAnsiTheme="majorHAnsi" w:cstheme="majorHAnsi"/>
                                <w:b/>
                                <w:bCs/>
                                <w:highlight w:val="yellow"/>
                              </w:rPr>
                              <w:t>Facial hair may grow (beard or moustache)</w:t>
                            </w:r>
                          </w:p>
                          <w:p w14:paraId="3322A477" w14:textId="2B174663" w:rsidR="00430D0B" w:rsidRPr="00874DC7" w:rsidRDefault="00430D0B" w:rsidP="00874DC7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ind w:left="426"/>
                              <w:rPr>
                                <w:rFonts w:asciiTheme="majorHAnsi" w:hAnsiTheme="majorHAnsi" w:cstheme="majorHAnsi"/>
                                <w:b/>
                                <w:bCs/>
                                <w:highlight w:val="yellow"/>
                              </w:rPr>
                            </w:pPr>
                            <w:r w:rsidRPr="00874DC7">
                              <w:rPr>
                                <w:rFonts w:asciiTheme="majorHAnsi" w:hAnsiTheme="majorHAnsi" w:cstheme="majorHAnsi"/>
                                <w:b/>
                                <w:bCs/>
                                <w:highlight w:val="yellow"/>
                              </w:rPr>
                              <w:t>Erections may occur</w:t>
                            </w:r>
                          </w:p>
                          <w:p w14:paraId="2C14796B" w14:textId="77777777" w:rsidR="00430D0B" w:rsidRPr="00874DC7" w:rsidRDefault="00430D0B" w:rsidP="00874DC7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ind w:left="426"/>
                              <w:rPr>
                                <w:rFonts w:asciiTheme="majorHAnsi" w:hAnsiTheme="majorHAnsi" w:cstheme="majorHAnsi"/>
                                <w:b/>
                                <w:bCs/>
                                <w:highlight w:val="yellow"/>
                              </w:rPr>
                            </w:pPr>
                            <w:r w:rsidRPr="00874DC7">
                              <w:rPr>
                                <w:rFonts w:asciiTheme="majorHAnsi" w:hAnsiTheme="majorHAnsi" w:cstheme="majorHAnsi"/>
                                <w:b/>
                                <w:bCs/>
                                <w:highlight w:val="yellow"/>
                              </w:rPr>
                              <w:t>Wet dreams may occur</w:t>
                            </w:r>
                          </w:p>
                          <w:p w14:paraId="56320CD8" w14:textId="77777777" w:rsidR="00886B88" w:rsidRPr="00AC2A66" w:rsidRDefault="00886B88" w:rsidP="00430D0B">
                            <w:pPr>
                              <w:pStyle w:val="ListParagraph"/>
                              <w:ind w:left="318"/>
                              <w:rPr>
                                <w:rFonts w:asciiTheme="majorHAnsi" w:hAnsiTheme="majorHAnsi" w:cstheme="majorHAnsi"/>
                              </w:rPr>
                            </w:pPr>
                          </w:p>
                          <w:p w14:paraId="15B06FC9" w14:textId="77777777" w:rsidR="00D37046" w:rsidRDefault="00D37046">
                            <w:pPr>
                              <w:jc w:val="center"/>
                              <w:textDirection w:val="btLr"/>
                            </w:pPr>
                          </w:p>
                          <w:p w14:paraId="3DD10C1C" w14:textId="77777777" w:rsidR="00D37046" w:rsidRDefault="00D37046">
                            <w:pPr>
                              <w:jc w:val="center"/>
                              <w:textDirection w:val="btLr"/>
                            </w:pPr>
                          </w:p>
                          <w:p w14:paraId="4B7247D9" w14:textId="77777777" w:rsidR="00D37046" w:rsidRDefault="00D37046">
                            <w:pPr>
                              <w:jc w:val="center"/>
                              <w:textDirection w:val="btLr"/>
                            </w:pPr>
                          </w:p>
                          <w:p w14:paraId="4A30835D" w14:textId="77777777" w:rsidR="00D37046" w:rsidRDefault="00D37046">
                            <w:pPr>
                              <w:jc w:val="center"/>
                              <w:textDirection w:val="btLr"/>
                            </w:pPr>
                          </w:p>
                          <w:p w14:paraId="3C5E21F8" w14:textId="77777777" w:rsidR="00D37046" w:rsidRDefault="00D37046">
                            <w:pPr>
                              <w:jc w:val="center"/>
                              <w:textDirection w:val="btLr"/>
                            </w:pPr>
                          </w:p>
                          <w:p w14:paraId="6B0FEE22" w14:textId="77777777" w:rsidR="00D37046" w:rsidRDefault="00D37046">
                            <w:pPr>
                              <w:jc w:val="center"/>
                              <w:textDirection w:val="btLr"/>
                            </w:pPr>
                          </w:p>
                          <w:p w14:paraId="0282DD07" w14:textId="77777777" w:rsidR="00D37046" w:rsidRDefault="00D37046">
                            <w:pPr>
                              <w:jc w:val="center"/>
                              <w:textDirection w:val="btLr"/>
                            </w:pPr>
                          </w:p>
                          <w:p w14:paraId="707DCD1F" w14:textId="77777777" w:rsidR="00D37046" w:rsidRDefault="00D37046">
                            <w:pPr>
                              <w:jc w:val="center"/>
                              <w:textDirection w:val="btLr"/>
                            </w:pPr>
                          </w:p>
                          <w:p w14:paraId="36D517C4" w14:textId="77777777" w:rsidR="006F5FE6" w:rsidRDefault="006F5FE6">
                            <w:pPr>
                              <w:jc w:val="center"/>
                              <w:textDirection w:val="btLr"/>
                            </w:pPr>
                          </w:p>
                          <w:p w14:paraId="36D517C5" w14:textId="77777777" w:rsidR="006F5FE6" w:rsidRDefault="006F5FE6">
                            <w:pPr>
                              <w:jc w:val="center"/>
                              <w:textDirection w:val="btLr"/>
                            </w:pPr>
                          </w:p>
                          <w:p w14:paraId="36D517C6" w14:textId="77777777" w:rsidR="006F5FE6" w:rsidRDefault="006F5FE6">
                            <w:pPr>
                              <w:jc w:val="center"/>
                              <w:textDirection w:val="btLr"/>
                            </w:pPr>
                          </w:p>
                          <w:p w14:paraId="36D517C7" w14:textId="77777777" w:rsidR="006F5FE6" w:rsidRDefault="006F5FE6">
                            <w:pPr>
                              <w:jc w:val="center"/>
                              <w:textDirection w:val="btLr"/>
                            </w:pPr>
                          </w:p>
                          <w:p w14:paraId="36D517C8" w14:textId="77777777" w:rsidR="006F5FE6" w:rsidRDefault="006F5FE6">
                            <w:pPr>
                              <w:jc w:val="center"/>
                              <w:textDirection w:val="btLr"/>
                            </w:pPr>
                          </w:p>
                          <w:p w14:paraId="36D517C9" w14:textId="77777777" w:rsidR="006F5FE6" w:rsidRDefault="006F5FE6">
                            <w:pPr>
                              <w:jc w:val="center"/>
                              <w:textDirection w:val="btLr"/>
                            </w:pPr>
                          </w:p>
                          <w:p w14:paraId="36D517CA" w14:textId="77777777" w:rsidR="006F5FE6" w:rsidRDefault="006F5FE6">
                            <w:pPr>
                              <w:jc w:val="center"/>
                              <w:textDirection w:val="btLr"/>
                            </w:pPr>
                          </w:p>
                          <w:p w14:paraId="36D517CB" w14:textId="77777777" w:rsidR="006F5FE6" w:rsidRDefault="006F5FE6">
                            <w:pPr>
                              <w:jc w:val="center"/>
                              <w:textDirection w:val="btLr"/>
                            </w:pPr>
                          </w:p>
                          <w:p w14:paraId="36D517CC" w14:textId="77777777" w:rsidR="006F5FE6" w:rsidRDefault="006F5FE6">
                            <w:pPr>
                              <w:jc w:val="center"/>
                              <w:textDirection w:val="btLr"/>
                            </w:pPr>
                          </w:p>
                          <w:p w14:paraId="36D517CD" w14:textId="77777777" w:rsidR="006F5FE6" w:rsidRDefault="006F5FE6">
                            <w:pPr>
                              <w:jc w:val="center"/>
                              <w:textDirection w:val="btLr"/>
                            </w:pPr>
                          </w:p>
                          <w:p w14:paraId="36D517CE" w14:textId="77777777" w:rsidR="006F5FE6" w:rsidRDefault="006F5FE6">
                            <w:pPr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D517B0" id="Rectangle: Folded Corner 2" o:spid="_x0000_s1028" type="#_x0000_t65" style="position:absolute;left:0;text-align:left;margin-left:0;margin-top:.7pt;width:157.9pt;height:316.8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" adj="18000" filled="f" strokecolor="#31849b [2408]" strokeweight="3pt">
                <v:stroke startarrowwidth="narrow" startarrowlength="short" endarrowwidth="narrow" endarrowlength="short" joinstyle="miter"/>
                <v:textbox inset="2.53958mm,1.2694mm,2.53958mm,1.2694mm">
                  <w:txbxContent>
                    <w:p w14:paraId="36D517C2" w14:textId="5CF4243E" w:rsidR="006F5FE6" w:rsidRPr="00D37046" w:rsidRDefault="00D37046">
                      <w:pPr>
                        <w:jc w:val="center"/>
                        <w:textDirection w:val="btLr"/>
                        <w:rPr>
                          <w:b/>
                          <w:bCs/>
                        </w:rPr>
                      </w:pPr>
                      <w:r w:rsidRPr="00D37046"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  <w:sz w:val="22"/>
                        </w:rPr>
                        <w:t xml:space="preserve">Males </w:t>
                      </w:r>
                      <w:r w:rsidR="00EC147A" w:rsidRPr="00D37046"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  <w:sz w:val="22"/>
                        </w:rPr>
                        <w:t>only:</w:t>
                      </w:r>
                    </w:p>
                    <w:p w14:paraId="36D517C3" w14:textId="77777777" w:rsidR="006F5FE6" w:rsidRDefault="006F5FE6">
                      <w:pPr>
                        <w:jc w:val="center"/>
                        <w:textDirection w:val="btLr"/>
                      </w:pPr>
                    </w:p>
                    <w:p w14:paraId="23002C89" w14:textId="77777777" w:rsidR="00886B88" w:rsidRPr="00874DC7" w:rsidRDefault="00886B88" w:rsidP="00874DC7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ind w:left="426"/>
                        <w:rPr>
                          <w:rFonts w:asciiTheme="majorHAnsi" w:hAnsiTheme="majorHAnsi" w:cstheme="majorHAnsi"/>
                          <w:b/>
                          <w:bCs/>
                          <w:highlight w:val="yellow"/>
                        </w:rPr>
                      </w:pPr>
                      <w:r w:rsidRPr="00874DC7">
                        <w:rPr>
                          <w:rFonts w:asciiTheme="majorHAnsi" w:hAnsiTheme="majorHAnsi" w:cstheme="majorHAnsi"/>
                          <w:b/>
                          <w:bCs/>
                          <w:highlight w:val="yellow"/>
                        </w:rPr>
                        <w:t>Voice deepens and becomes lower</w:t>
                      </w:r>
                    </w:p>
                    <w:p w14:paraId="216FFB77" w14:textId="77777777" w:rsidR="00430D0B" w:rsidRPr="00874DC7" w:rsidRDefault="00886B88" w:rsidP="00874DC7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ind w:left="426"/>
                        <w:rPr>
                          <w:rFonts w:asciiTheme="majorHAnsi" w:hAnsiTheme="majorHAnsi" w:cstheme="majorHAnsi"/>
                          <w:b/>
                          <w:bCs/>
                          <w:highlight w:val="yellow"/>
                        </w:rPr>
                      </w:pPr>
                      <w:r w:rsidRPr="00874DC7">
                        <w:rPr>
                          <w:rFonts w:asciiTheme="majorHAnsi" w:hAnsiTheme="majorHAnsi" w:cstheme="majorHAnsi"/>
                          <w:b/>
                          <w:bCs/>
                          <w:highlight w:val="yellow"/>
                        </w:rPr>
                        <w:t>Facial hair may grow (beard or moustache)</w:t>
                      </w:r>
                    </w:p>
                    <w:p w14:paraId="3322A477" w14:textId="2B174663" w:rsidR="00430D0B" w:rsidRPr="00874DC7" w:rsidRDefault="00430D0B" w:rsidP="00874DC7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ind w:left="426"/>
                        <w:rPr>
                          <w:rFonts w:asciiTheme="majorHAnsi" w:hAnsiTheme="majorHAnsi" w:cstheme="majorHAnsi"/>
                          <w:b/>
                          <w:bCs/>
                          <w:highlight w:val="yellow"/>
                        </w:rPr>
                      </w:pPr>
                      <w:r w:rsidRPr="00874DC7">
                        <w:rPr>
                          <w:rFonts w:asciiTheme="majorHAnsi" w:hAnsiTheme="majorHAnsi" w:cstheme="majorHAnsi"/>
                          <w:b/>
                          <w:bCs/>
                          <w:highlight w:val="yellow"/>
                        </w:rPr>
                        <w:t>Erections may occur</w:t>
                      </w:r>
                    </w:p>
                    <w:p w14:paraId="2C14796B" w14:textId="77777777" w:rsidR="00430D0B" w:rsidRPr="00874DC7" w:rsidRDefault="00430D0B" w:rsidP="00874DC7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ind w:left="426"/>
                        <w:rPr>
                          <w:rFonts w:asciiTheme="majorHAnsi" w:hAnsiTheme="majorHAnsi" w:cstheme="majorHAnsi"/>
                          <w:b/>
                          <w:bCs/>
                          <w:highlight w:val="yellow"/>
                        </w:rPr>
                      </w:pPr>
                      <w:r w:rsidRPr="00874DC7">
                        <w:rPr>
                          <w:rFonts w:asciiTheme="majorHAnsi" w:hAnsiTheme="majorHAnsi" w:cstheme="majorHAnsi"/>
                          <w:b/>
                          <w:bCs/>
                          <w:highlight w:val="yellow"/>
                        </w:rPr>
                        <w:t>Wet dreams may occur</w:t>
                      </w:r>
                    </w:p>
                    <w:p w14:paraId="56320CD8" w14:textId="77777777" w:rsidR="00886B88" w:rsidRPr="00AC2A66" w:rsidRDefault="00886B88" w:rsidP="00430D0B">
                      <w:pPr>
                        <w:pStyle w:val="ListParagraph"/>
                        <w:ind w:left="318"/>
                        <w:rPr>
                          <w:rFonts w:asciiTheme="majorHAnsi" w:hAnsiTheme="majorHAnsi" w:cstheme="majorHAnsi"/>
                        </w:rPr>
                      </w:pPr>
                    </w:p>
                    <w:p w14:paraId="15B06FC9" w14:textId="77777777" w:rsidR="00D37046" w:rsidRDefault="00D37046">
                      <w:pPr>
                        <w:jc w:val="center"/>
                        <w:textDirection w:val="btLr"/>
                      </w:pPr>
                    </w:p>
                    <w:p w14:paraId="3DD10C1C" w14:textId="77777777" w:rsidR="00D37046" w:rsidRDefault="00D37046">
                      <w:pPr>
                        <w:jc w:val="center"/>
                        <w:textDirection w:val="btLr"/>
                      </w:pPr>
                    </w:p>
                    <w:p w14:paraId="4B7247D9" w14:textId="77777777" w:rsidR="00D37046" w:rsidRDefault="00D37046">
                      <w:pPr>
                        <w:jc w:val="center"/>
                        <w:textDirection w:val="btLr"/>
                      </w:pPr>
                    </w:p>
                    <w:p w14:paraId="4A30835D" w14:textId="77777777" w:rsidR="00D37046" w:rsidRDefault="00D37046">
                      <w:pPr>
                        <w:jc w:val="center"/>
                        <w:textDirection w:val="btLr"/>
                      </w:pPr>
                    </w:p>
                    <w:p w14:paraId="3C5E21F8" w14:textId="77777777" w:rsidR="00D37046" w:rsidRDefault="00D37046">
                      <w:pPr>
                        <w:jc w:val="center"/>
                        <w:textDirection w:val="btLr"/>
                      </w:pPr>
                    </w:p>
                    <w:p w14:paraId="6B0FEE22" w14:textId="77777777" w:rsidR="00D37046" w:rsidRDefault="00D37046">
                      <w:pPr>
                        <w:jc w:val="center"/>
                        <w:textDirection w:val="btLr"/>
                      </w:pPr>
                    </w:p>
                    <w:p w14:paraId="0282DD07" w14:textId="77777777" w:rsidR="00D37046" w:rsidRDefault="00D37046">
                      <w:pPr>
                        <w:jc w:val="center"/>
                        <w:textDirection w:val="btLr"/>
                      </w:pPr>
                    </w:p>
                    <w:p w14:paraId="707DCD1F" w14:textId="77777777" w:rsidR="00D37046" w:rsidRDefault="00D37046">
                      <w:pPr>
                        <w:jc w:val="center"/>
                        <w:textDirection w:val="btLr"/>
                      </w:pPr>
                    </w:p>
                    <w:p w14:paraId="36D517C4" w14:textId="77777777" w:rsidR="006F5FE6" w:rsidRDefault="006F5FE6">
                      <w:pPr>
                        <w:jc w:val="center"/>
                        <w:textDirection w:val="btLr"/>
                      </w:pPr>
                    </w:p>
                    <w:p w14:paraId="36D517C5" w14:textId="77777777" w:rsidR="006F5FE6" w:rsidRDefault="006F5FE6">
                      <w:pPr>
                        <w:jc w:val="center"/>
                        <w:textDirection w:val="btLr"/>
                      </w:pPr>
                    </w:p>
                    <w:p w14:paraId="36D517C6" w14:textId="77777777" w:rsidR="006F5FE6" w:rsidRDefault="006F5FE6">
                      <w:pPr>
                        <w:jc w:val="center"/>
                        <w:textDirection w:val="btLr"/>
                      </w:pPr>
                    </w:p>
                    <w:p w14:paraId="36D517C7" w14:textId="77777777" w:rsidR="006F5FE6" w:rsidRDefault="006F5FE6">
                      <w:pPr>
                        <w:jc w:val="center"/>
                        <w:textDirection w:val="btLr"/>
                      </w:pPr>
                    </w:p>
                    <w:p w14:paraId="36D517C8" w14:textId="77777777" w:rsidR="006F5FE6" w:rsidRDefault="006F5FE6">
                      <w:pPr>
                        <w:jc w:val="center"/>
                        <w:textDirection w:val="btLr"/>
                      </w:pPr>
                    </w:p>
                    <w:p w14:paraId="36D517C9" w14:textId="77777777" w:rsidR="006F5FE6" w:rsidRDefault="006F5FE6">
                      <w:pPr>
                        <w:jc w:val="center"/>
                        <w:textDirection w:val="btLr"/>
                      </w:pPr>
                    </w:p>
                    <w:p w14:paraId="36D517CA" w14:textId="77777777" w:rsidR="006F5FE6" w:rsidRDefault="006F5FE6">
                      <w:pPr>
                        <w:jc w:val="center"/>
                        <w:textDirection w:val="btLr"/>
                      </w:pPr>
                    </w:p>
                    <w:p w14:paraId="36D517CB" w14:textId="77777777" w:rsidR="006F5FE6" w:rsidRDefault="006F5FE6">
                      <w:pPr>
                        <w:jc w:val="center"/>
                        <w:textDirection w:val="btLr"/>
                      </w:pPr>
                    </w:p>
                    <w:p w14:paraId="36D517CC" w14:textId="77777777" w:rsidR="006F5FE6" w:rsidRDefault="006F5FE6">
                      <w:pPr>
                        <w:jc w:val="center"/>
                        <w:textDirection w:val="btLr"/>
                      </w:pPr>
                    </w:p>
                    <w:p w14:paraId="36D517CD" w14:textId="77777777" w:rsidR="006F5FE6" w:rsidRDefault="006F5FE6">
                      <w:pPr>
                        <w:jc w:val="center"/>
                        <w:textDirection w:val="btLr"/>
                      </w:pPr>
                    </w:p>
                    <w:p w14:paraId="36D517CE" w14:textId="77777777" w:rsidR="006F5FE6" w:rsidRDefault="006F5FE6">
                      <w:pPr>
                        <w:jc w:val="center"/>
                        <w:textDirection w:val="btL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6D5174A" w14:textId="77777777" w:rsidR="006F5FE6" w:rsidRDefault="006F5FE6">
      <w:pPr>
        <w:spacing w:before="280" w:after="280"/>
        <w:rPr>
          <w:rFonts w:ascii="Quattrocento Sans" w:eastAsia="Quattrocento Sans" w:hAnsi="Quattrocento Sans" w:cs="Quattrocento Sans"/>
          <w:color w:val="000000"/>
          <w:sz w:val="21"/>
          <w:szCs w:val="21"/>
        </w:rPr>
      </w:pPr>
    </w:p>
    <w:p w14:paraId="36D5174B" w14:textId="77777777" w:rsidR="006F5FE6" w:rsidRDefault="006F5FE6">
      <w:pPr>
        <w:spacing w:before="280" w:after="280"/>
        <w:ind w:left="1080"/>
        <w:rPr>
          <w:rFonts w:ascii="Quattrocento Sans" w:eastAsia="Quattrocento Sans" w:hAnsi="Quattrocento Sans" w:cs="Quattrocento Sans"/>
          <w:color w:val="000000"/>
          <w:sz w:val="21"/>
          <w:szCs w:val="21"/>
        </w:rPr>
      </w:pPr>
    </w:p>
    <w:p w14:paraId="36D5174C" w14:textId="77777777" w:rsidR="006F5FE6" w:rsidRDefault="006F5FE6">
      <w:pPr>
        <w:spacing w:before="280" w:after="280"/>
        <w:ind w:left="1080"/>
        <w:rPr>
          <w:rFonts w:ascii="Quattrocento Sans" w:eastAsia="Quattrocento Sans" w:hAnsi="Quattrocento Sans" w:cs="Quattrocento Sans"/>
          <w:color w:val="000000"/>
          <w:sz w:val="21"/>
          <w:szCs w:val="21"/>
        </w:rPr>
      </w:pPr>
    </w:p>
    <w:p w14:paraId="36D5174D" w14:textId="77777777" w:rsidR="006F5FE6" w:rsidRDefault="006F5FE6">
      <w:pPr>
        <w:spacing w:before="280" w:after="280"/>
        <w:ind w:left="1080"/>
        <w:rPr>
          <w:rFonts w:ascii="Quattrocento Sans" w:eastAsia="Quattrocento Sans" w:hAnsi="Quattrocento Sans" w:cs="Quattrocento Sans"/>
          <w:color w:val="000000"/>
          <w:sz w:val="21"/>
          <w:szCs w:val="21"/>
        </w:rPr>
      </w:pPr>
    </w:p>
    <w:p w14:paraId="36D5174E" w14:textId="77777777" w:rsidR="006F5FE6" w:rsidRDefault="006F5FE6">
      <w:pPr>
        <w:spacing w:before="280" w:after="280"/>
        <w:ind w:left="1080"/>
        <w:rPr>
          <w:rFonts w:ascii="Quattrocento Sans" w:eastAsia="Quattrocento Sans" w:hAnsi="Quattrocento Sans" w:cs="Quattrocento Sans"/>
          <w:color w:val="000000"/>
          <w:sz w:val="21"/>
          <w:szCs w:val="21"/>
        </w:rPr>
      </w:pPr>
    </w:p>
    <w:p w14:paraId="36D5174F" w14:textId="77777777" w:rsidR="006F5FE6" w:rsidRDefault="006F5FE6">
      <w:pPr>
        <w:spacing w:before="280" w:after="280"/>
        <w:ind w:left="1080"/>
        <w:rPr>
          <w:rFonts w:ascii="Quattrocento Sans" w:eastAsia="Quattrocento Sans" w:hAnsi="Quattrocento Sans" w:cs="Quattrocento Sans"/>
          <w:color w:val="000000"/>
          <w:sz w:val="21"/>
          <w:szCs w:val="21"/>
        </w:rPr>
      </w:pPr>
    </w:p>
    <w:p w14:paraId="36D51750" w14:textId="77777777" w:rsidR="006F5FE6" w:rsidRDefault="006F5FE6">
      <w:pPr>
        <w:spacing w:before="280" w:after="280"/>
        <w:ind w:left="1080"/>
        <w:rPr>
          <w:rFonts w:ascii="Quattrocento Sans" w:eastAsia="Quattrocento Sans" w:hAnsi="Quattrocento Sans" w:cs="Quattrocento Sans"/>
          <w:color w:val="000000"/>
          <w:sz w:val="21"/>
          <w:szCs w:val="21"/>
        </w:rPr>
      </w:pPr>
    </w:p>
    <w:p w14:paraId="36D51751" w14:textId="77777777" w:rsidR="006F5FE6" w:rsidRDefault="006F5FE6"/>
    <w:p w14:paraId="3F14A8CF" w14:textId="77777777" w:rsidR="00D37046" w:rsidRDefault="00D37046"/>
    <w:p w14:paraId="1E0768E8" w14:textId="37D31C12" w:rsidR="00D37046" w:rsidRDefault="00D37046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45223E" w:rsidRPr="007A4FAE" w14:paraId="5CB11B7F" w14:textId="77777777" w:rsidTr="004D6E22">
        <w:trPr>
          <w:trHeight w:val="704"/>
        </w:trPr>
        <w:tc>
          <w:tcPr>
            <w:tcW w:w="936" w:type="dxa"/>
            <w:vAlign w:val="bottom"/>
          </w:tcPr>
          <w:p w14:paraId="4B3B0F94" w14:textId="77777777" w:rsidR="0045223E" w:rsidRPr="007A4FAE" w:rsidRDefault="0045223E" w:rsidP="004D6E22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7A4FAE">
              <w:rPr>
                <w:rFonts w:ascii="Calibri" w:hAnsi="Calibri" w:cs="Calibri"/>
                <w:noProof/>
                <w:lang w:val="en-GB"/>
              </w:rPr>
              <w:lastRenderedPageBreak/>
              <w:drawing>
                <wp:anchor distT="0" distB="0" distL="114300" distR="114300" simplePos="0" relativeHeight="251669504" behindDoc="0" locked="0" layoutInCell="1" hidden="0" allowOverlap="1" wp14:anchorId="1178AC7C" wp14:editId="5D7DC040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207708117" name="image1.png" descr="Shape, arrow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33D17C08" w14:textId="5F16A25B" w:rsidR="0045223E" w:rsidRPr="007A4FAE" w:rsidRDefault="0045223E" w:rsidP="004D6E22">
            <w:pPr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7A4FAE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Activity 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2</w:t>
            </w:r>
            <w:r w:rsidRPr="007A4FAE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: 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Primary and Secondary </w:t>
            </w:r>
            <w:r w:rsidR="00F74679">
              <w:rPr>
                <w:rFonts w:ascii="Calibri" w:eastAsia="Calibri" w:hAnsi="Calibri" w:cs="Calibri"/>
                <w:b/>
                <w:sz w:val="28"/>
                <w:szCs w:val="28"/>
              </w:rPr>
              <w:t>Changes</w:t>
            </w:r>
          </w:p>
          <w:p w14:paraId="068FFB87" w14:textId="77777777" w:rsidR="0045223E" w:rsidRPr="007A4FAE" w:rsidRDefault="0045223E" w:rsidP="004D6E22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7A4FAE">
              <w:rPr>
                <w:rFonts w:ascii="Calibri" w:hAnsi="Calibri" w:cs="Calibri"/>
              </w:rPr>
              <w:t xml:space="preserve">Complete the following activity </w:t>
            </w:r>
            <w:r>
              <w:rPr>
                <w:rFonts w:ascii="Calibri" w:eastAsia="Calibri" w:hAnsi="Calibri" w:cs="Calibri"/>
                <w:bCs/>
              </w:rPr>
              <w:t>in pairs.</w:t>
            </w:r>
            <w:r w:rsidRPr="007A4FAE">
              <w:rPr>
                <w:rFonts w:ascii="Calibri" w:eastAsia="Calibri" w:hAnsi="Calibri" w:cs="Calibri"/>
                <w:bCs/>
              </w:rPr>
              <w:t xml:space="preserve">   </w:t>
            </w:r>
          </w:p>
        </w:tc>
      </w:tr>
    </w:tbl>
    <w:p w14:paraId="58955D80" w14:textId="17B30E5F" w:rsidR="0045223E" w:rsidRPr="0045223E" w:rsidRDefault="0045223E" w:rsidP="00A677E7">
      <w:pPr>
        <w:widowControl w:val="0"/>
        <w:rPr>
          <w:rFonts w:ascii="Calibri" w:eastAsia="Calibri" w:hAnsi="Calibri" w:cs="Calibri"/>
          <w:b/>
          <w:bCs/>
          <w:color w:val="000000"/>
          <w:sz w:val="28"/>
          <w:szCs w:val="28"/>
          <w:u w:val="single"/>
        </w:rPr>
      </w:pPr>
    </w:p>
    <w:p w14:paraId="7D2DB6BD" w14:textId="0BB58216" w:rsidR="007903AC" w:rsidRDefault="00861DA3" w:rsidP="006D5070">
      <w:pPr>
        <w:widowControl w:val="0"/>
        <w:rPr>
          <w:rFonts w:ascii="Calibri" w:eastAsia="Calibri" w:hAnsi="Calibri" w:cs="Calibri"/>
          <w:color w:val="000000" w:themeColor="text1"/>
        </w:rPr>
      </w:pPr>
      <w:r w:rsidRPr="006D5070">
        <w:rPr>
          <w:rFonts w:ascii="Calibri" w:eastAsia="Calibri" w:hAnsi="Calibri" w:cs="Calibri"/>
        </w:rPr>
        <w:t>Using the notes below,</w:t>
      </w:r>
      <w:r>
        <w:rPr>
          <w:rFonts w:ascii="Calibri" w:eastAsia="Calibri" w:hAnsi="Calibri" w:cs="Calibri"/>
          <w:b/>
          <w:bCs/>
          <w:i/>
          <w:iCs/>
          <w:sz w:val="28"/>
          <w:szCs w:val="28"/>
        </w:rPr>
        <w:t xml:space="preserve"> </w:t>
      </w:r>
      <w:r w:rsidR="00A677E7" w:rsidRPr="00A677E7">
        <w:rPr>
          <w:rFonts w:ascii="Calibri" w:eastAsia="Calibri" w:hAnsi="Calibri" w:cs="Calibri"/>
          <w:color w:val="000000" w:themeColor="text1"/>
        </w:rPr>
        <w:t>create a poster</w:t>
      </w:r>
      <w:r w:rsidR="00A95DE7">
        <w:rPr>
          <w:rFonts w:ascii="Calibri" w:eastAsia="Calibri" w:hAnsi="Calibri" w:cs="Calibri"/>
          <w:color w:val="000000" w:themeColor="text1"/>
        </w:rPr>
        <w:t xml:space="preserve"> on the </w:t>
      </w:r>
      <w:r w:rsidR="00A95DE7" w:rsidRPr="00A95DE7">
        <w:rPr>
          <w:rFonts w:ascii="Calibri" w:eastAsia="Calibri" w:hAnsi="Calibri" w:cs="Calibri"/>
          <w:b/>
          <w:bCs/>
          <w:i/>
          <w:iCs/>
          <w:color w:val="000000" w:themeColor="text1"/>
          <w:u w:val="single"/>
        </w:rPr>
        <w:t xml:space="preserve">Lesson </w:t>
      </w:r>
      <w:r w:rsidR="001D4C08">
        <w:rPr>
          <w:rFonts w:ascii="Calibri" w:eastAsia="Calibri" w:hAnsi="Calibri" w:cs="Calibri"/>
          <w:b/>
          <w:bCs/>
          <w:i/>
          <w:iCs/>
          <w:color w:val="000000" w:themeColor="text1"/>
          <w:u w:val="single"/>
        </w:rPr>
        <w:t>2</w:t>
      </w:r>
      <w:r w:rsidR="00A95DE7" w:rsidRPr="00A95DE7">
        <w:rPr>
          <w:rFonts w:ascii="Calibri" w:eastAsia="Calibri" w:hAnsi="Calibri" w:cs="Calibri"/>
          <w:b/>
          <w:bCs/>
          <w:i/>
          <w:iCs/>
          <w:color w:val="000000" w:themeColor="text1"/>
          <w:u w:val="single"/>
        </w:rPr>
        <w:t xml:space="preserve"> – Poster</w:t>
      </w:r>
      <w:r w:rsidR="00A95DE7">
        <w:rPr>
          <w:rFonts w:ascii="Calibri" w:eastAsia="Calibri" w:hAnsi="Calibri" w:cs="Calibri"/>
          <w:color w:val="000000" w:themeColor="text1"/>
        </w:rPr>
        <w:t xml:space="preserve"> template</w:t>
      </w:r>
      <w:r w:rsidR="00A677E7" w:rsidRPr="00A677E7">
        <w:rPr>
          <w:rFonts w:ascii="Calibri" w:eastAsia="Calibri" w:hAnsi="Calibri" w:cs="Calibri"/>
          <w:color w:val="000000" w:themeColor="text1"/>
        </w:rPr>
        <w:t xml:space="preserve"> </w:t>
      </w:r>
      <w:r w:rsidR="00F74679" w:rsidRPr="00F74679">
        <w:rPr>
          <w:rFonts w:ascii="Calibri" w:eastAsia="Calibri" w:hAnsi="Calibri" w:cs="Calibri"/>
          <w:color w:val="000000" w:themeColor="text1"/>
        </w:rPr>
        <w:t>about the primary and secondary changes that take place in males and females during puberty.</w:t>
      </w:r>
    </w:p>
    <w:p w14:paraId="6A93A301" w14:textId="77777777" w:rsidR="007903AC" w:rsidRDefault="007903AC" w:rsidP="006D5070">
      <w:pPr>
        <w:widowControl w:val="0"/>
        <w:rPr>
          <w:rFonts w:ascii="Calibri" w:eastAsia="Calibri" w:hAnsi="Calibri" w:cs="Calibri"/>
          <w:color w:val="000000" w:themeColor="text1"/>
        </w:rPr>
      </w:pPr>
    </w:p>
    <w:p w14:paraId="5690B354" w14:textId="5DC85C8E" w:rsidR="00A677E7" w:rsidRPr="006D5070" w:rsidRDefault="00A677E7" w:rsidP="006D5070">
      <w:pPr>
        <w:widowControl w:val="0"/>
        <w:rPr>
          <w:rFonts w:ascii="Calibri" w:eastAsia="Calibri" w:hAnsi="Calibri" w:cs="Calibri"/>
          <w:color w:val="000000" w:themeColor="text1"/>
        </w:rPr>
      </w:pPr>
      <w:r w:rsidRPr="006D5070">
        <w:rPr>
          <w:rFonts w:ascii="Calibri" w:eastAsia="Calibri" w:hAnsi="Calibri" w:cs="Calibri"/>
          <w:color w:val="000000" w:themeColor="text1"/>
        </w:rPr>
        <w:t xml:space="preserve">You may write short notes and use </w:t>
      </w:r>
      <w:proofErr w:type="gramStart"/>
      <w:r w:rsidRPr="006D5070">
        <w:rPr>
          <w:rFonts w:ascii="Calibri" w:eastAsia="Calibri" w:hAnsi="Calibri" w:cs="Calibri"/>
          <w:color w:val="000000" w:themeColor="text1"/>
        </w:rPr>
        <w:t>illustrations, but</w:t>
      </w:r>
      <w:proofErr w:type="gramEnd"/>
      <w:r w:rsidRPr="006D5070">
        <w:rPr>
          <w:rFonts w:ascii="Calibri" w:eastAsia="Calibri" w:hAnsi="Calibri" w:cs="Calibri"/>
          <w:color w:val="000000" w:themeColor="text1"/>
        </w:rPr>
        <w:t xml:space="preserve"> make sure you focus on the facts.</w:t>
      </w:r>
    </w:p>
    <w:p w14:paraId="5E57C8DD" w14:textId="77777777" w:rsidR="006D5070" w:rsidRDefault="006D5070" w:rsidP="006D5070">
      <w:pPr>
        <w:widowControl w:val="0"/>
        <w:rPr>
          <w:rFonts w:ascii="Calibri" w:eastAsia="Calibri" w:hAnsi="Calibri" w:cs="Calibri"/>
          <w:color w:val="000000" w:themeColor="text1"/>
        </w:rPr>
      </w:pPr>
    </w:p>
    <w:p w14:paraId="083C9016" w14:textId="3A9E19FD" w:rsidR="00A677E7" w:rsidRPr="006D5070" w:rsidRDefault="00A677E7" w:rsidP="006D5070">
      <w:pPr>
        <w:widowControl w:val="0"/>
        <w:rPr>
          <w:rFonts w:ascii="Calibri" w:eastAsia="Calibri" w:hAnsi="Calibri" w:cs="Calibri"/>
          <w:color w:val="000000" w:themeColor="text1"/>
        </w:rPr>
      </w:pPr>
      <w:r w:rsidRPr="006D5070">
        <w:rPr>
          <w:rFonts w:ascii="Calibri" w:eastAsia="Calibri" w:hAnsi="Calibri" w:cs="Calibri"/>
          <w:color w:val="000000" w:themeColor="text1"/>
        </w:rPr>
        <w:t>Your poster cards must cover the following:</w:t>
      </w:r>
    </w:p>
    <w:p w14:paraId="1670450E" w14:textId="77777777" w:rsidR="00A677E7" w:rsidRPr="000C3EC6" w:rsidRDefault="00A677E7" w:rsidP="0045223E">
      <w:pPr>
        <w:pStyle w:val="ListParagraph"/>
        <w:widowControl w:val="0"/>
        <w:numPr>
          <w:ilvl w:val="0"/>
          <w:numId w:val="8"/>
        </w:numPr>
        <w:ind w:left="426"/>
        <w:rPr>
          <w:rFonts w:ascii="Calibri" w:eastAsia="Calibri" w:hAnsi="Calibri" w:cs="Calibri"/>
          <w:color w:val="000000" w:themeColor="text1"/>
        </w:rPr>
      </w:pPr>
      <w:r w:rsidRPr="000C3EC6">
        <w:rPr>
          <w:rFonts w:ascii="Calibri" w:eastAsia="Calibri" w:hAnsi="Calibri" w:cs="Calibri"/>
          <w:color w:val="000000" w:themeColor="text1"/>
        </w:rPr>
        <w:t xml:space="preserve">Changes in male and female </w:t>
      </w:r>
      <w:r>
        <w:rPr>
          <w:rFonts w:ascii="Calibri" w:eastAsia="Calibri" w:hAnsi="Calibri" w:cs="Calibri"/>
          <w:color w:val="000000" w:themeColor="text1"/>
        </w:rPr>
        <w:t>reproductive</w:t>
      </w:r>
      <w:r w:rsidRPr="000C3EC6">
        <w:rPr>
          <w:rFonts w:ascii="Calibri" w:eastAsia="Calibri" w:hAnsi="Calibri" w:cs="Calibri"/>
          <w:color w:val="000000" w:themeColor="text1"/>
        </w:rPr>
        <w:t xml:space="preserve"> organs</w:t>
      </w:r>
    </w:p>
    <w:p w14:paraId="6C15F23D" w14:textId="77777777" w:rsidR="00A677E7" w:rsidRPr="000C3EC6" w:rsidRDefault="00A677E7" w:rsidP="0045223E">
      <w:pPr>
        <w:pStyle w:val="ListParagraph"/>
        <w:widowControl w:val="0"/>
        <w:numPr>
          <w:ilvl w:val="0"/>
          <w:numId w:val="8"/>
        </w:numPr>
        <w:ind w:left="426"/>
        <w:rPr>
          <w:rFonts w:ascii="Calibri" w:eastAsia="Calibri" w:hAnsi="Calibri" w:cs="Calibri"/>
          <w:color w:val="000000" w:themeColor="text1"/>
        </w:rPr>
      </w:pPr>
      <w:r w:rsidRPr="000C3EC6">
        <w:rPr>
          <w:rFonts w:ascii="Calibri" w:eastAsia="Calibri" w:hAnsi="Calibri" w:cs="Calibri"/>
          <w:color w:val="000000" w:themeColor="text1"/>
        </w:rPr>
        <w:t>Menstruation and ovulation</w:t>
      </w:r>
      <w:r>
        <w:rPr>
          <w:rFonts w:ascii="Calibri" w:eastAsia="Calibri" w:hAnsi="Calibri" w:cs="Calibri"/>
          <w:color w:val="000000" w:themeColor="text1"/>
        </w:rPr>
        <w:t xml:space="preserve"> in females</w:t>
      </w:r>
    </w:p>
    <w:p w14:paraId="20FB0B4B" w14:textId="6D7A240B" w:rsidR="00A677E7" w:rsidRPr="000C3EC6" w:rsidRDefault="00023A30" w:rsidP="0045223E">
      <w:pPr>
        <w:pStyle w:val="ListParagraph"/>
        <w:widowControl w:val="0"/>
        <w:numPr>
          <w:ilvl w:val="0"/>
          <w:numId w:val="8"/>
        </w:numPr>
        <w:ind w:left="426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color w:val="000000" w:themeColor="text1"/>
        </w:rPr>
        <w:t>Sperm production</w:t>
      </w:r>
      <w:r w:rsidR="00176137">
        <w:rPr>
          <w:rFonts w:ascii="Calibri" w:eastAsia="Calibri" w:hAnsi="Calibri" w:cs="Calibri"/>
          <w:color w:val="000000" w:themeColor="text1"/>
        </w:rPr>
        <w:t xml:space="preserve"> (seed formation)</w:t>
      </w:r>
      <w:r w:rsidR="00A677E7">
        <w:rPr>
          <w:rFonts w:ascii="Calibri" w:eastAsia="Calibri" w:hAnsi="Calibri" w:cs="Calibri"/>
          <w:color w:val="000000" w:themeColor="text1"/>
        </w:rPr>
        <w:t>, erections</w:t>
      </w:r>
      <w:r w:rsidR="00A677E7" w:rsidRPr="000C3EC6">
        <w:rPr>
          <w:rFonts w:ascii="Calibri" w:eastAsia="Calibri" w:hAnsi="Calibri" w:cs="Calibri"/>
          <w:color w:val="000000" w:themeColor="text1"/>
        </w:rPr>
        <w:t xml:space="preserve"> </w:t>
      </w:r>
      <w:r w:rsidR="00A677E7">
        <w:rPr>
          <w:rFonts w:ascii="Calibri" w:eastAsia="Calibri" w:hAnsi="Calibri" w:cs="Calibri"/>
          <w:color w:val="000000" w:themeColor="text1"/>
        </w:rPr>
        <w:t xml:space="preserve">and </w:t>
      </w:r>
      <w:r w:rsidR="00A677E7" w:rsidRPr="000C3EC6">
        <w:rPr>
          <w:rFonts w:ascii="Calibri" w:eastAsia="Calibri" w:hAnsi="Calibri" w:cs="Calibri"/>
          <w:color w:val="000000" w:themeColor="text1"/>
        </w:rPr>
        <w:t>wet dreams</w:t>
      </w:r>
      <w:r w:rsidR="00A677E7">
        <w:rPr>
          <w:rFonts w:ascii="Calibri" w:eastAsia="Calibri" w:hAnsi="Calibri" w:cs="Calibri"/>
          <w:color w:val="000000" w:themeColor="text1"/>
        </w:rPr>
        <w:t xml:space="preserve"> </w:t>
      </w:r>
      <w:r w:rsidR="00A677E7" w:rsidRPr="000C3EC6">
        <w:rPr>
          <w:rFonts w:ascii="Calibri" w:eastAsia="Calibri" w:hAnsi="Calibri" w:cs="Calibri"/>
          <w:color w:val="000000" w:themeColor="text1"/>
        </w:rPr>
        <w:t>in males</w:t>
      </w:r>
    </w:p>
    <w:p w14:paraId="59ECFCE8" w14:textId="77777777" w:rsidR="00A677E7" w:rsidRPr="00AA5129" w:rsidRDefault="00A677E7" w:rsidP="0045223E">
      <w:pPr>
        <w:pStyle w:val="ListParagraph"/>
        <w:widowControl w:val="0"/>
        <w:numPr>
          <w:ilvl w:val="0"/>
          <w:numId w:val="8"/>
        </w:numPr>
        <w:ind w:left="426"/>
        <w:rPr>
          <w:rFonts w:ascii="Calibri" w:eastAsia="Calibri" w:hAnsi="Calibri" w:cs="Calibri"/>
          <w:color w:val="000000" w:themeColor="text1"/>
        </w:rPr>
      </w:pPr>
      <w:r w:rsidRPr="000C3EC6">
        <w:rPr>
          <w:rFonts w:ascii="Calibri" w:eastAsia="Calibri" w:hAnsi="Calibri" w:cs="Calibri"/>
          <w:color w:val="000000" w:themeColor="text1"/>
        </w:rPr>
        <w:t>Skin problems and increased body odour</w:t>
      </w:r>
    </w:p>
    <w:p w14:paraId="36D5175D" w14:textId="77777777" w:rsidR="006F5FE6" w:rsidRDefault="006F5FE6" w:rsidP="00F26016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176137" w14:paraId="08EA8F17" w14:textId="77777777" w:rsidTr="00176137">
        <w:tc>
          <w:tcPr>
            <w:tcW w:w="10456" w:type="dxa"/>
          </w:tcPr>
          <w:p w14:paraId="400B0A12" w14:textId="77777777" w:rsidR="00176137" w:rsidRDefault="00176137" w:rsidP="00EC7D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176137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Notes of the video "Decoding Puberty"</w:t>
            </w:r>
          </w:p>
          <w:p w14:paraId="564E0804" w14:textId="77777777" w:rsidR="00EC7DC5" w:rsidRPr="001E5A2C" w:rsidRDefault="00EC7DC5" w:rsidP="001761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Calibri" w:eastAsia="Calibri" w:hAnsi="Calibri" w:cs="Calibri"/>
                <w:b/>
                <w:bCs/>
                <w:color w:val="000000"/>
                <w:sz w:val="12"/>
                <w:szCs w:val="12"/>
              </w:rPr>
            </w:pPr>
          </w:p>
          <w:p w14:paraId="0157BE0A" w14:textId="704ABF25" w:rsidR="00F31E8B" w:rsidRDefault="00F31E8B" w:rsidP="001761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F31E8B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Adolescence is the bridge between childhood and adulthood. During this time, your body goes through rapid development caused by biological changes.</w:t>
            </w:r>
          </w:p>
          <w:p w14:paraId="4C15040E" w14:textId="77777777" w:rsidR="004B2F57" w:rsidRPr="00EC7DC5" w:rsidRDefault="004B2F57" w:rsidP="00F31E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</w:p>
          <w:p w14:paraId="242732CC" w14:textId="6D76CEA1" w:rsidR="00611DC2" w:rsidRPr="00611DC2" w:rsidRDefault="007E5DD2" w:rsidP="00611D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1</w:t>
            </w:r>
            <w:r w:rsidR="004B2F57" w:rsidRPr="00611DC2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.</w:t>
            </w:r>
            <w:r w:rsidR="00611DC2" w:rsidRPr="00611DC2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 xml:space="preserve"> Hormonal changes </w:t>
            </w:r>
          </w:p>
          <w:p w14:paraId="125F4458" w14:textId="77777777" w:rsidR="007E5DD2" w:rsidRPr="007E5DD2" w:rsidRDefault="00611DC2" w:rsidP="007E5D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611DC2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Hormones are chemical messengers in the body that help start puberty. </w:t>
            </w:r>
            <w:r w:rsidR="007E5DD2" w:rsidRPr="007E5DD2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During puberty, hormones tell different parts of the body to grow, mature and change.</w:t>
            </w:r>
          </w:p>
          <w:p w14:paraId="4C84DC10" w14:textId="77777777" w:rsidR="007E5DD2" w:rsidRPr="007E5DD2" w:rsidRDefault="007E5DD2" w:rsidP="001E5A2C">
            <w:pPr>
              <w:pStyle w:val="ListParagraph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57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7E5DD2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In males, testosterone plays an important role in changes such as sperm production, growth of the testicles, a deeper voice and increased body hair.</w:t>
            </w:r>
          </w:p>
          <w:p w14:paraId="366D3A4D" w14:textId="041C5C72" w:rsidR="00611DC2" w:rsidRDefault="007E5DD2" w:rsidP="001E5A2C">
            <w:pPr>
              <w:pStyle w:val="ListParagraph"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57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7E5DD2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In females, oestrogen plays an important role in changes such as breast development, widening of the hips and the start of the menstrual cycle.</w:t>
            </w:r>
          </w:p>
          <w:p w14:paraId="57CDED53" w14:textId="77777777" w:rsidR="007E5DD2" w:rsidRPr="00B07A79" w:rsidRDefault="007E5DD2" w:rsidP="007E5D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</w:p>
          <w:p w14:paraId="4329F475" w14:textId="018BD6FA" w:rsidR="007E5DD2" w:rsidRPr="00F31E8B" w:rsidRDefault="001E5A2C" w:rsidP="007E5D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2</w:t>
            </w:r>
            <w:r w:rsidR="007E5DD2" w:rsidRPr="00F31E8B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 xml:space="preserve">. </w:t>
            </w:r>
            <w:r w:rsidRPr="001E5A2C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Rapid physical growth and secondary sex characteristics</w:t>
            </w:r>
          </w:p>
          <w:p w14:paraId="79397A1D" w14:textId="77777777" w:rsidR="001E5A2C" w:rsidRDefault="007E5DD2" w:rsidP="007E5D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F31E8B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You might notice that you are suddenly outgrowing your shoes or clothes, or that you feel a bit clumsy. This is caused by </w:t>
            </w:r>
            <w:r w:rsidRPr="00EC7DC5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rapid physical growth. Your</w:t>
            </w:r>
            <w:r w:rsidRPr="00F31E8B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bones and muscles are developing quickly as your body moves towards adult height and strength.</w:t>
            </w:r>
            <w:r w:rsidR="001E5A2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14:paraId="255A3630" w14:textId="77777777" w:rsidR="001E5A2C" w:rsidRPr="001E5A2C" w:rsidRDefault="001E5A2C" w:rsidP="007E5D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</w:p>
          <w:p w14:paraId="3B940705" w14:textId="2D0EA199" w:rsidR="007E5DD2" w:rsidRDefault="001E5A2C" w:rsidP="007E5D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1E5A2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Secondary sex characteristics are visible changes that show that the body is maturing, but they are not directly involved in reproduction. These may include changes such as a deeper voice, facial hair, breast development, wider hips and more body hair.</w:t>
            </w:r>
          </w:p>
          <w:p w14:paraId="4D8636D8" w14:textId="77777777" w:rsidR="001E5A2C" w:rsidRPr="00B07A79" w:rsidRDefault="001E5A2C" w:rsidP="007E5D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</w:p>
          <w:p w14:paraId="49432888" w14:textId="77777777" w:rsidR="001E5A2C" w:rsidRPr="006259FD" w:rsidRDefault="001E5A2C" w:rsidP="001E5A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6259FD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3. Primary changes in the reproductive system</w:t>
            </w:r>
          </w:p>
          <w:p w14:paraId="3076B84F" w14:textId="77777777" w:rsidR="001E5A2C" w:rsidRPr="006259FD" w:rsidRDefault="001E5A2C" w:rsidP="001E5A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6259FD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Primary changes involve </w:t>
            </w:r>
            <w:r w:rsidRPr="00EC7DC5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the growth and maturation of the reproductive organs (genitals). These</w:t>
            </w:r>
            <w:r w:rsidRPr="006259FD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changes 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indicate </w:t>
            </w:r>
            <w:r w:rsidRPr="006259FD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that the body is becoming biologically capable of reproduction.</w:t>
            </w:r>
          </w:p>
          <w:p w14:paraId="7A6C9F34" w14:textId="181577DA" w:rsidR="00745E82" w:rsidRPr="00745E82" w:rsidRDefault="00745E82" w:rsidP="00745E82">
            <w:pPr>
              <w:pStyle w:val="ListParagraph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57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745E82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In females, these changes include ovulation and the start of menstruation.</w:t>
            </w:r>
          </w:p>
          <w:p w14:paraId="42E058C6" w14:textId="77777777" w:rsidR="002960E5" w:rsidRDefault="002960E5" w:rsidP="002960E5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457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745E82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In males, these changes include </w:t>
            </w:r>
            <w:r w:rsidRPr="0069062C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sperm production, growth of the testicles and wet dreams.</w:t>
            </w:r>
          </w:p>
          <w:p w14:paraId="5807ED5D" w14:textId="77777777" w:rsidR="007E5DD2" w:rsidRPr="00B07A79" w:rsidRDefault="007E5DD2" w:rsidP="007E5D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Calibri" w:eastAsia="Calibri" w:hAnsi="Calibri" w:cs="Calibri"/>
                <w:color w:val="000000"/>
                <w:sz w:val="12"/>
                <w:szCs w:val="12"/>
              </w:rPr>
            </w:pPr>
          </w:p>
          <w:p w14:paraId="295FD667" w14:textId="5AB5BD22" w:rsidR="007E5DD2" w:rsidRPr="00B07A79" w:rsidRDefault="00B07A79" w:rsidP="007E5D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B07A79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4. Other common changes</w:t>
            </w:r>
          </w:p>
          <w:p w14:paraId="23BF9CAE" w14:textId="20EC0EF2" w:rsidR="00176137" w:rsidRPr="00450A91" w:rsidRDefault="00611DC2" w:rsidP="00450A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 w:rsidRPr="00F75FA0"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  <w:t>Everyone</w:t>
            </w:r>
            <w:r w:rsidRPr="00611DC2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 xml:space="preserve"> may also </w:t>
            </w:r>
            <w:r w:rsidRPr="00EC7DC5"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experience skin problems, such as acne, and increased body odour as the sweat glands become more active.</w:t>
            </w:r>
          </w:p>
        </w:tc>
      </w:tr>
    </w:tbl>
    <w:p w14:paraId="793B632B" w14:textId="77777777" w:rsidR="00176137" w:rsidRDefault="00176137" w:rsidP="00176137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sz w:val="22"/>
          <w:szCs w:val="22"/>
        </w:rPr>
      </w:pPr>
    </w:p>
    <w:p w14:paraId="36D51760" w14:textId="395E0810" w:rsidR="006F5FE6" w:rsidRPr="00874DC7" w:rsidRDefault="00874DC7" w:rsidP="00874DC7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jc w:val="center"/>
        <w:rPr>
          <w:rFonts w:ascii="Calibri" w:eastAsia="Calibri" w:hAnsi="Calibri" w:cs="Calibri"/>
          <w:b/>
          <w:bCs/>
          <w:color w:val="000000"/>
        </w:rPr>
      </w:pPr>
      <w:r w:rsidRPr="00874DC7">
        <w:rPr>
          <w:rFonts w:ascii="Calibri" w:eastAsia="Calibri" w:hAnsi="Calibri" w:cs="Calibri"/>
          <w:b/>
          <w:bCs/>
          <w:color w:val="000000"/>
          <w:highlight w:val="yellow"/>
        </w:rPr>
        <w:t>→ Learners will have personal responses to this activity.</w:t>
      </w:r>
    </w:p>
    <w:p w14:paraId="36D51761" w14:textId="77777777" w:rsidR="006F5FE6" w:rsidRDefault="006F5FE6" w:rsidP="00F26016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  <w:sz w:val="22"/>
          <w:szCs w:val="22"/>
        </w:rPr>
      </w:pPr>
    </w:p>
    <w:p w14:paraId="36D51762" w14:textId="77777777" w:rsidR="006F5FE6" w:rsidRDefault="006F5FE6" w:rsidP="00F26016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BE33D5" w:rsidRPr="007A4FAE" w14:paraId="64547687" w14:textId="77777777" w:rsidTr="004D6E22">
        <w:trPr>
          <w:trHeight w:val="704"/>
        </w:trPr>
        <w:tc>
          <w:tcPr>
            <w:tcW w:w="936" w:type="dxa"/>
            <w:vAlign w:val="bottom"/>
          </w:tcPr>
          <w:p w14:paraId="6EF50E51" w14:textId="77777777" w:rsidR="00BE33D5" w:rsidRPr="007A4FAE" w:rsidRDefault="00BE33D5" w:rsidP="004D6E22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7A4FAE">
              <w:rPr>
                <w:rFonts w:ascii="Calibri" w:hAnsi="Calibri" w:cs="Calibri"/>
                <w:noProof/>
                <w:lang w:val="en-GB"/>
              </w:rPr>
              <w:drawing>
                <wp:anchor distT="0" distB="0" distL="114300" distR="114300" simplePos="0" relativeHeight="251671552" behindDoc="0" locked="0" layoutInCell="1" hidden="0" allowOverlap="1" wp14:anchorId="17541281" wp14:editId="0F56A334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2067650" name="image1.png" descr="Shape, arrow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4A333B6D" w14:textId="3E582EAF" w:rsidR="00BE33D5" w:rsidRPr="007A4FAE" w:rsidRDefault="00BE33D5" w:rsidP="004D6E22">
            <w:pPr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7A4FAE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Activity 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3</w:t>
            </w:r>
            <w:r w:rsidRPr="007A4FAE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: </w:t>
            </w:r>
            <w:r w:rsidR="00D343D3">
              <w:rPr>
                <w:rFonts w:ascii="Calibri" w:eastAsia="Calibri" w:hAnsi="Calibri" w:cs="Calibri"/>
                <w:b/>
                <w:sz w:val="28"/>
                <w:szCs w:val="28"/>
              </w:rPr>
              <w:t>Impact of Changes on Self-Esteem</w:t>
            </w:r>
          </w:p>
          <w:p w14:paraId="2A7BA422" w14:textId="25BF4F8A" w:rsidR="00BE33D5" w:rsidRPr="007A4FAE" w:rsidRDefault="00E559FC" w:rsidP="004D6E22">
            <w:pPr>
              <w:rPr>
                <w:rFonts w:ascii="Calibri" w:eastAsia="Calibri" w:hAnsi="Calibri" w:cs="Calibri"/>
                <w:b/>
                <w:u w:val="single"/>
              </w:rPr>
            </w:pPr>
            <w:r>
              <w:rPr>
                <w:rFonts w:ascii="Calibri" w:hAnsi="Calibri" w:cs="Calibri"/>
                <w:bCs/>
              </w:rPr>
              <w:t xml:space="preserve">Discuss the question in pairs and capture your answers </w:t>
            </w:r>
            <w:r w:rsidR="00BE33D5">
              <w:rPr>
                <w:rFonts w:ascii="Calibri" w:eastAsia="Calibri" w:hAnsi="Calibri" w:cs="Calibri"/>
                <w:bCs/>
              </w:rPr>
              <w:t>in</w:t>
            </w:r>
            <w:r w:rsidR="00D343D3">
              <w:rPr>
                <w:rFonts w:ascii="Calibri" w:eastAsia="Calibri" w:hAnsi="Calibri" w:cs="Calibri"/>
                <w:bCs/>
              </w:rPr>
              <w:t>dividually</w:t>
            </w:r>
            <w:r w:rsidR="00BE33D5">
              <w:rPr>
                <w:rFonts w:ascii="Calibri" w:eastAsia="Calibri" w:hAnsi="Calibri" w:cs="Calibri"/>
                <w:bCs/>
              </w:rPr>
              <w:t>.</w:t>
            </w:r>
            <w:r w:rsidR="00BE33D5" w:rsidRPr="007A4FAE">
              <w:rPr>
                <w:rFonts w:ascii="Calibri" w:eastAsia="Calibri" w:hAnsi="Calibri" w:cs="Calibri"/>
                <w:bCs/>
              </w:rPr>
              <w:t xml:space="preserve">   </w:t>
            </w:r>
          </w:p>
        </w:tc>
      </w:tr>
    </w:tbl>
    <w:p w14:paraId="3A38BEEE" w14:textId="77777777" w:rsidR="00857271" w:rsidRDefault="00857271" w:rsidP="00857271">
      <w:pPr>
        <w:rPr>
          <w:rFonts w:ascii="Calibri" w:eastAsia="Calibri" w:hAnsi="Calibri" w:cs="Calibri"/>
          <w:color w:val="000000"/>
          <w:sz w:val="22"/>
          <w:szCs w:val="22"/>
        </w:rPr>
      </w:pPr>
    </w:p>
    <w:p w14:paraId="6E00FF01" w14:textId="7842EADB" w:rsidR="00857271" w:rsidRPr="00B2127B" w:rsidRDefault="00857271" w:rsidP="00857271">
      <w:pPr>
        <w:rPr>
          <w:rFonts w:ascii="Calibri" w:eastAsia="Calibri" w:hAnsi="Calibri" w:cs="Calibri"/>
          <w:color w:val="000000"/>
        </w:rPr>
      </w:pPr>
      <w:r w:rsidRPr="00B2127B">
        <w:rPr>
          <w:rFonts w:ascii="Calibri" w:eastAsia="Calibri" w:hAnsi="Calibri" w:cs="Calibri"/>
          <w:color w:val="000000"/>
        </w:rPr>
        <w:t>Take a moment to respond to the questions below.</w:t>
      </w:r>
    </w:p>
    <w:p w14:paraId="0B9D64F0" w14:textId="57CE4CA1" w:rsidR="00857271" w:rsidRPr="00B2127B" w:rsidRDefault="00857271" w:rsidP="00857271">
      <w:pPr>
        <w:rPr>
          <w:rFonts w:ascii="Calibri" w:eastAsia="Calibri" w:hAnsi="Calibri" w:cs="Calibri"/>
        </w:rPr>
      </w:pPr>
      <w:r w:rsidRPr="00B2127B">
        <w:rPr>
          <w:rFonts w:ascii="Calibri" w:eastAsia="Calibri" w:hAnsi="Calibri" w:cs="Calibri"/>
        </w:rPr>
        <w:t>1.</w:t>
      </w:r>
      <w:r w:rsidRPr="00B2127B">
        <w:rPr>
          <w:rFonts w:ascii="Calibri" w:eastAsia="Calibri" w:hAnsi="Calibri" w:cs="Calibri"/>
        </w:rPr>
        <w:tab/>
      </w:r>
      <w:r w:rsidR="00E62C69" w:rsidRPr="00B2127B">
        <w:rPr>
          <w:rFonts w:ascii="Calibri" w:eastAsia="Calibri" w:hAnsi="Calibri" w:cs="Calibri"/>
        </w:rPr>
        <w:t>Describe how</w:t>
      </w:r>
      <w:r w:rsidRPr="00B2127B">
        <w:rPr>
          <w:rFonts w:ascii="Calibri" w:eastAsia="Calibri" w:hAnsi="Calibri" w:cs="Calibri"/>
        </w:rPr>
        <w:t xml:space="preserve"> physical changes in a teenager’s body </w:t>
      </w:r>
      <w:r w:rsidR="00745D7F" w:rsidRPr="00B2127B">
        <w:rPr>
          <w:rFonts w:ascii="Calibri" w:eastAsia="Calibri" w:hAnsi="Calibri" w:cs="Calibri"/>
        </w:rPr>
        <w:t xml:space="preserve">could </w:t>
      </w:r>
      <w:r w:rsidRPr="00B2127B">
        <w:rPr>
          <w:rFonts w:ascii="Calibri" w:eastAsia="Calibri" w:hAnsi="Calibri" w:cs="Calibri"/>
        </w:rPr>
        <w:t xml:space="preserve">affect </w:t>
      </w:r>
      <w:r w:rsidR="00745D7F" w:rsidRPr="00B2127B">
        <w:rPr>
          <w:rFonts w:ascii="Calibri" w:eastAsia="Calibri" w:hAnsi="Calibri" w:cs="Calibri"/>
        </w:rPr>
        <w:t>their self-esteem.</w:t>
      </w:r>
      <w:r w:rsidR="004D3FE2" w:rsidRPr="00B2127B">
        <w:rPr>
          <w:rFonts w:ascii="Calibri" w:eastAsia="Calibri" w:hAnsi="Calibri" w:cs="Calibri"/>
        </w:rPr>
        <w:tab/>
        <w:t xml:space="preserve">  (1 × 2) (2)</w:t>
      </w:r>
    </w:p>
    <w:p w14:paraId="16CEBFAA" w14:textId="77777777" w:rsidR="00B2127B" w:rsidRDefault="00B2127B" w:rsidP="00B2127B">
      <w:pPr>
        <w:ind w:left="1440" w:hanging="720"/>
        <w:rPr>
          <w:rFonts w:ascii="Calibri" w:eastAsia="Calibri" w:hAnsi="Calibri" w:cs="Calibri"/>
        </w:rPr>
      </w:pPr>
    </w:p>
    <w:p w14:paraId="4B528316" w14:textId="23BCA33A" w:rsidR="00B2127B" w:rsidRPr="00B2127B" w:rsidRDefault="00B2127B" w:rsidP="00B2127B">
      <w:pPr>
        <w:ind w:left="1440" w:hanging="720"/>
        <w:rPr>
          <w:rFonts w:ascii="Calibri" w:eastAsia="Calibri" w:hAnsi="Calibri" w:cs="Calibri"/>
          <w:b/>
          <w:bCs/>
          <w:highlight w:val="yellow"/>
        </w:rPr>
      </w:pPr>
      <w:r w:rsidRPr="00B2127B">
        <w:rPr>
          <w:rFonts w:ascii="Calibri" w:eastAsia="Calibri" w:hAnsi="Calibri" w:cs="Calibri"/>
          <w:b/>
          <w:bCs/>
          <w:highlight w:val="yellow"/>
        </w:rPr>
        <w:t>Possible responses could include:</w:t>
      </w:r>
    </w:p>
    <w:p w14:paraId="100A2728" w14:textId="6FD5BC40" w:rsidR="00B2127B" w:rsidRPr="00B2127B" w:rsidRDefault="00B2127B" w:rsidP="00B2127B">
      <w:pPr>
        <w:pStyle w:val="ListParagraph"/>
        <w:numPr>
          <w:ilvl w:val="0"/>
          <w:numId w:val="17"/>
        </w:numPr>
        <w:rPr>
          <w:rFonts w:ascii="Calibri" w:eastAsia="Calibri" w:hAnsi="Calibri" w:cs="Calibri"/>
          <w:b/>
          <w:bCs/>
          <w:highlight w:val="yellow"/>
        </w:rPr>
      </w:pPr>
      <w:r w:rsidRPr="00B2127B">
        <w:rPr>
          <w:rFonts w:ascii="Calibri" w:eastAsia="Calibri" w:hAnsi="Calibri" w:cs="Calibri"/>
          <w:b/>
          <w:bCs/>
          <w:highlight w:val="yellow"/>
        </w:rPr>
        <w:t>Teenagers may feel uncertain about themselves as their bodies change, (</w:t>
      </w:r>
      <w:r w:rsidRPr="00B2127B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B2127B">
        <w:rPr>
          <w:rFonts w:ascii="Calibri" w:eastAsia="Calibri" w:hAnsi="Calibri" w:cs="Calibri"/>
          <w:b/>
          <w:bCs/>
          <w:highlight w:val="yellow"/>
        </w:rPr>
        <w:t>) making them feel less confident about their appearance. (</w:t>
      </w:r>
      <w:r w:rsidRPr="00B2127B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B2127B">
        <w:rPr>
          <w:rFonts w:ascii="Calibri" w:eastAsia="Calibri" w:hAnsi="Calibri" w:cs="Calibri"/>
          <w:b/>
          <w:bCs/>
          <w:highlight w:val="yellow"/>
        </w:rPr>
        <w:t>)</w:t>
      </w:r>
    </w:p>
    <w:p w14:paraId="11A3BE03" w14:textId="318727E9" w:rsidR="00B2127B" w:rsidRPr="00B2127B" w:rsidRDefault="00B2127B" w:rsidP="00B2127B">
      <w:pPr>
        <w:pStyle w:val="ListParagraph"/>
        <w:numPr>
          <w:ilvl w:val="0"/>
          <w:numId w:val="17"/>
        </w:numPr>
        <w:rPr>
          <w:rFonts w:ascii="Calibri" w:eastAsia="Calibri" w:hAnsi="Calibri" w:cs="Calibri"/>
          <w:b/>
          <w:bCs/>
          <w:highlight w:val="yellow"/>
        </w:rPr>
      </w:pPr>
      <w:r w:rsidRPr="00B2127B">
        <w:rPr>
          <w:rFonts w:ascii="Calibri" w:eastAsia="Calibri" w:hAnsi="Calibri" w:cs="Calibri"/>
          <w:b/>
          <w:bCs/>
          <w:highlight w:val="yellow"/>
        </w:rPr>
        <w:t>Teenagers may become more aware of how they look, (</w:t>
      </w:r>
      <w:r w:rsidRPr="00B2127B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B2127B">
        <w:rPr>
          <w:rFonts w:ascii="Calibri" w:eastAsia="Calibri" w:hAnsi="Calibri" w:cs="Calibri"/>
          <w:b/>
          <w:bCs/>
          <w:highlight w:val="yellow"/>
        </w:rPr>
        <w:t>) making them feel self-conscious/worried about how others see them. (</w:t>
      </w:r>
      <w:r w:rsidRPr="00B2127B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B2127B">
        <w:rPr>
          <w:rFonts w:ascii="Calibri" w:eastAsia="Calibri" w:hAnsi="Calibri" w:cs="Calibri"/>
          <w:b/>
          <w:bCs/>
          <w:highlight w:val="yellow"/>
        </w:rPr>
        <w:t>)</w:t>
      </w:r>
    </w:p>
    <w:p w14:paraId="70806B98" w14:textId="09725421" w:rsidR="00B2127B" w:rsidRPr="00B2127B" w:rsidRDefault="00B2127B" w:rsidP="00B2127B">
      <w:pPr>
        <w:pStyle w:val="ListParagraph"/>
        <w:numPr>
          <w:ilvl w:val="0"/>
          <w:numId w:val="17"/>
        </w:numPr>
        <w:rPr>
          <w:rFonts w:ascii="Calibri" w:eastAsia="Calibri" w:hAnsi="Calibri" w:cs="Calibri"/>
          <w:b/>
          <w:bCs/>
          <w:highlight w:val="yellow"/>
        </w:rPr>
      </w:pPr>
      <w:r w:rsidRPr="00B2127B">
        <w:rPr>
          <w:rFonts w:ascii="Calibri" w:eastAsia="Calibri" w:hAnsi="Calibri" w:cs="Calibri"/>
          <w:b/>
          <w:bCs/>
          <w:highlight w:val="yellow"/>
        </w:rPr>
        <w:t>Physical changes may make teenagers compare themselves to others, (</w:t>
      </w:r>
      <w:r w:rsidRPr="00B2127B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B2127B">
        <w:rPr>
          <w:rFonts w:ascii="Calibri" w:eastAsia="Calibri" w:hAnsi="Calibri" w:cs="Calibri"/>
          <w:b/>
          <w:bCs/>
          <w:highlight w:val="yellow"/>
        </w:rPr>
        <w:t>) lowering their self-esteem if they feel they are developing too early/too late/differently. (</w:t>
      </w:r>
      <w:r w:rsidRPr="00B2127B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B2127B">
        <w:rPr>
          <w:rFonts w:ascii="Calibri" w:eastAsia="Calibri" w:hAnsi="Calibri" w:cs="Calibri"/>
          <w:b/>
          <w:bCs/>
          <w:highlight w:val="yellow"/>
        </w:rPr>
        <w:t>)</w:t>
      </w:r>
    </w:p>
    <w:p w14:paraId="01720316" w14:textId="2EE5C1CB" w:rsidR="00B2127B" w:rsidRPr="00B2127B" w:rsidRDefault="00B2127B" w:rsidP="00B2127B">
      <w:pPr>
        <w:pStyle w:val="ListParagraph"/>
        <w:numPr>
          <w:ilvl w:val="0"/>
          <w:numId w:val="17"/>
        </w:numPr>
        <w:rPr>
          <w:rFonts w:ascii="Calibri" w:eastAsia="Calibri" w:hAnsi="Calibri" w:cs="Calibri"/>
          <w:b/>
          <w:bCs/>
          <w:highlight w:val="yellow"/>
        </w:rPr>
      </w:pPr>
      <w:r w:rsidRPr="00B2127B">
        <w:rPr>
          <w:rFonts w:ascii="Calibri" w:eastAsia="Calibri" w:hAnsi="Calibri" w:cs="Calibri"/>
          <w:b/>
          <w:bCs/>
          <w:highlight w:val="yellow"/>
        </w:rPr>
        <w:t>Teenagers may feel more grown up as their bodies change, (</w:t>
      </w:r>
      <w:r w:rsidRPr="00B2127B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B2127B">
        <w:rPr>
          <w:rFonts w:ascii="Calibri" w:eastAsia="Calibri" w:hAnsi="Calibri" w:cs="Calibri"/>
          <w:b/>
          <w:bCs/>
          <w:highlight w:val="yellow"/>
        </w:rPr>
        <w:t>) improving their confidence/helping them feel more comfortable with their identity. (</w:t>
      </w:r>
      <w:r w:rsidRPr="00B2127B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B2127B">
        <w:rPr>
          <w:rFonts w:ascii="Calibri" w:eastAsia="Calibri" w:hAnsi="Calibri" w:cs="Calibri"/>
          <w:b/>
          <w:bCs/>
          <w:highlight w:val="yellow"/>
        </w:rPr>
        <w:t>)</w:t>
      </w:r>
    </w:p>
    <w:p w14:paraId="7A6EEFA7" w14:textId="482917B6" w:rsidR="0019366F" w:rsidRPr="00B2127B" w:rsidRDefault="00B2127B" w:rsidP="00B2127B">
      <w:pPr>
        <w:pStyle w:val="ListParagraph"/>
        <w:numPr>
          <w:ilvl w:val="0"/>
          <w:numId w:val="17"/>
        </w:numPr>
        <w:rPr>
          <w:rFonts w:ascii="Calibri" w:eastAsia="Calibri" w:hAnsi="Calibri" w:cs="Calibri"/>
          <w:b/>
          <w:bCs/>
          <w:highlight w:val="yellow"/>
        </w:rPr>
      </w:pPr>
      <w:r w:rsidRPr="00B2127B">
        <w:rPr>
          <w:rFonts w:ascii="Calibri" w:eastAsia="Calibri" w:hAnsi="Calibri" w:cs="Calibri"/>
          <w:b/>
          <w:bCs/>
          <w:highlight w:val="yellow"/>
        </w:rPr>
        <w:t>Their self-confidence may change often during puberty, (</w:t>
      </w:r>
      <w:r w:rsidRPr="00B2127B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B2127B">
        <w:rPr>
          <w:rFonts w:ascii="Calibri" w:eastAsia="Calibri" w:hAnsi="Calibri" w:cs="Calibri"/>
          <w:b/>
          <w:bCs/>
          <w:highlight w:val="yellow"/>
        </w:rPr>
        <w:t xml:space="preserve">) because they may feel confident at times but insecure when they notice </w:t>
      </w:r>
      <w:proofErr w:type="gramStart"/>
      <w:r w:rsidRPr="00B2127B">
        <w:rPr>
          <w:rFonts w:ascii="Calibri" w:eastAsia="Calibri" w:hAnsi="Calibri" w:cs="Calibri"/>
          <w:b/>
          <w:bCs/>
          <w:highlight w:val="yellow"/>
        </w:rPr>
        <w:t>changes</w:t>
      </w:r>
      <w:proofErr w:type="gramEnd"/>
      <w:r w:rsidRPr="00B2127B">
        <w:rPr>
          <w:rFonts w:ascii="Calibri" w:eastAsia="Calibri" w:hAnsi="Calibri" w:cs="Calibri"/>
          <w:b/>
          <w:bCs/>
          <w:highlight w:val="yellow"/>
        </w:rPr>
        <w:t xml:space="preserve"> they do not understand/accept yet. (</w:t>
      </w:r>
      <w:r w:rsidRPr="00B2127B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B2127B">
        <w:rPr>
          <w:rFonts w:ascii="Calibri" w:eastAsia="Calibri" w:hAnsi="Calibri" w:cs="Calibri"/>
          <w:b/>
          <w:bCs/>
          <w:highlight w:val="yellow"/>
        </w:rPr>
        <w:t>)</w:t>
      </w:r>
    </w:p>
    <w:p w14:paraId="48CD9C76" w14:textId="77777777" w:rsidR="00B2127B" w:rsidRPr="00B2127B" w:rsidRDefault="00B2127B" w:rsidP="00B2127B">
      <w:pPr>
        <w:ind w:left="1080"/>
        <w:rPr>
          <w:rFonts w:ascii="Calibri" w:eastAsia="Calibri" w:hAnsi="Calibri" w:cs="Calibri"/>
          <w:b/>
          <w:bCs/>
          <w:i/>
          <w:iCs/>
          <w:highlight w:val="yellow"/>
        </w:rPr>
      </w:pPr>
    </w:p>
    <w:p w14:paraId="14E79751" w14:textId="1C3C1A67" w:rsidR="00B2127B" w:rsidRPr="00B2127B" w:rsidRDefault="00B2127B" w:rsidP="00B2127B">
      <w:pPr>
        <w:ind w:left="1080"/>
        <w:rPr>
          <w:rFonts w:ascii="Calibri" w:eastAsia="Calibri" w:hAnsi="Calibri" w:cs="Calibri"/>
          <w:b/>
          <w:bCs/>
          <w:i/>
          <w:iCs/>
          <w:highlight w:val="yellow"/>
        </w:rPr>
      </w:pPr>
      <w:r w:rsidRPr="00B2127B">
        <w:rPr>
          <w:rFonts w:ascii="Calibri" w:eastAsia="Calibri" w:hAnsi="Calibri" w:cs="Calibri"/>
          <w:b/>
          <w:bCs/>
          <w:i/>
          <w:iCs/>
          <w:highlight w:val="yellow"/>
        </w:rPr>
        <w:t>Any ONE of the above for TWO marks</w:t>
      </w:r>
    </w:p>
    <w:p w14:paraId="4ED471D2" w14:textId="57F54EFA" w:rsidR="00B2127B" w:rsidRPr="00B2127B" w:rsidRDefault="00B2127B" w:rsidP="00B2127B">
      <w:pPr>
        <w:ind w:left="1080"/>
        <w:rPr>
          <w:rFonts w:ascii="Calibri" w:eastAsia="Calibri" w:hAnsi="Calibri" w:cs="Calibri"/>
          <w:i/>
          <w:iCs/>
        </w:rPr>
      </w:pPr>
      <w:r w:rsidRPr="00B2127B">
        <w:rPr>
          <w:rFonts w:ascii="Calibri" w:eastAsia="Calibri" w:hAnsi="Calibri" w:cs="Calibri"/>
          <w:i/>
          <w:iCs/>
          <w:highlight w:val="yellow"/>
        </w:rPr>
        <w:t xml:space="preserve">(i.e. ONE mark for statement and ONE mark for </w:t>
      </w:r>
      <w:r w:rsidR="00410F93">
        <w:rPr>
          <w:rFonts w:ascii="Calibri" w:eastAsia="Calibri" w:hAnsi="Calibri" w:cs="Calibri"/>
          <w:i/>
          <w:iCs/>
          <w:highlight w:val="yellow"/>
        </w:rPr>
        <w:t>qualifier/</w:t>
      </w:r>
      <w:r w:rsidRPr="00B2127B">
        <w:rPr>
          <w:rFonts w:ascii="Calibri" w:eastAsia="Calibri" w:hAnsi="Calibri" w:cs="Calibri"/>
          <w:i/>
          <w:iCs/>
          <w:highlight w:val="yellow"/>
        </w:rPr>
        <w:t>explanation)</w:t>
      </w:r>
    </w:p>
    <w:p w14:paraId="114B61E8" w14:textId="77777777" w:rsidR="00B2127B" w:rsidRPr="00B2127B" w:rsidRDefault="00B2127B" w:rsidP="00B2127B">
      <w:pPr>
        <w:ind w:left="720" w:hanging="720"/>
        <w:rPr>
          <w:rFonts w:ascii="Calibri" w:eastAsia="Calibri" w:hAnsi="Calibri" w:cs="Calibri"/>
        </w:rPr>
      </w:pPr>
    </w:p>
    <w:p w14:paraId="6BA7F8EC" w14:textId="77777777" w:rsidR="00B2127B" w:rsidRDefault="00857271" w:rsidP="00857271">
      <w:pPr>
        <w:ind w:left="720" w:hanging="720"/>
        <w:rPr>
          <w:rFonts w:ascii="Calibri" w:eastAsia="Calibri" w:hAnsi="Calibri" w:cs="Calibri"/>
        </w:rPr>
      </w:pPr>
      <w:r w:rsidRPr="00B2127B">
        <w:rPr>
          <w:rFonts w:ascii="Calibri" w:eastAsia="Calibri" w:hAnsi="Calibri" w:cs="Calibri"/>
        </w:rPr>
        <w:t>2.</w:t>
      </w:r>
      <w:r w:rsidRPr="00B2127B">
        <w:rPr>
          <w:rFonts w:ascii="Calibri" w:eastAsia="Calibri" w:hAnsi="Calibri" w:cs="Calibri"/>
        </w:rPr>
        <w:tab/>
      </w:r>
      <w:r w:rsidR="00745D7F" w:rsidRPr="00B2127B">
        <w:rPr>
          <w:rFonts w:ascii="Calibri" w:eastAsia="Calibri" w:hAnsi="Calibri" w:cs="Calibri"/>
        </w:rPr>
        <w:t>Discuss</w:t>
      </w:r>
      <w:r w:rsidR="004D3FE2" w:rsidRPr="00B2127B">
        <w:rPr>
          <w:rFonts w:ascii="Calibri" w:eastAsia="Calibri" w:hAnsi="Calibri" w:cs="Calibri"/>
        </w:rPr>
        <w:t xml:space="preserve"> how outside influences (</w:t>
      </w:r>
      <w:r w:rsidRPr="00B2127B">
        <w:rPr>
          <w:rFonts w:ascii="Calibri" w:eastAsia="Calibri" w:hAnsi="Calibri" w:cs="Calibri"/>
        </w:rPr>
        <w:t>friends, peers and social media</w:t>
      </w:r>
      <w:r w:rsidR="004D3FE2" w:rsidRPr="00B2127B">
        <w:rPr>
          <w:rFonts w:ascii="Calibri" w:eastAsia="Calibri" w:hAnsi="Calibri" w:cs="Calibri"/>
        </w:rPr>
        <w:t>)</w:t>
      </w:r>
      <w:r w:rsidRPr="00B2127B">
        <w:rPr>
          <w:rFonts w:ascii="Calibri" w:eastAsia="Calibri" w:hAnsi="Calibri" w:cs="Calibri"/>
        </w:rPr>
        <w:t xml:space="preserve"> can influence how </w:t>
      </w:r>
    </w:p>
    <w:p w14:paraId="3035FF44" w14:textId="3680B3EB" w:rsidR="00857271" w:rsidRPr="00B2127B" w:rsidRDefault="00857271" w:rsidP="004D3FE2">
      <w:pPr>
        <w:ind w:left="720"/>
        <w:rPr>
          <w:rFonts w:ascii="Calibri" w:eastAsia="Calibri" w:hAnsi="Calibri" w:cs="Calibri"/>
        </w:rPr>
      </w:pPr>
      <w:r w:rsidRPr="00B2127B">
        <w:rPr>
          <w:rFonts w:ascii="Calibri" w:eastAsia="Calibri" w:hAnsi="Calibri" w:cs="Calibri"/>
        </w:rPr>
        <w:t>teenagers feel about their bodies and appearance</w:t>
      </w:r>
      <w:r w:rsidR="004D3FE2" w:rsidRPr="00B2127B">
        <w:rPr>
          <w:rFonts w:ascii="Calibri" w:eastAsia="Calibri" w:hAnsi="Calibri" w:cs="Calibri"/>
        </w:rPr>
        <w:t xml:space="preserve">. </w:t>
      </w:r>
      <w:r w:rsidR="004D3FE2" w:rsidRPr="00B2127B">
        <w:rPr>
          <w:rFonts w:ascii="Calibri" w:eastAsia="Calibri" w:hAnsi="Calibri" w:cs="Calibri"/>
        </w:rPr>
        <w:tab/>
      </w:r>
      <w:r w:rsidR="004D3FE2" w:rsidRPr="00B2127B">
        <w:rPr>
          <w:rFonts w:ascii="Calibri" w:eastAsia="Calibri" w:hAnsi="Calibri" w:cs="Calibri"/>
        </w:rPr>
        <w:tab/>
      </w:r>
      <w:r w:rsidR="004D3FE2" w:rsidRPr="00B2127B">
        <w:rPr>
          <w:rFonts w:ascii="Calibri" w:eastAsia="Calibri" w:hAnsi="Calibri" w:cs="Calibri"/>
        </w:rPr>
        <w:tab/>
      </w:r>
      <w:r w:rsidR="004D3FE2" w:rsidRPr="00B2127B">
        <w:rPr>
          <w:rFonts w:ascii="Calibri" w:eastAsia="Calibri" w:hAnsi="Calibri" w:cs="Calibri"/>
        </w:rPr>
        <w:tab/>
      </w:r>
      <w:r w:rsidR="004D3FE2" w:rsidRPr="00B2127B">
        <w:rPr>
          <w:rFonts w:ascii="Calibri" w:eastAsia="Calibri" w:hAnsi="Calibri" w:cs="Calibri"/>
        </w:rPr>
        <w:tab/>
      </w:r>
      <w:r w:rsidR="004D3FE2" w:rsidRPr="00B2127B">
        <w:rPr>
          <w:rFonts w:ascii="Calibri" w:eastAsia="Calibri" w:hAnsi="Calibri" w:cs="Calibri"/>
        </w:rPr>
        <w:tab/>
        <w:t xml:space="preserve">   (1 × 2) (2)</w:t>
      </w:r>
    </w:p>
    <w:p w14:paraId="05AC9F7D" w14:textId="77777777" w:rsidR="00410F93" w:rsidRDefault="00410F93" w:rsidP="00410F93">
      <w:pPr>
        <w:ind w:left="1440" w:hanging="720"/>
        <w:rPr>
          <w:rFonts w:ascii="Calibri" w:eastAsia="Calibri" w:hAnsi="Calibri" w:cs="Calibri"/>
        </w:rPr>
      </w:pPr>
    </w:p>
    <w:p w14:paraId="7CBAB2F3" w14:textId="08F04C52" w:rsidR="00410F93" w:rsidRPr="002B45FD" w:rsidRDefault="00410F93" w:rsidP="00410F93">
      <w:pPr>
        <w:ind w:left="1440" w:hanging="720"/>
        <w:rPr>
          <w:rFonts w:ascii="Calibri" w:eastAsia="Calibri" w:hAnsi="Calibri" w:cs="Calibri"/>
          <w:b/>
          <w:bCs/>
          <w:highlight w:val="yellow"/>
        </w:rPr>
      </w:pPr>
      <w:r w:rsidRPr="002B45FD">
        <w:rPr>
          <w:rFonts w:ascii="Calibri" w:eastAsia="Calibri" w:hAnsi="Calibri" w:cs="Calibri"/>
          <w:b/>
          <w:bCs/>
          <w:highlight w:val="yellow"/>
        </w:rPr>
        <w:t>Possible responses could include:</w:t>
      </w:r>
    </w:p>
    <w:p w14:paraId="6130C2A3" w14:textId="32DFADC4" w:rsidR="00410F93" w:rsidRPr="002B45FD" w:rsidRDefault="00410F93" w:rsidP="00410F93">
      <w:pPr>
        <w:pStyle w:val="ListParagraph"/>
        <w:numPr>
          <w:ilvl w:val="0"/>
          <w:numId w:val="19"/>
        </w:numPr>
        <w:ind w:left="1418"/>
        <w:rPr>
          <w:rFonts w:ascii="Calibri" w:eastAsia="Calibri" w:hAnsi="Calibri" w:cs="Calibri"/>
          <w:b/>
          <w:bCs/>
          <w:highlight w:val="yellow"/>
        </w:rPr>
      </w:pPr>
      <w:r w:rsidRPr="002B45FD">
        <w:rPr>
          <w:rFonts w:ascii="Calibri" w:eastAsia="Calibri" w:hAnsi="Calibri" w:cs="Calibri"/>
          <w:b/>
          <w:bCs/>
          <w:highlight w:val="yellow"/>
        </w:rPr>
        <w:t>Friends/peers may make comments about a teenager’s body/appearance, (</w:t>
      </w:r>
      <w:r w:rsidRPr="002B45FD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2B45FD">
        <w:rPr>
          <w:rFonts w:ascii="Calibri" w:eastAsia="Calibri" w:hAnsi="Calibri" w:cs="Calibri"/>
          <w:b/>
          <w:bCs/>
          <w:highlight w:val="yellow"/>
        </w:rPr>
        <w:t>) which could make the teenager feel more confident/more insecure about how they look. (</w:t>
      </w:r>
      <w:r w:rsidRPr="002B45FD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2B45FD">
        <w:rPr>
          <w:rFonts w:ascii="Calibri" w:eastAsia="Calibri" w:hAnsi="Calibri" w:cs="Calibri"/>
          <w:b/>
          <w:bCs/>
          <w:highlight w:val="yellow"/>
        </w:rPr>
        <w:t>)</w:t>
      </w:r>
    </w:p>
    <w:p w14:paraId="0ED68E8B" w14:textId="629DCFEB" w:rsidR="00410F93" w:rsidRPr="002B45FD" w:rsidRDefault="00410F93" w:rsidP="00410F93">
      <w:pPr>
        <w:pStyle w:val="ListParagraph"/>
        <w:numPr>
          <w:ilvl w:val="0"/>
          <w:numId w:val="19"/>
        </w:numPr>
        <w:ind w:left="1418"/>
        <w:rPr>
          <w:rFonts w:ascii="Calibri" w:eastAsia="Calibri" w:hAnsi="Calibri" w:cs="Calibri"/>
          <w:b/>
          <w:bCs/>
          <w:highlight w:val="yellow"/>
        </w:rPr>
      </w:pPr>
      <w:r w:rsidRPr="002B45FD">
        <w:rPr>
          <w:rFonts w:ascii="Calibri" w:eastAsia="Calibri" w:hAnsi="Calibri" w:cs="Calibri"/>
          <w:b/>
          <w:bCs/>
          <w:highlight w:val="yellow"/>
        </w:rPr>
        <w:t>Social media may expose teenagers to unrealistic beauty standards, (</w:t>
      </w:r>
      <w:r w:rsidRPr="002B45FD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2B45FD">
        <w:rPr>
          <w:rFonts w:ascii="Calibri" w:eastAsia="Calibri" w:hAnsi="Calibri" w:cs="Calibri"/>
          <w:b/>
          <w:bCs/>
          <w:highlight w:val="yellow"/>
        </w:rPr>
        <w:t>) which could make them compare themselves negatively to edited/filtered images. (</w:t>
      </w:r>
      <w:r w:rsidRPr="002B45FD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2B45FD">
        <w:rPr>
          <w:rFonts w:ascii="Calibri" w:eastAsia="Calibri" w:hAnsi="Calibri" w:cs="Calibri"/>
          <w:b/>
          <w:bCs/>
          <w:highlight w:val="yellow"/>
        </w:rPr>
        <w:t>)</w:t>
      </w:r>
    </w:p>
    <w:p w14:paraId="6FF20869" w14:textId="6B5A20A0" w:rsidR="00410F93" w:rsidRPr="002B45FD" w:rsidRDefault="00410F93" w:rsidP="00410F93">
      <w:pPr>
        <w:pStyle w:val="ListParagraph"/>
        <w:numPr>
          <w:ilvl w:val="0"/>
          <w:numId w:val="19"/>
        </w:numPr>
        <w:ind w:left="1418"/>
        <w:rPr>
          <w:rFonts w:ascii="Calibri" w:eastAsia="Calibri" w:hAnsi="Calibri" w:cs="Calibri"/>
          <w:b/>
          <w:bCs/>
          <w:highlight w:val="yellow"/>
        </w:rPr>
      </w:pPr>
      <w:r w:rsidRPr="002B45FD">
        <w:rPr>
          <w:rFonts w:ascii="Calibri" w:eastAsia="Calibri" w:hAnsi="Calibri" w:cs="Calibri"/>
          <w:b/>
          <w:bCs/>
          <w:highlight w:val="yellow"/>
        </w:rPr>
        <w:t>Peer pressure may make teenagers feel that they need to dres</w:t>
      </w:r>
      <w:r w:rsidR="00CA2932" w:rsidRPr="002B45FD">
        <w:rPr>
          <w:rFonts w:ascii="Calibri" w:eastAsia="Calibri" w:hAnsi="Calibri" w:cs="Calibri"/>
          <w:b/>
          <w:bCs/>
          <w:highlight w:val="yellow"/>
        </w:rPr>
        <w:t>s/</w:t>
      </w:r>
      <w:r w:rsidRPr="002B45FD">
        <w:rPr>
          <w:rFonts w:ascii="Calibri" w:eastAsia="Calibri" w:hAnsi="Calibri" w:cs="Calibri"/>
          <w:b/>
          <w:bCs/>
          <w:highlight w:val="yellow"/>
        </w:rPr>
        <w:t>look</w:t>
      </w:r>
      <w:r w:rsidR="00CA2932" w:rsidRPr="002B45FD">
        <w:rPr>
          <w:rFonts w:ascii="Calibri" w:eastAsia="Calibri" w:hAnsi="Calibri" w:cs="Calibri"/>
          <w:b/>
          <w:bCs/>
          <w:highlight w:val="yellow"/>
        </w:rPr>
        <w:t>/</w:t>
      </w:r>
      <w:r w:rsidRPr="002B45FD">
        <w:rPr>
          <w:rFonts w:ascii="Calibri" w:eastAsia="Calibri" w:hAnsi="Calibri" w:cs="Calibri"/>
          <w:b/>
          <w:bCs/>
          <w:highlight w:val="yellow"/>
        </w:rPr>
        <w:t>behave in a certain way to fit in, (</w:t>
      </w:r>
      <w:r w:rsidRPr="002B45FD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2B45FD">
        <w:rPr>
          <w:rFonts w:ascii="Calibri" w:eastAsia="Calibri" w:hAnsi="Calibri" w:cs="Calibri"/>
          <w:b/>
          <w:bCs/>
          <w:highlight w:val="yellow"/>
        </w:rPr>
        <w:t>) which could affect their confidence</w:t>
      </w:r>
      <w:r w:rsidR="00CA2932" w:rsidRPr="002B45FD">
        <w:rPr>
          <w:rFonts w:ascii="Calibri" w:eastAsia="Calibri" w:hAnsi="Calibri" w:cs="Calibri"/>
          <w:b/>
          <w:bCs/>
          <w:highlight w:val="yellow"/>
        </w:rPr>
        <w:t>/</w:t>
      </w:r>
      <w:r w:rsidRPr="002B45FD">
        <w:rPr>
          <w:rFonts w:ascii="Calibri" w:eastAsia="Calibri" w:hAnsi="Calibri" w:cs="Calibri"/>
          <w:b/>
          <w:bCs/>
          <w:highlight w:val="yellow"/>
        </w:rPr>
        <w:t>self-acceptance. (</w:t>
      </w:r>
      <w:r w:rsidRPr="002B45FD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2B45FD">
        <w:rPr>
          <w:rFonts w:ascii="Calibri" w:eastAsia="Calibri" w:hAnsi="Calibri" w:cs="Calibri"/>
          <w:b/>
          <w:bCs/>
          <w:highlight w:val="yellow"/>
        </w:rPr>
        <w:t>)</w:t>
      </w:r>
    </w:p>
    <w:p w14:paraId="2161A667" w14:textId="406E03A6" w:rsidR="0019366F" w:rsidRPr="002B45FD" w:rsidRDefault="00410F93" w:rsidP="00410F93">
      <w:pPr>
        <w:pStyle w:val="ListParagraph"/>
        <w:numPr>
          <w:ilvl w:val="0"/>
          <w:numId w:val="19"/>
        </w:numPr>
        <w:ind w:left="1418"/>
        <w:rPr>
          <w:rFonts w:ascii="Calibri" w:eastAsia="Calibri" w:hAnsi="Calibri" w:cs="Calibri"/>
          <w:b/>
          <w:bCs/>
          <w:highlight w:val="yellow"/>
        </w:rPr>
      </w:pPr>
      <w:r w:rsidRPr="002B45FD">
        <w:rPr>
          <w:rFonts w:ascii="Calibri" w:eastAsia="Calibri" w:hAnsi="Calibri" w:cs="Calibri"/>
          <w:b/>
          <w:bCs/>
          <w:highlight w:val="yellow"/>
        </w:rPr>
        <w:t>Positive support from friends</w:t>
      </w:r>
      <w:r w:rsidR="00CA2932" w:rsidRPr="002B45FD">
        <w:rPr>
          <w:rFonts w:ascii="Calibri" w:eastAsia="Calibri" w:hAnsi="Calibri" w:cs="Calibri"/>
          <w:b/>
          <w:bCs/>
          <w:highlight w:val="yellow"/>
        </w:rPr>
        <w:t>/</w:t>
      </w:r>
      <w:r w:rsidRPr="002B45FD">
        <w:rPr>
          <w:rFonts w:ascii="Calibri" w:eastAsia="Calibri" w:hAnsi="Calibri" w:cs="Calibri"/>
          <w:b/>
          <w:bCs/>
          <w:highlight w:val="yellow"/>
        </w:rPr>
        <w:t>peers can help teenagers feel accepted, (</w:t>
      </w:r>
      <w:r w:rsidRPr="002B45FD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2B45FD">
        <w:rPr>
          <w:rFonts w:ascii="Calibri" w:eastAsia="Calibri" w:hAnsi="Calibri" w:cs="Calibri"/>
          <w:b/>
          <w:bCs/>
          <w:highlight w:val="yellow"/>
        </w:rPr>
        <w:t>) which may help them feel more comfortable with their appearance. (</w:t>
      </w:r>
      <w:r w:rsidRPr="002B45FD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2B45FD">
        <w:rPr>
          <w:rFonts w:ascii="Calibri" w:eastAsia="Calibri" w:hAnsi="Calibri" w:cs="Calibri"/>
          <w:b/>
          <w:bCs/>
          <w:highlight w:val="yellow"/>
        </w:rPr>
        <w:t>)</w:t>
      </w:r>
    </w:p>
    <w:p w14:paraId="534C52A4" w14:textId="77777777" w:rsidR="002B45FD" w:rsidRPr="002B45FD" w:rsidRDefault="002B45FD" w:rsidP="002B45FD">
      <w:pPr>
        <w:pStyle w:val="ListParagraph"/>
        <w:ind w:left="1418"/>
        <w:rPr>
          <w:rFonts w:ascii="Calibri" w:eastAsia="Calibri" w:hAnsi="Calibri" w:cs="Calibri"/>
          <w:b/>
          <w:bCs/>
        </w:rPr>
      </w:pPr>
    </w:p>
    <w:p w14:paraId="42702837" w14:textId="77777777" w:rsidR="002B45FD" w:rsidRPr="002B45FD" w:rsidRDefault="002B45FD" w:rsidP="002B45FD">
      <w:pPr>
        <w:pStyle w:val="ListParagraph"/>
        <w:ind w:left="1080"/>
        <w:rPr>
          <w:rFonts w:ascii="Calibri" w:eastAsia="Calibri" w:hAnsi="Calibri" w:cs="Calibri"/>
          <w:b/>
          <w:bCs/>
          <w:i/>
          <w:iCs/>
          <w:highlight w:val="yellow"/>
        </w:rPr>
      </w:pPr>
      <w:r w:rsidRPr="002B45FD">
        <w:rPr>
          <w:rFonts w:ascii="Calibri" w:eastAsia="Calibri" w:hAnsi="Calibri" w:cs="Calibri"/>
          <w:b/>
          <w:bCs/>
          <w:i/>
          <w:iCs/>
          <w:highlight w:val="yellow"/>
        </w:rPr>
        <w:t>Any ONE of the above for TWO marks</w:t>
      </w:r>
    </w:p>
    <w:p w14:paraId="63C38B83" w14:textId="77777777" w:rsidR="002B45FD" w:rsidRPr="002B45FD" w:rsidRDefault="002B45FD" w:rsidP="002B45FD">
      <w:pPr>
        <w:pStyle w:val="ListParagraph"/>
        <w:ind w:left="1080"/>
        <w:rPr>
          <w:rFonts w:ascii="Calibri" w:eastAsia="Calibri" w:hAnsi="Calibri" w:cs="Calibri"/>
          <w:i/>
          <w:iCs/>
        </w:rPr>
      </w:pPr>
      <w:r w:rsidRPr="002B45FD">
        <w:rPr>
          <w:rFonts w:ascii="Calibri" w:eastAsia="Calibri" w:hAnsi="Calibri" w:cs="Calibri"/>
          <w:i/>
          <w:iCs/>
          <w:highlight w:val="yellow"/>
        </w:rPr>
        <w:t>(i.e. ONE mark for statement and ONE mark for qualifier/explanation)</w:t>
      </w:r>
    </w:p>
    <w:p w14:paraId="18C4004C" w14:textId="77777777" w:rsidR="00410F93" w:rsidRPr="00410F93" w:rsidRDefault="00410F93" w:rsidP="00410F93">
      <w:pPr>
        <w:pStyle w:val="ListParagraph"/>
        <w:rPr>
          <w:rFonts w:ascii="Calibri" w:eastAsia="Calibri" w:hAnsi="Calibri" w:cs="Calibri"/>
        </w:rPr>
      </w:pPr>
    </w:p>
    <w:p w14:paraId="52FB965B" w14:textId="77777777" w:rsidR="00410F93" w:rsidRPr="00410F93" w:rsidRDefault="00410F93" w:rsidP="00410F93">
      <w:pPr>
        <w:pStyle w:val="ListParagraph"/>
        <w:ind w:left="1418"/>
        <w:rPr>
          <w:rFonts w:ascii="Calibri" w:eastAsia="Calibri" w:hAnsi="Calibri" w:cs="Calibri"/>
        </w:rPr>
      </w:pPr>
    </w:p>
    <w:p w14:paraId="7625BC36" w14:textId="77777777" w:rsidR="00B2127B" w:rsidRDefault="0019366F" w:rsidP="00857271">
      <w:pPr>
        <w:rPr>
          <w:rFonts w:ascii="Calibri" w:eastAsia="Calibri" w:hAnsi="Calibri" w:cs="Calibri"/>
        </w:rPr>
      </w:pPr>
      <w:r w:rsidRPr="00B2127B">
        <w:rPr>
          <w:rFonts w:ascii="Calibri" w:eastAsia="Calibri" w:hAnsi="Calibri" w:cs="Calibri"/>
        </w:rPr>
        <w:t>3.</w:t>
      </w:r>
      <w:r w:rsidRPr="00B2127B">
        <w:rPr>
          <w:rFonts w:ascii="Calibri" w:eastAsia="Calibri" w:hAnsi="Calibri" w:cs="Calibri"/>
        </w:rPr>
        <w:tab/>
      </w:r>
      <w:r w:rsidR="004D3FE2" w:rsidRPr="00B2127B">
        <w:rPr>
          <w:rFonts w:ascii="Calibri" w:eastAsia="Calibri" w:hAnsi="Calibri" w:cs="Calibri"/>
        </w:rPr>
        <w:t xml:space="preserve">Recommend TWO </w:t>
      </w:r>
      <w:r w:rsidR="00857271" w:rsidRPr="00B2127B">
        <w:rPr>
          <w:rFonts w:ascii="Calibri" w:eastAsia="Calibri" w:hAnsi="Calibri" w:cs="Calibri"/>
        </w:rPr>
        <w:t>ways</w:t>
      </w:r>
      <w:r w:rsidR="004D3FE2" w:rsidRPr="00B2127B">
        <w:rPr>
          <w:rFonts w:ascii="Calibri" w:eastAsia="Calibri" w:hAnsi="Calibri" w:cs="Calibri"/>
        </w:rPr>
        <w:t xml:space="preserve"> in which</w:t>
      </w:r>
      <w:r w:rsidR="00857271" w:rsidRPr="00B2127B">
        <w:rPr>
          <w:rFonts w:ascii="Calibri" w:eastAsia="Calibri" w:hAnsi="Calibri" w:cs="Calibri"/>
        </w:rPr>
        <w:t xml:space="preserve"> teenagers can take care of their self-esteem during this</w:t>
      </w:r>
    </w:p>
    <w:p w14:paraId="26A0D1D0" w14:textId="6AB0F08F" w:rsidR="00857271" w:rsidRPr="00B2127B" w:rsidRDefault="00B2127B" w:rsidP="004D3FE2">
      <w:pPr>
        <w:ind w:firstLine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</w:t>
      </w:r>
      <w:r w:rsidR="00857271" w:rsidRPr="00B2127B">
        <w:rPr>
          <w:rFonts w:ascii="Calibri" w:eastAsia="Calibri" w:hAnsi="Calibri" w:cs="Calibri"/>
        </w:rPr>
        <w:t>ime</w:t>
      </w:r>
      <w:r>
        <w:rPr>
          <w:rFonts w:ascii="Calibri" w:eastAsia="Calibri" w:hAnsi="Calibri" w:cs="Calibri"/>
        </w:rPr>
        <w:t xml:space="preserve"> </w:t>
      </w:r>
      <w:r w:rsidR="00857271" w:rsidRPr="00B2127B">
        <w:rPr>
          <w:rFonts w:ascii="Calibri" w:eastAsia="Calibri" w:hAnsi="Calibri" w:cs="Calibri"/>
        </w:rPr>
        <w:t>of change</w:t>
      </w:r>
      <w:r w:rsidR="004D3FE2" w:rsidRPr="00B2127B">
        <w:rPr>
          <w:rFonts w:ascii="Calibri" w:eastAsia="Calibri" w:hAnsi="Calibri" w:cs="Calibri"/>
        </w:rPr>
        <w:t>.</w:t>
      </w:r>
      <w:r w:rsidR="00FC76FA" w:rsidRPr="00B2127B">
        <w:rPr>
          <w:rFonts w:ascii="Calibri" w:eastAsia="Calibri" w:hAnsi="Calibri" w:cs="Calibri"/>
        </w:rPr>
        <w:tab/>
      </w:r>
      <w:r w:rsidR="00FC76FA" w:rsidRPr="00B2127B">
        <w:rPr>
          <w:rFonts w:ascii="Calibri" w:eastAsia="Calibri" w:hAnsi="Calibri" w:cs="Calibri"/>
        </w:rPr>
        <w:tab/>
      </w:r>
      <w:r w:rsidR="00FC76FA" w:rsidRPr="00B2127B">
        <w:rPr>
          <w:rFonts w:ascii="Calibri" w:eastAsia="Calibri" w:hAnsi="Calibri" w:cs="Calibri"/>
        </w:rPr>
        <w:tab/>
      </w:r>
      <w:r w:rsidR="00FC76FA" w:rsidRPr="00B2127B">
        <w:rPr>
          <w:rFonts w:ascii="Calibri" w:eastAsia="Calibri" w:hAnsi="Calibri" w:cs="Calibri"/>
        </w:rPr>
        <w:tab/>
      </w:r>
      <w:r w:rsidR="00FC76FA" w:rsidRPr="00B2127B">
        <w:rPr>
          <w:rFonts w:ascii="Calibri" w:eastAsia="Calibri" w:hAnsi="Calibri" w:cs="Calibri"/>
        </w:rPr>
        <w:tab/>
      </w:r>
      <w:r w:rsidR="00FC76FA" w:rsidRPr="00B2127B">
        <w:rPr>
          <w:rFonts w:ascii="Calibri" w:eastAsia="Calibri" w:hAnsi="Calibri" w:cs="Calibri"/>
        </w:rPr>
        <w:tab/>
      </w:r>
      <w:r w:rsidR="00FC76FA" w:rsidRPr="00B2127B">
        <w:rPr>
          <w:rFonts w:ascii="Calibri" w:eastAsia="Calibri" w:hAnsi="Calibri" w:cs="Calibri"/>
        </w:rPr>
        <w:tab/>
      </w:r>
      <w:r w:rsidR="00FC76FA" w:rsidRPr="00B2127B">
        <w:rPr>
          <w:rFonts w:ascii="Calibri" w:eastAsia="Calibri" w:hAnsi="Calibri" w:cs="Calibri"/>
        </w:rPr>
        <w:tab/>
      </w:r>
      <w:r w:rsidR="00FC76FA" w:rsidRPr="00B2127B">
        <w:rPr>
          <w:rFonts w:ascii="Calibri" w:eastAsia="Calibri" w:hAnsi="Calibri" w:cs="Calibri"/>
        </w:rPr>
        <w:tab/>
      </w:r>
      <w:r w:rsidR="00FC76FA" w:rsidRPr="00B2127B">
        <w:rPr>
          <w:rFonts w:ascii="Calibri" w:eastAsia="Calibri" w:hAnsi="Calibri" w:cs="Calibri"/>
        </w:rPr>
        <w:tab/>
        <w:t xml:space="preserve">  (2 × 2) (4)</w:t>
      </w:r>
    </w:p>
    <w:p w14:paraId="740D0D04" w14:textId="77777777" w:rsidR="008C4606" w:rsidRDefault="008C4606" w:rsidP="0019366F">
      <w:pPr>
        <w:ind w:left="720"/>
        <w:rPr>
          <w:rFonts w:ascii="Calibri" w:eastAsia="Calibri" w:hAnsi="Calibri" w:cs="Calibri"/>
        </w:rPr>
      </w:pPr>
    </w:p>
    <w:p w14:paraId="156DEF7C" w14:textId="471036B9" w:rsidR="0019366F" w:rsidRPr="00FD1F46" w:rsidRDefault="008C4606" w:rsidP="0019366F">
      <w:pPr>
        <w:ind w:left="720"/>
        <w:rPr>
          <w:rFonts w:ascii="Calibri" w:eastAsia="Calibri" w:hAnsi="Calibri" w:cs="Calibri"/>
          <w:b/>
          <w:bCs/>
          <w:highlight w:val="yellow"/>
        </w:rPr>
      </w:pPr>
      <w:r w:rsidRPr="00FD1F46">
        <w:rPr>
          <w:rFonts w:ascii="Calibri" w:eastAsia="Calibri" w:hAnsi="Calibri" w:cs="Calibri"/>
          <w:b/>
          <w:bCs/>
          <w:highlight w:val="yellow"/>
        </w:rPr>
        <w:t>They c</w:t>
      </w:r>
      <w:r w:rsidR="00934034" w:rsidRPr="00FD1F46">
        <w:rPr>
          <w:rFonts w:ascii="Calibri" w:eastAsia="Calibri" w:hAnsi="Calibri" w:cs="Calibri"/>
          <w:b/>
          <w:bCs/>
          <w:highlight w:val="yellow"/>
        </w:rPr>
        <w:t>ould</w:t>
      </w:r>
      <w:r w:rsidRPr="00FD1F46">
        <w:rPr>
          <w:rFonts w:ascii="Calibri" w:eastAsia="Calibri" w:hAnsi="Calibri" w:cs="Calibri"/>
          <w:b/>
          <w:bCs/>
          <w:highlight w:val="yellow"/>
        </w:rPr>
        <w:t>…</w:t>
      </w:r>
    </w:p>
    <w:p w14:paraId="1D9CCD63" w14:textId="24074E74" w:rsidR="00934034" w:rsidRPr="00FD1F46" w:rsidRDefault="00934034" w:rsidP="00934034">
      <w:pPr>
        <w:pStyle w:val="ListParagraph"/>
        <w:numPr>
          <w:ilvl w:val="0"/>
          <w:numId w:val="19"/>
        </w:numPr>
        <w:ind w:left="1418"/>
        <w:rPr>
          <w:rFonts w:ascii="Calibri" w:eastAsia="Calibri" w:hAnsi="Calibri" w:cs="Calibri"/>
          <w:b/>
          <w:bCs/>
          <w:highlight w:val="yellow"/>
        </w:rPr>
      </w:pPr>
      <w:r w:rsidRPr="00FD1F46">
        <w:rPr>
          <w:rFonts w:ascii="Calibri" w:eastAsia="Calibri" w:hAnsi="Calibri" w:cs="Calibri"/>
          <w:b/>
          <w:bCs/>
          <w:highlight w:val="yellow"/>
        </w:rPr>
        <w:t>avoid comparing themselves too much to others, especially on social media, (</w:t>
      </w:r>
      <w:r w:rsidRPr="00FD1F46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FD1F46">
        <w:rPr>
          <w:rFonts w:ascii="Calibri" w:eastAsia="Calibri" w:hAnsi="Calibri" w:cs="Calibri"/>
          <w:b/>
          <w:bCs/>
          <w:highlight w:val="yellow"/>
        </w:rPr>
        <w:t>) which could help them feel less pressured to look a certain way. (</w:t>
      </w:r>
      <w:r w:rsidRPr="00FD1F46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FD1F46">
        <w:rPr>
          <w:rFonts w:ascii="Calibri" w:eastAsia="Calibri" w:hAnsi="Calibri" w:cs="Calibri"/>
          <w:b/>
          <w:bCs/>
          <w:highlight w:val="yellow"/>
        </w:rPr>
        <w:t>)</w:t>
      </w:r>
    </w:p>
    <w:p w14:paraId="0423759C" w14:textId="6B05568B" w:rsidR="00934034" w:rsidRPr="00FD1F46" w:rsidRDefault="00934034" w:rsidP="00934034">
      <w:pPr>
        <w:pStyle w:val="ListParagraph"/>
        <w:numPr>
          <w:ilvl w:val="0"/>
          <w:numId w:val="19"/>
        </w:numPr>
        <w:ind w:left="1418"/>
        <w:rPr>
          <w:rFonts w:ascii="Calibri" w:eastAsia="Calibri" w:hAnsi="Calibri" w:cs="Calibri"/>
          <w:b/>
          <w:bCs/>
          <w:highlight w:val="yellow"/>
        </w:rPr>
      </w:pPr>
      <w:r w:rsidRPr="00FD1F46">
        <w:rPr>
          <w:rFonts w:ascii="Calibri" w:eastAsia="Calibri" w:hAnsi="Calibri" w:cs="Calibri"/>
          <w:b/>
          <w:bCs/>
          <w:highlight w:val="yellow"/>
        </w:rPr>
        <w:t>talk to someone they trust, such as a friend/parent/family member, (</w:t>
      </w:r>
      <w:r w:rsidRPr="00FD1F46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FD1F46">
        <w:rPr>
          <w:rFonts w:ascii="Calibri" w:eastAsia="Calibri" w:hAnsi="Calibri" w:cs="Calibri"/>
          <w:b/>
          <w:bCs/>
          <w:highlight w:val="yellow"/>
        </w:rPr>
        <w:t>) which could help them feel supported when they are uncertain about the changes they are experiencing. (</w:t>
      </w:r>
      <w:r w:rsidRPr="00FD1F46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FD1F46">
        <w:rPr>
          <w:rFonts w:ascii="Calibri" w:eastAsia="Calibri" w:hAnsi="Calibri" w:cs="Calibri"/>
          <w:b/>
          <w:bCs/>
          <w:highlight w:val="yellow"/>
        </w:rPr>
        <w:t>)</w:t>
      </w:r>
    </w:p>
    <w:p w14:paraId="0B467A01" w14:textId="081FA84B" w:rsidR="00934034" w:rsidRPr="00FD1F46" w:rsidRDefault="00934034" w:rsidP="00FD1F46">
      <w:pPr>
        <w:pStyle w:val="ListParagraph"/>
        <w:numPr>
          <w:ilvl w:val="0"/>
          <w:numId w:val="19"/>
        </w:numPr>
        <w:ind w:left="1418"/>
        <w:rPr>
          <w:rFonts w:ascii="Calibri" w:eastAsia="Calibri" w:hAnsi="Calibri" w:cs="Calibri"/>
          <w:b/>
          <w:bCs/>
          <w:highlight w:val="yellow"/>
        </w:rPr>
      </w:pPr>
      <w:r w:rsidRPr="00FD1F46">
        <w:rPr>
          <w:rFonts w:ascii="Calibri" w:eastAsia="Calibri" w:hAnsi="Calibri" w:cs="Calibri"/>
          <w:b/>
          <w:bCs/>
          <w:highlight w:val="yellow"/>
        </w:rPr>
        <w:t>take care of their health through exercise/healthy eating/enough rest, (</w:t>
      </w:r>
      <w:r w:rsidRPr="00FD1F46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FD1F46">
        <w:rPr>
          <w:rFonts w:ascii="Calibri" w:eastAsia="Calibri" w:hAnsi="Calibri" w:cs="Calibri"/>
          <w:b/>
          <w:bCs/>
          <w:highlight w:val="yellow"/>
        </w:rPr>
        <w:t>) which could help them feel more confident</w:t>
      </w:r>
      <w:r w:rsidR="00FD1F46" w:rsidRPr="00FD1F46">
        <w:rPr>
          <w:rFonts w:ascii="Calibri" w:eastAsia="Calibri" w:hAnsi="Calibri" w:cs="Calibri"/>
          <w:b/>
          <w:bCs/>
          <w:highlight w:val="yellow"/>
        </w:rPr>
        <w:t>/</w:t>
      </w:r>
      <w:r w:rsidRPr="00FD1F46">
        <w:rPr>
          <w:rFonts w:ascii="Calibri" w:eastAsia="Calibri" w:hAnsi="Calibri" w:cs="Calibri"/>
          <w:b/>
          <w:bCs/>
          <w:highlight w:val="yellow"/>
        </w:rPr>
        <w:t>positive about themselves. (</w:t>
      </w:r>
      <w:r w:rsidRPr="00FD1F46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FD1F46">
        <w:rPr>
          <w:rFonts w:ascii="Calibri" w:eastAsia="Calibri" w:hAnsi="Calibri" w:cs="Calibri"/>
          <w:b/>
          <w:bCs/>
          <w:highlight w:val="yellow"/>
        </w:rPr>
        <w:t>)</w:t>
      </w:r>
    </w:p>
    <w:p w14:paraId="411C35C4" w14:textId="4253BB3A" w:rsidR="00934034" w:rsidRPr="00FD1F46" w:rsidRDefault="00934034" w:rsidP="00FD1F46">
      <w:pPr>
        <w:pStyle w:val="ListParagraph"/>
        <w:numPr>
          <w:ilvl w:val="0"/>
          <w:numId w:val="19"/>
        </w:numPr>
        <w:ind w:left="1418"/>
        <w:rPr>
          <w:rFonts w:ascii="Calibri" w:eastAsia="Calibri" w:hAnsi="Calibri" w:cs="Calibri"/>
          <w:b/>
          <w:bCs/>
          <w:highlight w:val="yellow"/>
        </w:rPr>
      </w:pPr>
      <w:r w:rsidRPr="00FD1F46">
        <w:rPr>
          <w:rFonts w:ascii="Calibri" w:eastAsia="Calibri" w:hAnsi="Calibri" w:cs="Calibri"/>
          <w:b/>
          <w:bCs/>
          <w:highlight w:val="yellow"/>
        </w:rPr>
        <w:t>remind themselves that everyone develops at their own pace, (</w:t>
      </w:r>
      <w:r w:rsidRPr="00FD1F46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FD1F46">
        <w:rPr>
          <w:rFonts w:ascii="Calibri" w:eastAsia="Calibri" w:hAnsi="Calibri" w:cs="Calibri"/>
          <w:b/>
          <w:bCs/>
          <w:highlight w:val="yellow"/>
        </w:rPr>
        <w:t>) which could reduce feelings of pressure</w:t>
      </w:r>
      <w:r w:rsidR="00FD1F46" w:rsidRPr="00FD1F46">
        <w:rPr>
          <w:rFonts w:ascii="Calibri" w:eastAsia="Calibri" w:hAnsi="Calibri" w:cs="Calibri"/>
          <w:b/>
          <w:bCs/>
          <w:highlight w:val="yellow"/>
        </w:rPr>
        <w:t>/</w:t>
      </w:r>
      <w:r w:rsidRPr="00FD1F46">
        <w:rPr>
          <w:rFonts w:ascii="Calibri" w:eastAsia="Calibri" w:hAnsi="Calibri" w:cs="Calibri"/>
          <w:b/>
          <w:bCs/>
          <w:highlight w:val="yellow"/>
        </w:rPr>
        <w:t>embarrassment about physical changes. (</w:t>
      </w:r>
      <w:r w:rsidRPr="00FD1F46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FD1F46">
        <w:rPr>
          <w:rFonts w:ascii="Calibri" w:eastAsia="Calibri" w:hAnsi="Calibri" w:cs="Calibri"/>
          <w:b/>
          <w:bCs/>
          <w:highlight w:val="yellow"/>
        </w:rPr>
        <w:t>)</w:t>
      </w:r>
    </w:p>
    <w:p w14:paraId="67DE4630" w14:textId="21426681" w:rsidR="008C4606" w:rsidRPr="00FD1F46" w:rsidRDefault="00934034" w:rsidP="00934034">
      <w:pPr>
        <w:pStyle w:val="ListParagraph"/>
        <w:numPr>
          <w:ilvl w:val="0"/>
          <w:numId w:val="19"/>
        </w:numPr>
        <w:ind w:left="1418"/>
        <w:rPr>
          <w:rFonts w:ascii="Calibri" w:eastAsia="Calibri" w:hAnsi="Calibri" w:cs="Calibri"/>
          <w:b/>
          <w:bCs/>
          <w:highlight w:val="yellow"/>
        </w:rPr>
      </w:pPr>
      <w:r w:rsidRPr="00FD1F46">
        <w:rPr>
          <w:rFonts w:ascii="Calibri" w:eastAsia="Calibri" w:hAnsi="Calibri" w:cs="Calibri"/>
          <w:b/>
          <w:bCs/>
          <w:highlight w:val="yellow"/>
        </w:rPr>
        <w:t>focus on their strengths instead of only focusing on their appearance, (</w:t>
      </w:r>
      <w:r w:rsidRPr="00FD1F46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FD1F46">
        <w:rPr>
          <w:rFonts w:ascii="Calibri" w:eastAsia="Calibri" w:hAnsi="Calibri" w:cs="Calibri"/>
          <w:b/>
          <w:bCs/>
          <w:highlight w:val="yellow"/>
        </w:rPr>
        <w:t>) which could help them build confidence based on who they are as a whole person. (</w:t>
      </w:r>
      <w:r w:rsidRPr="00FD1F46">
        <w:rPr>
          <w:rFonts w:ascii="Segoe UI Symbol" w:eastAsia="Calibri" w:hAnsi="Segoe UI Symbol" w:cs="Segoe UI Symbol"/>
          <w:b/>
          <w:bCs/>
          <w:highlight w:val="yellow"/>
        </w:rPr>
        <w:t>🗸</w:t>
      </w:r>
      <w:r w:rsidRPr="00FD1F46">
        <w:rPr>
          <w:rFonts w:ascii="Calibri" w:eastAsia="Calibri" w:hAnsi="Calibri" w:cs="Calibri"/>
          <w:b/>
          <w:bCs/>
          <w:highlight w:val="yellow"/>
        </w:rPr>
        <w:t>)</w:t>
      </w:r>
    </w:p>
    <w:p w14:paraId="10D7266F" w14:textId="77777777" w:rsidR="00FD1F46" w:rsidRDefault="00FD1F46" w:rsidP="00FD1F46">
      <w:pPr>
        <w:pStyle w:val="ListParagraph"/>
        <w:ind w:left="1080"/>
        <w:rPr>
          <w:rFonts w:ascii="Calibri" w:eastAsia="Calibri" w:hAnsi="Calibri" w:cs="Calibri"/>
          <w:b/>
          <w:bCs/>
          <w:i/>
          <w:iCs/>
          <w:highlight w:val="yellow"/>
        </w:rPr>
      </w:pPr>
    </w:p>
    <w:p w14:paraId="3BE0E308" w14:textId="182A4EF9" w:rsidR="00FD1F46" w:rsidRPr="002B45FD" w:rsidRDefault="00FD1F46" w:rsidP="00FD1F46">
      <w:pPr>
        <w:pStyle w:val="ListParagraph"/>
        <w:ind w:left="1080"/>
        <w:rPr>
          <w:rFonts w:ascii="Calibri" w:eastAsia="Calibri" w:hAnsi="Calibri" w:cs="Calibri"/>
          <w:b/>
          <w:bCs/>
          <w:i/>
          <w:iCs/>
          <w:highlight w:val="yellow"/>
        </w:rPr>
      </w:pPr>
      <w:r w:rsidRPr="002B45FD">
        <w:rPr>
          <w:rFonts w:ascii="Calibri" w:eastAsia="Calibri" w:hAnsi="Calibri" w:cs="Calibri"/>
          <w:b/>
          <w:bCs/>
          <w:i/>
          <w:iCs/>
          <w:highlight w:val="yellow"/>
        </w:rPr>
        <w:t xml:space="preserve">Any </w:t>
      </w:r>
      <w:r>
        <w:rPr>
          <w:rFonts w:ascii="Calibri" w:eastAsia="Calibri" w:hAnsi="Calibri" w:cs="Calibri"/>
          <w:b/>
          <w:bCs/>
          <w:i/>
          <w:iCs/>
          <w:highlight w:val="yellow"/>
        </w:rPr>
        <w:t>TWO</w:t>
      </w:r>
      <w:r w:rsidRPr="002B45FD">
        <w:rPr>
          <w:rFonts w:ascii="Calibri" w:eastAsia="Calibri" w:hAnsi="Calibri" w:cs="Calibri"/>
          <w:b/>
          <w:bCs/>
          <w:i/>
          <w:iCs/>
          <w:highlight w:val="yellow"/>
        </w:rPr>
        <w:t xml:space="preserve"> of the above for TWO marks</w:t>
      </w:r>
      <w:r>
        <w:rPr>
          <w:rFonts w:ascii="Calibri" w:eastAsia="Calibri" w:hAnsi="Calibri" w:cs="Calibri"/>
          <w:b/>
          <w:bCs/>
          <w:i/>
          <w:iCs/>
          <w:highlight w:val="yellow"/>
        </w:rPr>
        <w:t xml:space="preserve"> each</w:t>
      </w:r>
    </w:p>
    <w:p w14:paraId="3D726B18" w14:textId="77777777" w:rsidR="00FD1F46" w:rsidRPr="002B45FD" w:rsidRDefault="00FD1F46" w:rsidP="00FD1F46">
      <w:pPr>
        <w:pStyle w:val="ListParagraph"/>
        <w:ind w:left="1080"/>
        <w:rPr>
          <w:rFonts w:ascii="Calibri" w:eastAsia="Calibri" w:hAnsi="Calibri" w:cs="Calibri"/>
          <w:i/>
          <w:iCs/>
        </w:rPr>
      </w:pPr>
      <w:r w:rsidRPr="002B45FD">
        <w:rPr>
          <w:rFonts w:ascii="Calibri" w:eastAsia="Calibri" w:hAnsi="Calibri" w:cs="Calibri"/>
          <w:i/>
          <w:iCs/>
          <w:highlight w:val="yellow"/>
        </w:rPr>
        <w:t>(i.e. ONE mark for statement and ONE mark for qualifier/explanation)</w:t>
      </w:r>
    </w:p>
    <w:p w14:paraId="5B8CB06D" w14:textId="77777777" w:rsidR="00FD1F46" w:rsidRPr="00FD1F46" w:rsidRDefault="00FD1F46" w:rsidP="00FD1F46">
      <w:pPr>
        <w:ind w:left="1058"/>
        <w:rPr>
          <w:rFonts w:ascii="Calibri" w:eastAsia="Calibri" w:hAnsi="Calibri" w:cs="Calibri"/>
        </w:rPr>
      </w:pPr>
    </w:p>
    <w:p w14:paraId="60E7B1C1" w14:textId="77777777" w:rsidR="00EB2342" w:rsidRPr="00B2127B" w:rsidRDefault="00EB2342" w:rsidP="00EB2342">
      <w:pPr>
        <w:jc w:val="right"/>
        <w:rPr>
          <w:rFonts w:ascii="Calibri" w:eastAsia="Calibri" w:hAnsi="Calibri" w:cs="Calibri"/>
          <w:b/>
          <w:bCs/>
        </w:rPr>
      </w:pPr>
      <w:r w:rsidRPr="00B2127B">
        <w:rPr>
          <w:rFonts w:ascii="Calibri" w:eastAsia="Calibri" w:hAnsi="Calibri" w:cs="Calibri"/>
          <w:b/>
          <w:bCs/>
        </w:rPr>
        <w:t>[Total: 8]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19366F" w:rsidRPr="007A4FAE" w14:paraId="74C167F4" w14:textId="77777777" w:rsidTr="00C01E72">
        <w:trPr>
          <w:trHeight w:val="704"/>
        </w:trPr>
        <w:tc>
          <w:tcPr>
            <w:tcW w:w="936" w:type="dxa"/>
            <w:vAlign w:val="bottom"/>
          </w:tcPr>
          <w:p w14:paraId="45B002A1" w14:textId="77777777" w:rsidR="0019366F" w:rsidRPr="007A4FAE" w:rsidRDefault="0019366F" w:rsidP="00C01E72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7A4FAE">
              <w:rPr>
                <w:rFonts w:ascii="Calibri" w:hAnsi="Calibri" w:cs="Calibri"/>
                <w:noProof/>
                <w:lang w:val="en-GB"/>
              </w:rPr>
              <w:drawing>
                <wp:anchor distT="0" distB="0" distL="114300" distR="114300" simplePos="0" relativeHeight="251673600" behindDoc="0" locked="0" layoutInCell="1" hidden="0" allowOverlap="1" wp14:anchorId="3ABDFCD1" wp14:editId="2598BD76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250855390" name="image1.png" descr="Shape, arrow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0C61BE85" w14:textId="068965CE" w:rsidR="0019366F" w:rsidRPr="007A4FAE" w:rsidRDefault="0019366F" w:rsidP="00C01E72">
            <w:pPr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7A4FAE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Activity </w:t>
            </w:r>
            <w:r w:rsidR="00896098">
              <w:rPr>
                <w:rFonts w:ascii="Calibri" w:eastAsia="Calibri" w:hAnsi="Calibri" w:cs="Calibri"/>
                <w:b/>
                <w:sz w:val="28"/>
                <w:szCs w:val="28"/>
              </w:rPr>
              <w:t>4</w:t>
            </w:r>
            <w:r w:rsidRPr="007A4FAE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: </w:t>
            </w:r>
            <w:r w:rsidR="00896098">
              <w:rPr>
                <w:rFonts w:ascii="Calibri" w:eastAsia="Calibri" w:hAnsi="Calibri" w:cs="Calibri"/>
                <w:b/>
                <w:sz w:val="28"/>
                <w:szCs w:val="28"/>
              </w:rPr>
              <w:t>Reflection</w:t>
            </w:r>
          </w:p>
          <w:p w14:paraId="1CD6BA9A" w14:textId="77777777" w:rsidR="0019366F" w:rsidRPr="007A4FAE" w:rsidRDefault="0019366F" w:rsidP="00C01E72">
            <w:pPr>
              <w:rPr>
                <w:rFonts w:ascii="Calibri" w:eastAsia="Calibri" w:hAnsi="Calibri" w:cs="Calibri"/>
                <w:b/>
                <w:u w:val="single"/>
              </w:rPr>
            </w:pPr>
            <w:r w:rsidRPr="007A4FAE">
              <w:rPr>
                <w:rFonts w:ascii="Calibri" w:hAnsi="Calibri" w:cs="Calibri"/>
              </w:rPr>
              <w:t xml:space="preserve">Complete the following activity </w:t>
            </w:r>
            <w:r>
              <w:rPr>
                <w:rFonts w:ascii="Calibri" w:eastAsia="Calibri" w:hAnsi="Calibri" w:cs="Calibri"/>
                <w:bCs/>
              </w:rPr>
              <w:t>individually.</w:t>
            </w:r>
            <w:r w:rsidRPr="007A4FAE">
              <w:rPr>
                <w:rFonts w:ascii="Calibri" w:eastAsia="Calibri" w:hAnsi="Calibri" w:cs="Calibri"/>
                <w:bCs/>
              </w:rPr>
              <w:t xml:space="preserve">   </w:t>
            </w:r>
          </w:p>
        </w:tc>
      </w:tr>
    </w:tbl>
    <w:p w14:paraId="36D5177D" w14:textId="77777777" w:rsidR="006F5FE6" w:rsidRDefault="006F5FE6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color w:val="000000"/>
          <w:sz w:val="28"/>
          <w:szCs w:val="28"/>
        </w:rPr>
      </w:pPr>
    </w:p>
    <w:p w14:paraId="047E1522" w14:textId="78A49FF2" w:rsidR="002609FE" w:rsidRPr="002609FE" w:rsidRDefault="002609FE" w:rsidP="002609FE">
      <w:pPr>
        <w:rPr>
          <w:rFonts w:ascii="Calibri" w:eastAsia="Calibri" w:hAnsi="Calibri" w:cs="Calibri"/>
        </w:rPr>
      </w:pPr>
      <w:r w:rsidRPr="002609FE">
        <w:rPr>
          <w:rFonts w:ascii="Calibri" w:eastAsia="Calibri" w:hAnsi="Calibri" w:cs="Calibri"/>
        </w:rPr>
        <w:t xml:space="preserve">Use the </w:t>
      </w:r>
      <w:r w:rsidR="0078627C">
        <w:rPr>
          <w:rFonts w:ascii="Calibri" w:eastAsia="Calibri" w:hAnsi="Calibri" w:cs="Calibri"/>
        </w:rPr>
        <w:t>statements</w:t>
      </w:r>
      <w:r w:rsidRPr="002609FE">
        <w:rPr>
          <w:rFonts w:ascii="Calibri" w:eastAsia="Calibri" w:hAnsi="Calibri" w:cs="Calibri"/>
        </w:rPr>
        <w:t xml:space="preserve"> below to reflect on how well you understood the content in this lesson.</w:t>
      </w:r>
      <w:r>
        <w:rPr>
          <w:rFonts w:ascii="Calibri" w:eastAsia="Calibri" w:hAnsi="Calibri" w:cs="Calibri"/>
        </w:rPr>
        <w:t xml:space="preserve"> </w:t>
      </w:r>
      <w:r w:rsidRPr="002609FE">
        <w:rPr>
          <w:rFonts w:ascii="Calibri" w:eastAsia="Calibri" w:hAnsi="Calibri" w:cs="Calibri"/>
        </w:rPr>
        <w:t>Rate your understanding by choosing:</w:t>
      </w:r>
    </w:p>
    <w:p w14:paraId="73FD7045" w14:textId="77777777" w:rsidR="002609FE" w:rsidRPr="002609FE" w:rsidRDefault="002609FE" w:rsidP="002609FE">
      <w:pPr>
        <w:rPr>
          <w:rFonts w:ascii="Calibri" w:eastAsia="Calibri" w:hAnsi="Calibri" w:cs="Calibri"/>
          <w:sz w:val="12"/>
          <w:szCs w:val="12"/>
        </w:rPr>
      </w:pPr>
    </w:p>
    <w:p w14:paraId="5CC90CBD" w14:textId="77777777" w:rsidR="002609FE" w:rsidRPr="002609FE" w:rsidRDefault="002609FE" w:rsidP="002609FE">
      <w:pPr>
        <w:rPr>
          <w:rFonts w:ascii="Calibri" w:eastAsia="Calibri" w:hAnsi="Calibri" w:cs="Calibri"/>
          <w:i/>
          <w:iCs/>
        </w:rPr>
      </w:pPr>
      <w:r w:rsidRPr="002609FE">
        <w:rPr>
          <w:rFonts w:ascii="Calibri" w:eastAsia="Calibri" w:hAnsi="Calibri" w:cs="Calibri"/>
          <w:i/>
          <w:iCs/>
        </w:rPr>
        <w:t>1 = I still do not understand</w:t>
      </w:r>
    </w:p>
    <w:p w14:paraId="27FA8A4D" w14:textId="77777777" w:rsidR="002609FE" w:rsidRPr="002609FE" w:rsidRDefault="002609FE" w:rsidP="002609FE">
      <w:pPr>
        <w:rPr>
          <w:rFonts w:ascii="Calibri" w:eastAsia="Calibri" w:hAnsi="Calibri" w:cs="Calibri"/>
          <w:i/>
          <w:iCs/>
        </w:rPr>
      </w:pPr>
      <w:r w:rsidRPr="002609FE">
        <w:rPr>
          <w:rFonts w:ascii="Calibri" w:eastAsia="Calibri" w:hAnsi="Calibri" w:cs="Calibri"/>
          <w:i/>
          <w:iCs/>
        </w:rPr>
        <w:t>2 = I still have some questions</w:t>
      </w:r>
    </w:p>
    <w:p w14:paraId="594D69D9" w14:textId="51986511" w:rsidR="002609FE" w:rsidRDefault="002609FE" w:rsidP="002609FE">
      <w:pPr>
        <w:rPr>
          <w:rFonts w:ascii="Calibri" w:eastAsia="Calibri" w:hAnsi="Calibri" w:cs="Calibri"/>
          <w:i/>
          <w:iCs/>
        </w:rPr>
      </w:pPr>
      <w:r w:rsidRPr="002609FE">
        <w:rPr>
          <w:rFonts w:ascii="Calibri" w:eastAsia="Calibri" w:hAnsi="Calibri" w:cs="Calibri"/>
          <w:i/>
          <w:iCs/>
        </w:rPr>
        <w:t>3 = I feel confident and I understand</w:t>
      </w:r>
    </w:p>
    <w:p w14:paraId="013AB8AF" w14:textId="77777777" w:rsidR="002609FE" w:rsidRPr="00AB76AB" w:rsidRDefault="002609FE" w:rsidP="002609FE">
      <w:pPr>
        <w:rPr>
          <w:rFonts w:ascii="Calibri" w:eastAsia="Calibri" w:hAnsi="Calibri" w:cs="Calibri"/>
          <w:i/>
          <w:iCs/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570"/>
        <w:gridCol w:w="1465"/>
      </w:tblGrid>
      <w:tr w:rsidR="00B22453" w14:paraId="01148E23" w14:textId="77777777" w:rsidTr="00C62A25">
        <w:tc>
          <w:tcPr>
            <w:tcW w:w="8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403152" w:themeFill="accent4" w:themeFillShade="80"/>
          </w:tcPr>
          <w:p w14:paraId="4864AD56" w14:textId="33314819" w:rsidR="00B22453" w:rsidRPr="0078627C" w:rsidRDefault="00B22453" w:rsidP="002609FE">
            <w:pPr>
              <w:rPr>
                <w:rFonts w:ascii="Calibri" w:eastAsia="Calibri" w:hAnsi="Calibri" w:cs="Calibri"/>
                <w:b/>
                <w:bCs/>
              </w:rPr>
            </w:pPr>
            <w:r w:rsidRPr="0078627C">
              <w:rPr>
                <w:rFonts w:ascii="Calibri" w:eastAsia="Calibri" w:hAnsi="Calibri" w:cs="Calibri"/>
                <w:b/>
                <w:bCs/>
              </w:rPr>
              <w:t>Statement</w:t>
            </w:r>
          </w:p>
        </w:tc>
        <w:tc>
          <w:tcPr>
            <w:tcW w:w="1465" w:type="dxa"/>
            <w:shd w:val="clear" w:color="auto" w:fill="403152" w:themeFill="accent4" w:themeFillShade="80"/>
          </w:tcPr>
          <w:p w14:paraId="595A87B2" w14:textId="44EA9E98" w:rsidR="00B22453" w:rsidRPr="0078627C" w:rsidRDefault="00B22453" w:rsidP="002609FE">
            <w:pPr>
              <w:rPr>
                <w:rFonts w:ascii="Calibri" w:eastAsia="Calibri" w:hAnsi="Calibri" w:cs="Calibri"/>
                <w:b/>
                <w:bCs/>
              </w:rPr>
            </w:pPr>
            <w:r w:rsidRPr="0078627C">
              <w:rPr>
                <w:rFonts w:ascii="Calibri" w:eastAsia="Calibri" w:hAnsi="Calibri" w:cs="Calibri"/>
                <w:b/>
                <w:bCs/>
              </w:rPr>
              <w:t>Response: 1/2/3</w:t>
            </w:r>
          </w:p>
        </w:tc>
      </w:tr>
      <w:tr w:rsidR="00007A72" w14:paraId="0C6AAB7F" w14:textId="77777777" w:rsidTr="00B22453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D03509" w14:textId="3C2005E2" w:rsidR="00007A72" w:rsidRPr="00AB76AB" w:rsidRDefault="004130E1" w:rsidP="002609FE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AB76AB">
              <w:rPr>
                <w:rFonts w:ascii="Calibri" w:eastAsia="Calibri" w:hAnsi="Calibri" w:cs="Calibri"/>
                <w:sz w:val="24"/>
                <w:szCs w:val="24"/>
              </w:rPr>
              <w:t>1.</w:t>
            </w:r>
          </w:p>
        </w:tc>
        <w:tc>
          <w:tcPr>
            <w:tcW w:w="857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00F262D" w14:textId="32579A89" w:rsidR="00007A72" w:rsidRPr="00AB76AB" w:rsidRDefault="00007A72" w:rsidP="002609FE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AB76AB">
              <w:rPr>
                <w:rFonts w:ascii="Calibri" w:eastAsia="Calibri" w:hAnsi="Calibri" w:cs="Calibri"/>
                <w:sz w:val="24"/>
                <w:szCs w:val="24"/>
              </w:rPr>
              <w:t>I understand that puberty is a natural process that happens as the body develops from childhood to adulthood.</w:t>
            </w:r>
          </w:p>
        </w:tc>
        <w:tc>
          <w:tcPr>
            <w:tcW w:w="1465" w:type="dxa"/>
          </w:tcPr>
          <w:p w14:paraId="003856E8" w14:textId="77777777" w:rsidR="00007A72" w:rsidRPr="00AB76AB" w:rsidRDefault="00007A72" w:rsidP="002609FE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4130E1" w14:paraId="581B9B9D" w14:textId="77777777" w:rsidTr="00B22453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590809" w14:textId="1472D703" w:rsidR="004130E1" w:rsidRPr="00AB76AB" w:rsidRDefault="004130E1" w:rsidP="002609FE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AB76AB">
              <w:rPr>
                <w:rFonts w:ascii="Calibri" w:eastAsia="Calibri" w:hAnsi="Calibri" w:cs="Calibri"/>
                <w:sz w:val="24"/>
                <w:szCs w:val="24"/>
              </w:rPr>
              <w:t>2.</w:t>
            </w:r>
          </w:p>
        </w:tc>
        <w:tc>
          <w:tcPr>
            <w:tcW w:w="857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895EB4F" w14:textId="2E2A81E4" w:rsidR="004130E1" w:rsidRPr="00AB76AB" w:rsidRDefault="004130E1" w:rsidP="002609FE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AB76AB">
              <w:rPr>
                <w:rFonts w:ascii="Calibri" w:eastAsia="Calibri" w:hAnsi="Calibri" w:cs="Calibri"/>
                <w:sz w:val="24"/>
                <w:szCs w:val="24"/>
              </w:rPr>
              <w:t>I understand that hormones are chemical messengers that tell the body what to do during puberty.</w:t>
            </w:r>
          </w:p>
        </w:tc>
        <w:tc>
          <w:tcPr>
            <w:tcW w:w="1465" w:type="dxa"/>
          </w:tcPr>
          <w:p w14:paraId="7A70E55A" w14:textId="77777777" w:rsidR="004130E1" w:rsidRPr="00AB76AB" w:rsidRDefault="004130E1" w:rsidP="002609FE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4130E1" w14:paraId="2912FD9F" w14:textId="77777777" w:rsidTr="00B22453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4F07644" w14:textId="6F2FD6A0" w:rsidR="004130E1" w:rsidRPr="00AB76AB" w:rsidRDefault="004130E1" w:rsidP="002609FE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AB76AB">
              <w:rPr>
                <w:rFonts w:ascii="Calibri" w:eastAsia="Calibri" w:hAnsi="Calibri" w:cs="Calibri"/>
                <w:sz w:val="24"/>
                <w:szCs w:val="24"/>
              </w:rPr>
              <w:t>3.</w:t>
            </w:r>
          </w:p>
        </w:tc>
        <w:tc>
          <w:tcPr>
            <w:tcW w:w="8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F5C9F9" w14:textId="5BDB6F96" w:rsidR="004130E1" w:rsidRPr="00AB76AB" w:rsidRDefault="00570863" w:rsidP="002609FE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AB76AB">
              <w:rPr>
                <w:rFonts w:ascii="Calibri" w:eastAsia="Calibri" w:hAnsi="Calibri" w:cs="Calibri"/>
                <w:sz w:val="24"/>
                <w:szCs w:val="24"/>
              </w:rPr>
              <w:t>I can identify physical changes that may happen in males during puberty.</w:t>
            </w:r>
          </w:p>
        </w:tc>
        <w:tc>
          <w:tcPr>
            <w:tcW w:w="1465" w:type="dxa"/>
            <w:tcBorders>
              <w:left w:val="single" w:sz="4" w:space="0" w:color="auto"/>
            </w:tcBorders>
          </w:tcPr>
          <w:p w14:paraId="4B5222EF" w14:textId="77777777" w:rsidR="004130E1" w:rsidRPr="00AB76AB" w:rsidRDefault="004130E1" w:rsidP="002609FE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570863" w14:paraId="22730128" w14:textId="77777777" w:rsidTr="00B22453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5999F61" w14:textId="6D631955" w:rsidR="00570863" w:rsidRPr="00AB76AB" w:rsidRDefault="00570863" w:rsidP="002609FE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AB76AB">
              <w:rPr>
                <w:rFonts w:ascii="Calibri" w:eastAsia="Calibri" w:hAnsi="Calibri" w:cs="Calibri"/>
                <w:sz w:val="24"/>
                <w:szCs w:val="24"/>
              </w:rPr>
              <w:t>4.</w:t>
            </w:r>
          </w:p>
        </w:tc>
        <w:tc>
          <w:tcPr>
            <w:tcW w:w="857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1840628" w14:textId="32E6835A" w:rsidR="00570863" w:rsidRPr="00AB76AB" w:rsidRDefault="00570863" w:rsidP="002609FE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AB76AB">
              <w:rPr>
                <w:rFonts w:ascii="Calibri" w:eastAsia="Calibri" w:hAnsi="Calibri" w:cs="Calibri"/>
                <w:sz w:val="24"/>
                <w:szCs w:val="24"/>
              </w:rPr>
              <w:t>I can identify physical changes that may happen in females during puberty.</w:t>
            </w:r>
          </w:p>
        </w:tc>
        <w:tc>
          <w:tcPr>
            <w:tcW w:w="1465" w:type="dxa"/>
          </w:tcPr>
          <w:p w14:paraId="00ED1609" w14:textId="77777777" w:rsidR="00570863" w:rsidRPr="00AB76AB" w:rsidRDefault="00570863" w:rsidP="002609FE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570863" w14:paraId="5E6ECCF1" w14:textId="77777777" w:rsidTr="00B22453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959A52" w14:textId="6607368D" w:rsidR="00570863" w:rsidRPr="00AB76AB" w:rsidRDefault="00570863" w:rsidP="002609FE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AB76AB">
              <w:rPr>
                <w:rFonts w:ascii="Calibri" w:eastAsia="Calibri" w:hAnsi="Calibri" w:cs="Calibri"/>
                <w:sz w:val="24"/>
                <w:szCs w:val="24"/>
              </w:rPr>
              <w:t>5.</w:t>
            </w:r>
          </w:p>
        </w:tc>
        <w:tc>
          <w:tcPr>
            <w:tcW w:w="857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C4DF915" w14:textId="456D5032" w:rsidR="00570863" w:rsidRPr="00AB76AB" w:rsidRDefault="00B22453" w:rsidP="002609FE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AB76AB">
              <w:rPr>
                <w:rFonts w:ascii="Calibri" w:eastAsia="Calibri" w:hAnsi="Calibri" w:cs="Calibri"/>
                <w:sz w:val="24"/>
                <w:szCs w:val="24"/>
              </w:rPr>
              <w:t>I understand that puberty can affect how teenagers feel about themselves and interact with others.</w:t>
            </w:r>
          </w:p>
        </w:tc>
        <w:tc>
          <w:tcPr>
            <w:tcW w:w="1465" w:type="dxa"/>
          </w:tcPr>
          <w:p w14:paraId="7659646E" w14:textId="77777777" w:rsidR="00570863" w:rsidRPr="00AB76AB" w:rsidRDefault="00570863" w:rsidP="002609FE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B22453" w14:paraId="63D5DBAE" w14:textId="77777777" w:rsidTr="00B22453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8587F82" w14:textId="6D8AE744" w:rsidR="00B22453" w:rsidRPr="00AB76AB" w:rsidRDefault="00B22453" w:rsidP="002609FE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AB76AB">
              <w:rPr>
                <w:rFonts w:ascii="Calibri" w:eastAsia="Calibri" w:hAnsi="Calibri" w:cs="Calibri"/>
                <w:sz w:val="24"/>
                <w:szCs w:val="24"/>
              </w:rPr>
              <w:t>6.</w:t>
            </w:r>
          </w:p>
        </w:tc>
        <w:tc>
          <w:tcPr>
            <w:tcW w:w="857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62086D5" w14:textId="5E6333DC" w:rsidR="00B22453" w:rsidRPr="00AB76AB" w:rsidRDefault="00B22453" w:rsidP="002609FE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AB76AB">
              <w:rPr>
                <w:rFonts w:ascii="Calibri" w:eastAsia="Calibri" w:hAnsi="Calibri" w:cs="Calibri"/>
                <w:sz w:val="24"/>
                <w:szCs w:val="24"/>
              </w:rPr>
              <w:t>I know that it is normal to have questions about puberty and body changes.</w:t>
            </w:r>
          </w:p>
        </w:tc>
        <w:tc>
          <w:tcPr>
            <w:tcW w:w="1465" w:type="dxa"/>
          </w:tcPr>
          <w:p w14:paraId="28E13C5F" w14:textId="77777777" w:rsidR="00B22453" w:rsidRPr="00AB76AB" w:rsidRDefault="00B22453" w:rsidP="00B22453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B22453" w14:paraId="0BC7A121" w14:textId="77777777" w:rsidTr="00B22453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C00EC92" w14:textId="51468DE4" w:rsidR="00B22453" w:rsidRPr="00AB76AB" w:rsidRDefault="00B22453" w:rsidP="002609FE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AB76AB">
              <w:rPr>
                <w:rFonts w:ascii="Calibri" w:eastAsia="Calibri" w:hAnsi="Calibri" w:cs="Calibri"/>
                <w:sz w:val="24"/>
                <w:szCs w:val="24"/>
              </w:rPr>
              <w:t>7.</w:t>
            </w:r>
          </w:p>
        </w:tc>
        <w:tc>
          <w:tcPr>
            <w:tcW w:w="857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A8073BC" w14:textId="1FEBC2B2" w:rsidR="00B22453" w:rsidRPr="00AB76AB" w:rsidRDefault="00B22453" w:rsidP="002609FE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AB76AB">
              <w:rPr>
                <w:rFonts w:ascii="Calibri" w:eastAsia="Calibri" w:hAnsi="Calibri" w:cs="Calibri"/>
                <w:sz w:val="24"/>
                <w:szCs w:val="24"/>
              </w:rPr>
              <w:t>I can identify healthy ways to manage changes such as body odour, sweating or skin problems.</w:t>
            </w:r>
          </w:p>
        </w:tc>
        <w:tc>
          <w:tcPr>
            <w:tcW w:w="1465" w:type="dxa"/>
          </w:tcPr>
          <w:p w14:paraId="1CE4ACD8" w14:textId="77777777" w:rsidR="00B22453" w:rsidRPr="00AB76AB" w:rsidRDefault="00B22453" w:rsidP="00B22453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36D517A9" w14:textId="77777777" w:rsidR="006F5FE6" w:rsidRDefault="006F5FE6">
      <w:pPr>
        <w:rPr>
          <w:rFonts w:ascii="Calibri" w:eastAsia="Calibri" w:hAnsi="Calibri" w:cs="Calibri"/>
          <w:sz w:val="22"/>
          <w:szCs w:val="22"/>
        </w:rPr>
      </w:pPr>
    </w:p>
    <w:p w14:paraId="36D517AB" w14:textId="20014EBC" w:rsidR="006F5FE6" w:rsidRDefault="00AB76AB" w:rsidP="00AB76AB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</w:rPr>
      </w:pPr>
      <w:r w:rsidRPr="00AB76AB">
        <w:rPr>
          <w:rFonts w:ascii="Calibri" w:eastAsia="Calibri" w:hAnsi="Calibri" w:cs="Calibri"/>
        </w:rPr>
        <w:t>Based on your responses in the reflection above, identify TWO areas that you need to research further.</w:t>
      </w:r>
    </w:p>
    <w:p w14:paraId="6D26B2B7" w14:textId="77777777" w:rsidR="00FD1F46" w:rsidRDefault="00AB76AB" w:rsidP="00341DE0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_______________________________________________________________________________________</w:t>
      </w:r>
    </w:p>
    <w:p w14:paraId="642D5C45" w14:textId="77777777" w:rsidR="00FD1F46" w:rsidRDefault="00FD1F46" w:rsidP="00341DE0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jc w:val="center"/>
        <w:rPr>
          <w:rFonts w:ascii="Calibri" w:eastAsia="Calibri" w:hAnsi="Calibri" w:cs="Calibri"/>
          <w:b/>
          <w:bCs/>
          <w:color w:val="000000"/>
          <w:highlight w:val="yellow"/>
        </w:rPr>
      </w:pPr>
    </w:p>
    <w:p w14:paraId="1D893F34" w14:textId="57940269" w:rsidR="00341DE0" w:rsidRPr="00874DC7" w:rsidRDefault="00341DE0" w:rsidP="00341DE0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jc w:val="center"/>
        <w:rPr>
          <w:rFonts w:ascii="Calibri" w:eastAsia="Calibri" w:hAnsi="Calibri" w:cs="Calibri"/>
          <w:b/>
          <w:bCs/>
          <w:color w:val="000000"/>
        </w:rPr>
      </w:pPr>
      <w:r w:rsidRPr="00874DC7">
        <w:rPr>
          <w:rFonts w:ascii="Calibri" w:eastAsia="Calibri" w:hAnsi="Calibri" w:cs="Calibri"/>
          <w:b/>
          <w:bCs/>
          <w:color w:val="000000"/>
          <w:highlight w:val="yellow"/>
        </w:rPr>
        <w:t>→ Learners will have personal responses to this activity.</w:t>
      </w:r>
    </w:p>
    <w:p w14:paraId="57BED04D" w14:textId="354A7154" w:rsidR="00AB76AB" w:rsidRDefault="00AB76AB" w:rsidP="00AB76AB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color w:val="000000"/>
        </w:rPr>
      </w:pPr>
    </w:p>
    <w:sectPr w:rsidR="00AB76AB" w:rsidSect="008D692F">
      <w:headerReference w:type="default" r:id="rId13"/>
      <w:footerReference w:type="default" r:id="rId14"/>
      <w:pgSz w:w="11906" w:h="16838"/>
      <w:pgMar w:top="720" w:right="720" w:bottom="720" w:left="720" w:header="708" w:footer="708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AEEAAD" w14:textId="77777777" w:rsidR="00E86043" w:rsidRDefault="00E86043">
      <w:r>
        <w:separator/>
      </w:r>
    </w:p>
  </w:endnote>
  <w:endnote w:type="continuationSeparator" w:id="0">
    <w:p w14:paraId="7356F27E" w14:textId="77777777" w:rsidR="00E86043" w:rsidRDefault="00E86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983CD85-326A-41C8-A213-4BC9313CCA66}"/>
    <w:embedBold r:id="rId2" w:fontKey="{DFF667FC-C0CC-4128-9BBC-EF3064B45E2A}"/>
    <w:embedItalic r:id="rId3" w:fontKey="{2B761329-89E2-40BE-BD71-DBBECC5162CA}"/>
    <w:embedBoldItalic r:id="rId4" w:fontKey="{E97C5B69-A662-479A-9A6A-F0621E4AAE1C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  <w:embedRegular r:id="rId5" w:fontKey="{EB1D64F5-9F5A-467C-83EE-AD2EBA4CD0D9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F4384EDE-CF26-4CF0-97B3-0737EE8A38B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9B74EF48-8107-44CD-B2C5-6A9DD91DEDCF}"/>
  </w:font>
  <w:font w:name="Quattrocento Sans">
    <w:charset w:val="00"/>
    <w:family w:val="swiss"/>
    <w:pitch w:val="variable"/>
    <w:sig w:usb0="800000BF" w:usb1="4000005B" w:usb2="00000000" w:usb3="00000000" w:csb0="00000001" w:csb1="00000000"/>
    <w:embedRegular r:id="rId8" w:fontKey="{B4C50D24-469E-46BE-99C2-1B4A8B8F4140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Bold r:id="rId9" w:fontKey="{321E5961-CDD6-4CCE-8DAE-EC2B516F8D7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517BF" w14:textId="417D79BA" w:rsidR="006F5FE6" w:rsidRDefault="00EC147A" w:rsidP="0086309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0"/>
        <w:szCs w:val="20"/>
      </w:rPr>
      <w:t xml:space="preserve">©2026 </w:t>
    </w:r>
    <w:proofErr w:type="spellStart"/>
    <w:r>
      <w:rPr>
        <w:rFonts w:ascii="Calibri" w:eastAsia="Calibri" w:hAnsi="Calibri" w:cs="Calibri"/>
        <w:color w:val="000000"/>
        <w:sz w:val="20"/>
        <w:szCs w:val="20"/>
      </w:rPr>
      <w:t>Teenactiv</w:t>
    </w:r>
    <w:proofErr w:type="spellEnd"/>
    <w:r>
      <w:rPr>
        <w:rFonts w:ascii="Calibri" w:eastAsia="Calibri" w:hAnsi="Calibri" w:cs="Calibri"/>
        <w:color w:val="000000"/>
        <w:sz w:val="20"/>
        <w:szCs w:val="20"/>
      </w:rPr>
      <w:t xml:space="preserve">                                                                    </w:t>
    </w:r>
    <w:r>
      <w:rPr>
        <w:rFonts w:ascii="Calibri" w:eastAsia="Calibri" w:hAnsi="Calibri" w:cs="Calibri"/>
        <w:color w:val="000000"/>
        <w:sz w:val="20"/>
        <w:szCs w:val="20"/>
      </w:rPr>
      <w:fldChar w:fldCharType="begin"/>
    </w:r>
    <w:r>
      <w:rPr>
        <w:rFonts w:ascii="Calibri" w:eastAsia="Calibri" w:hAnsi="Calibri" w:cs="Calibri"/>
        <w:color w:val="000000"/>
        <w:sz w:val="20"/>
        <w:szCs w:val="20"/>
      </w:rPr>
      <w:instrText>PAGE</w:instrText>
    </w:r>
    <w:r>
      <w:rPr>
        <w:rFonts w:ascii="Calibri" w:eastAsia="Calibri" w:hAnsi="Calibri" w:cs="Calibri"/>
        <w:color w:val="000000"/>
        <w:sz w:val="20"/>
        <w:szCs w:val="20"/>
      </w:rPr>
      <w:fldChar w:fldCharType="separate"/>
    </w:r>
    <w:r w:rsidR="00292FE3">
      <w:rPr>
        <w:rFonts w:ascii="Calibri" w:eastAsia="Calibri" w:hAnsi="Calibri" w:cs="Calibri"/>
        <w:noProof/>
        <w:color w:val="000000"/>
        <w:sz w:val="20"/>
        <w:szCs w:val="20"/>
      </w:rPr>
      <w:t>1</w:t>
    </w:r>
    <w:r>
      <w:rPr>
        <w:rFonts w:ascii="Calibri" w:eastAsia="Calibri" w:hAnsi="Calibri" w:cs="Calibri"/>
        <w:color w:val="000000"/>
        <w:sz w:val="20"/>
        <w:szCs w:val="20"/>
      </w:rPr>
      <w:fldChar w:fldCharType="end"/>
    </w:r>
    <w:r>
      <w:rPr>
        <w:rFonts w:ascii="Calibri" w:eastAsia="Calibri" w:hAnsi="Calibri" w:cs="Calibri"/>
        <w:color w:val="000000"/>
        <w:sz w:val="20"/>
        <w:szCs w:val="20"/>
      </w:rPr>
      <w:t xml:space="preserve">                                                                  </w:t>
    </w:r>
    <w:hyperlink r:id="rId1">
      <w:r>
        <w:rPr>
          <w:rFonts w:ascii="Calibri" w:eastAsia="Calibri" w:hAnsi="Calibri" w:cs="Calibri"/>
          <w:color w:val="0563C1"/>
          <w:sz w:val="20"/>
          <w:szCs w:val="20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3D4124" w14:textId="77777777" w:rsidR="00E86043" w:rsidRDefault="00E86043">
      <w:r>
        <w:separator/>
      </w:r>
    </w:p>
  </w:footnote>
  <w:footnote w:type="continuationSeparator" w:id="0">
    <w:p w14:paraId="73D77B04" w14:textId="77777777" w:rsidR="00E86043" w:rsidRDefault="00E860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517BE" w14:textId="77777777" w:rsidR="006F5FE6" w:rsidRDefault="00EC147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noProof/>
        <w:color w:val="000000"/>
        <w:sz w:val="22"/>
        <w:szCs w:val="22"/>
      </w:rPr>
      <w:drawing>
        <wp:anchor distT="0" distB="0" distL="114300" distR="114300" simplePos="0" relativeHeight="251658240" behindDoc="1" locked="0" layoutInCell="1" allowOverlap="1" wp14:anchorId="36D517C0" wp14:editId="2463B53C">
          <wp:simplePos x="0" y="0"/>
          <wp:positionH relativeFrom="margin">
            <wp:align>right</wp:align>
          </wp:positionH>
          <wp:positionV relativeFrom="paragraph">
            <wp:posOffset>-228600</wp:posOffset>
          </wp:positionV>
          <wp:extent cx="1057397" cy="377538"/>
          <wp:effectExtent l="0" t="0" r="0" b="3810"/>
          <wp:wrapTight wrapText="bothSides">
            <wp:wrapPolygon edited="0">
              <wp:start x="0" y="0"/>
              <wp:lineTo x="0" y="20727"/>
              <wp:lineTo x="21016" y="20727"/>
              <wp:lineTo x="21016" y="0"/>
              <wp:lineTo x="0" y="0"/>
            </wp:wrapPolygon>
          </wp:wrapTight>
          <wp:docPr id="1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397" cy="377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60A12"/>
    <w:multiLevelType w:val="hybridMultilevel"/>
    <w:tmpl w:val="0C74010E"/>
    <w:lvl w:ilvl="0" w:tplc="73FCEB7E">
      <w:numFmt w:val="bullet"/>
      <w:lvlText w:val="•"/>
      <w:lvlJc w:val="left"/>
      <w:pPr>
        <w:ind w:left="1800" w:hanging="360"/>
      </w:pPr>
      <w:rPr>
        <w:rFonts w:ascii="Calibri" w:eastAsia="Calibri" w:hAnsi="Calibri" w:cs="Calibri" w:hint="default"/>
      </w:rPr>
    </w:lvl>
    <w:lvl w:ilvl="1" w:tplc="043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0E87E02"/>
    <w:multiLevelType w:val="hybridMultilevel"/>
    <w:tmpl w:val="D15416B8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7E5E4A"/>
    <w:multiLevelType w:val="hybridMultilevel"/>
    <w:tmpl w:val="38B25E98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A0305A"/>
    <w:multiLevelType w:val="hybridMultilevel"/>
    <w:tmpl w:val="38B25E98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8B35D2"/>
    <w:multiLevelType w:val="hybridMultilevel"/>
    <w:tmpl w:val="E2EC31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C37A66"/>
    <w:multiLevelType w:val="hybridMultilevel"/>
    <w:tmpl w:val="B53C581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725306"/>
    <w:multiLevelType w:val="hybridMultilevel"/>
    <w:tmpl w:val="E326DEEC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AA24F5"/>
    <w:multiLevelType w:val="hybridMultilevel"/>
    <w:tmpl w:val="1966AAC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275029"/>
    <w:multiLevelType w:val="hybridMultilevel"/>
    <w:tmpl w:val="E662BE1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931A2C"/>
    <w:multiLevelType w:val="hybridMultilevel"/>
    <w:tmpl w:val="F0C44C84"/>
    <w:lvl w:ilvl="0" w:tplc="73FCEB7E">
      <w:numFmt w:val="bullet"/>
      <w:lvlText w:val="•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3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7E71376"/>
    <w:multiLevelType w:val="multilevel"/>
    <w:tmpl w:val="AA0ADE5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EA21569"/>
    <w:multiLevelType w:val="multilevel"/>
    <w:tmpl w:val="28688D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2" w15:restartNumberingAfterBreak="0">
    <w:nsid w:val="4170386E"/>
    <w:multiLevelType w:val="hybridMultilevel"/>
    <w:tmpl w:val="2EEEE3FA"/>
    <w:lvl w:ilvl="0" w:tplc="043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FFE7C30">
      <w:numFmt w:val="bullet"/>
      <w:lvlText w:val="•"/>
      <w:lvlJc w:val="left"/>
      <w:pPr>
        <w:ind w:left="2160" w:hanging="360"/>
      </w:pPr>
      <w:rPr>
        <w:rFonts w:ascii="Calibri" w:eastAsia="Calibri" w:hAnsi="Calibri" w:cs="Calibri" w:hint="default"/>
      </w:rPr>
    </w:lvl>
    <w:lvl w:ilvl="2" w:tplc="043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26A1987"/>
    <w:multiLevelType w:val="hybridMultilevel"/>
    <w:tmpl w:val="38B25E98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D46063"/>
    <w:multiLevelType w:val="hybridMultilevel"/>
    <w:tmpl w:val="EC2E26B8"/>
    <w:lvl w:ilvl="0" w:tplc="52D089F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4B75B7"/>
    <w:multiLevelType w:val="hybridMultilevel"/>
    <w:tmpl w:val="38B25E98"/>
    <w:lvl w:ilvl="0" w:tplc="80D0228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360019" w:tentative="1">
      <w:start w:val="1"/>
      <w:numFmt w:val="lowerLetter"/>
      <w:lvlText w:val="%2."/>
      <w:lvlJc w:val="left"/>
      <w:pPr>
        <w:ind w:left="1440" w:hanging="360"/>
      </w:pPr>
    </w:lvl>
    <w:lvl w:ilvl="2" w:tplc="0436001B" w:tentative="1">
      <w:start w:val="1"/>
      <w:numFmt w:val="lowerRoman"/>
      <w:lvlText w:val="%3."/>
      <w:lvlJc w:val="right"/>
      <w:pPr>
        <w:ind w:left="2160" w:hanging="180"/>
      </w:pPr>
    </w:lvl>
    <w:lvl w:ilvl="3" w:tplc="0436000F" w:tentative="1">
      <w:start w:val="1"/>
      <w:numFmt w:val="decimal"/>
      <w:lvlText w:val="%4."/>
      <w:lvlJc w:val="left"/>
      <w:pPr>
        <w:ind w:left="2880" w:hanging="360"/>
      </w:pPr>
    </w:lvl>
    <w:lvl w:ilvl="4" w:tplc="04360019" w:tentative="1">
      <w:start w:val="1"/>
      <w:numFmt w:val="lowerLetter"/>
      <w:lvlText w:val="%5."/>
      <w:lvlJc w:val="left"/>
      <w:pPr>
        <w:ind w:left="3600" w:hanging="360"/>
      </w:pPr>
    </w:lvl>
    <w:lvl w:ilvl="5" w:tplc="0436001B" w:tentative="1">
      <w:start w:val="1"/>
      <w:numFmt w:val="lowerRoman"/>
      <w:lvlText w:val="%6."/>
      <w:lvlJc w:val="right"/>
      <w:pPr>
        <w:ind w:left="4320" w:hanging="180"/>
      </w:pPr>
    </w:lvl>
    <w:lvl w:ilvl="6" w:tplc="0436000F" w:tentative="1">
      <w:start w:val="1"/>
      <w:numFmt w:val="decimal"/>
      <w:lvlText w:val="%7."/>
      <w:lvlJc w:val="left"/>
      <w:pPr>
        <w:ind w:left="5040" w:hanging="360"/>
      </w:pPr>
    </w:lvl>
    <w:lvl w:ilvl="7" w:tplc="04360019" w:tentative="1">
      <w:start w:val="1"/>
      <w:numFmt w:val="lowerLetter"/>
      <w:lvlText w:val="%8."/>
      <w:lvlJc w:val="left"/>
      <w:pPr>
        <w:ind w:left="5760" w:hanging="360"/>
      </w:pPr>
    </w:lvl>
    <w:lvl w:ilvl="8" w:tplc="043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992637"/>
    <w:multiLevelType w:val="hybridMultilevel"/>
    <w:tmpl w:val="8EB4F71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F461B9"/>
    <w:multiLevelType w:val="hybridMultilevel"/>
    <w:tmpl w:val="61EAAF32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FC2580"/>
    <w:multiLevelType w:val="hybridMultilevel"/>
    <w:tmpl w:val="C50A9E7C"/>
    <w:lvl w:ilvl="0" w:tplc="043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4C04881"/>
    <w:multiLevelType w:val="hybridMultilevel"/>
    <w:tmpl w:val="9098BF46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AF0A07"/>
    <w:multiLevelType w:val="multilevel"/>
    <w:tmpl w:val="C18EDB58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num w:numId="1" w16cid:durableId="1189223733">
    <w:abstractNumId w:val="10"/>
  </w:num>
  <w:num w:numId="2" w16cid:durableId="838349315">
    <w:abstractNumId w:val="11"/>
  </w:num>
  <w:num w:numId="3" w16cid:durableId="2014839420">
    <w:abstractNumId w:val="20"/>
  </w:num>
  <w:num w:numId="4" w16cid:durableId="318384333">
    <w:abstractNumId w:val="4"/>
  </w:num>
  <w:num w:numId="5" w16cid:durableId="991368732">
    <w:abstractNumId w:val="15"/>
  </w:num>
  <w:num w:numId="6" w16cid:durableId="571038222">
    <w:abstractNumId w:val="5"/>
  </w:num>
  <w:num w:numId="7" w16cid:durableId="162820573">
    <w:abstractNumId w:val="14"/>
  </w:num>
  <w:num w:numId="8" w16cid:durableId="1098673651">
    <w:abstractNumId w:val="16"/>
  </w:num>
  <w:num w:numId="9" w16cid:durableId="719789929">
    <w:abstractNumId w:val="8"/>
  </w:num>
  <w:num w:numId="10" w16cid:durableId="484009637">
    <w:abstractNumId w:val="7"/>
  </w:num>
  <w:num w:numId="11" w16cid:durableId="708381547">
    <w:abstractNumId w:val="3"/>
  </w:num>
  <w:num w:numId="12" w16cid:durableId="199706265">
    <w:abstractNumId w:val="13"/>
  </w:num>
  <w:num w:numId="13" w16cid:durableId="301009324">
    <w:abstractNumId w:val="2"/>
  </w:num>
  <w:num w:numId="14" w16cid:durableId="157698035">
    <w:abstractNumId w:val="19"/>
  </w:num>
  <w:num w:numId="15" w16cid:durableId="1357463278">
    <w:abstractNumId w:val="6"/>
  </w:num>
  <w:num w:numId="16" w16cid:durableId="1597981819">
    <w:abstractNumId w:val="1"/>
  </w:num>
  <w:num w:numId="17" w16cid:durableId="1415400564">
    <w:abstractNumId w:val="12"/>
  </w:num>
  <w:num w:numId="18" w16cid:durableId="612857633">
    <w:abstractNumId w:val="18"/>
  </w:num>
  <w:num w:numId="19" w16cid:durableId="204370982">
    <w:abstractNumId w:val="9"/>
  </w:num>
  <w:num w:numId="20" w16cid:durableId="126122872">
    <w:abstractNumId w:val="0"/>
  </w:num>
  <w:num w:numId="21" w16cid:durableId="108260005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5FE6"/>
    <w:rsid w:val="00007A72"/>
    <w:rsid w:val="00023A30"/>
    <w:rsid w:val="00046D1D"/>
    <w:rsid w:val="00176137"/>
    <w:rsid w:val="0019366F"/>
    <w:rsid w:val="001D4C08"/>
    <w:rsid w:val="001E5A2C"/>
    <w:rsid w:val="002135CF"/>
    <w:rsid w:val="002609FE"/>
    <w:rsid w:val="00292FE3"/>
    <w:rsid w:val="002960E5"/>
    <w:rsid w:val="002B45FD"/>
    <w:rsid w:val="002B474E"/>
    <w:rsid w:val="0033756D"/>
    <w:rsid w:val="00341DE0"/>
    <w:rsid w:val="00410F93"/>
    <w:rsid w:val="004130E1"/>
    <w:rsid w:val="00430D0B"/>
    <w:rsid w:val="00450A91"/>
    <w:rsid w:val="0045223E"/>
    <w:rsid w:val="004B2F57"/>
    <w:rsid w:val="004D3FE2"/>
    <w:rsid w:val="00570863"/>
    <w:rsid w:val="005738D4"/>
    <w:rsid w:val="00585AEF"/>
    <w:rsid w:val="00593502"/>
    <w:rsid w:val="00596D2E"/>
    <w:rsid w:val="00611DC2"/>
    <w:rsid w:val="006259FD"/>
    <w:rsid w:val="00630751"/>
    <w:rsid w:val="00640E42"/>
    <w:rsid w:val="006D5070"/>
    <w:rsid w:val="006F5FE6"/>
    <w:rsid w:val="00745D7F"/>
    <w:rsid w:val="00745E82"/>
    <w:rsid w:val="00770DDC"/>
    <w:rsid w:val="0078627C"/>
    <w:rsid w:val="007903AC"/>
    <w:rsid w:val="0079590B"/>
    <w:rsid w:val="007A4FAE"/>
    <w:rsid w:val="007E5DD2"/>
    <w:rsid w:val="00857271"/>
    <w:rsid w:val="00861DA3"/>
    <w:rsid w:val="00863097"/>
    <w:rsid w:val="00874DC7"/>
    <w:rsid w:val="00880D4F"/>
    <w:rsid w:val="00886B88"/>
    <w:rsid w:val="00896098"/>
    <w:rsid w:val="008A304F"/>
    <w:rsid w:val="008B62D6"/>
    <w:rsid w:val="008C4606"/>
    <w:rsid w:val="008D692F"/>
    <w:rsid w:val="00934034"/>
    <w:rsid w:val="009A0AE6"/>
    <w:rsid w:val="009A1349"/>
    <w:rsid w:val="00A677E7"/>
    <w:rsid w:val="00A95DE7"/>
    <w:rsid w:val="00AB76AB"/>
    <w:rsid w:val="00AC2A66"/>
    <w:rsid w:val="00AE4377"/>
    <w:rsid w:val="00AF1EA3"/>
    <w:rsid w:val="00B07A79"/>
    <w:rsid w:val="00B2127B"/>
    <w:rsid w:val="00B22453"/>
    <w:rsid w:val="00BE33D5"/>
    <w:rsid w:val="00BF2892"/>
    <w:rsid w:val="00CA2932"/>
    <w:rsid w:val="00D21494"/>
    <w:rsid w:val="00D343D3"/>
    <w:rsid w:val="00D37046"/>
    <w:rsid w:val="00DE09D9"/>
    <w:rsid w:val="00E13C08"/>
    <w:rsid w:val="00E559FC"/>
    <w:rsid w:val="00E62C69"/>
    <w:rsid w:val="00E86043"/>
    <w:rsid w:val="00EB2342"/>
    <w:rsid w:val="00EB6968"/>
    <w:rsid w:val="00EC147A"/>
    <w:rsid w:val="00EC3660"/>
    <w:rsid w:val="00EC7DC5"/>
    <w:rsid w:val="00EE4328"/>
    <w:rsid w:val="00F26016"/>
    <w:rsid w:val="00F31E8B"/>
    <w:rsid w:val="00F74679"/>
    <w:rsid w:val="00F75FA0"/>
    <w:rsid w:val="00FA53D4"/>
    <w:rsid w:val="00FC76FA"/>
    <w:rsid w:val="00FD1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f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6D51736"/>
  <w15:docId w15:val="{5ECCC38D-13A1-453D-9435-98CE73B2D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ZA" w:eastAsia="af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40"/>
      <w:outlineLvl w:val="2"/>
    </w:pPr>
    <w:rPr>
      <w:rFonts w:ascii="Calibri" w:eastAsia="Calibri" w:hAnsi="Calibri" w:cs="Calibri"/>
      <w:color w:val="1E4D7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styleId="TableGrid">
    <w:name w:val="Table Grid"/>
    <w:basedOn w:val="TableNormal"/>
    <w:uiPriority w:val="39"/>
    <w:rsid w:val="007A4FAE"/>
    <w:rPr>
      <w:rFonts w:ascii="Arial" w:eastAsiaTheme="minorHAnsi" w:hAnsi="Arial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3075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6309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63097"/>
  </w:style>
  <w:style w:type="paragraph" w:styleId="Footer">
    <w:name w:val="footer"/>
    <w:basedOn w:val="Normal"/>
    <w:link w:val="FooterChar"/>
    <w:uiPriority w:val="99"/>
    <w:unhideWhenUsed/>
    <w:rsid w:val="0086309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630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f929ee-2ccc-426b-9fd2-932361bc865d" xsi:nil="true"/>
    <lcf76f155ced4ddcb4097134ff3c332f xmlns="3caab635-9527-4657-a12f-8c668acf6cb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1b4a5c7ad01952bf554aac7d29462f2c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96d95dd2b43fbe1d86e6d1c8b302f4fa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1T+S3kRT2KsN1+/naCIAABKATqQ==">CgMxLjA4AHIhMUtOTFhyUkFybS1lV0Z2X0pFY3RPblRSUjFhSEVSSUQz</go:docsCustomData>
</go:gDocsCustomXmlDataStorage>
</file>

<file path=customXml/itemProps1.xml><?xml version="1.0" encoding="utf-8"?>
<ds:datastoreItem xmlns:ds="http://schemas.openxmlformats.org/officeDocument/2006/customXml" ds:itemID="{E55D5086-B25C-44FB-B719-BEC6A71FB4EB}">
  <ds:schemaRefs>
    <ds:schemaRef ds:uri="http://schemas.microsoft.com/office/2006/metadata/properties"/>
    <ds:schemaRef ds:uri="http://schemas.microsoft.com/office/infopath/2007/PartnerControls"/>
    <ds:schemaRef ds:uri="b9f929ee-2ccc-426b-9fd2-932361bc865d"/>
    <ds:schemaRef ds:uri="3caab635-9527-4657-a12f-8c668acf6cb5"/>
  </ds:schemaRefs>
</ds:datastoreItem>
</file>

<file path=customXml/itemProps2.xml><?xml version="1.0" encoding="utf-8"?>
<ds:datastoreItem xmlns:ds="http://schemas.openxmlformats.org/officeDocument/2006/customXml" ds:itemID="{CB70B46E-1580-4E30-A521-DA107C9470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F85E8F-9428-406E-A3B1-9835D498B4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4</Pages>
  <Words>1123</Words>
  <Characters>6407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Megan Botes</cp:lastModifiedBy>
  <cp:revision>81</cp:revision>
  <dcterms:created xsi:type="dcterms:W3CDTF">2026-06-05T15:10:00Z</dcterms:created>
  <dcterms:modified xsi:type="dcterms:W3CDTF">2026-06-10T11:27:00Z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0x0101004F3AB23201A38C4A8F7AAD9F2A325F0A</vt:lpwstr>
  </property>
  <property fmtid="{D5CDD505-2E9C-101B-9397-08002B2CF9AE}" pid="3" name="GrammarlyDocumentId">
    <vt:lpwstr>b9fbdb99-7698-43cb-896f-da6c92aa8abd</vt:lpwstr>
  </property>
  <property fmtid="{D5CDD505-2E9C-101B-9397-08002B2CF9AE}" pid="4" name="MediaServiceImageTags">
    <vt:lpwstr/>
  </property>
</Properties>
</file>