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32C28" w14:textId="71E506D9" w:rsidR="00671033" w:rsidRPr="00805637" w:rsidRDefault="00315173" w:rsidP="00331C7E">
      <w:pPr>
        <w:rPr>
          <w:b/>
          <w:bCs/>
          <w:sz w:val="28"/>
          <w:szCs w:val="24"/>
          <w:u w:val="single"/>
        </w:rPr>
      </w:pPr>
      <w:r w:rsidRPr="00805637">
        <w:rPr>
          <w:b/>
          <w:bCs/>
          <w:sz w:val="28"/>
          <w:szCs w:val="24"/>
          <w:u w:val="single"/>
        </w:rPr>
        <w:t>Scenario 1</w:t>
      </w:r>
      <w:r w:rsidR="004572DF" w:rsidRPr="00805637">
        <w:rPr>
          <w:b/>
          <w:bCs/>
          <w:sz w:val="28"/>
          <w:szCs w:val="24"/>
        </w:rPr>
        <w:t xml:space="preserve">: Lara en Mev. </w:t>
      </w:r>
      <w:proofErr w:type="spellStart"/>
      <w:r w:rsidR="004572DF" w:rsidRPr="00805637">
        <w:rPr>
          <w:b/>
          <w:bCs/>
          <w:sz w:val="28"/>
          <w:szCs w:val="24"/>
        </w:rPr>
        <w:t>Mzambi</w:t>
      </w:r>
      <w:proofErr w:type="spellEnd"/>
    </w:p>
    <w:p w14:paraId="0802FCE5" w14:textId="75AC9FF3" w:rsidR="004572DF" w:rsidRPr="00805637" w:rsidRDefault="004572DF" w:rsidP="004572DF">
      <w:pPr>
        <w:spacing w:line="360" w:lineRule="auto"/>
      </w:pPr>
      <w:r w:rsidRPr="00805637">
        <w:t>Lees deur die teksboodskappe. Bespreek en beantwoord dan die vrae in die ruimte wat langs die teksboodskappe voorsien is.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403"/>
        <w:gridCol w:w="9705"/>
      </w:tblGrid>
      <w:tr w:rsidR="004572DF" w:rsidRPr="00805637" w14:paraId="7D603A1F" w14:textId="77777777" w:rsidTr="00F340B9">
        <w:tc>
          <w:tcPr>
            <w:tcW w:w="5244" w:type="dxa"/>
          </w:tcPr>
          <w:p w14:paraId="13FD8044" w14:textId="4308940D" w:rsidR="004572DF" w:rsidRPr="00805637" w:rsidRDefault="000D13A5" w:rsidP="004572DF">
            <w:r w:rsidRPr="008C1443">
              <w:drawing>
                <wp:inline distT="0" distB="0" distL="0" distR="0" wp14:anchorId="3B247F07" wp14:editId="022A1440">
                  <wp:extent cx="3135943" cy="5573767"/>
                  <wp:effectExtent l="0" t="0" r="7620" b="8255"/>
                  <wp:docPr id="1898824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140" cy="558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 w14:paraId="7F2E7961" w14:textId="77777777" w:rsidR="004572DF" w:rsidRPr="00805637" w:rsidRDefault="004572DF" w:rsidP="004572DF"/>
        </w:tc>
        <w:tc>
          <w:tcPr>
            <w:tcW w:w="9705" w:type="dxa"/>
          </w:tcPr>
          <w:p w14:paraId="6928EBC1" w14:textId="77777777" w:rsidR="004572DF" w:rsidRPr="00805637" w:rsidRDefault="004572DF" w:rsidP="004572DF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1"/>
            </w:tblGrid>
            <w:tr w:rsidR="004572DF" w:rsidRPr="00805637" w14:paraId="2063448F" w14:textId="77777777" w:rsidTr="00F340B9">
              <w:trPr>
                <w:trHeight w:val="1814"/>
              </w:trPr>
              <w:tc>
                <w:tcPr>
                  <w:tcW w:w="9361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28C2E4F0" w14:textId="77777777" w:rsidR="004572DF" w:rsidRPr="00805637" w:rsidRDefault="004572DF" w:rsidP="004572DF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1. Watter </w:t>
                  </w:r>
                  <w:proofErr w:type="spellStart"/>
                  <w:r w:rsidRPr="00805637">
                    <w:rPr>
                      <w:b/>
                      <w:bCs/>
                    </w:rPr>
                    <w:t>lewensrol</w:t>
                  </w:r>
                  <w:proofErr w:type="spellEnd"/>
                  <w:r w:rsidRPr="00805637">
                    <w:rPr>
                      <w:b/>
                      <w:bCs/>
                    </w:rPr>
                    <w:t xml:space="preserve"> het in hierdie scenario verander? </w:t>
                  </w:r>
                </w:p>
                <w:p w14:paraId="37D417C2" w14:textId="05F8B363" w:rsidR="00D166E5" w:rsidRPr="00805637" w:rsidRDefault="00D166E5" w:rsidP="00D166E5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Leerder → Swanger tiener/toekomstige ouer</w:t>
                  </w:r>
                </w:p>
                <w:p w14:paraId="32812B34" w14:textId="64F4BA3D" w:rsidR="00D166E5" w:rsidRPr="00805637" w:rsidRDefault="00D166E5" w:rsidP="00D166E5">
                  <w:pPr>
                    <w:rPr>
                      <w:b/>
                      <w:bCs/>
                    </w:rPr>
                  </w:pPr>
                  <w:proofErr w:type="spellStart"/>
                  <w:r w:rsidRPr="00805637">
                    <w:rPr>
                      <w:b/>
                      <w:bCs/>
                      <w:highlight w:val="yellow"/>
                    </w:rPr>
                    <w:t>Sport</w:t>
                  </w:r>
                  <w:r w:rsidR="008D4D23" w:rsidRPr="00805637">
                    <w:rPr>
                      <w:b/>
                      <w:bCs/>
                      <w:highlight w:val="yellow"/>
                    </w:rPr>
                    <w:t>speler</w:t>
                  </w:r>
                  <w:proofErr w:type="spellEnd"/>
                  <w:r w:rsidRPr="00805637">
                    <w:rPr>
                      <w:b/>
                      <w:bCs/>
                      <w:highlight w:val="yellow"/>
                    </w:rPr>
                    <w:t xml:space="preserve"> → Kan nie</w:t>
                  </w:r>
                  <w:r w:rsidR="008D4D23" w:rsidRPr="00805637">
                    <w:rPr>
                      <w:b/>
                      <w:bCs/>
                      <w:highlight w:val="yellow"/>
                    </w:rPr>
                    <w:t xml:space="preserve"> met</w:t>
                  </w:r>
                  <w:r w:rsidRPr="00805637">
                    <w:rPr>
                      <w:b/>
                      <w:bCs/>
                      <w:highlight w:val="yellow"/>
                    </w:rPr>
                    <w:t xml:space="preserve"> kontaksport voort</w:t>
                  </w:r>
                  <w:r w:rsidR="008D4D23" w:rsidRPr="00805637">
                    <w:rPr>
                      <w:b/>
                      <w:bCs/>
                      <w:highlight w:val="yellow"/>
                    </w:rPr>
                    <w:t>gaan</w:t>
                  </w:r>
                  <w:r w:rsidRPr="00805637">
                    <w:rPr>
                      <w:b/>
                      <w:bCs/>
                      <w:highlight w:val="yellow"/>
                    </w:rPr>
                    <w:t xml:space="preserve"> nie</w:t>
                  </w:r>
                </w:p>
              </w:tc>
            </w:tr>
          </w:tbl>
          <w:p w14:paraId="4ACE8F8D" w14:textId="77777777" w:rsidR="004572DF" w:rsidRPr="00805637" w:rsidRDefault="004572DF" w:rsidP="004572DF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1"/>
            </w:tblGrid>
            <w:tr w:rsidR="004572DF" w:rsidRPr="00805637" w14:paraId="3D2523D7" w14:textId="77777777" w:rsidTr="00F340B9">
              <w:trPr>
                <w:trHeight w:val="1814"/>
              </w:trPr>
              <w:tc>
                <w:tcPr>
                  <w:tcW w:w="9361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6AFDDC5D" w14:textId="77777777" w:rsidR="004572DF" w:rsidRPr="00805637" w:rsidRDefault="00051BB4" w:rsidP="004572DF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2. Hoe gaan hierdie verandering Lara beïnvloed? </w:t>
                  </w:r>
                </w:p>
                <w:p w14:paraId="7DE7CBBE" w14:textId="77777777" w:rsidR="008D4D23" w:rsidRPr="00805637" w:rsidRDefault="008D4D23" w:rsidP="001468FD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emosionele nood veroorsaak, soos hartseer, angs of gevoelens van oorweldiging</w:t>
                  </w:r>
                </w:p>
                <w:p w14:paraId="363FDA27" w14:textId="0F1D9B9F" w:rsidR="001468FD" w:rsidRPr="00805637" w:rsidRDefault="001468FD" w:rsidP="001468FD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Verlies van geleentheid (kan nie hokkie speel nie/verlies van </w:t>
                  </w:r>
                  <w:r w:rsidR="008D4D23" w:rsidRPr="00805637">
                    <w:rPr>
                      <w:b/>
                      <w:bCs/>
                      <w:highlight w:val="yellow"/>
                    </w:rPr>
                    <w:t>haar rol in die span</w:t>
                  </w:r>
                  <w:r w:rsidRPr="00805637">
                    <w:rPr>
                      <w:b/>
                      <w:bCs/>
                      <w:highlight w:val="yellow"/>
                    </w:rPr>
                    <w:t>)</w:t>
                  </w:r>
                </w:p>
                <w:p w14:paraId="4AA0CDFA" w14:textId="77777777" w:rsidR="001468FD" w:rsidRPr="00805637" w:rsidRDefault="001468FD" w:rsidP="001468FD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Fisiese gesondheidsoorwegings (swangerskap beperk aktiwiteite)</w:t>
                  </w:r>
                </w:p>
                <w:p w14:paraId="55EE9709" w14:textId="0DC10AC3" w:rsidR="001468FD" w:rsidRPr="00805637" w:rsidRDefault="008D4D23" w:rsidP="001468FD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onsekerheid oor haar toekoms veroorsaak, veral oor skool, sport en haar doelwitte</w:t>
                  </w:r>
                </w:p>
              </w:tc>
            </w:tr>
          </w:tbl>
          <w:p w14:paraId="5EF96323" w14:textId="77777777" w:rsidR="004572DF" w:rsidRPr="00805637" w:rsidRDefault="004572DF" w:rsidP="004572DF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1"/>
            </w:tblGrid>
            <w:tr w:rsidR="004572DF" w:rsidRPr="00805637" w14:paraId="549B5DBD" w14:textId="77777777" w:rsidTr="00F340B9">
              <w:trPr>
                <w:trHeight w:val="1814"/>
              </w:trPr>
              <w:tc>
                <w:tcPr>
                  <w:tcW w:w="9361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30ED355E" w14:textId="725BB2F7" w:rsidR="004572DF" w:rsidRPr="00805637" w:rsidRDefault="00051BB4" w:rsidP="004572DF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3. </w:t>
                  </w:r>
                  <w:r w:rsidRPr="000D13A5">
                    <w:rPr>
                      <w:b/>
                      <w:bCs/>
                    </w:rPr>
                    <w:t xml:space="preserve">Hoe </w:t>
                  </w:r>
                  <w:r w:rsidR="005B59F8" w:rsidRPr="000D13A5">
                    <w:rPr>
                      <w:b/>
                      <w:bCs/>
                    </w:rPr>
                    <w:t xml:space="preserve">kan </w:t>
                  </w:r>
                  <w:r w:rsidRPr="000D13A5">
                    <w:rPr>
                      <w:b/>
                      <w:bCs/>
                    </w:rPr>
                    <w:t xml:space="preserve">hierdie verandering </w:t>
                  </w:r>
                  <w:r w:rsidR="005B59F8" w:rsidRPr="000D13A5">
                    <w:rPr>
                      <w:b/>
                      <w:bCs/>
                    </w:rPr>
                    <w:t xml:space="preserve">moontlik </w:t>
                  </w:r>
                  <w:r w:rsidRPr="000D13A5">
                    <w:rPr>
                      <w:b/>
                      <w:bCs/>
                    </w:rPr>
                    <w:t>Lara se</w:t>
                  </w:r>
                  <w:r w:rsidRPr="00805637">
                    <w:rPr>
                      <w:b/>
                      <w:bCs/>
                    </w:rPr>
                    <w:t xml:space="preserve"> verhouding met haar familie beïnvloed? </w:t>
                  </w:r>
                </w:p>
                <w:p w14:paraId="0EE6F676" w14:textId="5FDCB1D5" w:rsidR="00037D48" w:rsidRPr="00805637" w:rsidRDefault="008D4D23" w:rsidP="00037D48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Haar f</w:t>
                  </w:r>
                  <w:r w:rsidR="00037D48" w:rsidRPr="00805637">
                    <w:rPr>
                      <w:b/>
                      <w:bCs/>
                      <w:highlight w:val="yellow"/>
                    </w:rPr>
                    <w:t xml:space="preserve">amilie </w:t>
                  </w:r>
                  <w:r w:rsidRPr="00805637">
                    <w:rPr>
                      <w:b/>
                      <w:bCs/>
                      <w:highlight w:val="yellow"/>
                    </w:rPr>
                    <w:t>sal</w:t>
                  </w:r>
                  <w:r w:rsidR="00037D48" w:rsidRPr="00805637">
                    <w:rPr>
                      <w:b/>
                      <w:bCs/>
                      <w:highlight w:val="yellow"/>
                    </w:rPr>
                    <w:t xml:space="preserve"> dalk meer</w:t>
                  </w:r>
                  <w:r w:rsidRPr="00805637">
                    <w:rPr>
                      <w:b/>
                      <w:bCs/>
                      <w:highlight w:val="yellow"/>
                    </w:rPr>
                    <w:t xml:space="preserve"> fisiese/emosionele</w:t>
                  </w:r>
                  <w:r w:rsidR="00037D48" w:rsidRPr="00805637">
                    <w:rPr>
                      <w:b/>
                      <w:bCs/>
                      <w:highlight w:val="yellow"/>
                    </w:rPr>
                    <w:t xml:space="preserve"> ondersteuning moet bied </w:t>
                  </w:r>
                </w:p>
                <w:p w14:paraId="5EEBD9F7" w14:textId="77777777" w:rsidR="008D4D23" w:rsidRPr="00805637" w:rsidRDefault="008D4D23" w:rsidP="00037D48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Haar ouers kan moontlik teleurgesteld of bekommerd voel</w:t>
                  </w:r>
                </w:p>
                <w:p w14:paraId="5C14074F" w14:textId="77777777" w:rsidR="008D4D23" w:rsidRPr="00805637" w:rsidRDefault="008D4D23" w:rsidP="00037D48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Sy kan meer verantwoordelikhede binne die familie hê</w:t>
                  </w:r>
                </w:p>
                <w:p w14:paraId="118273A6" w14:textId="0BBE7696" w:rsidR="00037D48" w:rsidRPr="00805637" w:rsidRDefault="008D4D23" w:rsidP="00037D48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Daar kan veranderinge in die gesinsdinamika/verwagtinge wees</w:t>
                  </w:r>
                </w:p>
              </w:tc>
            </w:tr>
          </w:tbl>
          <w:p w14:paraId="6E596E42" w14:textId="77777777" w:rsidR="004572DF" w:rsidRPr="00805637" w:rsidRDefault="004572DF" w:rsidP="004572DF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single" w:sz="18" w:space="0" w:color="3A7C22" w:themeColor="accent6" w:themeShade="BF"/>
                <w:left w:val="single" w:sz="18" w:space="0" w:color="3A7C22" w:themeColor="accent6" w:themeShade="BF"/>
                <w:bottom w:val="single" w:sz="18" w:space="0" w:color="3A7C22" w:themeColor="accent6" w:themeShade="BF"/>
                <w:right w:val="single" w:sz="18" w:space="0" w:color="3A7C22" w:themeColor="accent6" w:themeShade="BF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61"/>
            </w:tblGrid>
            <w:tr w:rsidR="004572DF" w:rsidRPr="00805637" w14:paraId="2BB70CCB" w14:textId="77777777" w:rsidTr="00F340B9">
              <w:trPr>
                <w:trHeight w:val="1814"/>
              </w:trPr>
              <w:tc>
                <w:tcPr>
                  <w:tcW w:w="9361" w:type="dxa"/>
                </w:tcPr>
                <w:p w14:paraId="1E00D669" w14:textId="77777777" w:rsidR="004572DF" w:rsidRPr="00805637" w:rsidRDefault="00051BB4" w:rsidP="004572DF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4. Stel EEN strategie voor wat Lara kan gebruik om hierdie verandering positief te bestuur. </w:t>
                  </w:r>
                </w:p>
                <w:p w14:paraId="58FE92BD" w14:textId="539D9B3C" w:rsidR="008D4D23" w:rsidRPr="00805637" w:rsidRDefault="008D4D23" w:rsidP="009210D8">
                  <w:pPr>
                    <w:pStyle w:val="ListParagraph"/>
                    <w:ind w:left="484"/>
                    <w:rPr>
                      <w:rFonts w:ascii="Calibri" w:hAnsi="Calibri" w:cs="Calibri"/>
                      <w:b/>
                      <w:bCs/>
                    </w:rPr>
                  </w:pP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Lara kan ondersteuning by betroubare volwassenes soos haar ouers of sportafrigter soek deur haar bekommernisse</w:t>
                  </w:r>
                  <w:r w:rsidR="005B59F8"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 xml:space="preserve"> met </w:t>
                  </w:r>
                  <w:r w:rsidR="005B59F8" w:rsidRPr="000D13A5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hulle</w:t>
                  </w:r>
                  <w:r w:rsidRPr="000D13A5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 xml:space="preserve"> te kommunikeer</w:t>
                  </w: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, wat haar kan help om nie hierdie uitdagende ervaring alleen te hanteer nie.</w:t>
                  </w:r>
                </w:p>
                <w:p w14:paraId="19C167C7" w14:textId="2688AA69" w:rsidR="009D4FE9" w:rsidRPr="00805637" w:rsidRDefault="008D4D23" w:rsidP="009210D8">
                  <w:pPr>
                    <w:pStyle w:val="ListParagraph"/>
                    <w:ind w:left="484"/>
                  </w:pP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 xml:space="preserve">Lara kan haar nuwe </w:t>
                  </w:r>
                  <w:proofErr w:type="spellStart"/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lewensrolle</w:t>
                  </w:r>
                  <w:proofErr w:type="spellEnd"/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 xml:space="preserve"> met ’n berader bespreek en raad vra oor hoe sy steeds haar doelwitte in die toekoms kan bereik</w:t>
                  </w:r>
                  <w:r w:rsidRPr="00805637">
                    <w:rPr>
                      <w:rFonts w:ascii="Calibri" w:hAnsi="Calibri" w:cs="Calibri"/>
                      <w:b/>
                      <w:bCs/>
                    </w:rPr>
                    <w:t>.</w:t>
                  </w:r>
                </w:p>
              </w:tc>
            </w:tr>
          </w:tbl>
          <w:p w14:paraId="34F385C9" w14:textId="77777777" w:rsidR="004572DF" w:rsidRPr="00805637" w:rsidRDefault="004572DF" w:rsidP="004572DF"/>
        </w:tc>
      </w:tr>
    </w:tbl>
    <w:p w14:paraId="2EAF5293" w14:textId="4265C869" w:rsidR="00C36C6A" w:rsidRPr="00805637" w:rsidRDefault="00315173" w:rsidP="00C36C6A">
      <w:pPr>
        <w:rPr>
          <w:b/>
          <w:bCs/>
          <w:sz w:val="28"/>
          <w:szCs w:val="24"/>
          <w:u w:val="single"/>
        </w:rPr>
      </w:pPr>
      <w:r w:rsidRPr="00805637">
        <w:rPr>
          <w:b/>
          <w:bCs/>
          <w:sz w:val="28"/>
          <w:szCs w:val="24"/>
          <w:u w:val="single"/>
        </w:rPr>
        <w:lastRenderedPageBreak/>
        <w:t>Scenario 2</w:t>
      </w:r>
      <w:r w:rsidR="00C36C6A" w:rsidRPr="00805637">
        <w:rPr>
          <w:b/>
          <w:bCs/>
          <w:sz w:val="28"/>
          <w:szCs w:val="24"/>
        </w:rPr>
        <w:t>: Gina en Rose</w:t>
      </w:r>
    </w:p>
    <w:p w14:paraId="16FFAF4B" w14:textId="77777777" w:rsidR="00C36C6A" w:rsidRPr="00805637" w:rsidRDefault="00C36C6A" w:rsidP="00C36C6A">
      <w:pPr>
        <w:spacing w:line="360" w:lineRule="auto"/>
      </w:pPr>
      <w:r w:rsidRPr="00805637">
        <w:t>Lees deur die teksboodskappe. Bespreek en beantwoord dan die vrae in die ruimte wat langs die teksboodskappe voorsien is.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2"/>
        <w:gridCol w:w="425"/>
        <w:gridCol w:w="9705"/>
      </w:tblGrid>
      <w:tr w:rsidR="00C36C6A" w:rsidRPr="00805637" w14:paraId="454DC0D6" w14:textId="77777777" w:rsidTr="00F340B9">
        <w:tc>
          <w:tcPr>
            <w:tcW w:w="5222" w:type="dxa"/>
          </w:tcPr>
          <w:p w14:paraId="69F47FB6" w14:textId="70E2E974" w:rsidR="00C36C6A" w:rsidRPr="00805637" w:rsidRDefault="003674D9" w:rsidP="00530D33">
            <w:r>
              <w:rPr>
                <w:noProof/>
              </w:rPr>
              <w:drawing>
                <wp:inline distT="0" distB="0" distL="0" distR="0" wp14:anchorId="4C22F2AA" wp14:editId="73C43068">
                  <wp:extent cx="3120684" cy="5549829"/>
                  <wp:effectExtent l="0" t="0" r="3810" b="0"/>
                  <wp:docPr id="2438770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08" cy="555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D458CC" w14:textId="77777777" w:rsidR="00C36C6A" w:rsidRPr="00805637" w:rsidRDefault="00C36C6A" w:rsidP="00530D33"/>
        </w:tc>
        <w:tc>
          <w:tcPr>
            <w:tcW w:w="9705" w:type="dxa"/>
          </w:tcPr>
          <w:p w14:paraId="645F6D03" w14:textId="77777777" w:rsidR="00C36C6A" w:rsidRPr="00805637" w:rsidRDefault="00C36C6A" w:rsidP="00530D33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8"/>
            </w:tblGrid>
            <w:tr w:rsidR="00C36C6A" w:rsidRPr="00805637" w14:paraId="02197A71" w14:textId="77777777" w:rsidTr="008D4D23">
              <w:trPr>
                <w:trHeight w:val="1202"/>
              </w:trPr>
              <w:tc>
                <w:tcPr>
                  <w:tcW w:w="9368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63600C04" w14:textId="77777777" w:rsidR="00C36C6A" w:rsidRPr="00805637" w:rsidRDefault="00C36C6A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1. Watter </w:t>
                  </w:r>
                  <w:proofErr w:type="spellStart"/>
                  <w:r w:rsidRPr="00805637">
                    <w:rPr>
                      <w:b/>
                      <w:bCs/>
                    </w:rPr>
                    <w:t>lewensrol</w:t>
                  </w:r>
                  <w:proofErr w:type="spellEnd"/>
                  <w:r w:rsidRPr="00805637">
                    <w:rPr>
                      <w:b/>
                      <w:bCs/>
                    </w:rPr>
                    <w:t xml:space="preserve"> het in hierdie scenario verander? </w:t>
                  </w:r>
                </w:p>
                <w:p w14:paraId="4087379E" w14:textId="3A6F13CD" w:rsidR="00E17612" w:rsidRPr="00805637" w:rsidRDefault="00E17612" w:rsidP="00E17612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Moeder → </w:t>
                  </w:r>
                  <w:r w:rsidR="008D4D23" w:rsidRPr="00805637">
                    <w:rPr>
                      <w:b/>
                      <w:bCs/>
                      <w:highlight w:val="yellow"/>
                    </w:rPr>
                    <w:t>W</w:t>
                  </w:r>
                  <w:r w:rsidRPr="00805637">
                    <w:rPr>
                      <w:b/>
                      <w:bCs/>
                      <w:highlight w:val="yellow"/>
                    </w:rPr>
                    <w:t xml:space="preserve">erkende ouer </w:t>
                  </w:r>
                  <w:r w:rsidR="008D4D23" w:rsidRPr="00805637">
                    <w:rPr>
                      <w:b/>
                      <w:bCs/>
                      <w:highlight w:val="yellow"/>
                    </w:rPr>
                    <w:t>wat</w:t>
                  </w:r>
                  <w:r w:rsidRPr="00805637">
                    <w:rPr>
                      <w:b/>
                      <w:bCs/>
                      <w:highlight w:val="yellow"/>
                    </w:rPr>
                    <w:t xml:space="preserve"> gereeld reis</w:t>
                  </w:r>
                </w:p>
                <w:p w14:paraId="3BE6034D" w14:textId="25BA1A31" w:rsidR="00E17612" w:rsidRPr="00805637" w:rsidRDefault="00E17612" w:rsidP="00E17612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Dogter → Meer o</w:t>
                  </w:r>
                  <w:r w:rsidRPr="003674D9">
                    <w:rPr>
                      <w:b/>
                      <w:bCs/>
                      <w:highlight w:val="yellow"/>
                    </w:rPr>
                    <w:t>nafhanklike kind by die huis</w:t>
                  </w:r>
                  <w:r w:rsidR="005B59F8" w:rsidRPr="003674D9">
                    <w:rPr>
                      <w:b/>
                      <w:bCs/>
                      <w:highlight w:val="yellow"/>
                    </w:rPr>
                    <w:t xml:space="preserve">/huishoudelike verantwoordelikhede van die </w:t>
                  </w:r>
                  <w:r w:rsidR="003674D9">
                    <w:rPr>
                      <w:b/>
                      <w:bCs/>
                      <w:highlight w:val="yellow"/>
                    </w:rPr>
                    <w:t>m</w:t>
                  </w:r>
                  <w:r w:rsidR="005B59F8" w:rsidRPr="003674D9">
                    <w:rPr>
                      <w:b/>
                      <w:bCs/>
                      <w:highlight w:val="yellow"/>
                    </w:rPr>
                    <w:t>oeder oorneem</w:t>
                  </w:r>
                </w:p>
              </w:tc>
            </w:tr>
          </w:tbl>
          <w:p w14:paraId="267AEFE2" w14:textId="77777777" w:rsidR="00C36C6A" w:rsidRPr="00805637" w:rsidRDefault="00C36C6A" w:rsidP="00530D33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8"/>
            </w:tblGrid>
            <w:tr w:rsidR="00C36C6A" w:rsidRPr="00805637" w14:paraId="3191A7A7" w14:textId="77777777" w:rsidTr="00F340B9">
              <w:trPr>
                <w:trHeight w:val="1814"/>
              </w:trPr>
              <w:tc>
                <w:tcPr>
                  <w:tcW w:w="9368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2C414D65" w14:textId="70A8E3D1" w:rsidR="00C36C6A" w:rsidRPr="00805637" w:rsidRDefault="00C36C6A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2. Hoe gaan hierdie verandering Gina beïnvloed? </w:t>
                  </w:r>
                </w:p>
                <w:p w14:paraId="4708625A" w14:textId="1A38B5CD" w:rsidR="0032717F" w:rsidRPr="00805637" w:rsidRDefault="0032717F" w:rsidP="0032717F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Gevoelens van eensaamheid of verwerping</w:t>
                  </w:r>
                </w:p>
                <w:p w14:paraId="27B1EED0" w14:textId="0B384811" w:rsidR="0032717F" w:rsidRPr="00805637" w:rsidRDefault="008D4D23" w:rsidP="0032717F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Dit kan emosionele nood veroorsaak </w:t>
                  </w:r>
                  <w:r w:rsidR="0032717F" w:rsidRPr="00805637">
                    <w:rPr>
                      <w:b/>
                      <w:bCs/>
                      <w:highlight w:val="yellow"/>
                    </w:rPr>
                    <w:t>(</w:t>
                  </w:r>
                  <w:r w:rsidRPr="00805637">
                    <w:rPr>
                      <w:b/>
                      <w:bCs/>
                      <w:highlight w:val="yellow"/>
                    </w:rPr>
                    <w:t>verswakte band met haar ma</w:t>
                  </w:r>
                  <w:r w:rsidR="0032717F" w:rsidRPr="00805637">
                    <w:rPr>
                      <w:b/>
                      <w:bCs/>
                      <w:highlight w:val="yellow"/>
                    </w:rPr>
                    <w:t>)</w:t>
                  </w:r>
                </w:p>
                <w:p w14:paraId="72A13E33" w14:textId="77777777" w:rsidR="008D4D23" w:rsidRPr="00805637" w:rsidRDefault="008D4D23" w:rsidP="0032717F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haar meer onafhanklik maak</w:t>
                  </w:r>
                </w:p>
                <w:p w14:paraId="555178BC" w14:textId="1B0FFBAF" w:rsidR="0032717F" w:rsidRPr="00805637" w:rsidRDefault="008D4D23" w:rsidP="0032717F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van haar vereis om by ’n nuwe roetine by die huis aan te pas</w:t>
                  </w:r>
                </w:p>
              </w:tc>
            </w:tr>
          </w:tbl>
          <w:p w14:paraId="3BD985F6" w14:textId="77777777" w:rsidR="00C36C6A" w:rsidRPr="00805637" w:rsidRDefault="00C36C6A" w:rsidP="00530D33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8"/>
            </w:tblGrid>
            <w:tr w:rsidR="00C36C6A" w:rsidRPr="00805637" w14:paraId="2F457409" w14:textId="77777777" w:rsidTr="00F340B9">
              <w:trPr>
                <w:trHeight w:val="1814"/>
              </w:trPr>
              <w:tc>
                <w:tcPr>
                  <w:tcW w:w="9368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2E15D1FA" w14:textId="7B7966E2" w:rsidR="00C36C6A" w:rsidRPr="00805637" w:rsidRDefault="00C36C6A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3. Hoe </w:t>
                  </w:r>
                  <w:r w:rsidR="005B59F8" w:rsidRPr="000D13A5">
                    <w:rPr>
                      <w:b/>
                      <w:bCs/>
                    </w:rPr>
                    <w:t>kan</w:t>
                  </w:r>
                  <w:r w:rsidRPr="000D13A5">
                    <w:rPr>
                      <w:b/>
                      <w:bCs/>
                    </w:rPr>
                    <w:t xml:space="preserve"> hierdie verandering </w:t>
                  </w:r>
                  <w:r w:rsidR="005B59F8" w:rsidRPr="000D13A5">
                    <w:rPr>
                      <w:b/>
                      <w:bCs/>
                    </w:rPr>
                    <w:t xml:space="preserve">moontlik </w:t>
                  </w:r>
                  <w:r w:rsidRPr="000D13A5">
                    <w:rPr>
                      <w:b/>
                      <w:bCs/>
                    </w:rPr>
                    <w:t>die</w:t>
                  </w:r>
                  <w:r w:rsidRPr="00805637">
                    <w:rPr>
                      <w:b/>
                      <w:bCs/>
                    </w:rPr>
                    <w:t xml:space="preserve"> verhouding tussen Gina en haar ma beïnvloed? </w:t>
                  </w:r>
                </w:p>
                <w:p w14:paraId="7EEC1B3E" w14:textId="77777777" w:rsidR="008D4D23" w:rsidRPr="00805637" w:rsidRDefault="008D4D23" w:rsidP="00A74FA2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Hulle kan minder tyd saam deurbring</w:t>
                  </w:r>
                </w:p>
                <w:p w14:paraId="3D238635" w14:textId="0C08DA7B" w:rsidR="008D4D23" w:rsidRPr="00805637" w:rsidRDefault="008D4D23" w:rsidP="00A74FA2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Dit kan hul </w:t>
                  </w:r>
                  <w:proofErr w:type="spellStart"/>
                  <w:r w:rsidRPr="00805637">
                    <w:rPr>
                      <w:b/>
                      <w:bCs/>
                      <w:highlight w:val="yellow"/>
                    </w:rPr>
                    <w:t>gesinsroetines</w:t>
                  </w:r>
                  <w:proofErr w:type="spellEnd"/>
                  <w:r w:rsidRPr="00805637">
                    <w:rPr>
                      <w:b/>
                      <w:bCs/>
                      <w:highlight w:val="yellow"/>
                    </w:rPr>
                    <w:t xml:space="preserve"> en -bande </w:t>
                  </w:r>
                  <w:r w:rsidRPr="003674D9">
                    <w:rPr>
                      <w:b/>
                      <w:bCs/>
                      <w:highlight w:val="yellow"/>
                    </w:rPr>
                    <w:t>verander</w:t>
                  </w:r>
                  <w:r w:rsidR="005B59F8" w:rsidRPr="003674D9">
                    <w:rPr>
                      <w:b/>
                      <w:bCs/>
                      <w:highlight w:val="yellow"/>
                    </w:rPr>
                    <w:t>/verswak/versterk</w:t>
                  </w:r>
                </w:p>
                <w:p w14:paraId="70154F3E" w14:textId="77777777" w:rsidR="008D4D23" w:rsidRPr="00805637" w:rsidRDefault="008D4D23" w:rsidP="00A74FA2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moontlike spanning in die moeder-dogter-verhouding veroorsaak</w:t>
                  </w:r>
                </w:p>
                <w:p w14:paraId="22F51578" w14:textId="541DF807" w:rsidR="00A74FA2" w:rsidRPr="00805637" w:rsidRDefault="008D4D23" w:rsidP="00A74FA2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’n behoefte aan sterker kommunikasie skep</w:t>
                  </w:r>
                </w:p>
              </w:tc>
            </w:tr>
          </w:tbl>
          <w:p w14:paraId="16815623" w14:textId="77777777" w:rsidR="00C36C6A" w:rsidRPr="00805637" w:rsidRDefault="00C36C6A" w:rsidP="00530D33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single" w:sz="18" w:space="0" w:color="3A7C22" w:themeColor="accent6" w:themeShade="BF"/>
                <w:left w:val="single" w:sz="18" w:space="0" w:color="3A7C22" w:themeColor="accent6" w:themeShade="BF"/>
                <w:bottom w:val="single" w:sz="18" w:space="0" w:color="3A7C22" w:themeColor="accent6" w:themeShade="BF"/>
                <w:right w:val="single" w:sz="18" w:space="0" w:color="3A7C22" w:themeColor="accent6" w:themeShade="BF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68"/>
            </w:tblGrid>
            <w:tr w:rsidR="00C36C6A" w:rsidRPr="00805637" w14:paraId="6F023D47" w14:textId="77777777" w:rsidTr="008D4D23">
              <w:trPr>
                <w:trHeight w:val="1243"/>
              </w:trPr>
              <w:tc>
                <w:tcPr>
                  <w:tcW w:w="9368" w:type="dxa"/>
                </w:tcPr>
                <w:p w14:paraId="1029515B" w14:textId="77777777" w:rsidR="002D53A1" w:rsidRPr="00805637" w:rsidRDefault="00C36C6A" w:rsidP="009210D8">
                  <w:pPr>
                    <w:spacing w:line="240" w:lineRule="auto"/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>4. Stel EEN strategie voor wat Gina en haar ma kan gebruik om hierdie verandering positief te bestuur.</w:t>
                  </w:r>
                </w:p>
                <w:p w14:paraId="2412B92A" w14:textId="5848E842" w:rsidR="008D4D23" w:rsidRPr="00805637" w:rsidRDefault="008D4D23" w:rsidP="009210D8">
                  <w:pPr>
                    <w:pStyle w:val="ListParagraph"/>
                    <w:numPr>
                      <w:ilvl w:val="0"/>
                      <w:numId w:val="2"/>
                    </w:numPr>
                    <w:ind w:left="484"/>
                    <w:rPr>
                      <w:rFonts w:ascii="Calibri" w:hAnsi="Calibri" w:cs="Calibri"/>
                      <w:b/>
                      <w:bCs/>
                    </w:rPr>
                  </w:pP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Gina en haar ma kan kwaliteitstyd skeduleer wanneer haar ma beskikbaar is, wat hulle kan help om die meeste van hul tyd saam te maak.</w:t>
                  </w:r>
                </w:p>
                <w:p w14:paraId="7AD24086" w14:textId="235234CD" w:rsidR="00C36C6A" w:rsidRPr="00805637" w:rsidRDefault="008D4D23" w:rsidP="009210D8">
                  <w:pPr>
                    <w:pStyle w:val="ListParagraph"/>
                    <w:numPr>
                      <w:ilvl w:val="0"/>
                      <w:numId w:val="2"/>
                    </w:numPr>
                    <w:ind w:left="484"/>
                  </w:pP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Gina en haar ma kan gereelde kommunikasie deur oproepe/boodskappe handhaaf en ’n ondersteuningsnetwerk van vriende/ander familielede bou terwyl haar ma weg is</w:t>
                  </w:r>
                  <w:r w:rsidRPr="00805637">
                    <w:t xml:space="preserve"> </w:t>
                  </w:r>
                </w:p>
              </w:tc>
            </w:tr>
          </w:tbl>
          <w:p w14:paraId="43F5BC83" w14:textId="77777777" w:rsidR="00C36C6A" w:rsidRPr="00805637" w:rsidRDefault="00C36C6A" w:rsidP="00530D33"/>
        </w:tc>
      </w:tr>
    </w:tbl>
    <w:p w14:paraId="5EBE73E6" w14:textId="43C490BB" w:rsidR="00C36C6A" w:rsidRPr="00805637" w:rsidRDefault="00315173" w:rsidP="00C36C6A">
      <w:pPr>
        <w:rPr>
          <w:b/>
          <w:bCs/>
          <w:sz w:val="28"/>
          <w:szCs w:val="24"/>
          <w:u w:val="single"/>
        </w:rPr>
      </w:pPr>
      <w:r w:rsidRPr="00805637">
        <w:rPr>
          <w:b/>
          <w:bCs/>
          <w:sz w:val="28"/>
          <w:szCs w:val="24"/>
          <w:u w:val="single"/>
        </w:rPr>
        <w:t>Scenario 3</w:t>
      </w:r>
      <w:r w:rsidR="00C36C6A" w:rsidRPr="00805637">
        <w:rPr>
          <w:b/>
          <w:bCs/>
          <w:sz w:val="28"/>
          <w:szCs w:val="24"/>
        </w:rPr>
        <w:t xml:space="preserve">: Jakob en </w:t>
      </w:r>
      <w:proofErr w:type="spellStart"/>
      <w:r w:rsidR="00C36C6A" w:rsidRPr="00805637">
        <w:rPr>
          <w:b/>
          <w:bCs/>
          <w:sz w:val="28"/>
          <w:szCs w:val="24"/>
        </w:rPr>
        <w:t>Renee</w:t>
      </w:r>
      <w:proofErr w:type="spellEnd"/>
    </w:p>
    <w:p w14:paraId="4B7116BF" w14:textId="77777777" w:rsidR="00C36C6A" w:rsidRPr="00805637" w:rsidRDefault="00C36C6A" w:rsidP="00C36C6A">
      <w:pPr>
        <w:spacing w:line="360" w:lineRule="auto"/>
      </w:pPr>
      <w:r w:rsidRPr="00805637">
        <w:t>Lees deur die teksboodskappe. Bespreek en beantwoord dan die vrae in die ruimte wat langs die teksboodskappe voorsien is.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2"/>
        <w:gridCol w:w="425"/>
        <w:gridCol w:w="9705"/>
      </w:tblGrid>
      <w:tr w:rsidR="00C36C6A" w:rsidRPr="00805637" w14:paraId="181DC125" w14:textId="77777777" w:rsidTr="00F340B9">
        <w:tc>
          <w:tcPr>
            <w:tcW w:w="5222" w:type="dxa"/>
          </w:tcPr>
          <w:p w14:paraId="4C826F35" w14:textId="6117371F" w:rsidR="00C36C6A" w:rsidRPr="00805637" w:rsidRDefault="005F3069" w:rsidP="00530D33">
            <w:r>
              <w:rPr>
                <w:noProof/>
              </w:rPr>
              <w:drawing>
                <wp:inline distT="0" distB="0" distL="0" distR="0" wp14:anchorId="52AA90BA" wp14:editId="747F220F">
                  <wp:extent cx="3100783" cy="5511800"/>
                  <wp:effectExtent l="0" t="0" r="4445" b="0"/>
                  <wp:docPr id="4778447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853" cy="551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2F12B95" w14:textId="77777777" w:rsidR="00C36C6A" w:rsidRPr="00805637" w:rsidRDefault="00C36C6A" w:rsidP="00530D33"/>
        </w:tc>
        <w:tc>
          <w:tcPr>
            <w:tcW w:w="9705" w:type="dxa"/>
          </w:tcPr>
          <w:p w14:paraId="3921B91D" w14:textId="77777777" w:rsidR="00C36C6A" w:rsidRPr="00805637" w:rsidRDefault="00C36C6A" w:rsidP="00530D33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8"/>
            </w:tblGrid>
            <w:tr w:rsidR="00C36C6A" w:rsidRPr="00805637" w14:paraId="43D5F691" w14:textId="77777777" w:rsidTr="00F340B9">
              <w:trPr>
                <w:trHeight w:val="1814"/>
              </w:trPr>
              <w:tc>
                <w:tcPr>
                  <w:tcW w:w="9368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54EBD838" w14:textId="77777777" w:rsidR="00C36C6A" w:rsidRPr="00805637" w:rsidRDefault="00C36C6A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1. Watter </w:t>
                  </w:r>
                  <w:proofErr w:type="spellStart"/>
                  <w:r w:rsidRPr="00805637">
                    <w:rPr>
                      <w:b/>
                      <w:bCs/>
                    </w:rPr>
                    <w:t>lewensrol</w:t>
                  </w:r>
                  <w:proofErr w:type="spellEnd"/>
                  <w:r w:rsidRPr="00805637">
                    <w:rPr>
                      <w:b/>
                      <w:bCs/>
                    </w:rPr>
                    <w:t xml:space="preserve"> het in hierdie scenario verander? </w:t>
                  </w:r>
                </w:p>
                <w:p w14:paraId="5B67B82E" w14:textId="2CF55155" w:rsidR="002E6D4B" w:rsidRPr="00805637" w:rsidRDefault="002E6D4B" w:rsidP="002E6D4B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Leerder wat by die huis woon → koshuisinwoner</w:t>
                  </w:r>
                </w:p>
                <w:p w14:paraId="5DC75A09" w14:textId="6200D879" w:rsidR="002E6D4B" w:rsidRPr="00805637" w:rsidRDefault="002E6D4B" w:rsidP="002E6D4B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Kêrel → </w:t>
                  </w:r>
                  <w:r w:rsidR="008D4D23" w:rsidRPr="00805637">
                    <w:rPr>
                      <w:b/>
                      <w:bCs/>
                      <w:highlight w:val="yellow"/>
                    </w:rPr>
                    <w:t xml:space="preserve">liefdesmaat in ‘n </w:t>
                  </w:r>
                  <w:r w:rsidRPr="00805637">
                    <w:rPr>
                      <w:b/>
                      <w:bCs/>
                      <w:highlight w:val="yellow"/>
                    </w:rPr>
                    <w:t>langafstandverhouding</w:t>
                  </w:r>
                </w:p>
              </w:tc>
            </w:tr>
          </w:tbl>
          <w:p w14:paraId="0260F6B7" w14:textId="77777777" w:rsidR="00C36C6A" w:rsidRPr="00805637" w:rsidRDefault="00C36C6A" w:rsidP="00530D33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8"/>
            </w:tblGrid>
            <w:tr w:rsidR="00C36C6A" w:rsidRPr="00805637" w14:paraId="6AE19464" w14:textId="77777777" w:rsidTr="00F340B9">
              <w:trPr>
                <w:trHeight w:val="1814"/>
              </w:trPr>
              <w:tc>
                <w:tcPr>
                  <w:tcW w:w="9368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7B5169F0" w14:textId="77777777" w:rsidR="00C36C6A" w:rsidRPr="00805637" w:rsidRDefault="00C36C6A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2. Hoe gaan hierdie verandering Jakob beïnvloed? </w:t>
                  </w:r>
                </w:p>
                <w:p w14:paraId="2217B6C9" w14:textId="704BAC35" w:rsidR="00116E8A" w:rsidRPr="00805637" w:rsidRDefault="008D4D23" w:rsidP="00116E8A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Dit kan emosionele stres en angs veroorsaak </w:t>
                  </w:r>
                  <w:r w:rsidR="00116E8A" w:rsidRPr="00805637">
                    <w:rPr>
                      <w:b/>
                      <w:bCs/>
                      <w:highlight w:val="yellow"/>
                    </w:rPr>
                    <w:t>(vrees vir verandering)</w:t>
                  </w:r>
                </w:p>
                <w:p w14:paraId="02CC1332" w14:textId="7FF3F95D" w:rsidR="00116E8A" w:rsidRPr="00805637" w:rsidRDefault="008D4D23" w:rsidP="00116E8A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Die streng </w:t>
                  </w:r>
                  <w:proofErr w:type="spellStart"/>
                  <w:r w:rsidRPr="00805637">
                    <w:rPr>
                      <w:b/>
                      <w:bCs/>
                      <w:highlight w:val="yellow"/>
                    </w:rPr>
                    <w:t>koshuisreëls</w:t>
                  </w:r>
                  <w:proofErr w:type="spellEnd"/>
                  <w:r w:rsidRPr="00805637">
                    <w:rPr>
                      <w:b/>
                      <w:bCs/>
                      <w:highlight w:val="yellow"/>
                    </w:rPr>
                    <w:t xml:space="preserve"> kan ‘n verlies aan vryheid veroorsaak</w:t>
                  </w:r>
                </w:p>
                <w:p w14:paraId="44026AD7" w14:textId="77777777" w:rsidR="008D4D23" w:rsidRPr="00805637" w:rsidRDefault="008D4D23" w:rsidP="00116E8A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veroorsaak dat hy minder tyd saam met sy maat deurbring</w:t>
                  </w:r>
                </w:p>
                <w:p w14:paraId="5CE57C62" w14:textId="1594B596" w:rsidR="00116E8A" w:rsidRPr="00805637" w:rsidRDefault="008D4D23" w:rsidP="00116E8A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Dit kan </w:t>
                  </w:r>
                  <w:proofErr w:type="spellStart"/>
                  <w:r w:rsidR="00116E8A" w:rsidRPr="00805637">
                    <w:rPr>
                      <w:b/>
                      <w:bCs/>
                      <w:highlight w:val="yellow"/>
                    </w:rPr>
                    <w:t>anpassingsuitdagings</w:t>
                  </w:r>
                  <w:proofErr w:type="spellEnd"/>
                  <w:r w:rsidRPr="00805637">
                    <w:rPr>
                      <w:b/>
                      <w:bCs/>
                      <w:highlight w:val="yellow"/>
                    </w:rPr>
                    <w:t xml:space="preserve"> veroorsaak</w:t>
                  </w:r>
                  <w:r w:rsidR="00116E8A" w:rsidRPr="00805637">
                    <w:rPr>
                      <w:b/>
                      <w:bCs/>
                      <w:highlight w:val="yellow"/>
                    </w:rPr>
                    <w:t xml:space="preserve"> </w:t>
                  </w:r>
                  <w:r w:rsidRPr="00805637">
                    <w:rPr>
                      <w:b/>
                      <w:bCs/>
                      <w:highlight w:val="yellow"/>
                    </w:rPr>
                    <w:t>(</w:t>
                  </w:r>
                  <w:r w:rsidR="00116E8A" w:rsidRPr="00805637">
                    <w:rPr>
                      <w:b/>
                      <w:bCs/>
                      <w:highlight w:val="yellow"/>
                    </w:rPr>
                    <w:t>nuwe omgewing)</w:t>
                  </w:r>
                </w:p>
              </w:tc>
            </w:tr>
          </w:tbl>
          <w:p w14:paraId="6B06BA89" w14:textId="77777777" w:rsidR="00C36C6A" w:rsidRPr="00805637" w:rsidRDefault="00C36C6A" w:rsidP="00530D33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8"/>
            </w:tblGrid>
            <w:tr w:rsidR="00C36C6A" w:rsidRPr="00805637" w14:paraId="31BFE859" w14:textId="77777777" w:rsidTr="00F340B9">
              <w:trPr>
                <w:trHeight w:val="1814"/>
              </w:trPr>
              <w:tc>
                <w:tcPr>
                  <w:tcW w:w="9368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05323A92" w14:textId="019602E8" w:rsidR="00C36C6A" w:rsidRPr="00805637" w:rsidRDefault="00C36C6A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3. Hoe </w:t>
                  </w:r>
                  <w:r w:rsidR="005B59F8" w:rsidRPr="005F3069">
                    <w:rPr>
                      <w:b/>
                      <w:bCs/>
                    </w:rPr>
                    <w:t>kan</w:t>
                  </w:r>
                  <w:r w:rsidRPr="005F3069">
                    <w:rPr>
                      <w:b/>
                      <w:bCs/>
                    </w:rPr>
                    <w:t xml:space="preserve"> hierdie verandering </w:t>
                  </w:r>
                  <w:r w:rsidR="005B59F8" w:rsidRPr="005F3069">
                    <w:rPr>
                      <w:b/>
                      <w:bCs/>
                    </w:rPr>
                    <w:t xml:space="preserve">moontlik </w:t>
                  </w:r>
                  <w:r w:rsidRPr="005F3069">
                    <w:rPr>
                      <w:b/>
                      <w:bCs/>
                    </w:rPr>
                    <w:t>Jakob se verhouding</w:t>
                  </w:r>
                  <w:r w:rsidRPr="00805637">
                    <w:rPr>
                      <w:b/>
                      <w:bCs/>
                    </w:rPr>
                    <w:t xml:space="preserve"> met sy familie beïnvloed? </w:t>
                  </w:r>
                </w:p>
                <w:p w14:paraId="70131562" w14:textId="77777777" w:rsidR="008D4D23" w:rsidRPr="00805637" w:rsidRDefault="008D4D23" w:rsidP="004F6889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Hy kan minder daaglikse kontak met sy familie hê</w:t>
                  </w:r>
                </w:p>
                <w:p w14:paraId="679EE947" w14:textId="77777777" w:rsidR="008D4D23" w:rsidRPr="00805637" w:rsidRDefault="008D4D23" w:rsidP="004F6889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hom meer onafhanklik maak</w:t>
                  </w:r>
                </w:p>
                <w:p w14:paraId="1FB2392E" w14:textId="789E03B0" w:rsidR="008D4D23" w:rsidRPr="00805637" w:rsidRDefault="008D4D23" w:rsidP="004F6889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gevoelens van afstand of isolasie veroorsaak</w:t>
                  </w:r>
                </w:p>
                <w:p w14:paraId="7C2EFD7F" w14:textId="739EFCFE" w:rsidR="004F6889" w:rsidRPr="00805637" w:rsidRDefault="008D4D23" w:rsidP="004F6889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Sy familie kan bekommerd of ondersteunend voel</w:t>
                  </w:r>
                </w:p>
              </w:tc>
            </w:tr>
          </w:tbl>
          <w:p w14:paraId="2A4177DF" w14:textId="77777777" w:rsidR="00C36C6A" w:rsidRPr="00805637" w:rsidRDefault="00C36C6A" w:rsidP="00530D33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single" w:sz="18" w:space="0" w:color="3A7C22" w:themeColor="accent6" w:themeShade="BF"/>
                <w:left w:val="single" w:sz="18" w:space="0" w:color="3A7C22" w:themeColor="accent6" w:themeShade="BF"/>
                <w:bottom w:val="single" w:sz="18" w:space="0" w:color="3A7C22" w:themeColor="accent6" w:themeShade="BF"/>
                <w:right w:val="single" w:sz="18" w:space="0" w:color="3A7C22" w:themeColor="accent6" w:themeShade="BF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68"/>
            </w:tblGrid>
            <w:tr w:rsidR="00C36C6A" w:rsidRPr="00805637" w14:paraId="24AEBBDC" w14:textId="77777777" w:rsidTr="00F340B9">
              <w:trPr>
                <w:trHeight w:val="1814"/>
              </w:trPr>
              <w:tc>
                <w:tcPr>
                  <w:tcW w:w="9368" w:type="dxa"/>
                </w:tcPr>
                <w:p w14:paraId="7F977E07" w14:textId="77777777" w:rsidR="00C36C6A" w:rsidRPr="00805637" w:rsidRDefault="00C36C6A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4. Stel EEN strategie voor wat Jakob kan gebruik om hierdie verandering positief te bestuur. </w:t>
                  </w:r>
                </w:p>
                <w:p w14:paraId="5C47F2B2" w14:textId="69A10DFA" w:rsidR="00DA7FE7" w:rsidRPr="00805637" w:rsidRDefault="008D4D23" w:rsidP="005F3069">
                  <w:pPr>
                    <w:pStyle w:val="ListParagraph"/>
                    <w:numPr>
                      <w:ilvl w:val="0"/>
                      <w:numId w:val="3"/>
                    </w:numPr>
                    <w:ind w:left="342"/>
                    <w:rPr>
                      <w:rFonts w:ascii="Calibri" w:hAnsi="Calibri" w:cs="Calibri"/>
                      <w:b/>
                      <w:bCs/>
                      <w:highlight w:val="yellow"/>
                    </w:rPr>
                  </w:pP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Jakob kan kommunikasie handhaaf deur telefoongesprekke en video-opr</w:t>
                  </w:r>
                  <w:r w:rsidRPr="005F3069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 xml:space="preserve">oepe </w:t>
                  </w:r>
                  <w:r w:rsidR="005B59F8" w:rsidRPr="005F3069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 xml:space="preserve">te </w:t>
                  </w: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reël om mekaar tydens vakansies of oor naweke te sien</w:t>
                  </w:r>
                  <w:r w:rsidR="00DA7FE7"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.</w:t>
                  </w:r>
                </w:p>
                <w:p w14:paraId="2CA0822D" w14:textId="73E28A73" w:rsidR="00DA7FE7" w:rsidRPr="00805637" w:rsidRDefault="008D4D23" w:rsidP="005F3069">
                  <w:pPr>
                    <w:pStyle w:val="ListParagraph"/>
                    <w:numPr>
                      <w:ilvl w:val="0"/>
                      <w:numId w:val="3"/>
                    </w:numPr>
                    <w:ind w:left="342"/>
                  </w:pP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Jakob kan nuwe roetines in die koshuis vestig en nuwe vriendskappe sluit, wat hom kan help om by hierdie nuwe rol aan te pas</w:t>
                  </w:r>
                  <w:r w:rsidRPr="00805637">
                    <w:rPr>
                      <w:rFonts w:ascii="Calibri" w:hAnsi="Calibri" w:cs="Calibri"/>
                      <w:b/>
                      <w:bCs/>
                    </w:rPr>
                    <w:t>.</w:t>
                  </w:r>
                </w:p>
              </w:tc>
            </w:tr>
          </w:tbl>
          <w:p w14:paraId="5E69B3A6" w14:textId="77777777" w:rsidR="00C36C6A" w:rsidRPr="00805637" w:rsidRDefault="00C36C6A" w:rsidP="00530D33"/>
        </w:tc>
      </w:tr>
    </w:tbl>
    <w:p w14:paraId="3A2C445A" w14:textId="77777777" w:rsidR="005F3069" w:rsidRDefault="005F3069" w:rsidP="004D1AF0">
      <w:pPr>
        <w:rPr>
          <w:b/>
          <w:bCs/>
          <w:sz w:val="28"/>
          <w:szCs w:val="24"/>
          <w:u w:val="single"/>
        </w:rPr>
      </w:pPr>
    </w:p>
    <w:p w14:paraId="04C4F4E6" w14:textId="6D3F8DB5" w:rsidR="004D1AF0" w:rsidRPr="00805637" w:rsidRDefault="00315173" w:rsidP="004D1AF0">
      <w:pPr>
        <w:rPr>
          <w:b/>
          <w:bCs/>
          <w:sz w:val="28"/>
          <w:szCs w:val="24"/>
          <w:u w:val="single"/>
        </w:rPr>
      </w:pPr>
      <w:r w:rsidRPr="00805637">
        <w:rPr>
          <w:b/>
          <w:bCs/>
          <w:sz w:val="28"/>
          <w:szCs w:val="24"/>
          <w:u w:val="single"/>
        </w:rPr>
        <w:t>Scenario 4</w:t>
      </w:r>
      <w:r w:rsidR="004D1AF0" w:rsidRPr="00805637">
        <w:rPr>
          <w:b/>
          <w:bCs/>
          <w:sz w:val="28"/>
          <w:szCs w:val="24"/>
        </w:rPr>
        <w:t>: Nicky en Nathan</w:t>
      </w:r>
    </w:p>
    <w:p w14:paraId="12F3CCB6" w14:textId="77777777" w:rsidR="004D1AF0" w:rsidRPr="00805637" w:rsidRDefault="004D1AF0" w:rsidP="004D1AF0">
      <w:pPr>
        <w:spacing w:line="360" w:lineRule="auto"/>
      </w:pPr>
      <w:r w:rsidRPr="00805637">
        <w:t>Lees deur die teksboodskappe. Bespreek en beantwoord dan die vrae in die ruimte wat langs die teksboodskappe voorsien is.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2"/>
        <w:gridCol w:w="425"/>
        <w:gridCol w:w="9705"/>
      </w:tblGrid>
      <w:tr w:rsidR="004D1AF0" w:rsidRPr="00805637" w14:paraId="20EF0849" w14:textId="77777777" w:rsidTr="00F340B9">
        <w:tc>
          <w:tcPr>
            <w:tcW w:w="5222" w:type="dxa"/>
          </w:tcPr>
          <w:p w14:paraId="2E011B97" w14:textId="2E93E1EC" w:rsidR="004D1AF0" w:rsidRPr="00805637" w:rsidRDefault="000E0B7B" w:rsidP="00530D33">
            <w:r>
              <w:rPr>
                <w:noProof/>
              </w:rPr>
              <w:drawing>
                <wp:inline distT="0" distB="0" distL="0" distR="0" wp14:anchorId="7A4EDF84" wp14:editId="3EE1C16A">
                  <wp:extent cx="3105150" cy="5521148"/>
                  <wp:effectExtent l="0" t="0" r="0" b="3810"/>
                  <wp:docPr id="18865021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22" cy="552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B8C2F8B" w14:textId="77777777" w:rsidR="004D1AF0" w:rsidRPr="00805637" w:rsidRDefault="004D1AF0" w:rsidP="00530D33"/>
        </w:tc>
        <w:tc>
          <w:tcPr>
            <w:tcW w:w="9705" w:type="dxa"/>
          </w:tcPr>
          <w:p w14:paraId="4C08D078" w14:textId="77777777" w:rsidR="004D1AF0" w:rsidRPr="00805637" w:rsidRDefault="004D1AF0" w:rsidP="00530D33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8"/>
            </w:tblGrid>
            <w:tr w:rsidR="004D1AF0" w:rsidRPr="00805637" w14:paraId="702D452E" w14:textId="77777777" w:rsidTr="00F340B9">
              <w:trPr>
                <w:trHeight w:val="1814"/>
              </w:trPr>
              <w:tc>
                <w:tcPr>
                  <w:tcW w:w="9368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600FCE98" w14:textId="77777777" w:rsidR="004D1AF0" w:rsidRPr="00805637" w:rsidRDefault="004D1AF0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1. Watter </w:t>
                  </w:r>
                  <w:proofErr w:type="spellStart"/>
                  <w:r w:rsidRPr="00805637">
                    <w:rPr>
                      <w:b/>
                      <w:bCs/>
                    </w:rPr>
                    <w:t>lewensrol</w:t>
                  </w:r>
                  <w:proofErr w:type="spellEnd"/>
                  <w:r w:rsidRPr="00805637">
                    <w:rPr>
                      <w:b/>
                      <w:bCs/>
                    </w:rPr>
                    <w:t xml:space="preserve"> het in hierdie scenario verander? </w:t>
                  </w:r>
                </w:p>
                <w:p w14:paraId="26E33F18" w14:textId="77777777" w:rsidR="00EC1A9C" w:rsidRPr="00805637" w:rsidRDefault="00EC1A9C" w:rsidP="00EC1A9C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Leerder → Leerder + werker (deeltydse werknemer)</w:t>
                  </w:r>
                </w:p>
                <w:p w14:paraId="093277DE" w14:textId="76F84525" w:rsidR="00EC1A9C" w:rsidRPr="00805637" w:rsidRDefault="00EC1A9C" w:rsidP="00EC1A9C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Kind → Bydraer tot </w:t>
                  </w:r>
                  <w:proofErr w:type="spellStart"/>
                  <w:r w:rsidRPr="00805637">
                    <w:rPr>
                      <w:b/>
                      <w:bCs/>
                      <w:highlight w:val="yellow"/>
                    </w:rPr>
                    <w:t>gesinsfinansies</w:t>
                  </w:r>
                  <w:proofErr w:type="spellEnd"/>
                </w:p>
              </w:tc>
            </w:tr>
          </w:tbl>
          <w:p w14:paraId="13C3E522" w14:textId="77777777" w:rsidR="004D1AF0" w:rsidRPr="00805637" w:rsidRDefault="004D1AF0" w:rsidP="00530D33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8"/>
            </w:tblGrid>
            <w:tr w:rsidR="004D1AF0" w:rsidRPr="00805637" w14:paraId="153A9BF7" w14:textId="77777777" w:rsidTr="00F340B9">
              <w:trPr>
                <w:trHeight w:val="1814"/>
              </w:trPr>
              <w:tc>
                <w:tcPr>
                  <w:tcW w:w="9368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308AA3F7" w14:textId="77777777" w:rsidR="004D1AF0" w:rsidRPr="00805637" w:rsidRDefault="004D1AF0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2. Hoe gaan hierdie verandering Nicky beïnvloed? </w:t>
                  </w:r>
                </w:p>
                <w:p w14:paraId="2C438419" w14:textId="5574A0B1" w:rsidR="0031223D" w:rsidRPr="00805637" w:rsidRDefault="008D4D23" w:rsidP="0031223D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 xml:space="preserve">Dit kan verhoogde stres en moegheid veroorsaak </w:t>
                  </w:r>
                  <w:r w:rsidR="0031223D" w:rsidRPr="00805637">
                    <w:rPr>
                      <w:b/>
                      <w:bCs/>
                      <w:highlight w:val="yellow"/>
                    </w:rPr>
                    <w:t>(balans tussen skool en werk)</w:t>
                  </w:r>
                </w:p>
                <w:p w14:paraId="279A72FA" w14:textId="006229AC" w:rsidR="008D4D23" w:rsidRPr="00805637" w:rsidRDefault="008D4D23" w:rsidP="0031223D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veroorsaak dat sy minder studietyd het en die risiko loop om agter te raak</w:t>
                  </w:r>
                </w:p>
                <w:p w14:paraId="7C9167A7" w14:textId="721B97C6" w:rsidR="0031223D" w:rsidRPr="00805637" w:rsidRDefault="0031223D" w:rsidP="0031223D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Positiewe impak: 'n gevoel van verantwoordelikheid en onafhanklikheid</w:t>
                  </w:r>
                </w:p>
                <w:p w14:paraId="5D3A00B9" w14:textId="5E6EF07F" w:rsidR="0031223D" w:rsidRPr="00805637" w:rsidRDefault="008D4D23" w:rsidP="0031223D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Dit kan emosionele druk veroorsaak as gevolg van haar gesin se finansiële situasie</w:t>
                  </w:r>
                </w:p>
              </w:tc>
            </w:tr>
          </w:tbl>
          <w:p w14:paraId="047E15A5" w14:textId="77777777" w:rsidR="004D1AF0" w:rsidRPr="00805637" w:rsidRDefault="004D1AF0" w:rsidP="00530D33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368"/>
            </w:tblGrid>
            <w:tr w:rsidR="004D1AF0" w:rsidRPr="00805637" w14:paraId="4E90C2F7" w14:textId="77777777" w:rsidTr="00F340B9">
              <w:trPr>
                <w:trHeight w:val="1814"/>
              </w:trPr>
              <w:tc>
                <w:tcPr>
                  <w:tcW w:w="9368" w:type="dxa"/>
                  <w:tcBorders>
                    <w:top w:val="single" w:sz="18" w:space="0" w:color="3A7C22" w:themeColor="accent6" w:themeShade="BF"/>
                    <w:left w:val="single" w:sz="18" w:space="0" w:color="3A7C22" w:themeColor="accent6" w:themeShade="BF"/>
                    <w:bottom w:val="single" w:sz="18" w:space="0" w:color="3A7C22" w:themeColor="accent6" w:themeShade="BF"/>
                    <w:right w:val="single" w:sz="18" w:space="0" w:color="3A7C22" w:themeColor="accent6" w:themeShade="BF"/>
                  </w:tcBorders>
                </w:tcPr>
                <w:p w14:paraId="4D767188" w14:textId="4D4BD8C9" w:rsidR="004D1AF0" w:rsidRPr="00805637" w:rsidRDefault="004D1AF0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3. </w:t>
                  </w:r>
                  <w:r w:rsidRPr="000E0B7B">
                    <w:rPr>
                      <w:b/>
                      <w:bCs/>
                    </w:rPr>
                    <w:t xml:space="preserve">Hoe </w:t>
                  </w:r>
                  <w:r w:rsidR="005B59F8" w:rsidRPr="000E0B7B">
                    <w:rPr>
                      <w:b/>
                      <w:bCs/>
                    </w:rPr>
                    <w:t xml:space="preserve">kan </w:t>
                  </w:r>
                  <w:r w:rsidRPr="000E0B7B">
                    <w:rPr>
                      <w:b/>
                      <w:bCs/>
                    </w:rPr>
                    <w:t xml:space="preserve">hierdie verandering </w:t>
                  </w:r>
                  <w:r w:rsidR="005B59F8" w:rsidRPr="000E0B7B">
                    <w:rPr>
                      <w:b/>
                      <w:bCs/>
                    </w:rPr>
                    <w:t xml:space="preserve">moontlik </w:t>
                  </w:r>
                  <w:r w:rsidRPr="000E0B7B">
                    <w:rPr>
                      <w:b/>
                      <w:bCs/>
                    </w:rPr>
                    <w:t>Nicky se</w:t>
                  </w:r>
                  <w:r w:rsidRPr="00805637">
                    <w:rPr>
                      <w:b/>
                      <w:bCs/>
                    </w:rPr>
                    <w:t xml:space="preserve"> verhouding met haar familie beïnvloed? </w:t>
                  </w:r>
                </w:p>
                <w:p w14:paraId="4312F7E7" w14:textId="77777777" w:rsidR="008D4D23" w:rsidRPr="00805637" w:rsidRDefault="008D4D23" w:rsidP="005F6F0D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Sy kan ’n sterker sin vir verantwoordelikheid teenoor haar familie ontwikkel</w:t>
                  </w:r>
                </w:p>
                <w:p w14:paraId="03E6A374" w14:textId="77777777" w:rsidR="008D4D23" w:rsidRPr="00805637" w:rsidRDefault="008D4D23" w:rsidP="005F6F0D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Sy kan minder afhanklik van haar ouers wees</w:t>
                  </w:r>
                </w:p>
                <w:p w14:paraId="756E2A5A" w14:textId="77777777" w:rsidR="008D4D23" w:rsidRPr="00805637" w:rsidRDefault="008D4D23" w:rsidP="005F6F0D">
                  <w:pPr>
                    <w:rPr>
                      <w:b/>
                      <w:bCs/>
                      <w:highlight w:val="yellow"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Haar familie kan verlig of ondersteunend voel</w:t>
                  </w:r>
                </w:p>
                <w:p w14:paraId="74111648" w14:textId="530B66EE" w:rsidR="005F6F0D" w:rsidRPr="00805637" w:rsidRDefault="008D4D23" w:rsidP="005F6F0D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  <w:highlight w:val="yellow"/>
                    </w:rPr>
                    <w:t>Sy kan minder tyd vir gesinsinteraksie hê</w:t>
                  </w:r>
                </w:p>
              </w:tc>
            </w:tr>
          </w:tbl>
          <w:p w14:paraId="22944C7B" w14:textId="77777777" w:rsidR="004D1AF0" w:rsidRPr="00805637" w:rsidRDefault="004D1AF0" w:rsidP="00530D33">
            <w:pPr>
              <w:rPr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single" w:sz="18" w:space="0" w:color="3A7C22" w:themeColor="accent6" w:themeShade="BF"/>
                <w:left w:val="single" w:sz="18" w:space="0" w:color="3A7C22" w:themeColor="accent6" w:themeShade="BF"/>
                <w:bottom w:val="single" w:sz="18" w:space="0" w:color="3A7C22" w:themeColor="accent6" w:themeShade="BF"/>
                <w:right w:val="single" w:sz="18" w:space="0" w:color="3A7C22" w:themeColor="accent6" w:themeShade="BF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68"/>
            </w:tblGrid>
            <w:tr w:rsidR="004D1AF0" w:rsidRPr="00805637" w14:paraId="702CE0B0" w14:textId="77777777" w:rsidTr="00F340B9">
              <w:trPr>
                <w:trHeight w:val="1814"/>
              </w:trPr>
              <w:tc>
                <w:tcPr>
                  <w:tcW w:w="9368" w:type="dxa"/>
                </w:tcPr>
                <w:p w14:paraId="079C7207" w14:textId="77777777" w:rsidR="004D1AF0" w:rsidRPr="00805637" w:rsidRDefault="004D1AF0" w:rsidP="00530D33">
                  <w:pPr>
                    <w:rPr>
                      <w:b/>
                      <w:bCs/>
                    </w:rPr>
                  </w:pPr>
                  <w:r w:rsidRPr="00805637">
                    <w:rPr>
                      <w:b/>
                      <w:bCs/>
                    </w:rPr>
                    <w:t xml:space="preserve">4. Stel EEN strategie voor wat Nicky kan gebruik om hierdie verandering positief te bestuur. </w:t>
                  </w:r>
                </w:p>
                <w:p w14:paraId="12FF93F4" w14:textId="0A3AB09E" w:rsidR="009F4BE5" w:rsidRPr="00805637" w:rsidRDefault="008D4D23" w:rsidP="000E0B7B">
                  <w:pPr>
                    <w:pStyle w:val="ListParagraph"/>
                    <w:numPr>
                      <w:ilvl w:val="0"/>
                      <w:numId w:val="4"/>
                    </w:numPr>
                    <w:ind w:left="484"/>
                    <w:rPr>
                      <w:rFonts w:ascii="Calibri" w:hAnsi="Calibri" w:cs="Calibri"/>
                      <w:b/>
                      <w:bCs/>
                      <w:highlight w:val="yellow"/>
                    </w:rPr>
                  </w:pP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 xml:space="preserve">Nicky kan akademiese ondersteuning by onderwysers soek om haar met tydsbestuur te help deur ’n gestruktureerde </w:t>
                  </w:r>
                  <w:proofErr w:type="spellStart"/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studieskedule</w:t>
                  </w:r>
                  <w:proofErr w:type="spellEnd"/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 xml:space="preserve"> te ontwikkel</w:t>
                  </w:r>
                  <w:r w:rsidR="009F4BE5"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.</w:t>
                  </w:r>
                </w:p>
                <w:p w14:paraId="2E46E0DA" w14:textId="3282B31A" w:rsidR="009F4BE5" w:rsidRPr="00805637" w:rsidRDefault="008D4D23" w:rsidP="000E0B7B">
                  <w:pPr>
                    <w:pStyle w:val="ListParagraph"/>
                    <w:numPr>
                      <w:ilvl w:val="0"/>
                      <w:numId w:val="4"/>
                    </w:numPr>
                    <w:ind w:left="484"/>
                  </w:pPr>
                  <w:r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Nicky kan openlik met haar familie en vriende kommunikeer om tyd vir selfversorging en tyd saam met hulle te beplan</w:t>
                  </w:r>
                  <w:r w:rsidR="009F4BE5" w:rsidRPr="00805637">
                    <w:rPr>
                      <w:rFonts w:ascii="Calibri" w:hAnsi="Calibri" w:cs="Calibri"/>
                      <w:b/>
                      <w:bCs/>
                      <w:highlight w:val="yellow"/>
                    </w:rPr>
                    <w:t>.</w:t>
                  </w:r>
                </w:p>
              </w:tc>
            </w:tr>
          </w:tbl>
          <w:p w14:paraId="04B4A372" w14:textId="77777777" w:rsidR="004D1AF0" w:rsidRPr="00805637" w:rsidRDefault="004D1AF0" w:rsidP="00530D33"/>
        </w:tc>
      </w:tr>
    </w:tbl>
    <w:p w14:paraId="10386C99" w14:textId="403950FE" w:rsidR="004572DF" w:rsidRPr="004572DF" w:rsidRDefault="004572DF" w:rsidP="00F340B9">
      <w:pPr>
        <w:rPr>
          <w:lang w:val="en-GB"/>
        </w:rPr>
      </w:pPr>
    </w:p>
    <w:sectPr w:rsidR="004572DF" w:rsidRPr="004572DF" w:rsidSect="004572DF">
      <w:headerReference w:type="default" r:id="rId15"/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89DC0" w14:textId="77777777" w:rsidR="00F52423" w:rsidRPr="00805637" w:rsidRDefault="00F52423" w:rsidP="004572DF">
      <w:pPr>
        <w:spacing w:line="240" w:lineRule="auto"/>
      </w:pPr>
      <w:r w:rsidRPr="00805637">
        <w:separator/>
      </w:r>
    </w:p>
  </w:endnote>
  <w:endnote w:type="continuationSeparator" w:id="0">
    <w:p w14:paraId="4E136D14" w14:textId="77777777" w:rsidR="00F52423" w:rsidRPr="00805637" w:rsidRDefault="00F52423" w:rsidP="004572DF">
      <w:pPr>
        <w:spacing w:line="240" w:lineRule="auto"/>
      </w:pPr>
      <w:r w:rsidRPr="0080563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85E92" w14:textId="4AE658A3" w:rsidR="004572DF" w:rsidRPr="00805637" w:rsidRDefault="004572DF" w:rsidP="004572DF">
    <w:pPr>
      <w:pBdr>
        <w:top w:val="nil"/>
        <w:left w:val="nil"/>
        <w:bottom w:val="nil"/>
        <w:right w:val="nil"/>
        <w:between w:val="nil"/>
      </w:pBdr>
      <w:rPr>
        <w:rFonts w:eastAsia="Calibri" w:cs="Calibri"/>
        <w:color w:val="000000"/>
        <w:sz w:val="22"/>
      </w:rPr>
    </w:pPr>
    <w:r w:rsidRPr="00805637">
      <w:rPr>
        <w:rFonts w:eastAsia="Calibri" w:cs="Calibri"/>
        <w:color w:val="000000"/>
        <w:sz w:val="20"/>
        <w:szCs w:val="20"/>
      </w:rPr>
      <w:t xml:space="preserve">©2026 </w:t>
    </w:r>
    <w:proofErr w:type="spellStart"/>
    <w:r w:rsidRPr="00805637">
      <w:rPr>
        <w:rFonts w:eastAsia="Calibri" w:cs="Calibri"/>
        <w:color w:val="000000"/>
        <w:sz w:val="20"/>
        <w:szCs w:val="20"/>
      </w:rPr>
      <w:t>Teenactiv</w:t>
    </w:r>
    <w:proofErr w:type="spellEnd"/>
    <w:r w:rsidRPr="00805637">
      <w:rPr>
        <w:rFonts w:eastAsia="Calibri" w:cs="Calibri"/>
        <w:color w:val="000000"/>
        <w:sz w:val="20"/>
        <w:szCs w:val="20"/>
      </w:rPr>
      <w:t xml:space="preserve">                                                                    </w:t>
    </w:r>
    <w:r w:rsidRPr="00805637">
      <w:rPr>
        <w:rFonts w:eastAsia="Calibri" w:cs="Calibri"/>
        <w:color w:val="000000"/>
        <w:sz w:val="20"/>
        <w:szCs w:val="20"/>
      </w:rPr>
      <w:tab/>
    </w:r>
    <w:r w:rsidRPr="00805637">
      <w:rPr>
        <w:rFonts w:eastAsia="Calibri" w:cs="Calibri"/>
        <w:color w:val="000000"/>
        <w:sz w:val="20"/>
        <w:szCs w:val="20"/>
      </w:rPr>
      <w:tab/>
    </w:r>
    <w:r w:rsidRPr="00805637">
      <w:rPr>
        <w:rFonts w:eastAsia="Calibri" w:cs="Calibri"/>
        <w:color w:val="000000"/>
        <w:sz w:val="20"/>
        <w:szCs w:val="20"/>
      </w:rPr>
      <w:tab/>
    </w:r>
    <w:r w:rsidRPr="00805637">
      <w:rPr>
        <w:rFonts w:eastAsia="Calibri" w:cs="Calibri"/>
        <w:color w:val="000000"/>
        <w:sz w:val="20"/>
        <w:szCs w:val="20"/>
      </w:rPr>
      <w:tab/>
    </w:r>
    <w:r w:rsidRPr="00805637">
      <w:rPr>
        <w:rFonts w:eastAsia="Calibri" w:cs="Calibri"/>
        <w:color w:val="000000"/>
        <w:sz w:val="20"/>
        <w:szCs w:val="20"/>
      </w:rPr>
      <w:tab/>
    </w:r>
    <w:r w:rsidRPr="00805637">
      <w:rPr>
        <w:rFonts w:eastAsia="Calibri" w:cs="Calibri"/>
        <w:color w:val="000000"/>
        <w:sz w:val="20"/>
        <w:szCs w:val="20"/>
      </w:rPr>
      <w:fldChar w:fldCharType="begin"/>
    </w:r>
    <w:r w:rsidRPr="00805637">
      <w:rPr>
        <w:rFonts w:eastAsia="Calibri" w:cs="Calibri"/>
        <w:color w:val="000000"/>
        <w:sz w:val="20"/>
        <w:szCs w:val="20"/>
      </w:rPr>
      <w:instrText>PAGE</w:instrText>
    </w:r>
    <w:r w:rsidRPr="00805637">
      <w:rPr>
        <w:rFonts w:eastAsia="Calibri" w:cs="Calibri"/>
        <w:color w:val="000000"/>
        <w:sz w:val="20"/>
        <w:szCs w:val="20"/>
      </w:rPr>
      <w:fldChar w:fldCharType="separate"/>
    </w:r>
    <w:r w:rsidRPr="00805637">
      <w:rPr>
        <w:rFonts w:eastAsia="Calibri" w:cs="Calibri"/>
        <w:color w:val="000000"/>
        <w:sz w:val="20"/>
        <w:szCs w:val="20"/>
      </w:rPr>
      <w:t>1</w:t>
    </w:r>
    <w:r w:rsidRPr="00805637">
      <w:rPr>
        <w:rFonts w:eastAsia="Calibri" w:cs="Calibri"/>
        <w:color w:val="000000"/>
        <w:sz w:val="20"/>
        <w:szCs w:val="20"/>
      </w:rPr>
      <w:fldChar w:fldCharType="end"/>
    </w:r>
    <w:r w:rsidRPr="00805637">
      <w:rPr>
        <w:rFonts w:eastAsia="Calibri" w:cs="Calibri"/>
        <w:color w:val="000000"/>
        <w:sz w:val="20"/>
        <w:szCs w:val="20"/>
      </w:rPr>
      <w:t xml:space="preserve">                                                               </w:t>
    </w:r>
    <w:r w:rsidRPr="00805637">
      <w:rPr>
        <w:rFonts w:eastAsia="Calibri" w:cs="Calibri"/>
        <w:color w:val="000000"/>
        <w:sz w:val="20"/>
        <w:szCs w:val="20"/>
      </w:rPr>
      <w:tab/>
    </w:r>
    <w:r w:rsidRPr="00805637">
      <w:rPr>
        <w:rFonts w:eastAsia="Calibri" w:cs="Calibri"/>
        <w:color w:val="000000"/>
        <w:sz w:val="20"/>
        <w:szCs w:val="20"/>
      </w:rPr>
      <w:tab/>
    </w:r>
    <w:r w:rsidRPr="00805637">
      <w:rPr>
        <w:rFonts w:eastAsia="Calibri" w:cs="Calibri"/>
        <w:color w:val="000000"/>
        <w:sz w:val="20"/>
        <w:szCs w:val="20"/>
      </w:rPr>
      <w:tab/>
    </w:r>
    <w:r w:rsidRPr="00805637">
      <w:rPr>
        <w:rFonts w:eastAsia="Calibri" w:cs="Calibri"/>
        <w:color w:val="000000"/>
        <w:sz w:val="20"/>
        <w:szCs w:val="20"/>
      </w:rPr>
      <w:tab/>
      <w:t xml:space="preserve">   </w:t>
    </w:r>
    <w:hyperlink r:id="rId1">
      <w:r w:rsidRPr="00805637">
        <w:rPr>
          <w:rFonts w:eastAsia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F9DD2" w14:textId="77777777" w:rsidR="00F52423" w:rsidRPr="00805637" w:rsidRDefault="00F52423" w:rsidP="004572DF">
      <w:pPr>
        <w:spacing w:line="240" w:lineRule="auto"/>
      </w:pPr>
      <w:r w:rsidRPr="00805637">
        <w:separator/>
      </w:r>
    </w:p>
  </w:footnote>
  <w:footnote w:type="continuationSeparator" w:id="0">
    <w:p w14:paraId="08029880" w14:textId="77777777" w:rsidR="00F52423" w:rsidRPr="00805637" w:rsidRDefault="00F52423" w:rsidP="004572DF">
      <w:pPr>
        <w:spacing w:line="240" w:lineRule="auto"/>
      </w:pPr>
      <w:r w:rsidRPr="0080563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56A2F" w14:textId="224BF556" w:rsidR="004572DF" w:rsidRPr="00805637" w:rsidRDefault="004572DF">
    <w:pPr>
      <w:pStyle w:val="Header"/>
    </w:pPr>
    <w:r w:rsidRPr="00805637">
      <w:rPr>
        <w:rFonts w:eastAsia="Calibri" w:cs="Calibri"/>
        <w:color w:val="000000"/>
        <w:sz w:val="22"/>
      </w:rPr>
      <w:drawing>
        <wp:anchor distT="0" distB="0" distL="114300" distR="114300" simplePos="0" relativeHeight="251658240" behindDoc="1" locked="0" layoutInCell="1" allowOverlap="1" wp14:anchorId="570FBBFB" wp14:editId="22EDD0B8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1057275" cy="377190"/>
          <wp:effectExtent l="0" t="0" r="9525" b="3810"/>
          <wp:wrapTight wrapText="bothSides">
            <wp:wrapPolygon edited="0">
              <wp:start x="0" y="0"/>
              <wp:lineTo x="0" y="20727"/>
              <wp:lineTo x="21405" y="20727"/>
              <wp:lineTo x="21405" y="0"/>
              <wp:lineTo x="0" y="0"/>
            </wp:wrapPolygon>
          </wp:wrapTight>
          <wp:docPr id="146343026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377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F4386"/>
    <w:multiLevelType w:val="hybridMultilevel"/>
    <w:tmpl w:val="5D54B6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07058"/>
    <w:multiLevelType w:val="hybridMultilevel"/>
    <w:tmpl w:val="563E14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A38F2"/>
    <w:multiLevelType w:val="hybridMultilevel"/>
    <w:tmpl w:val="9350C78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E02D6"/>
    <w:multiLevelType w:val="hybridMultilevel"/>
    <w:tmpl w:val="1076E4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B30C9"/>
    <w:multiLevelType w:val="hybridMultilevel"/>
    <w:tmpl w:val="41D61C08"/>
    <w:lvl w:ilvl="0" w:tplc="E494B5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1780458">
    <w:abstractNumId w:val="0"/>
  </w:num>
  <w:num w:numId="2" w16cid:durableId="1479765946">
    <w:abstractNumId w:val="2"/>
  </w:num>
  <w:num w:numId="3" w16cid:durableId="623120997">
    <w:abstractNumId w:val="3"/>
  </w:num>
  <w:num w:numId="4" w16cid:durableId="1773167281">
    <w:abstractNumId w:val="1"/>
  </w:num>
  <w:num w:numId="5" w16cid:durableId="2083479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2DF"/>
    <w:rsid w:val="00021B34"/>
    <w:rsid w:val="00037D48"/>
    <w:rsid w:val="00051BB4"/>
    <w:rsid w:val="000D13A5"/>
    <w:rsid w:val="000E0B7B"/>
    <w:rsid w:val="00116E8A"/>
    <w:rsid w:val="00120B53"/>
    <w:rsid w:val="001468FD"/>
    <w:rsid w:val="00274937"/>
    <w:rsid w:val="002C247B"/>
    <w:rsid w:val="002D53A1"/>
    <w:rsid w:val="002E6D4B"/>
    <w:rsid w:val="0031223D"/>
    <w:rsid w:val="00315173"/>
    <w:rsid w:val="0032717F"/>
    <w:rsid w:val="00331C7E"/>
    <w:rsid w:val="00351528"/>
    <w:rsid w:val="003674D9"/>
    <w:rsid w:val="00385D02"/>
    <w:rsid w:val="004572DF"/>
    <w:rsid w:val="004D1AF0"/>
    <w:rsid w:val="004F5E5A"/>
    <w:rsid w:val="004F6889"/>
    <w:rsid w:val="00516248"/>
    <w:rsid w:val="005B59F8"/>
    <w:rsid w:val="005F3069"/>
    <w:rsid w:val="005F6F0D"/>
    <w:rsid w:val="006707BE"/>
    <w:rsid w:val="00671033"/>
    <w:rsid w:val="00805637"/>
    <w:rsid w:val="008069DC"/>
    <w:rsid w:val="00850956"/>
    <w:rsid w:val="008C7D56"/>
    <w:rsid w:val="008D4D23"/>
    <w:rsid w:val="009210D8"/>
    <w:rsid w:val="00935393"/>
    <w:rsid w:val="009D4FE9"/>
    <w:rsid w:val="009F4BE5"/>
    <w:rsid w:val="009F513B"/>
    <w:rsid w:val="00A74FA2"/>
    <w:rsid w:val="00A958A6"/>
    <w:rsid w:val="00AB2813"/>
    <w:rsid w:val="00AF6BEC"/>
    <w:rsid w:val="00B57446"/>
    <w:rsid w:val="00B77055"/>
    <w:rsid w:val="00B809C3"/>
    <w:rsid w:val="00C36C6A"/>
    <w:rsid w:val="00C541FE"/>
    <w:rsid w:val="00CC1946"/>
    <w:rsid w:val="00CC3FEC"/>
    <w:rsid w:val="00CD3FE1"/>
    <w:rsid w:val="00D166E5"/>
    <w:rsid w:val="00D8253B"/>
    <w:rsid w:val="00DA7FE7"/>
    <w:rsid w:val="00E17612"/>
    <w:rsid w:val="00EC1A9C"/>
    <w:rsid w:val="00F14D29"/>
    <w:rsid w:val="00F340B9"/>
    <w:rsid w:val="00F52423"/>
    <w:rsid w:val="00F72A60"/>
    <w:rsid w:val="00F93AD4"/>
    <w:rsid w:val="00FE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92C9F8"/>
  <w15:chartTrackingRefBased/>
  <w15:docId w15:val="{AA767996-6BF2-494F-97BF-AB5E81DE9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af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A60"/>
    <w:pPr>
      <w:spacing w:after="0" w:line="276" w:lineRule="auto"/>
    </w:pPr>
    <w:rPr>
      <w:rFonts w:ascii="Calibri" w:hAnsi="Calibri" w:cs="Arial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72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72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72D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72D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72D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72D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72D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72D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72D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D4D23"/>
    <w:pPr>
      <w:numPr>
        <w:numId w:val="5"/>
      </w:numPr>
      <w:spacing w:after="160" w:line="259" w:lineRule="auto"/>
      <w:contextualSpacing/>
    </w:pPr>
    <w:rPr>
      <w:rFonts w:asciiTheme="minorHAnsi" w:hAnsiTheme="minorHAnsi" w:cstheme="minorBidi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572D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72D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72DF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72DF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72DF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72DF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72DF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72DF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72DF"/>
    <w:rPr>
      <w:rFonts w:eastAsiaTheme="majorEastAsia" w:cstheme="majorBidi"/>
      <w:color w:val="272727" w:themeColor="text1" w:themeTint="D8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4572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72DF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72D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72DF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4572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72DF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character" w:styleId="IntenseEmphasis">
    <w:name w:val="Intense Emphasis"/>
    <w:basedOn w:val="DefaultParagraphFont"/>
    <w:uiPriority w:val="21"/>
    <w:qFormat/>
    <w:rsid w:val="004572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72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72DF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4572D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572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2DF"/>
    <w:rPr>
      <w:rFonts w:ascii="Calibri" w:hAnsi="Calibri" w:cs="Arial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4572D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2DF"/>
    <w:rPr>
      <w:rFonts w:ascii="Calibri" w:hAnsi="Calibri" w:cs="Arial"/>
      <w:szCs w:val="22"/>
      <w:lang w:val="en-ZA"/>
    </w:rPr>
  </w:style>
  <w:style w:type="table" w:styleId="TableGrid">
    <w:name w:val="Table Grid"/>
    <w:basedOn w:val="TableNormal"/>
    <w:uiPriority w:val="39"/>
    <w:rsid w:val="00457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D4D2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D5081-AD5D-49CC-B2E4-69BA02CD2EEC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ECE2DCEB-0B2D-4232-B9E6-BFB41459B0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1D97B6-775B-4605-B3E7-EB0F5DF54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F4F877-D165-4D41-8E6A-E6428724C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Botes</dc:creator>
  <cp:keywords/>
  <dc:description/>
  <cp:lastModifiedBy>Megan Botes</cp:lastModifiedBy>
  <cp:revision>8</cp:revision>
  <dcterms:created xsi:type="dcterms:W3CDTF">2026-06-22T18:46:00Z</dcterms:created>
  <dcterms:modified xsi:type="dcterms:W3CDTF">2026-06-29T10:12:00Z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80d0e029-d712-4710-bd5f-9de70331e278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