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3ED02" w14:textId="4456124B" w:rsidR="00773EA0" w:rsidRDefault="005B1CF9">
      <w:pPr>
        <w:jc w:val="center"/>
        <w:rPr>
          <w:rFonts w:ascii="Calibri" w:eastAsia="Calibri" w:hAnsi="Calibri" w:cs="Calibri"/>
          <w:b/>
          <w:bCs/>
          <w:sz w:val="28"/>
          <w:szCs w:val="28"/>
        </w:rPr>
      </w:pPr>
      <w:r>
        <w:rPr>
          <w:noProof/>
          <w:sz w:val="28"/>
          <w:szCs w:val="28"/>
        </w:rPr>
        <w:drawing>
          <wp:inline distT="0" distB="0" distL="0" distR="0" wp14:anchorId="350897A5" wp14:editId="25AE6AF6">
            <wp:extent cx="6555740" cy="1031155"/>
            <wp:effectExtent l="0" t="0" r="0" b="0"/>
            <wp:docPr id="265394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2F3D7422" w14:textId="77777777" w:rsidR="005B1CF9" w:rsidRDefault="005B1CF9">
      <w:pPr>
        <w:jc w:val="center"/>
        <w:rPr>
          <w:rFonts w:ascii="Calibri" w:eastAsia="Calibri" w:hAnsi="Calibri" w:cs="Calibri"/>
          <w:b/>
          <w:bCs/>
          <w:sz w:val="28"/>
          <w:szCs w:val="28"/>
          <w:u w:val="single"/>
        </w:rPr>
      </w:pPr>
    </w:p>
    <w:p w14:paraId="187DF49C" w14:textId="0F7C9F4A" w:rsidR="005B1CF9" w:rsidRDefault="005B1CF9">
      <w:pPr>
        <w:jc w:val="center"/>
        <w:rPr>
          <w:rFonts w:ascii="Calibri" w:eastAsia="Calibri" w:hAnsi="Calibri" w:cs="Calibri"/>
          <w:b/>
          <w:bCs/>
          <w:sz w:val="28"/>
          <w:szCs w:val="28"/>
          <w:u w:val="single"/>
        </w:rPr>
      </w:pPr>
      <w:r>
        <w:rPr>
          <w:rFonts w:ascii="Calibri" w:eastAsia="Calibri" w:hAnsi="Calibri" w:cs="Calibri"/>
          <w:b/>
          <w:bCs/>
          <w:sz w:val="28"/>
          <w:szCs w:val="28"/>
          <w:u w:val="single"/>
        </w:rPr>
        <w:t xml:space="preserve">Lesson 6 – Scenarios </w:t>
      </w:r>
    </w:p>
    <w:p w14:paraId="4997803A" w14:textId="77777777" w:rsidR="001C013D" w:rsidRDefault="001C013D">
      <w:pPr>
        <w:jc w:val="center"/>
        <w:rPr>
          <w:rFonts w:ascii="Calibri" w:eastAsia="Calibri" w:hAnsi="Calibri" w:cs="Calibri"/>
          <w:b/>
          <w:bCs/>
          <w:sz w:val="28"/>
          <w:szCs w:val="28"/>
          <w:u w:val="single"/>
        </w:rPr>
      </w:pPr>
    </w:p>
    <w:tbl>
      <w:tblPr>
        <w:tblStyle w:val="TableGrid"/>
        <w:tblW w:w="0" w:type="auto"/>
        <w:tblLook w:val="04A0" w:firstRow="1" w:lastRow="0" w:firstColumn="1" w:lastColumn="0" w:noHBand="0" w:noVBand="1"/>
      </w:tblPr>
      <w:tblGrid>
        <w:gridCol w:w="10456"/>
      </w:tblGrid>
      <w:tr w:rsidR="001C013D" w14:paraId="3115743B" w14:textId="77777777" w:rsidTr="000D74C3">
        <w:tc>
          <w:tcPr>
            <w:tcW w:w="10456" w:type="dxa"/>
            <w:shd w:val="clear" w:color="auto" w:fill="F2F2F2" w:themeFill="background1" w:themeFillShade="F2"/>
          </w:tcPr>
          <w:p w14:paraId="1D3FBBD4" w14:textId="561579E1" w:rsidR="001C013D" w:rsidRPr="007E4A04" w:rsidRDefault="001C013D" w:rsidP="000D74C3">
            <w:pPr>
              <w:jc w:val="center"/>
              <w:rPr>
                <w:rFonts w:ascii="Calibri" w:eastAsia="Calibri" w:hAnsi="Calibri" w:cs="Calibri"/>
                <w:b/>
                <w:bCs/>
                <w:sz w:val="28"/>
                <w:szCs w:val="28"/>
              </w:rPr>
            </w:pPr>
            <w:r>
              <w:rPr>
                <w:rFonts w:ascii="Calibri" w:eastAsia="Calibri" w:hAnsi="Calibri" w:cs="Calibri"/>
                <w:b/>
                <w:bCs/>
                <w:sz w:val="28"/>
                <w:szCs w:val="28"/>
              </w:rPr>
              <w:t>SCENARIO 1</w:t>
            </w:r>
          </w:p>
        </w:tc>
      </w:tr>
    </w:tbl>
    <w:p w14:paraId="442C32C0" w14:textId="77777777" w:rsidR="001C013D" w:rsidRPr="006106A1" w:rsidRDefault="001C013D">
      <w:pPr>
        <w:jc w:val="center"/>
        <w:rPr>
          <w:rFonts w:ascii="Calibri" w:eastAsia="Calibri" w:hAnsi="Calibri" w:cs="Calibri"/>
          <w:b/>
          <w:bCs/>
          <w:sz w:val="12"/>
          <w:szCs w:val="12"/>
          <w:u w:val="single"/>
        </w:rPr>
      </w:pPr>
    </w:p>
    <w:p w14:paraId="2413ED05" w14:textId="28900231" w:rsidR="00773EA0" w:rsidRDefault="006106A1" w:rsidP="00807A94">
      <w:pPr>
        <w:rPr>
          <w:rFonts w:ascii="Calibri" w:eastAsia="Calibri" w:hAnsi="Calibri" w:cs="Calibri"/>
        </w:rPr>
      </w:pPr>
      <w:r w:rsidRPr="006106A1">
        <w:rPr>
          <w:rFonts w:ascii="Calibri" w:eastAsia="Calibri" w:hAnsi="Calibri" w:cs="Calibri"/>
        </w:rPr>
        <w:t xml:space="preserve">Read through the scenario below. Then complete the </w:t>
      </w:r>
      <w:r>
        <w:rPr>
          <w:rFonts w:ascii="Calibri" w:eastAsia="Calibri" w:hAnsi="Calibri" w:cs="Calibri"/>
        </w:rPr>
        <w:t>p</w:t>
      </w:r>
      <w:r w:rsidRPr="006106A1">
        <w:rPr>
          <w:rFonts w:ascii="Calibri" w:eastAsia="Calibri" w:hAnsi="Calibri" w:cs="Calibri"/>
        </w:rPr>
        <w:t xml:space="preserve">roblem-solving </w:t>
      </w:r>
      <w:r>
        <w:rPr>
          <w:rFonts w:ascii="Calibri" w:eastAsia="Calibri" w:hAnsi="Calibri" w:cs="Calibri"/>
        </w:rPr>
        <w:t>m</w:t>
      </w:r>
      <w:r w:rsidRPr="006106A1">
        <w:rPr>
          <w:rFonts w:ascii="Calibri" w:eastAsia="Calibri" w:hAnsi="Calibri" w:cs="Calibri"/>
        </w:rPr>
        <w:t xml:space="preserve">atrix in the grid provided. </w:t>
      </w:r>
    </w:p>
    <w:p w14:paraId="143C5E94" w14:textId="77777777" w:rsidR="006106A1" w:rsidRDefault="006106A1" w:rsidP="00807A94">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1219F4" w14:paraId="3903C028" w14:textId="77777777" w:rsidTr="001219F4">
        <w:tc>
          <w:tcPr>
            <w:tcW w:w="10456" w:type="dxa"/>
          </w:tcPr>
          <w:p w14:paraId="053DEF74" w14:textId="77777777" w:rsidR="001219F4" w:rsidRDefault="001219F4" w:rsidP="00807A94">
            <w:pPr>
              <w:rPr>
                <w:rFonts w:ascii="Calibri" w:eastAsia="Calibri" w:hAnsi="Calibri" w:cs="Calibri"/>
                <w:b/>
                <w:bCs/>
              </w:rPr>
            </w:pPr>
            <w:r w:rsidRPr="001219F4">
              <w:rPr>
                <w:rFonts w:ascii="Calibri" w:eastAsia="Calibri" w:hAnsi="Calibri" w:cs="Calibri"/>
                <w:b/>
                <w:bCs/>
              </w:rPr>
              <w:t>The digital footprint dilemma</w:t>
            </w:r>
          </w:p>
          <w:p w14:paraId="7FA531ED" w14:textId="77777777" w:rsidR="00C4545C" w:rsidRPr="00C4545C" w:rsidRDefault="00C4545C" w:rsidP="00807A94">
            <w:pPr>
              <w:rPr>
                <w:rFonts w:ascii="Calibri" w:eastAsia="Calibri" w:hAnsi="Calibri" w:cs="Calibri"/>
                <w:b/>
                <w:bCs/>
                <w:sz w:val="12"/>
                <w:szCs w:val="12"/>
              </w:rPr>
            </w:pPr>
          </w:p>
          <w:p w14:paraId="1973FC80" w14:textId="3ABDDD58" w:rsidR="001219F4" w:rsidRPr="001219F4" w:rsidRDefault="001219F4" w:rsidP="001219F4">
            <w:pPr>
              <w:rPr>
                <w:rFonts w:ascii="Calibri" w:eastAsia="Calibri" w:hAnsi="Calibri" w:cs="Calibri"/>
              </w:rPr>
            </w:pPr>
            <w:r w:rsidRPr="001219F4">
              <w:rPr>
                <w:rFonts w:ascii="Calibri" w:eastAsia="Calibri" w:hAnsi="Calibri" w:cs="Calibri"/>
              </w:rPr>
              <w:t>Eliz</w:t>
            </w:r>
            <w:r w:rsidR="008250A4">
              <w:rPr>
                <w:rFonts w:ascii="Calibri" w:eastAsia="Calibri" w:hAnsi="Calibri" w:cs="Calibri"/>
              </w:rPr>
              <w:t>e</w:t>
            </w:r>
            <w:r w:rsidRPr="001219F4">
              <w:rPr>
                <w:rFonts w:ascii="Calibri" w:eastAsia="Calibri" w:hAnsi="Calibri" w:cs="Calibri"/>
              </w:rPr>
              <w:t>’s phone buzzes in the dark, lighting up her anxious face.</w:t>
            </w:r>
          </w:p>
          <w:p w14:paraId="11AA8C53" w14:textId="77777777" w:rsidR="001219F4" w:rsidRPr="00C4545C" w:rsidRDefault="001219F4" w:rsidP="001219F4">
            <w:pPr>
              <w:rPr>
                <w:rFonts w:ascii="Calibri" w:eastAsia="Calibri" w:hAnsi="Calibri" w:cs="Calibri"/>
                <w:sz w:val="12"/>
                <w:szCs w:val="12"/>
              </w:rPr>
            </w:pPr>
          </w:p>
          <w:p w14:paraId="56D60D1D" w14:textId="77777777" w:rsidR="001219F4" w:rsidRPr="001219F4" w:rsidRDefault="001219F4" w:rsidP="001219F4">
            <w:pPr>
              <w:rPr>
                <w:rFonts w:ascii="Calibri" w:eastAsia="Calibri" w:hAnsi="Calibri" w:cs="Calibri"/>
              </w:rPr>
            </w:pPr>
            <w:r w:rsidRPr="001219F4">
              <w:rPr>
                <w:rFonts w:ascii="Calibri" w:eastAsia="Calibri" w:hAnsi="Calibri" w:cs="Calibri"/>
              </w:rPr>
              <w:t>“If you really trust me, send it,” Hennie’s message reads.</w:t>
            </w:r>
          </w:p>
          <w:p w14:paraId="6CC1FDE1" w14:textId="77777777" w:rsidR="001219F4" w:rsidRPr="00C4545C" w:rsidRDefault="001219F4" w:rsidP="001219F4">
            <w:pPr>
              <w:rPr>
                <w:rFonts w:ascii="Calibri" w:eastAsia="Calibri" w:hAnsi="Calibri" w:cs="Calibri"/>
                <w:sz w:val="12"/>
                <w:szCs w:val="12"/>
              </w:rPr>
            </w:pPr>
          </w:p>
          <w:p w14:paraId="6935939A" w14:textId="77777777" w:rsidR="001219F4" w:rsidRPr="001219F4" w:rsidRDefault="001219F4" w:rsidP="001219F4">
            <w:pPr>
              <w:rPr>
                <w:rFonts w:ascii="Calibri" w:eastAsia="Calibri" w:hAnsi="Calibri" w:cs="Calibri"/>
              </w:rPr>
            </w:pPr>
            <w:r w:rsidRPr="001219F4">
              <w:rPr>
                <w:rFonts w:ascii="Calibri" w:eastAsia="Calibri" w:hAnsi="Calibri" w:cs="Calibri"/>
              </w:rPr>
              <w:t>Her stomach drops. She cares about him, but the thought of sending a private photo makes her feel deeply uncomfortable. For weeks, she has worried about what could happen if the image is shared. In her friend group, screenshots are often passed around, and group chats do not always stay private.</w:t>
            </w:r>
          </w:p>
          <w:p w14:paraId="476C6651" w14:textId="77777777" w:rsidR="001219F4" w:rsidRPr="00C4545C" w:rsidRDefault="001219F4" w:rsidP="001219F4">
            <w:pPr>
              <w:rPr>
                <w:rFonts w:ascii="Calibri" w:eastAsia="Calibri" w:hAnsi="Calibri" w:cs="Calibri"/>
                <w:sz w:val="12"/>
                <w:szCs w:val="12"/>
              </w:rPr>
            </w:pPr>
          </w:p>
          <w:p w14:paraId="59A20E19" w14:textId="7FE1F8FB" w:rsidR="001219F4" w:rsidRDefault="001219F4" w:rsidP="001219F4">
            <w:pPr>
              <w:rPr>
                <w:rFonts w:ascii="Calibri" w:eastAsia="Calibri" w:hAnsi="Calibri" w:cs="Calibri"/>
              </w:rPr>
            </w:pPr>
            <w:r w:rsidRPr="001219F4">
              <w:rPr>
                <w:rFonts w:ascii="Calibri" w:eastAsia="Calibri" w:hAnsi="Calibri" w:cs="Calibri"/>
              </w:rPr>
              <w:t>Eliz</w:t>
            </w:r>
            <w:r w:rsidR="008250A4">
              <w:rPr>
                <w:rFonts w:ascii="Calibri" w:eastAsia="Calibri" w:hAnsi="Calibri" w:cs="Calibri"/>
              </w:rPr>
              <w:t>e</w:t>
            </w:r>
            <w:r w:rsidRPr="001219F4">
              <w:rPr>
                <w:rFonts w:ascii="Calibri" w:eastAsia="Calibri" w:hAnsi="Calibri" w:cs="Calibri"/>
              </w:rPr>
              <w:t xml:space="preserve"> feels trapped between keeping her boyfriend happy and protecting her privacy. Her thumb hovers over the screen. The pressure to prove her commitment is strong, but so is her fear of losing control over her digital footprint.</w:t>
            </w:r>
          </w:p>
        </w:tc>
      </w:tr>
    </w:tbl>
    <w:p w14:paraId="3D74AA5B" w14:textId="77777777" w:rsidR="006106A1" w:rsidRPr="006106A1" w:rsidRDefault="006106A1" w:rsidP="00807A94">
      <w:pPr>
        <w:rPr>
          <w:rFonts w:ascii="Calibri" w:eastAsia="Calibri" w:hAnsi="Calibri" w:cs="Calibri"/>
        </w:rPr>
      </w:pPr>
    </w:p>
    <w:p w14:paraId="7586ECF5" w14:textId="77777777" w:rsidR="006106A1" w:rsidRDefault="006106A1" w:rsidP="00807A94">
      <w:pPr>
        <w:rPr>
          <w:rFonts w:ascii="Calibri" w:eastAsia="Calibri" w:hAnsi="Calibri" w:cs="Calibri"/>
          <w:b/>
          <w:bCs/>
          <w:u w:val="single"/>
        </w:rPr>
      </w:pPr>
    </w:p>
    <w:p w14:paraId="2413ED0E" w14:textId="77777777" w:rsidR="00773EA0" w:rsidRDefault="00773EA0">
      <w:pPr>
        <w:pBdr>
          <w:top w:val="nil"/>
          <w:left w:val="nil"/>
          <w:bottom w:val="nil"/>
          <w:right w:val="nil"/>
          <w:between w:val="nil"/>
        </w:pBdr>
        <w:spacing w:line="259" w:lineRule="auto"/>
        <w:rPr>
          <w:rFonts w:ascii="Calibri" w:eastAsia="Calibri" w:hAnsi="Calibri" w:cs="Calibri"/>
          <w:b/>
          <w:bCs/>
          <w:i/>
          <w:iCs/>
          <w:sz w:val="28"/>
          <w:szCs w:val="28"/>
        </w:rPr>
      </w:pPr>
    </w:p>
    <w:p w14:paraId="2413ED0F" w14:textId="77777777" w:rsidR="00773EA0" w:rsidRDefault="00000000">
      <w:r>
        <w:rPr>
          <w:noProof/>
        </w:rPr>
        <w:drawing>
          <wp:inline distT="0" distB="0" distL="0" distR="0" wp14:anchorId="2413ED49" wp14:editId="2413ED4A">
            <wp:extent cx="6437679" cy="425956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37679" cy="4259568"/>
                    </a:xfrm>
                    <a:prstGeom prst="rect">
                      <a:avLst/>
                    </a:prstGeom>
                    <a:ln/>
                  </pic:spPr>
                </pic:pic>
              </a:graphicData>
            </a:graphic>
          </wp:inline>
        </w:drawing>
      </w:r>
    </w:p>
    <w:p w14:paraId="2413ED10" w14:textId="3EA38999" w:rsidR="00B251E9" w:rsidRDefault="00B251E9">
      <w:pPr>
        <w:rPr>
          <w:rFonts w:ascii="Calibri" w:eastAsia="Calibri" w:hAnsi="Calibri" w:cs="Calibri"/>
          <w:b/>
          <w:bCs/>
          <w:noProof/>
          <w:sz w:val="28"/>
          <w:szCs w:val="28"/>
        </w:rPr>
      </w:pPr>
      <w:r>
        <w:rPr>
          <w:rFonts w:ascii="Calibri" w:eastAsia="Calibri" w:hAnsi="Calibri" w:cs="Calibri"/>
          <w:b/>
          <w:bCs/>
          <w:noProof/>
          <w:sz w:val="28"/>
          <w:szCs w:val="28"/>
        </w:rPr>
        <w:br w:type="page"/>
      </w:r>
    </w:p>
    <w:p w14:paraId="22E29770" w14:textId="726AFC32" w:rsidR="00773EA0" w:rsidRDefault="0083780B">
      <w:pPr>
        <w:jc w:val="center"/>
        <w:rPr>
          <w:rFonts w:ascii="Calibri" w:eastAsia="Calibri" w:hAnsi="Calibri" w:cs="Calibri"/>
          <w:b/>
          <w:bCs/>
          <w:sz w:val="28"/>
          <w:szCs w:val="28"/>
        </w:rPr>
      </w:pPr>
      <w:r>
        <w:rPr>
          <w:noProof/>
          <w:sz w:val="28"/>
          <w:szCs w:val="28"/>
        </w:rPr>
        <w:lastRenderedPageBreak/>
        <w:drawing>
          <wp:inline distT="0" distB="0" distL="0" distR="0" wp14:anchorId="0D59F504" wp14:editId="4F194ED4">
            <wp:extent cx="6555740" cy="1031155"/>
            <wp:effectExtent l="0" t="0" r="0" b="0"/>
            <wp:docPr id="376602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14D13C8D" w14:textId="77777777" w:rsidR="0083780B" w:rsidRDefault="0083780B" w:rsidP="0083780B">
      <w:pPr>
        <w:jc w:val="center"/>
        <w:rPr>
          <w:rFonts w:ascii="Calibri" w:eastAsia="Calibri" w:hAnsi="Calibri" w:cs="Calibri"/>
          <w:b/>
          <w:bCs/>
          <w:sz w:val="28"/>
          <w:szCs w:val="28"/>
          <w:u w:val="single"/>
        </w:rPr>
      </w:pPr>
    </w:p>
    <w:p w14:paraId="0E00686B" w14:textId="3FCC1F15" w:rsidR="0083780B" w:rsidRDefault="0083780B" w:rsidP="0083780B">
      <w:pPr>
        <w:jc w:val="center"/>
        <w:rPr>
          <w:rFonts w:ascii="Calibri" w:eastAsia="Calibri" w:hAnsi="Calibri" w:cs="Calibri"/>
          <w:b/>
          <w:bCs/>
          <w:sz w:val="28"/>
          <w:szCs w:val="28"/>
          <w:u w:val="single"/>
        </w:rPr>
      </w:pPr>
      <w:r>
        <w:rPr>
          <w:rFonts w:ascii="Calibri" w:eastAsia="Calibri" w:hAnsi="Calibri" w:cs="Calibri"/>
          <w:b/>
          <w:bCs/>
          <w:sz w:val="28"/>
          <w:szCs w:val="28"/>
          <w:u w:val="single"/>
        </w:rPr>
        <w:t xml:space="preserve">Lesson 6 – Scenarios </w:t>
      </w:r>
    </w:p>
    <w:p w14:paraId="40B27A28" w14:textId="77777777" w:rsidR="0083780B" w:rsidRDefault="0083780B" w:rsidP="0083780B">
      <w:pPr>
        <w:jc w:val="center"/>
        <w:rPr>
          <w:rFonts w:ascii="Calibri" w:eastAsia="Calibri" w:hAnsi="Calibri" w:cs="Calibri"/>
          <w:b/>
          <w:bCs/>
          <w:sz w:val="28"/>
          <w:szCs w:val="28"/>
          <w:u w:val="single"/>
        </w:rPr>
      </w:pPr>
    </w:p>
    <w:tbl>
      <w:tblPr>
        <w:tblStyle w:val="TableGrid"/>
        <w:tblW w:w="0" w:type="auto"/>
        <w:tblLook w:val="04A0" w:firstRow="1" w:lastRow="0" w:firstColumn="1" w:lastColumn="0" w:noHBand="0" w:noVBand="1"/>
      </w:tblPr>
      <w:tblGrid>
        <w:gridCol w:w="10456"/>
      </w:tblGrid>
      <w:tr w:rsidR="0083780B" w14:paraId="53B2EA9F" w14:textId="77777777" w:rsidTr="000D74C3">
        <w:tc>
          <w:tcPr>
            <w:tcW w:w="10456" w:type="dxa"/>
            <w:shd w:val="clear" w:color="auto" w:fill="F2F2F2" w:themeFill="background1" w:themeFillShade="F2"/>
          </w:tcPr>
          <w:p w14:paraId="1A052D98" w14:textId="1401A7BC" w:rsidR="0083780B" w:rsidRPr="007E4A04" w:rsidRDefault="0083780B" w:rsidP="000D74C3">
            <w:pPr>
              <w:jc w:val="center"/>
              <w:rPr>
                <w:rFonts w:ascii="Calibri" w:eastAsia="Calibri" w:hAnsi="Calibri" w:cs="Calibri"/>
                <w:b/>
                <w:bCs/>
                <w:sz w:val="28"/>
                <w:szCs w:val="28"/>
              </w:rPr>
            </w:pPr>
            <w:r>
              <w:rPr>
                <w:rFonts w:ascii="Calibri" w:eastAsia="Calibri" w:hAnsi="Calibri" w:cs="Calibri"/>
                <w:b/>
                <w:bCs/>
                <w:sz w:val="28"/>
                <w:szCs w:val="28"/>
              </w:rPr>
              <w:t>SCENARIO 2</w:t>
            </w:r>
          </w:p>
        </w:tc>
      </w:tr>
    </w:tbl>
    <w:p w14:paraId="11DFBDC4" w14:textId="77777777" w:rsidR="0083780B" w:rsidRPr="006106A1" w:rsidRDefault="0083780B" w:rsidP="0083780B">
      <w:pPr>
        <w:jc w:val="center"/>
        <w:rPr>
          <w:rFonts w:ascii="Calibri" w:eastAsia="Calibri" w:hAnsi="Calibri" w:cs="Calibri"/>
          <w:b/>
          <w:bCs/>
          <w:sz w:val="12"/>
          <w:szCs w:val="12"/>
          <w:u w:val="single"/>
        </w:rPr>
      </w:pPr>
    </w:p>
    <w:p w14:paraId="4F7FC02D" w14:textId="77777777" w:rsidR="0083780B" w:rsidRDefault="0083780B" w:rsidP="0083780B">
      <w:pPr>
        <w:rPr>
          <w:rFonts w:ascii="Calibri" w:eastAsia="Calibri" w:hAnsi="Calibri" w:cs="Calibri"/>
        </w:rPr>
      </w:pPr>
      <w:r w:rsidRPr="006106A1">
        <w:rPr>
          <w:rFonts w:ascii="Calibri" w:eastAsia="Calibri" w:hAnsi="Calibri" w:cs="Calibri"/>
        </w:rPr>
        <w:t xml:space="preserve">Read through the scenario below. Then complete the </w:t>
      </w:r>
      <w:r>
        <w:rPr>
          <w:rFonts w:ascii="Calibri" w:eastAsia="Calibri" w:hAnsi="Calibri" w:cs="Calibri"/>
        </w:rPr>
        <w:t>p</w:t>
      </w:r>
      <w:r w:rsidRPr="006106A1">
        <w:rPr>
          <w:rFonts w:ascii="Calibri" w:eastAsia="Calibri" w:hAnsi="Calibri" w:cs="Calibri"/>
        </w:rPr>
        <w:t xml:space="preserve">roblem-solving </w:t>
      </w:r>
      <w:r>
        <w:rPr>
          <w:rFonts w:ascii="Calibri" w:eastAsia="Calibri" w:hAnsi="Calibri" w:cs="Calibri"/>
        </w:rPr>
        <w:t>m</w:t>
      </w:r>
      <w:r w:rsidRPr="006106A1">
        <w:rPr>
          <w:rFonts w:ascii="Calibri" w:eastAsia="Calibri" w:hAnsi="Calibri" w:cs="Calibri"/>
        </w:rPr>
        <w:t xml:space="preserve">atrix in the grid provided. </w:t>
      </w:r>
    </w:p>
    <w:p w14:paraId="72FC4C1F" w14:textId="77777777" w:rsidR="0083780B" w:rsidRDefault="0083780B" w:rsidP="0083780B">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83780B" w14:paraId="2B6AF256" w14:textId="77777777" w:rsidTr="000D74C3">
        <w:tc>
          <w:tcPr>
            <w:tcW w:w="10456" w:type="dxa"/>
          </w:tcPr>
          <w:p w14:paraId="4C98A23D" w14:textId="561D8456" w:rsidR="0083780B" w:rsidRDefault="0015724F" w:rsidP="000D74C3">
            <w:pPr>
              <w:rPr>
                <w:rFonts w:ascii="Calibri" w:eastAsia="Calibri" w:hAnsi="Calibri" w:cs="Calibri"/>
                <w:b/>
                <w:bCs/>
              </w:rPr>
            </w:pPr>
            <w:r w:rsidRPr="0015724F">
              <w:rPr>
                <w:rFonts w:ascii="Calibri" w:eastAsia="Calibri" w:hAnsi="Calibri" w:cs="Calibri"/>
                <w:b/>
                <w:bCs/>
              </w:rPr>
              <w:t xml:space="preserve">The </w:t>
            </w:r>
            <w:r>
              <w:rPr>
                <w:rFonts w:ascii="Calibri" w:eastAsia="Calibri" w:hAnsi="Calibri" w:cs="Calibri"/>
                <w:b/>
                <w:bCs/>
              </w:rPr>
              <w:t>"</w:t>
            </w:r>
            <w:r w:rsidRPr="0015724F">
              <w:rPr>
                <w:rFonts w:ascii="Calibri" w:eastAsia="Calibri" w:hAnsi="Calibri" w:cs="Calibri"/>
                <w:b/>
                <w:bCs/>
              </w:rPr>
              <w:t>fast track</w:t>
            </w:r>
            <w:r>
              <w:rPr>
                <w:rFonts w:ascii="Calibri" w:eastAsia="Calibri" w:hAnsi="Calibri" w:cs="Calibri"/>
                <w:b/>
                <w:bCs/>
              </w:rPr>
              <w:t>"</w:t>
            </w:r>
            <w:r w:rsidRPr="0015724F">
              <w:rPr>
                <w:rFonts w:ascii="Calibri" w:eastAsia="Calibri" w:hAnsi="Calibri" w:cs="Calibri"/>
                <w:b/>
                <w:bCs/>
              </w:rPr>
              <w:t xml:space="preserve"> peer pressure</w:t>
            </w:r>
          </w:p>
          <w:p w14:paraId="182833CB" w14:textId="77777777" w:rsidR="0015724F" w:rsidRPr="00C4545C" w:rsidRDefault="0015724F" w:rsidP="000D74C3">
            <w:pPr>
              <w:rPr>
                <w:rFonts w:ascii="Calibri" w:eastAsia="Calibri" w:hAnsi="Calibri" w:cs="Calibri"/>
                <w:b/>
                <w:bCs/>
                <w:sz w:val="12"/>
                <w:szCs w:val="12"/>
              </w:rPr>
            </w:pPr>
          </w:p>
          <w:p w14:paraId="18987FA2" w14:textId="1A8FAC92" w:rsidR="0015724F" w:rsidRPr="0015724F" w:rsidRDefault="0015724F" w:rsidP="0015724F">
            <w:pPr>
              <w:rPr>
                <w:rFonts w:ascii="Calibri" w:eastAsia="Calibri" w:hAnsi="Calibri" w:cs="Calibri"/>
              </w:rPr>
            </w:pPr>
            <w:r>
              <w:rPr>
                <w:rFonts w:ascii="Calibri" w:eastAsia="Calibri" w:hAnsi="Calibri" w:cs="Calibri"/>
              </w:rPr>
              <w:t>Leo</w:t>
            </w:r>
            <w:r w:rsidRPr="0015724F">
              <w:rPr>
                <w:rFonts w:ascii="Calibri" w:eastAsia="Calibri" w:hAnsi="Calibri" w:cs="Calibri"/>
              </w:rPr>
              <w:t xml:space="preserve"> stares at his phone while the group chat buzzes with late-night messages. Mano is bragging about last weekend, and Julian joins in with stories of his own. In their circle, virginity is treated like something embarrassing that must be </w:t>
            </w:r>
            <w:r w:rsidR="00771C92">
              <w:rPr>
                <w:rFonts w:ascii="Calibri" w:eastAsia="Calibri" w:hAnsi="Calibri" w:cs="Calibri"/>
              </w:rPr>
              <w:t>"</w:t>
            </w:r>
            <w:r w:rsidRPr="0015724F">
              <w:rPr>
                <w:rFonts w:ascii="Calibri" w:eastAsia="Calibri" w:hAnsi="Calibri" w:cs="Calibri"/>
              </w:rPr>
              <w:t>fixed</w:t>
            </w:r>
            <w:r w:rsidR="00771C92">
              <w:rPr>
                <w:rFonts w:ascii="Calibri" w:eastAsia="Calibri" w:hAnsi="Calibri" w:cs="Calibri"/>
              </w:rPr>
              <w:t>"</w:t>
            </w:r>
            <w:r w:rsidRPr="0015724F">
              <w:rPr>
                <w:rFonts w:ascii="Calibri" w:eastAsia="Calibri" w:hAnsi="Calibri" w:cs="Calibri"/>
              </w:rPr>
              <w:t xml:space="preserve"> as soon as possible.</w:t>
            </w:r>
          </w:p>
          <w:p w14:paraId="2D6526C5" w14:textId="77777777" w:rsidR="0015724F" w:rsidRPr="0015724F" w:rsidRDefault="0015724F" w:rsidP="0015724F">
            <w:pPr>
              <w:rPr>
                <w:rFonts w:ascii="Calibri" w:eastAsia="Calibri" w:hAnsi="Calibri" w:cs="Calibri"/>
                <w:sz w:val="12"/>
                <w:szCs w:val="12"/>
              </w:rPr>
            </w:pPr>
          </w:p>
          <w:p w14:paraId="1C8D20E5" w14:textId="77777777" w:rsidR="0015724F" w:rsidRPr="0015724F" w:rsidRDefault="0015724F" w:rsidP="0015724F">
            <w:pPr>
              <w:rPr>
                <w:rFonts w:ascii="Calibri" w:eastAsia="Calibri" w:hAnsi="Calibri" w:cs="Calibri"/>
              </w:rPr>
            </w:pPr>
            <w:r w:rsidRPr="0015724F">
              <w:rPr>
                <w:rFonts w:ascii="Calibri" w:eastAsia="Calibri" w:hAnsi="Calibri" w:cs="Calibri"/>
              </w:rPr>
              <w:t>Everyone is doing it, or at least that is how the messages make it sound.</w:t>
            </w:r>
          </w:p>
          <w:p w14:paraId="6D33B60C" w14:textId="77777777" w:rsidR="0015724F" w:rsidRPr="0015724F" w:rsidRDefault="0015724F" w:rsidP="0015724F">
            <w:pPr>
              <w:rPr>
                <w:rFonts w:ascii="Calibri" w:eastAsia="Calibri" w:hAnsi="Calibri" w:cs="Calibri"/>
                <w:sz w:val="12"/>
                <w:szCs w:val="12"/>
              </w:rPr>
            </w:pPr>
          </w:p>
          <w:p w14:paraId="73DBE7C9" w14:textId="127A5ABC" w:rsidR="0015724F" w:rsidRPr="0015724F" w:rsidRDefault="00771C92" w:rsidP="0015724F">
            <w:pPr>
              <w:rPr>
                <w:rFonts w:ascii="Calibri" w:eastAsia="Calibri" w:hAnsi="Calibri" w:cs="Calibri"/>
              </w:rPr>
            </w:pPr>
            <w:r>
              <w:rPr>
                <w:rFonts w:ascii="Calibri" w:eastAsia="Calibri" w:hAnsi="Calibri" w:cs="Calibri"/>
              </w:rPr>
              <w:t>Leo</w:t>
            </w:r>
            <w:r w:rsidR="0015724F" w:rsidRPr="0015724F">
              <w:rPr>
                <w:rFonts w:ascii="Calibri" w:eastAsia="Calibri" w:hAnsi="Calibri" w:cs="Calibri"/>
              </w:rPr>
              <w:t xml:space="preserve"> likes Bonang, but he knows he is not ready to have sex. Still, the fear of being left behind or mocked at school weighs heavily on him. He feels as if </w:t>
            </w:r>
            <w:r>
              <w:rPr>
                <w:rFonts w:ascii="Calibri" w:eastAsia="Calibri" w:hAnsi="Calibri" w:cs="Calibri"/>
              </w:rPr>
              <w:t>"</w:t>
            </w:r>
            <w:r w:rsidR="0015724F" w:rsidRPr="0015724F">
              <w:rPr>
                <w:rFonts w:ascii="Calibri" w:eastAsia="Calibri" w:hAnsi="Calibri" w:cs="Calibri"/>
              </w:rPr>
              <w:t>doing it</w:t>
            </w:r>
            <w:r>
              <w:rPr>
                <w:rFonts w:ascii="Calibri" w:eastAsia="Calibri" w:hAnsi="Calibri" w:cs="Calibri"/>
              </w:rPr>
              <w:t>"</w:t>
            </w:r>
            <w:r w:rsidR="0015724F" w:rsidRPr="0015724F">
              <w:rPr>
                <w:rFonts w:ascii="Calibri" w:eastAsia="Calibri" w:hAnsi="Calibri" w:cs="Calibri"/>
              </w:rPr>
              <w:t xml:space="preserve"> is the only way to keep his place in the group.</w:t>
            </w:r>
          </w:p>
          <w:p w14:paraId="56580CEB" w14:textId="77777777" w:rsidR="0015724F" w:rsidRPr="0015724F" w:rsidRDefault="0015724F" w:rsidP="0015724F">
            <w:pPr>
              <w:rPr>
                <w:rFonts w:ascii="Calibri" w:eastAsia="Calibri" w:hAnsi="Calibri" w:cs="Calibri"/>
                <w:sz w:val="12"/>
                <w:szCs w:val="12"/>
              </w:rPr>
            </w:pPr>
          </w:p>
          <w:p w14:paraId="0395F880" w14:textId="0621AD8C" w:rsidR="0083780B" w:rsidRDefault="0015724F" w:rsidP="0015724F">
            <w:pPr>
              <w:rPr>
                <w:rFonts w:ascii="Calibri" w:eastAsia="Calibri" w:hAnsi="Calibri" w:cs="Calibri"/>
              </w:rPr>
            </w:pPr>
            <w:r w:rsidRPr="0015724F">
              <w:rPr>
                <w:rFonts w:ascii="Calibri" w:eastAsia="Calibri" w:hAnsi="Calibri" w:cs="Calibri"/>
              </w:rPr>
              <w:t xml:space="preserve">Standing in front of the mirror, </w:t>
            </w:r>
            <w:r w:rsidR="00771C92">
              <w:rPr>
                <w:rFonts w:ascii="Calibri" w:eastAsia="Calibri" w:hAnsi="Calibri" w:cs="Calibri"/>
              </w:rPr>
              <w:t>Leo</w:t>
            </w:r>
            <w:r w:rsidRPr="0015724F">
              <w:rPr>
                <w:rFonts w:ascii="Calibri" w:eastAsia="Calibri" w:hAnsi="Calibri" w:cs="Calibri"/>
              </w:rPr>
              <w:t xml:space="preserve"> faces a difficult choice: ignore his own boundaries to keep his status, or speak honestly and risk losing the approval of his friends.</w:t>
            </w:r>
          </w:p>
        </w:tc>
      </w:tr>
    </w:tbl>
    <w:p w14:paraId="40DF8AAF" w14:textId="77777777" w:rsidR="0083780B" w:rsidRPr="006106A1" w:rsidRDefault="0083780B" w:rsidP="0083780B">
      <w:pPr>
        <w:rPr>
          <w:rFonts w:ascii="Calibri" w:eastAsia="Calibri" w:hAnsi="Calibri" w:cs="Calibri"/>
        </w:rPr>
      </w:pPr>
    </w:p>
    <w:p w14:paraId="5AD83350" w14:textId="77777777" w:rsidR="0083780B" w:rsidRDefault="0083780B" w:rsidP="0083780B">
      <w:pPr>
        <w:rPr>
          <w:rFonts w:ascii="Calibri" w:eastAsia="Calibri" w:hAnsi="Calibri" w:cs="Calibri"/>
          <w:b/>
          <w:bCs/>
          <w:u w:val="single"/>
        </w:rPr>
      </w:pPr>
    </w:p>
    <w:p w14:paraId="333578CD" w14:textId="77777777" w:rsidR="0083780B" w:rsidRDefault="0083780B" w:rsidP="0083780B">
      <w:pPr>
        <w:pBdr>
          <w:top w:val="nil"/>
          <w:left w:val="nil"/>
          <w:bottom w:val="nil"/>
          <w:right w:val="nil"/>
          <w:between w:val="nil"/>
        </w:pBdr>
        <w:spacing w:line="259" w:lineRule="auto"/>
        <w:rPr>
          <w:rFonts w:ascii="Calibri" w:eastAsia="Calibri" w:hAnsi="Calibri" w:cs="Calibri"/>
          <w:b/>
          <w:bCs/>
          <w:i/>
          <w:iCs/>
          <w:sz w:val="28"/>
          <w:szCs w:val="28"/>
        </w:rPr>
      </w:pPr>
    </w:p>
    <w:p w14:paraId="25682A2A" w14:textId="77777777" w:rsidR="0083780B" w:rsidRDefault="0083780B" w:rsidP="0083780B">
      <w:r>
        <w:rPr>
          <w:noProof/>
        </w:rPr>
        <w:drawing>
          <wp:inline distT="0" distB="0" distL="0" distR="0" wp14:anchorId="60FE01E7" wp14:editId="0B9BEEC3">
            <wp:extent cx="6437679" cy="4259568"/>
            <wp:effectExtent l="0" t="0" r="0" b="0"/>
            <wp:docPr id="996153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37679" cy="4259568"/>
                    </a:xfrm>
                    <a:prstGeom prst="rect">
                      <a:avLst/>
                    </a:prstGeom>
                    <a:ln/>
                  </pic:spPr>
                </pic:pic>
              </a:graphicData>
            </a:graphic>
          </wp:inline>
        </w:drawing>
      </w:r>
    </w:p>
    <w:p w14:paraId="282650FF" w14:textId="77777777" w:rsidR="0083780B" w:rsidRDefault="0083780B" w:rsidP="0083780B">
      <w:pPr>
        <w:rPr>
          <w:rFonts w:ascii="Calibri" w:eastAsia="Calibri" w:hAnsi="Calibri" w:cs="Calibri"/>
          <w:b/>
          <w:bCs/>
          <w:noProof/>
          <w:sz w:val="28"/>
          <w:szCs w:val="28"/>
        </w:rPr>
      </w:pPr>
      <w:r>
        <w:rPr>
          <w:rFonts w:ascii="Calibri" w:eastAsia="Calibri" w:hAnsi="Calibri" w:cs="Calibri"/>
          <w:b/>
          <w:bCs/>
          <w:noProof/>
          <w:sz w:val="28"/>
          <w:szCs w:val="28"/>
        </w:rPr>
        <w:br w:type="page"/>
      </w:r>
    </w:p>
    <w:p w14:paraId="5B0A72F3" w14:textId="77777777" w:rsidR="00611888" w:rsidRDefault="00611888" w:rsidP="00611888">
      <w:pPr>
        <w:jc w:val="center"/>
        <w:rPr>
          <w:rFonts w:ascii="Calibri" w:eastAsia="Calibri" w:hAnsi="Calibri" w:cs="Calibri"/>
          <w:b/>
          <w:bCs/>
          <w:sz w:val="28"/>
          <w:szCs w:val="28"/>
        </w:rPr>
      </w:pPr>
      <w:r>
        <w:rPr>
          <w:noProof/>
          <w:sz w:val="28"/>
          <w:szCs w:val="28"/>
        </w:rPr>
        <w:drawing>
          <wp:inline distT="0" distB="0" distL="0" distR="0" wp14:anchorId="0384C112" wp14:editId="16EF8BA2">
            <wp:extent cx="6555740" cy="1031155"/>
            <wp:effectExtent l="0" t="0" r="0" b="0"/>
            <wp:docPr id="1961649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3AE8B097" w14:textId="77777777" w:rsidR="00611888" w:rsidRDefault="00611888" w:rsidP="00611888">
      <w:pPr>
        <w:jc w:val="center"/>
        <w:rPr>
          <w:rFonts w:ascii="Calibri" w:eastAsia="Calibri" w:hAnsi="Calibri" w:cs="Calibri"/>
          <w:b/>
          <w:bCs/>
          <w:sz w:val="28"/>
          <w:szCs w:val="28"/>
          <w:u w:val="single"/>
        </w:rPr>
      </w:pPr>
    </w:p>
    <w:p w14:paraId="0BCB624E" w14:textId="77777777" w:rsidR="00611888" w:rsidRDefault="00611888" w:rsidP="00611888">
      <w:pPr>
        <w:jc w:val="center"/>
        <w:rPr>
          <w:rFonts w:ascii="Calibri" w:eastAsia="Calibri" w:hAnsi="Calibri" w:cs="Calibri"/>
          <w:b/>
          <w:bCs/>
          <w:sz w:val="28"/>
          <w:szCs w:val="28"/>
          <w:u w:val="single"/>
        </w:rPr>
      </w:pPr>
      <w:r>
        <w:rPr>
          <w:rFonts w:ascii="Calibri" w:eastAsia="Calibri" w:hAnsi="Calibri" w:cs="Calibri"/>
          <w:b/>
          <w:bCs/>
          <w:sz w:val="28"/>
          <w:szCs w:val="28"/>
          <w:u w:val="single"/>
        </w:rPr>
        <w:t xml:space="preserve">Lesson 6 – Scenarios </w:t>
      </w:r>
    </w:p>
    <w:p w14:paraId="14870ED3" w14:textId="77777777" w:rsidR="00611888" w:rsidRDefault="00611888" w:rsidP="00611888">
      <w:pPr>
        <w:jc w:val="center"/>
        <w:rPr>
          <w:rFonts w:ascii="Calibri" w:eastAsia="Calibri" w:hAnsi="Calibri" w:cs="Calibri"/>
          <w:b/>
          <w:bCs/>
          <w:sz w:val="28"/>
          <w:szCs w:val="28"/>
          <w:u w:val="single"/>
        </w:rPr>
      </w:pPr>
    </w:p>
    <w:tbl>
      <w:tblPr>
        <w:tblStyle w:val="TableGrid"/>
        <w:tblW w:w="0" w:type="auto"/>
        <w:tblLook w:val="04A0" w:firstRow="1" w:lastRow="0" w:firstColumn="1" w:lastColumn="0" w:noHBand="0" w:noVBand="1"/>
      </w:tblPr>
      <w:tblGrid>
        <w:gridCol w:w="10456"/>
      </w:tblGrid>
      <w:tr w:rsidR="00611888" w14:paraId="53D44A5E" w14:textId="77777777" w:rsidTr="000D74C3">
        <w:tc>
          <w:tcPr>
            <w:tcW w:w="10456" w:type="dxa"/>
            <w:shd w:val="clear" w:color="auto" w:fill="F2F2F2" w:themeFill="background1" w:themeFillShade="F2"/>
          </w:tcPr>
          <w:p w14:paraId="1C5068E1" w14:textId="5DC199C0" w:rsidR="00611888" w:rsidRPr="007E4A04" w:rsidRDefault="00611888" w:rsidP="000D74C3">
            <w:pPr>
              <w:jc w:val="center"/>
              <w:rPr>
                <w:rFonts w:ascii="Calibri" w:eastAsia="Calibri" w:hAnsi="Calibri" w:cs="Calibri"/>
                <w:b/>
                <w:bCs/>
                <w:sz w:val="28"/>
                <w:szCs w:val="28"/>
              </w:rPr>
            </w:pPr>
            <w:r>
              <w:rPr>
                <w:rFonts w:ascii="Calibri" w:eastAsia="Calibri" w:hAnsi="Calibri" w:cs="Calibri"/>
                <w:b/>
                <w:bCs/>
                <w:sz w:val="28"/>
                <w:szCs w:val="28"/>
              </w:rPr>
              <w:t xml:space="preserve">SCENARIO </w:t>
            </w:r>
            <w:r w:rsidR="00EE5809">
              <w:rPr>
                <w:rFonts w:ascii="Calibri" w:eastAsia="Calibri" w:hAnsi="Calibri" w:cs="Calibri"/>
                <w:b/>
                <w:bCs/>
                <w:sz w:val="28"/>
                <w:szCs w:val="28"/>
              </w:rPr>
              <w:t>3</w:t>
            </w:r>
          </w:p>
        </w:tc>
      </w:tr>
    </w:tbl>
    <w:p w14:paraId="1235CEB2" w14:textId="77777777" w:rsidR="00611888" w:rsidRPr="006106A1" w:rsidRDefault="00611888" w:rsidP="00611888">
      <w:pPr>
        <w:jc w:val="center"/>
        <w:rPr>
          <w:rFonts w:ascii="Calibri" w:eastAsia="Calibri" w:hAnsi="Calibri" w:cs="Calibri"/>
          <w:b/>
          <w:bCs/>
          <w:sz w:val="12"/>
          <w:szCs w:val="12"/>
          <w:u w:val="single"/>
        </w:rPr>
      </w:pPr>
    </w:p>
    <w:p w14:paraId="35472E46" w14:textId="77777777" w:rsidR="00611888" w:rsidRDefault="00611888" w:rsidP="00611888">
      <w:pPr>
        <w:rPr>
          <w:rFonts w:ascii="Calibri" w:eastAsia="Calibri" w:hAnsi="Calibri" w:cs="Calibri"/>
        </w:rPr>
      </w:pPr>
      <w:r w:rsidRPr="006106A1">
        <w:rPr>
          <w:rFonts w:ascii="Calibri" w:eastAsia="Calibri" w:hAnsi="Calibri" w:cs="Calibri"/>
        </w:rPr>
        <w:t xml:space="preserve">Read through the scenario below. Then complete the </w:t>
      </w:r>
      <w:r>
        <w:rPr>
          <w:rFonts w:ascii="Calibri" w:eastAsia="Calibri" w:hAnsi="Calibri" w:cs="Calibri"/>
        </w:rPr>
        <w:t>p</w:t>
      </w:r>
      <w:r w:rsidRPr="006106A1">
        <w:rPr>
          <w:rFonts w:ascii="Calibri" w:eastAsia="Calibri" w:hAnsi="Calibri" w:cs="Calibri"/>
        </w:rPr>
        <w:t xml:space="preserve">roblem-solving </w:t>
      </w:r>
      <w:r>
        <w:rPr>
          <w:rFonts w:ascii="Calibri" w:eastAsia="Calibri" w:hAnsi="Calibri" w:cs="Calibri"/>
        </w:rPr>
        <w:t>m</w:t>
      </w:r>
      <w:r w:rsidRPr="006106A1">
        <w:rPr>
          <w:rFonts w:ascii="Calibri" w:eastAsia="Calibri" w:hAnsi="Calibri" w:cs="Calibri"/>
        </w:rPr>
        <w:t xml:space="preserve">atrix in the grid provided. </w:t>
      </w:r>
    </w:p>
    <w:p w14:paraId="06C70255" w14:textId="77777777" w:rsidR="00611888" w:rsidRDefault="00611888" w:rsidP="00611888">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611888" w14:paraId="64B8F88C" w14:textId="77777777" w:rsidTr="000D74C3">
        <w:tc>
          <w:tcPr>
            <w:tcW w:w="10456" w:type="dxa"/>
          </w:tcPr>
          <w:p w14:paraId="783C8502" w14:textId="198AFD98" w:rsidR="00611888" w:rsidRDefault="00882926" w:rsidP="000D74C3">
            <w:pPr>
              <w:rPr>
                <w:rFonts w:ascii="Calibri" w:eastAsia="Calibri" w:hAnsi="Calibri" w:cs="Calibri"/>
                <w:b/>
                <w:bCs/>
              </w:rPr>
            </w:pPr>
            <w:r w:rsidRPr="00882926">
              <w:rPr>
                <w:rFonts w:ascii="Calibri" w:eastAsia="Calibri" w:hAnsi="Calibri" w:cs="Calibri"/>
                <w:b/>
                <w:bCs/>
              </w:rPr>
              <w:t>The boundary and consent grey area</w:t>
            </w:r>
          </w:p>
          <w:p w14:paraId="2C1E5229" w14:textId="77777777" w:rsidR="00882926" w:rsidRPr="00C4545C" w:rsidRDefault="00882926" w:rsidP="000D74C3">
            <w:pPr>
              <w:rPr>
                <w:rFonts w:ascii="Calibri" w:eastAsia="Calibri" w:hAnsi="Calibri" w:cs="Calibri"/>
                <w:b/>
                <w:bCs/>
                <w:sz w:val="12"/>
                <w:szCs w:val="12"/>
              </w:rPr>
            </w:pPr>
          </w:p>
          <w:p w14:paraId="179928CD" w14:textId="5B856E21" w:rsidR="00EE5809" w:rsidRPr="00EE5809" w:rsidRDefault="00EE5809" w:rsidP="00EE5809">
            <w:pPr>
              <w:rPr>
                <w:rFonts w:ascii="Calibri" w:eastAsia="Calibri" w:hAnsi="Calibri" w:cs="Calibri"/>
              </w:rPr>
            </w:pPr>
            <w:r w:rsidRPr="00EE5809">
              <w:rPr>
                <w:rFonts w:ascii="Calibri" w:eastAsia="Calibri" w:hAnsi="Calibri" w:cs="Calibri"/>
              </w:rPr>
              <w:t xml:space="preserve">The music vibrates through the floor as Sara sits alone, feeling uneasy. Earlier that evening, Jonty pushed past her usual boundaries. He did not cross her </w:t>
            </w:r>
            <w:r w:rsidR="00882926">
              <w:rPr>
                <w:rFonts w:ascii="Calibri" w:eastAsia="Calibri" w:hAnsi="Calibri" w:cs="Calibri"/>
              </w:rPr>
              <w:t>"</w:t>
            </w:r>
            <w:r w:rsidRPr="00EE5809">
              <w:rPr>
                <w:rFonts w:ascii="Calibri" w:eastAsia="Calibri" w:hAnsi="Calibri" w:cs="Calibri"/>
              </w:rPr>
              <w:t>hard line</w:t>
            </w:r>
            <w:r w:rsidR="00882926">
              <w:rPr>
                <w:rFonts w:ascii="Calibri" w:eastAsia="Calibri" w:hAnsi="Calibri" w:cs="Calibri"/>
              </w:rPr>
              <w:t>"</w:t>
            </w:r>
            <w:r w:rsidRPr="00EE5809">
              <w:rPr>
                <w:rFonts w:ascii="Calibri" w:eastAsia="Calibri" w:hAnsi="Calibri" w:cs="Calibri"/>
              </w:rPr>
              <w:t>, but he ignored her hesitant body language and only stopped when someone walked past.</w:t>
            </w:r>
          </w:p>
          <w:p w14:paraId="69BF0459" w14:textId="77777777" w:rsidR="00EE5809" w:rsidRPr="00882926" w:rsidRDefault="00EE5809" w:rsidP="00EE5809">
            <w:pPr>
              <w:rPr>
                <w:rFonts w:ascii="Calibri" w:eastAsia="Calibri" w:hAnsi="Calibri" w:cs="Calibri"/>
                <w:sz w:val="12"/>
                <w:szCs w:val="12"/>
              </w:rPr>
            </w:pPr>
          </w:p>
          <w:p w14:paraId="6016AAA7" w14:textId="77777777" w:rsidR="00EE5809" w:rsidRPr="00EE5809" w:rsidRDefault="00EE5809" w:rsidP="00EE5809">
            <w:pPr>
              <w:rPr>
                <w:rFonts w:ascii="Calibri" w:eastAsia="Calibri" w:hAnsi="Calibri" w:cs="Calibri"/>
              </w:rPr>
            </w:pPr>
            <w:r w:rsidRPr="00EE5809">
              <w:rPr>
                <w:rFonts w:ascii="Calibri" w:eastAsia="Calibri" w:hAnsi="Calibri" w:cs="Calibri"/>
              </w:rPr>
              <w:t>Now Sara feels confused and guilty. She wonders why she did not say “no” more clearly. She starts blaming herself, even though she knows she felt uncomfortable.</w:t>
            </w:r>
          </w:p>
          <w:p w14:paraId="609DA26E" w14:textId="77777777" w:rsidR="00EE5809" w:rsidRPr="00882926" w:rsidRDefault="00EE5809" w:rsidP="00EE5809">
            <w:pPr>
              <w:rPr>
                <w:rFonts w:ascii="Calibri" w:eastAsia="Calibri" w:hAnsi="Calibri" w:cs="Calibri"/>
                <w:sz w:val="12"/>
                <w:szCs w:val="12"/>
              </w:rPr>
            </w:pPr>
          </w:p>
          <w:p w14:paraId="2D59AFC6" w14:textId="1A6D4708" w:rsidR="00611888" w:rsidRDefault="00EE5809" w:rsidP="00EE5809">
            <w:pPr>
              <w:rPr>
                <w:rFonts w:ascii="Calibri" w:eastAsia="Calibri" w:hAnsi="Calibri" w:cs="Calibri"/>
              </w:rPr>
            </w:pPr>
            <w:r w:rsidRPr="00EE5809">
              <w:rPr>
                <w:rFonts w:ascii="Calibri" w:eastAsia="Calibri" w:hAnsi="Calibri" w:cs="Calibri"/>
              </w:rPr>
              <w:t>Sara likes Jonty, and the thought of speaking to him about it makes her nervous. She worries that he may get defensive or that it may cause conflict between them. Still, she realises that staying silent will not solve the problem. She needs to find a way to voice her boundaries clearly.</w:t>
            </w:r>
          </w:p>
        </w:tc>
      </w:tr>
    </w:tbl>
    <w:p w14:paraId="272406DA" w14:textId="77777777" w:rsidR="00611888" w:rsidRPr="006106A1" w:rsidRDefault="00611888" w:rsidP="00611888">
      <w:pPr>
        <w:rPr>
          <w:rFonts w:ascii="Calibri" w:eastAsia="Calibri" w:hAnsi="Calibri" w:cs="Calibri"/>
        </w:rPr>
      </w:pPr>
    </w:p>
    <w:p w14:paraId="2C279391" w14:textId="77777777" w:rsidR="00611888" w:rsidRDefault="00611888" w:rsidP="00611888">
      <w:pPr>
        <w:rPr>
          <w:rFonts w:ascii="Calibri" w:eastAsia="Calibri" w:hAnsi="Calibri" w:cs="Calibri"/>
          <w:b/>
          <w:bCs/>
          <w:u w:val="single"/>
        </w:rPr>
      </w:pPr>
    </w:p>
    <w:p w14:paraId="0554E843" w14:textId="77777777" w:rsidR="00611888" w:rsidRDefault="00611888" w:rsidP="00611888">
      <w:pPr>
        <w:pBdr>
          <w:top w:val="nil"/>
          <w:left w:val="nil"/>
          <w:bottom w:val="nil"/>
          <w:right w:val="nil"/>
          <w:between w:val="nil"/>
        </w:pBdr>
        <w:spacing w:line="259" w:lineRule="auto"/>
        <w:rPr>
          <w:rFonts w:ascii="Calibri" w:eastAsia="Calibri" w:hAnsi="Calibri" w:cs="Calibri"/>
          <w:b/>
          <w:bCs/>
          <w:i/>
          <w:iCs/>
          <w:sz w:val="28"/>
          <w:szCs w:val="28"/>
        </w:rPr>
      </w:pPr>
    </w:p>
    <w:p w14:paraId="255F09DD" w14:textId="77777777" w:rsidR="00611888" w:rsidRDefault="00611888" w:rsidP="00611888">
      <w:r>
        <w:rPr>
          <w:noProof/>
        </w:rPr>
        <w:drawing>
          <wp:inline distT="0" distB="0" distL="0" distR="0" wp14:anchorId="7ECC9340" wp14:editId="0939F072">
            <wp:extent cx="6437679" cy="4259568"/>
            <wp:effectExtent l="0" t="0" r="0" b="0"/>
            <wp:docPr id="15662986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37679" cy="4259568"/>
                    </a:xfrm>
                    <a:prstGeom prst="rect">
                      <a:avLst/>
                    </a:prstGeom>
                    <a:ln/>
                  </pic:spPr>
                </pic:pic>
              </a:graphicData>
            </a:graphic>
          </wp:inline>
        </w:drawing>
      </w:r>
    </w:p>
    <w:p w14:paraId="4A0A2D9D" w14:textId="77777777" w:rsidR="00611888" w:rsidRDefault="00611888" w:rsidP="00611888">
      <w:pPr>
        <w:rPr>
          <w:rFonts w:ascii="Calibri" w:eastAsia="Calibri" w:hAnsi="Calibri" w:cs="Calibri"/>
          <w:b/>
          <w:bCs/>
          <w:noProof/>
          <w:sz w:val="28"/>
          <w:szCs w:val="28"/>
        </w:rPr>
      </w:pPr>
      <w:r>
        <w:rPr>
          <w:rFonts w:ascii="Calibri" w:eastAsia="Calibri" w:hAnsi="Calibri" w:cs="Calibri"/>
          <w:b/>
          <w:bCs/>
          <w:noProof/>
          <w:sz w:val="28"/>
          <w:szCs w:val="28"/>
        </w:rPr>
        <w:br w:type="page"/>
      </w:r>
    </w:p>
    <w:p w14:paraId="256B6E68" w14:textId="77777777" w:rsidR="008F3E9D" w:rsidRDefault="008F3E9D" w:rsidP="008F3E9D">
      <w:pPr>
        <w:jc w:val="center"/>
        <w:rPr>
          <w:rFonts w:ascii="Calibri" w:eastAsia="Calibri" w:hAnsi="Calibri" w:cs="Calibri"/>
          <w:b/>
          <w:bCs/>
          <w:sz w:val="28"/>
          <w:szCs w:val="28"/>
        </w:rPr>
      </w:pPr>
      <w:r>
        <w:rPr>
          <w:noProof/>
          <w:sz w:val="28"/>
          <w:szCs w:val="28"/>
        </w:rPr>
        <w:drawing>
          <wp:inline distT="0" distB="0" distL="0" distR="0" wp14:anchorId="06E1E105" wp14:editId="22823C22">
            <wp:extent cx="6555740" cy="1031155"/>
            <wp:effectExtent l="0" t="0" r="0" b="0"/>
            <wp:docPr id="1570360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25774CD2" w14:textId="77777777" w:rsidR="008F3E9D" w:rsidRDefault="008F3E9D" w:rsidP="008F3E9D">
      <w:pPr>
        <w:jc w:val="center"/>
        <w:rPr>
          <w:rFonts w:ascii="Calibri" w:eastAsia="Calibri" w:hAnsi="Calibri" w:cs="Calibri"/>
          <w:b/>
          <w:bCs/>
          <w:sz w:val="28"/>
          <w:szCs w:val="28"/>
          <w:u w:val="single"/>
        </w:rPr>
      </w:pPr>
    </w:p>
    <w:p w14:paraId="6CCAE13D" w14:textId="77777777" w:rsidR="008F3E9D" w:rsidRDefault="008F3E9D" w:rsidP="008F3E9D">
      <w:pPr>
        <w:jc w:val="center"/>
        <w:rPr>
          <w:rFonts w:ascii="Calibri" w:eastAsia="Calibri" w:hAnsi="Calibri" w:cs="Calibri"/>
          <w:b/>
          <w:bCs/>
          <w:sz w:val="28"/>
          <w:szCs w:val="28"/>
          <w:u w:val="single"/>
        </w:rPr>
      </w:pPr>
      <w:r>
        <w:rPr>
          <w:rFonts w:ascii="Calibri" w:eastAsia="Calibri" w:hAnsi="Calibri" w:cs="Calibri"/>
          <w:b/>
          <w:bCs/>
          <w:sz w:val="28"/>
          <w:szCs w:val="28"/>
          <w:u w:val="single"/>
        </w:rPr>
        <w:t xml:space="preserve">Lesson 6 – Scenarios </w:t>
      </w:r>
    </w:p>
    <w:p w14:paraId="3E2FCFE8" w14:textId="77777777" w:rsidR="008F3E9D" w:rsidRDefault="008F3E9D" w:rsidP="008F3E9D">
      <w:pPr>
        <w:jc w:val="center"/>
        <w:rPr>
          <w:rFonts w:ascii="Calibri" w:eastAsia="Calibri" w:hAnsi="Calibri" w:cs="Calibri"/>
          <w:b/>
          <w:bCs/>
          <w:sz w:val="28"/>
          <w:szCs w:val="28"/>
          <w:u w:val="single"/>
        </w:rPr>
      </w:pPr>
    </w:p>
    <w:tbl>
      <w:tblPr>
        <w:tblStyle w:val="TableGrid"/>
        <w:tblW w:w="0" w:type="auto"/>
        <w:tblLook w:val="04A0" w:firstRow="1" w:lastRow="0" w:firstColumn="1" w:lastColumn="0" w:noHBand="0" w:noVBand="1"/>
      </w:tblPr>
      <w:tblGrid>
        <w:gridCol w:w="10456"/>
      </w:tblGrid>
      <w:tr w:rsidR="008F3E9D" w14:paraId="1A20871D" w14:textId="77777777" w:rsidTr="000D74C3">
        <w:tc>
          <w:tcPr>
            <w:tcW w:w="10456" w:type="dxa"/>
            <w:shd w:val="clear" w:color="auto" w:fill="F2F2F2" w:themeFill="background1" w:themeFillShade="F2"/>
          </w:tcPr>
          <w:p w14:paraId="4B47BCBD" w14:textId="7C33B519" w:rsidR="008F3E9D" w:rsidRPr="007E4A04" w:rsidRDefault="008F3E9D" w:rsidP="000D74C3">
            <w:pPr>
              <w:jc w:val="center"/>
              <w:rPr>
                <w:rFonts w:ascii="Calibri" w:eastAsia="Calibri" w:hAnsi="Calibri" w:cs="Calibri"/>
                <w:b/>
                <w:bCs/>
                <w:sz w:val="28"/>
                <w:szCs w:val="28"/>
              </w:rPr>
            </w:pPr>
            <w:r>
              <w:rPr>
                <w:rFonts w:ascii="Calibri" w:eastAsia="Calibri" w:hAnsi="Calibri" w:cs="Calibri"/>
                <w:b/>
                <w:bCs/>
                <w:sz w:val="28"/>
                <w:szCs w:val="28"/>
              </w:rPr>
              <w:t>SCENARIO 4</w:t>
            </w:r>
          </w:p>
        </w:tc>
      </w:tr>
    </w:tbl>
    <w:p w14:paraId="6CEC1EF3" w14:textId="77777777" w:rsidR="008F3E9D" w:rsidRPr="006106A1" w:rsidRDefault="008F3E9D" w:rsidP="008F3E9D">
      <w:pPr>
        <w:jc w:val="center"/>
        <w:rPr>
          <w:rFonts w:ascii="Calibri" w:eastAsia="Calibri" w:hAnsi="Calibri" w:cs="Calibri"/>
          <w:b/>
          <w:bCs/>
          <w:sz w:val="12"/>
          <w:szCs w:val="12"/>
          <w:u w:val="single"/>
        </w:rPr>
      </w:pPr>
    </w:p>
    <w:p w14:paraId="396C520E" w14:textId="77777777" w:rsidR="008F3E9D" w:rsidRDefault="008F3E9D" w:rsidP="008F3E9D">
      <w:pPr>
        <w:rPr>
          <w:rFonts w:ascii="Calibri" w:eastAsia="Calibri" w:hAnsi="Calibri" w:cs="Calibri"/>
        </w:rPr>
      </w:pPr>
      <w:r w:rsidRPr="006106A1">
        <w:rPr>
          <w:rFonts w:ascii="Calibri" w:eastAsia="Calibri" w:hAnsi="Calibri" w:cs="Calibri"/>
        </w:rPr>
        <w:t xml:space="preserve">Read through the scenario below. Then complete the </w:t>
      </w:r>
      <w:r>
        <w:rPr>
          <w:rFonts w:ascii="Calibri" w:eastAsia="Calibri" w:hAnsi="Calibri" w:cs="Calibri"/>
        </w:rPr>
        <w:t>p</w:t>
      </w:r>
      <w:r w:rsidRPr="006106A1">
        <w:rPr>
          <w:rFonts w:ascii="Calibri" w:eastAsia="Calibri" w:hAnsi="Calibri" w:cs="Calibri"/>
        </w:rPr>
        <w:t xml:space="preserve">roblem-solving </w:t>
      </w:r>
      <w:r>
        <w:rPr>
          <w:rFonts w:ascii="Calibri" w:eastAsia="Calibri" w:hAnsi="Calibri" w:cs="Calibri"/>
        </w:rPr>
        <w:t>m</w:t>
      </w:r>
      <w:r w:rsidRPr="006106A1">
        <w:rPr>
          <w:rFonts w:ascii="Calibri" w:eastAsia="Calibri" w:hAnsi="Calibri" w:cs="Calibri"/>
        </w:rPr>
        <w:t xml:space="preserve">atrix in the grid provided. </w:t>
      </w:r>
    </w:p>
    <w:p w14:paraId="0B94ADA5" w14:textId="77777777" w:rsidR="008F3E9D" w:rsidRDefault="008F3E9D" w:rsidP="008F3E9D">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8F3E9D" w14:paraId="1EEE28D0" w14:textId="77777777" w:rsidTr="000D74C3">
        <w:tc>
          <w:tcPr>
            <w:tcW w:w="10456" w:type="dxa"/>
          </w:tcPr>
          <w:p w14:paraId="72CE7A42" w14:textId="0F95843F" w:rsidR="008F3E9D" w:rsidRDefault="00836250" w:rsidP="000D74C3">
            <w:pPr>
              <w:rPr>
                <w:rFonts w:ascii="Calibri" w:eastAsia="Calibri" w:hAnsi="Calibri" w:cs="Calibri"/>
                <w:b/>
                <w:bCs/>
              </w:rPr>
            </w:pPr>
            <w:r w:rsidRPr="00836250">
              <w:rPr>
                <w:rFonts w:ascii="Calibri" w:eastAsia="Calibri" w:hAnsi="Calibri" w:cs="Calibri"/>
                <w:b/>
                <w:bCs/>
              </w:rPr>
              <w:t>The future horizons conflict</w:t>
            </w:r>
          </w:p>
          <w:p w14:paraId="54FAA91B" w14:textId="77777777" w:rsidR="00836250" w:rsidRPr="00C4545C" w:rsidRDefault="00836250" w:rsidP="000D74C3">
            <w:pPr>
              <w:rPr>
                <w:rFonts w:ascii="Calibri" w:eastAsia="Calibri" w:hAnsi="Calibri" w:cs="Calibri"/>
                <w:b/>
                <w:bCs/>
                <w:sz w:val="12"/>
                <w:szCs w:val="12"/>
              </w:rPr>
            </w:pPr>
          </w:p>
          <w:p w14:paraId="007867C7" w14:textId="17D87324" w:rsidR="009E034A" w:rsidRPr="009E034A" w:rsidRDefault="009E034A" w:rsidP="009E034A">
            <w:pPr>
              <w:rPr>
                <w:rFonts w:ascii="Calibri" w:eastAsia="Calibri" w:hAnsi="Calibri" w:cs="Calibri"/>
              </w:rPr>
            </w:pPr>
            <w:r w:rsidRPr="009E034A">
              <w:rPr>
                <w:rFonts w:ascii="Calibri" w:eastAsia="Calibri" w:hAnsi="Calibri" w:cs="Calibri"/>
              </w:rPr>
              <w:t>L</w:t>
            </w:r>
            <w:r w:rsidR="00941CC3">
              <w:rPr>
                <w:rFonts w:ascii="Calibri" w:eastAsia="Calibri" w:hAnsi="Calibri" w:cs="Calibri"/>
              </w:rPr>
              <w:t>iam</w:t>
            </w:r>
            <w:r w:rsidRPr="009E034A">
              <w:rPr>
                <w:rFonts w:ascii="Calibri" w:eastAsia="Calibri" w:hAnsi="Calibri" w:cs="Calibri"/>
              </w:rPr>
              <w:t xml:space="preserve"> stares at the positive pregnancy test, while the marks on his mid-year exam paper suddenly feel unimportant. Beside him, Charlotte sits in silence, her hands trembling.</w:t>
            </w:r>
          </w:p>
          <w:p w14:paraId="2631F2CB" w14:textId="77777777" w:rsidR="009E034A" w:rsidRPr="009E034A" w:rsidRDefault="009E034A" w:rsidP="009E034A">
            <w:pPr>
              <w:rPr>
                <w:rFonts w:ascii="Calibri" w:eastAsia="Calibri" w:hAnsi="Calibri" w:cs="Calibri"/>
                <w:sz w:val="12"/>
                <w:szCs w:val="12"/>
              </w:rPr>
            </w:pPr>
          </w:p>
          <w:p w14:paraId="653C23BF" w14:textId="77777777" w:rsidR="009E034A" w:rsidRPr="009E034A" w:rsidRDefault="009E034A" w:rsidP="009E034A">
            <w:pPr>
              <w:rPr>
                <w:rFonts w:ascii="Calibri" w:eastAsia="Calibri" w:hAnsi="Calibri" w:cs="Calibri"/>
              </w:rPr>
            </w:pPr>
            <w:r w:rsidRPr="009E034A">
              <w:rPr>
                <w:rFonts w:ascii="Calibri" w:eastAsia="Calibri" w:hAnsi="Calibri" w:cs="Calibri"/>
              </w:rPr>
              <w:t>This is their final year at school. Just yesterday, their biggest worry was university applications and possible scholarships. Now, the future they had planned feels uncertain.</w:t>
            </w:r>
          </w:p>
          <w:p w14:paraId="4F343F19" w14:textId="77777777" w:rsidR="009E034A" w:rsidRPr="009E034A" w:rsidRDefault="009E034A" w:rsidP="009E034A">
            <w:pPr>
              <w:rPr>
                <w:rFonts w:ascii="Calibri" w:eastAsia="Calibri" w:hAnsi="Calibri" w:cs="Calibri"/>
                <w:sz w:val="12"/>
                <w:szCs w:val="12"/>
              </w:rPr>
            </w:pPr>
          </w:p>
          <w:p w14:paraId="22658909" w14:textId="77777777" w:rsidR="009E034A" w:rsidRPr="009E034A" w:rsidRDefault="009E034A" w:rsidP="009E034A">
            <w:pPr>
              <w:rPr>
                <w:rFonts w:ascii="Calibri" w:eastAsia="Calibri" w:hAnsi="Calibri" w:cs="Calibri"/>
              </w:rPr>
            </w:pPr>
            <w:r w:rsidRPr="009E034A">
              <w:rPr>
                <w:rFonts w:ascii="Calibri" w:eastAsia="Calibri" w:hAnsi="Calibri" w:cs="Calibri"/>
              </w:rPr>
              <w:t>Every choice ahead feels heavy. They know they need to take responsibility, but they are also afraid of how this may affect their studies, career plans and personal freedom. They are also worried about telling their parents and disappointing the people who believed in them.</w:t>
            </w:r>
          </w:p>
          <w:p w14:paraId="2C46E7C7" w14:textId="77777777" w:rsidR="009E034A" w:rsidRPr="009E034A" w:rsidRDefault="009E034A" w:rsidP="009E034A">
            <w:pPr>
              <w:rPr>
                <w:rFonts w:ascii="Calibri" w:eastAsia="Calibri" w:hAnsi="Calibri" w:cs="Calibri"/>
                <w:sz w:val="12"/>
                <w:szCs w:val="12"/>
              </w:rPr>
            </w:pPr>
          </w:p>
          <w:p w14:paraId="3CBC4D4C" w14:textId="0ABFF9AB" w:rsidR="008F3E9D" w:rsidRDefault="009E034A" w:rsidP="009E034A">
            <w:pPr>
              <w:rPr>
                <w:rFonts w:ascii="Calibri" w:eastAsia="Calibri" w:hAnsi="Calibri" w:cs="Calibri"/>
              </w:rPr>
            </w:pPr>
            <w:r w:rsidRPr="009E034A">
              <w:rPr>
                <w:rFonts w:ascii="Calibri" w:eastAsia="Calibri" w:hAnsi="Calibri" w:cs="Calibri"/>
              </w:rPr>
              <w:t>L</w:t>
            </w:r>
            <w:r w:rsidR="00941CC3">
              <w:rPr>
                <w:rFonts w:ascii="Calibri" w:eastAsia="Calibri" w:hAnsi="Calibri" w:cs="Calibri"/>
              </w:rPr>
              <w:t>iam</w:t>
            </w:r>
            <w:r w:rsidRPr="009E034A">
              <w:rPr>
                <w:rFonts w:ascii="Calibri" w:eastAsia="Calibri" w:hAnsi="Calibri" w:cs="Calibri"/>
              </w:rPr>
              <w:t xml:space="preserve"> and Charlotte feel trapped between an unexpected crisis and the future they had imagined for themselves.</w:t>
            </w:r>
          </w:p>
        </w:tc>
      </w:tr>
    </w:tbl>
    <w:p w14:paraId="31A082FD" w14:textId="77777777" w:rsidR="008F3E9D" w:rsidRPr="006106A1" w:rsidRDefault="008F3E9D" w:rsidP="008F3E9D">
      <w:pPr>
        <w:rPr>
          <w:rFonts w:ascii="Calibri" w:eastAsia="Calibri" w:hAnsi="Calibri" w:cs="Calibri"/>
        </w:rPr>
      </w:pPr>
    </w:p>
    <w:p w14:paraId="75CDEC10" w14:textId="77777777" w:rsidR="008F3E9D" w:rsidRDefault="008F3E9D" w:rsidP="008F3E9D">
      <w:pPr>
        <w:rPr>
          <w:rFonts w:ascii="Calibri" w:eastAsia="Calibri" w:hAnsi="Calibri" w:cs="Calibri"/>
          <w:b/>
          <w:bCs/>
          <w:u w:val="single"/>
        </w:rPr>
      </w:pPr>
    </w:p>
    <w:p w14:paraId="77E61EF1" w14:textId="77777777" w:rsidR="008F3E9D" w:rsidRDefault="008F3E9D" w:rsidP="008F3E9D">
      <w:pPr>
        <w:pBdr>
          <w:top w:val="nil"/>
          <w:left w:val="nil"/>
          <w:bottom w:val="nil"/>
          <w:right w:val="nil"/>
          <w:between w:val="nil"/>
        </w:pBdr>
        <w:spacing w:line="259" w:lineRule="auto"/>
        <w:rPr>
          <w:rFonts w:ascii="Calibri" w:eastAsia="Calibri" w:hAnsi="Calibri" w:cs="Calibri"/>
          <w:b/>
          <w:bCs/>
          <w:i/>
          <w:iCs/>
          <w:sz w:val="28"/>
          <w:szCs w:val="28"/>
        </w:rPr>
      </w:pPr>
    </w:p>
    <w:p w14:paraId="523DEA94" w14:textId="77777777" w:rsidR="008F3E9D" w:rsidRDefault="008F3E9D" w:rsidP="008F3E9D">
      <w:r>
        <w:rPr>
          <w:noProof/>
        </w:rPr>
        <w:drawing>
          <wp:inline distT="0" distB="0" distL="0" distR="0" wp14:anchorId="7949AA7B" wp14:editId="1A1E317D">
            <wp:extent cx="6437679" cy="4259568"/>
            <wp:effectExtent l="0" t="0" r="0" b="0"/>
            <wp:docPr id="12299214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37679" cy="4259568"/>
                    </a:xfrm>
                    <a:prstGeom prst="rect">
                      <a:avLst/>
                    </a:prstGeom>
                    <a:ln/>
                  </pic:spPr>
                </pic:pic>
              </a:graphicData>
            </a:graphic>
          </wp:inline>
        </w:drawing>
      </w:r>
    </w:p>
    <w:p w14:paraId="2C5D0051" w14:textId="77777777" w:rsidR="008F3E9D" w:rsidRDefault="008F3E9D" w:rsidP="008F3E9D">
      <w:pPr>
        <w:rPr>
          <w:rFonts w:ascii="Calibri" w:eastAsia="Calibri" w:hAnsi="Calibri" w:cs="Calibri"/>
          <w:b/>
          <w:bCs/>
          <w:noProof/>
          <w:sz w:val="28"/>
          <w:szCs w:val="28"/>
        </w:rPr>
      </w:pPr>
      <w:r>
        <w:rPr>
          <w:rFonts w:ascii="Calibri" w:eastAsia="Calibri" w:hAnsi="Calibri" w:cs="Calibri"/>
          <w:b/>
          <w:bCs/>
          <w:noProof/>
          <w:sz w:val="28"/>
          <w:szCs w:val="28"/>
        </w:rPr>
        <w:br w:type="page"/>
      </w:r>
    </w:p>
    <w:p w14:paraId="0B1C6F79" w14:textId="77777777" w:rsidR="00262824" w:rsidRDefault="00262824" w:rsidP="00262824">
      <w:pPr>
        <w:jc w:val="center"/>
        <w:rPr>
          <w:rFonts w:ascii="Calibri" w:eastAsia="Calibri" w:hAnsi="Calibri" w:cs="Calibri"/>
          <w:b/>
          <w:bCs/>
          <w:sz w:val="28"/>
          <w:szCs w:val="28"/>
          <w:u w:val="single"/>
        </w:rPr>
      </w:pPr>
      <w:r>
        <w:rPr>
          <w:rFonts w:ascii="Calibri" w:eastAsia="Calibri" w:hAnsi="Calibri" w:cs="Calibri"/>
          <w:b/>
          <w:bCs/>
          <w:sz w:val="28"/>
          <w:szCs w:val="28"/>
          <w:u w:val="single"/>
        </w:rPr>
        <w:t xml:space="preserve">Lesson 6 – Scenarios </w:t>
      </w:r>
    </w:p>
    <w:p w14:paraId="5CED267C" w14:textId="77777777" w:rsidR="00262824" w:rsidRDefault="00262824" w:rsidP="00262824">
      <w:pPr>
        <w:jc w:val="center"/>
        <w:rPr>
          <w:rFonts w:ascii="Calibri" w:eastAsia="Calibri" w:hAnsi="Calibri" w:cs="Calibri"/>
          <w:b/>
          <w:bCs/>
          <w:sz w:val="28"/>
          <w:szCs w:val="28"/>
          <w:u w:val="single"/>
        </w:rPr>
      </w:pPr>
    </w:p>
    <w:tbl>
      <w:tblPr>
        <w:tblStyle w:val="TableGrid"/>
        <w:tblW w:w="0" w:type="auto"/>
        <w:tblLook w:val="04A0" w:firstRow="1" w:lastRow="0" w:firstColumn="1" w:lastColumn="0" w:noHBand="0" w:noVBand="1"/>
      </w:tblPr>
      <w:tblGrid>
        <w:gridCol w:w="10456"/>
      </w:tblGrid>
      <w:tr w:rsidR="00262824" w14:paraId="058D7DDF" w14:textId="77777777" w:rsidTr="008F0A64">
        <w:tc>
          <w:tcPr>
            <w:tcW w:w="10456" w:type="dxa"/>
            <w:shd w:val="clear" w:color="auto" w:fill="F2F2F2" w:themeFill="background1" w:themeFillShade="F2"/>
          </w:tcPr>
          <w:p w14:paraId="10EA3F5D" w14:textId="525AB361" w:rsidR="00262824" w:rsidRPr="007E4A04" w:rsidRDefault="00262824" w:rsidP="008F0A64">
            <w:pPr>
              <w:jc w:val="center"/>
              <w:rPr>
                <w:rFonts w:ascii="Calibri" w:eastAsia="Calibri" w:hAnsi="Calibri" w:cs="Calibri"/>
                <w:b/>
                <w:bCs/>
                <w:sz w:val="28"/>
                <w:szCs w:val="28"/>
              </w:rPr>
            </w:pPr>
            <w:r>
              <w:rPr>
                <w:rFonts w:ascii="Calibri" w:eastAsia="Calibri" w:hAnsi="Calibri" w:cs="Calibri"/>
                <w:b/>
                <w:bCs/>
                <w:sz w:val="28"/>
                <w:szCs w:val="28"/>
              </w:rPr>
              <w:t>SCENARIO 5</w:t>
            </w:r>
          </w:p>
        </w:tc>
      </w:tr>
    </w:tbl>
    <w:p w14:paraId="20229880" w14:textId="77777777" w:rsidR="00262824" w:rsidRPr="006106A1" w:rsidRDefault="00262824" w:rsidP="00262824">
      <w:pPr>
        <w:jc w:val="center"/>
        <w:rPr>
          <w:rFonts w:ascii="Calibri" w:eastAsia="Calibri" w:hAnsi="Calibri" w:cs="Calibri"/>
          <w:b/>
          <w:bCs/>
          <w:sz w:val="12"/>
          <w:szCs w:val="12"/>
          <w:u w:val="single"/>
        </w:rPr>
      </w:pPr>
    </w:p>
    <w:p w14:paraId="6A411AB9" w14:textId="77777777" w:rsidR="00262824" w:rsidRDefault="00262824" w:rsidP="00262824">
      <w:pPr>
        <w:rPr>
          <w:rFonts w:ascii="Calibri" w:eastAsia="Calibri" w:hAnsi="Calibri" w:cs="Calibri"/>
        </w:rPr>
      </w:pPr>
      <w:r w:rsidRPr="006106A1">
        <w:rPr>
          <w:rFonts w:ascii="Calibri" w:eastAsia="Calibri" w:hAnsi="Calibri" w:cs="Calibri"/>
        </w:rPr>
        <w:t xml:space="preserve">Read through the scenario below. Then complete the </w:t>
      </w:r>
      <w:r>
        <w:rPr>
          <w:rFonts w:ascii="Calibri" w:eastAsia="Calibri" w:hAnsi="Calibri" w:cs="Calibri"/>
        </w:rPr>
        <w:t>p</w:t>
      </w:r>
      <w:r w:rsidRPr="006106A1">
        <w:rPr>
          <w:rFonts w:ascii="Calibri" w:eastAsia="Calibri" w:hAnsi="Calibri" w:cs="Calibri"/>
        </w:rPr>
        <w:t xml:space="preserve">roblem-solving </w:t>
      </w:r>
      <w:r>
        <w:rPr>
          <w:rFonts w:ascii="Calibri" w:eastAsia="Calibri" w:hAnsi="Calibri" w:cs="Calibri"/>
        </w:rPr>
        <w:t>m</w:t>
      </w:r>
      <w:r w:rsidRPr="006106A1">
        <w:rPr>
          <w:rFonts w:ascii="Calibri" w:eastAsia="Calibri" w:hAnsi="Calibri" w:cs="Calibri"/>
        </w:rPr>
        <w:t xml:space="preserve">atrix in the grid provided. </w:t>
      </w:r>
    </w:p>
    <w:p w14:paraId="5EAB1C33" w14:textId="77777777" w:rsidR="00262824" w:rsidRDefault="00262824" w:rsidP="00262824">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262824" w14:paraId="62E31C95" w14:textId="77777777" w:rsidTr="008F0A64">
        <w:tc>
          <w:tcPr>
            <w:tcW w:w="10456" w:type="dxa"/>
          </w:tcPr>
          <w:p w14:paraId="07C72F84" w14:textId="3AE1D226" w:rsidR="00262824" w:rsidRDefault="00C905EB" w:rsidP="008F0A64">
            <w:pPr>
              <w:rPr>
                <w:rFonts w:ascii="Calibri" w:eastAsia="Calibri" w:hAnsi="Calibri" w:cs="Calibri"/>
                <w:b/>
                <w:bCs/>
              </w:rPr>
            </w:pPr>
            <w:r w:rsidRPr="00C905EB">
              <w:rPr>
                <w:rFonts w:ascii="Calibri" w:eastAsia="Calibri" w:hAnsi="Calibri" w:cs="Calibri"/>
                <w:b/>
                <w:bCs/>
              </w:rPr>
              <w:t>The reputation pressure</w:t>
            </w:r>
          </w:p>
          <w:p w14:paraId="54689AC4" w14:textId="77777777" w:rsidR="00C905EB" w:rsidRPr="00C4545C" w:rsidRDefault="00C905EB" w:rsidP="008F0A64">
            <w:pPr>
              <w:rPr>
                <w:rFonts w:ascii="Calibri" w:eastAsia="Calibri" w:hAnsi="Calibri" w:cs="Calibri"/>
                <w:b/>
                <w:bCs/>
                <w:sz w:val="12"/>
                <w:szCs w:val="12"/>
              </w:rPr>
            </w:pPr>
          </w:p>
          <w:p w14:paraId="6D969A0A" w14:textId="77777777" w:rsidR="00C905EB" w:rsidRPr="00C905EB" w:rsidRDefault="00C905EB" w:rsidP="00C905EB">
            <w:pPr>
              <w:rPr>
                <w:rFonts w:ascii="Calibri" w:eastAsia="Calibri" w:hAnsi="Calibri" w:cs="Calibri"/>
              </w:rPr>
            </w:pPr>
            <w:r w:rsidRPr="00C905EB">
              <w:rPr>
                <w:rFonts w:ascii="Calibri" w:eastAsia="Calibri" w:hAnsi="Calibri" w:cs="Calibri"/>
              </w:rPr>
              <w:t>Ingrid stares at her phone, the cursor blinking over a draft message to Katlego. She wants to say yes to seeing him on Friday night, but she is worried about what people at school might say.</w:t>
            </w:r>
          </w:p>
          <w:p w14:paraId="45A073C9" w14:textId="77777777" w:rsidR="00C905EB" w:rsidRPr="00C905EB" w:rsidRDefault="00C905EB" w:rsidP="00C905EB">
            <w:pPr>
              <w:rPr>
                <w:rFonts w:ascii="Calibri" w:eastAsia="Calibri" w:hAnsi="Calibri" w:cs="Calibri"/>
                <w:sz w:val="12"/>
                <w:szCs w:val="12"/>
              </w:rPr>
            </w:pPr>
          </w:p>
          <w:p w14:paraId="3786AD21" w14:textId="77777777" w:rsidR="00C905EB" w:rsidRPr="00C905EB" w:rsidRDefault="00C905EB" w:rsidP="00C905EB">
            <w:pPr>
              <w:rPr>
                <w:rFonts w:ascii="Calibri" w:eastAsia="Calibri" w:hAnsi="Calibri" w:cs="Calibri"/>
              </w:rPr>
            </w:pPr>
            <w:r w:rsidRPr="00C905EB">
              <w:rPr>
                <w:rFonts w:ascii="Calibri" w:eastAsia="Calibri" w:hAnsi="Calibri" w:cs="Calibri"/>
              </w:rPr>
              <w:t>In the school corridors, labels can spread quickly. If she says yes, she fears the rumours and judgment that may follow. If she says no, she worries that people will call her boring or too uptight.</w:t>
            </w:r>
          </w:p>
          <w:p w14:paraId="44AC8CED" w14:textId="77777777" w:rsidR="00C905EB" w:rsidRPr="00C905EB" w:rsidRDefault="00C905EB" w:rsidP="00C905EB">
            <w:pPr>
              <w:rPr>
                <w:rFonts w:ascii="Calibri" w:eastAsia="Calibri" w:hAnsi="Calibri" w:cs="Calibri"/>
                <w:sz w:val="12"/>
                <w:szCs w:val="12"/>
              </w:rPr>
            </w:pPr>
          </w:p>
          <w:p w14:paraId="2AA733F2" w14:textId="77777777" w:rsidR="00C905EB" w:rsidRPr="00C905EB" w:rsidRDefault="00C905EB" w:rsidP="00C905EB">
            <w:pPr>
              <w:rPr>
                <w:rFonts w:ascii="Calibri" w:eastAsia="Calibri" w:hAnsi="Calibri" w:cs="Calibri"/>
              </w:rPr>
            </w:pPr>
            <w:r w:rsidRPr="00C905EB">
              <w:rPr>
                <w:rFonts w:ascii="Calibri" w:eastAsia="Calibri" w:hAnsi="Calibri" w:cs="Calibri"/>
              </w:rPr>
              <w:t>Ingrid knows that her choices should belong to her, but it feels as if everyone else has an opinion about her body, her relationships and her reputation. She feels trapped between what she wants and the image others expect her to maintain.</w:t>
            </w:r>
          </w:p>
          <w:p w14:paraId="6B808834" w14:textId="77777777" w:rsidR="00C905EB" w:rsidRPr="00C905EB" w:rsidRDefault="00C905EB" w:rsidP="00C905EB">
            <w:pPr>
              <w:rPr>
                <w:rFonts w:ascii="Calibri" w:eastAsia="Calibri" w:hAnsi="Calibri" w:cs="Calibri"/>
                <w:sz w:val="12"/>
                <w:szCs w:val="12"/>
              </w:rPr>
            </w:pPr>
          </w:p>
          <w:p w14:paraId="7072102A" w14:textId="3CF6230F" w:rsidR="00262824" w:rsidRDefault="00C905EB" w:rsidP="00C905EB">
            <w:pPr>
              <w:rPr>
                <w:rFonts w:ascii="Calibri" w:eastAsia="Calibri" w:hAnsi="Calibri" w:cs="Calibri"/>
              </w:rPr>
            </w:pPr>
            <w:r w:rsidRPr="00C905EB">
              <w:rPr>
                <w:rFonts w:ascii="Calibri" w:eastAsia="Calibri" w:hAnsi="Calibri" w:cs="Calibri"/>
              </w:rPr>
              <w:t>She locks her screen and sighs. The fear of being judged has become louder than the excitement of making her own choice.</w:t>
            </w:r>
          </w:p>
        </w:tc>
      </w:tr>
    </w:tbl>
    <w:p w14:paraId="3DCC6DC0" w14:textId="77777777" w:rsidR="00262824" w:rsidRPr="006106A1" w:rsidRDefault="00262824" w:rsidP="00262824">
      <w:pPr>
        <w:rPr>
          <w:rFonts w:ascii="Calibri" w:eastAsia="Calibri" w:hAnsi="Calibri" w:cs="Calibri"/>
        </w:rPr>
      </w:pPr>
    </w:p>
    <w:p w14:paraId="669B2E9F" w14:textId="77777777" w:rsidR="00262824" w:rsidRDefault="00262824" w:rsidP="00262824">
      <w:pPr>
        <w:rPr>
          <w:rFonts w:ascii="Calibri" w:eastAsia="Calibri" w:hAnsi="Calibri" w:cs="Calibri"/>
          <w:b/>
          <w:bCs/>
          <w:u w:val="single"/>
        </w:rPr>
      </w:pPr>
    </w:p>
    <w:p w14:paraId="6A587BBA" w14:textId="77777777" w:rsidR="00262824" w:rsidRDefault="00262824" w:rsidP="00262824">
      <w:pPr>
        <w:pBdr>
          <w:top w:val="nil"/>
          <w:left w:val="nil"/>
          <w:bottom w:val="nil"/>
          <w:right w:val="nil"/>
          <w:between w:val="nil"/>
        </w:pBdr>
        <w:spacing w:line="259" w:lineRule="auto"/>
        <w:rPr>
          <w:rFonts w:ascii="Calibri" w:eastAsia="Calibri" w:hAnsi="Calibri" w:cs="Calibri"/>
          <w:b/>
          <w:bCs/>
          <w:i/>
          <w:iCs/>
          <w:sz w:val="28"/>
          <w:szCs w:val="28"/>
        </w:rPr>
      </w:pPr>
    </w:p>
    <w:p w14:paraId="5F8F72F9" w14:textId="77777777" w:rsidR="00262824" w:rsidRDefault="00262824" w:rsidP="00262824">
      <w:r>
        <w:rPr>
          <w:noProof/>
        </w:rPr>
        <w:drawing>
          <wp:inline distT="0" distB="0" distL="0" distR="0" wp14:anchorId="6DA25EE5" wp14:editId="091F7A3F">
            <wp:extent cx="6437679" cy="4259568"/>
            <wp:effectExtent l="0" t="0" r="0" b="0"/>
            <wp:docPr id="4828863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37679" cy="4259568"/>
                    </a:xfrm>
                    <a:prstGeom prst="rect">
                      <a:avLst/>
                    </a:prstGeom>
                    <a:ln/>
                  </pic:spPr>
                </pic:pic>
              </a:graphicData>
            </a:graphic>
          </wp:inline>
        </w:drawing>
      </w:r>
    </w:p>
    <w:p w14:paraId="2413ED46" w14:textId="61D235FD" w:rsidR="00773EA0" w:rsidRPr="003747CF" w:rsidRDefault="00773EA0" w:rsidP="003747CF">
      <w:pPr>
        <w:rPr>
          <w:rFonts w:ascii="Calibri" w:eastAsia="Calibri" w:hAnsi="Calibri" w:cs="Calibri"/>
          <w:b/>
          <w:bCs/>
          <w:noProof/>
          <w:sz w:val="28"/>
          <w:szCs w:val="28"/>
        </w:rPr>
      </w:pPr>
    </w:p>
    <w:sectPr w:rsidR="00773EA0" w:rsidRPr="003747CF" w:rsidSect="006041C3">
      <w:headerReference w:type="default" r:id="rId12"/>
      <w:footerReference w:type="default" r:id="rId13"/>
      <w:pgSz w:w="11906" w:h="16838"/>
      <w:pgMar w:top="720" w:right="720" w:bottom="720" w:left="720" w:header="524" w:footer="42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EC03" w14:textId="77777777" w:rsidR="0067465D" w:rsidRDefault="0067465D">
      <w:r>
        <w:separator/>
      </w:r>
    </w:p>
  </w:endnote>
  <w:endnote w:type="continuationSeparator" w:id="0">
    <w:p w14:paraId="78421FAD" w14:textId="77777777" w:rsidR="0067465D" w:rsidRDefault="0067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5088A44B-2A69-4D23-BF3B-893B409DD9F0}"/>
    <w:embedBold r:id="rId2" w:fontKey="{57192E4F-96B5-4D3C-999F-CA34C6E22BAB}"/>
    <w:embedBoldItalic r:id="rId3" w:fontKey="{570D4B13-85FE-471C-8ECC-0B8A530F639C}"/>
  </w:font>
  <w:font w:name="Georgia">
    <w:panose1 w:val="02040502050405020303"/>
    <w:charset w:val="00"/>
    <w:family w:val="roman"/>
    <w:pitch w:val="variable"/>
    <w:sig w:usb0="00000287" w:usb1="00000000" w:usb2="00000000" w:usb3="00000000" w:csb0="0000009F" w:csb1="00000000"/>
    <w:embedItalic r:id="rId4" w:fontKey="{C1171D5E-44C3-4300-BB02-A1D93266D45E}"/>
  </w:font>
  <w:font w:name="Cambria">
    <w:panose1 w:val="02040503050406030204"/>
    <w:charset w:val="00"/>
    <w:family w:val="roman"/>
    <w:pitch w:val="variable"/>
    <w:sig w:usb0="E00006FF" w:usb1="420024FF" w:usb2="02000000" w:usb3="00000000" w:csb0="0000019F" w:csb1="00000000"/>
    <w:embedRegular r:id="rId5" w:fontKey="{F53B2008-7ADF-4CB3-8A6E-59F8F978C1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ED5C" w14:textId="21DC7C0F" w:rsidR="00773EA0" w:rsidRDefault="00B251E9" w:rsidP="00262824">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0"/>
        <w:szCs w:val="20"/>
      </w:rPr>
      <w:t xml:space="preserve">©2026 Teenactiv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Pr>
        <w:rFonts w:ascii="Calibri" w:eastAsia="Calibri" w:hAnsi="Calibri" w:cs="Calibri"/>
        <w:color w:val="000000"/>
        <w:sz w:val="20"/>
        <w:szCs w:val="20"/>
      </w:rPr>
      <w:t>2</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3DE0" w14:textId="77777777" w:rsidR="0067465D" w:rsidRDefault="0067465D">
      <w:r>
        <w:separator/>
      </w:r>
    </w:p>
  </w:footnote>
  <w:footnote w:type="continuationSeparator" w:id="0">
    <w:p w14:paraId="04D12EC2" w14:textId="77777777" w:rsidR="0067465D" w:rsidRDefault="0067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ED5B" w14:textId="62822486" w:rsidR="00773EA0" w:rsidRDefault="006041C3">
    <w:pPr>
      <w:pBdr>
        <w:top w:val="nil"/>
        <w:left w:val="nil"/>
        <w:bottom w:val="nil"/>
        <w:right w:val="nil"/>
        <w:between w:val="nil"/>
      </w:pBdr>
      <w:tabs>
        <w:tab w:val="center" w:pos="4513"/>
        <w:tab w:val="right" w:pos="9026"/>
        <w:tab w:val="right" w:pos="10206"/>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114300" distR="114300" simplePos="0" relativeHeight="251659264" behindDoc="1" locked="0" layoutInCell="1" allowOverlap="1" wp14:anchorId="35C01CBF" wp14:editId="30D019AE">
          <wp:simplePos x="0" y="0"/>
          <wp:positionH relativeFrom="margin">
            <wp:align>right</wp:align>
          </wp:positionH>
          <wp:positionV relativeFrom="paragraph">
            <wp:posOffset>-256903</wp:posOffset>
          </wp:positionV>
          <wp:extent cx="1057275" cy="377190"/>
          <wp:effectExtent l="0" t="0" r="9525" b="3810"/>
          <wp:wrapTight wrapText="bothSides">
            <wp:wrapPolygon edited="0">
              <wp:start x="0" y="0"/>
              <wp:lineTo x="0" y="20727"/>
              <wp:lineTo x="21405" y="20727"/>
              <wp:lineTo x="21405" y="0"/>
              <wp:lineTo x="0" y="0"/>
            </wp:wrapPolygon>
          </wp:wrapTight>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r>
      <w:rPr>
        <w:rFonts w:ascii="Calibri" w:eastAsia="Calibri" w:hAnsi="Calibri" w:cs="Calibri"/>
        <w:color w:val="000000"/>
        <w:sz w:val="22"/>
        <w:szCs w:val="22"/>
      </w:rPr>
      <w:t xml:space="preserve">  </w:t>
    </w:r>
    <w:r>
      <w:rPr>
        <w:rFonts w:ascii="Calibri" w:eastAsia="Calibri" w:hAnsi="Calibri" w:cs="Calibri"/>
        <w:color w:val="000000"/>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EA0"/>
    <w:rsid w:val="000F5CD9"/>
    <w:rsid w:val="00101053"/>
    <w:rsid w:val="001219F4"/>
    <w:rsid w:val="0015724F"/>
    <w:rsid w:val="001C013D"/>
    <w:rsid w:val="00262824"/>
    <w:rsid w:val="003361D8"/>
    <w:rsid w:val="003747CF"/>
    <w:rsid w:val="003F7B4F"/>
    <w:rsid w:val="005B1CF9"/>
    <w:rsid w:val="006041C3"/>
    <w:rsid w:val="006106A1"/>
    <w:rsid w:val="00611888"/>
    <w:rsid w:val="0067465D"/>
    <w:rsid w:val="00771C92"/>
    <w:rsid w:val="00773EA0"/>
    <w:rsid w:val="00807A94"/>
    <w:rsid w:val="008250A4"/>
    <w:rsid w:val="00836250"/>
    <w:rsid w:val="0083780B"/>
    <w:rsid w:val="00882926"/>
    <w:rsid w:val="008F3E9D"/>
    <w:rsid w:val="00941CC3"/>
    <w:rsid w:val="009E034A"/>
    <w:rsid w:val="00A76AA2"/>
    <w:rsid w:val="00AD46B6"/>
    <w:rsid w:val="00B251E9"/>
    <w:rsid w:val="00B51079"/>
    <w:rsid w:val="00C4545C"/>
    <w:rsid w:val="00C905EB"/>
    <w:rsid w:val="00DF27E2"/>
    <w:rsid w:val="00EE5809"/>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3ED02"/>
  <w15:docId w15:val="{E2C3D188-BE5A-45B0-B1B8-747B183A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6041C3"/>
    <w:pPr>
      <w:tabs>
        <w:tab w:val="center" w:pos="4513"/>
        <w:tab w:val="right" w:pos="9026"/>
      </w:tabs>
    </w:pPr>
  </w:style>
  <w:style w:type="character" w:customStyle="1" w:styleId="HeaderChar">
    <w:name w:val="Header Char"/>
    <w:basedOn w:val="DefaultParagraphFont"/>
    <w:link w:val="Header"/>
    <w:uiPriority w:val="99"/>
    <w:rsid w:val="006041C3"/>
  </w:style>
  <w:style w:type="paragraph" w:styleId="Footer">
    <w:name w:val="footer"/>
    <w:basedOn w:val="Normal"/>
    <w:link w:val="FooterChar"/>
    <w:uiPriority w:val="99"/>
    <w:unhideWhenUsed/>
    <w:rsid w:val="006041C3"/>
    <w:pPr>
      <w:tabs>
        <w:tab w:val="center" w:pos="4513"/>
        <w:tab w:val="right" w:pos="9026"/>
      </w:tabs>
    </w:pPr>
  </w:style>
  <w:style w:type="character" w:customStyle="1" w:styleId="FooterChar">
    <w:name w:val="Footer Char"/>
    <w:basedOn w:val="DefaultParagraphFont"/>
    <w:link w:val="Footer"/>
    <w:uiPriority w:val="99"/>
    <w:rsid w:val="006041C3"/>
  </w:style>
  <w:style w:type="table" w:styleId="TableGrid">
    <w:name w:val="Table Grid"/>
    <w:basedOn w:val="TableNormal"/>
    <w:uiPriority w:val="39"/>
    <w:rsid w:val="001C0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I/HWYEuEo/mK0rb1xLJIsQXWA==">CgMxLjA4AHIhMWJwbjNYbDFodDIxUEdBeC1rcVVHSllOSUJmUkpReDVS</go:docsCustomData>
</go:gDocsCustomXmlDataStorage>
</file>

<file path=customXml/itemProps1.xml><?xml version="1.0" encoding="utf-8"?>
<ds:datastoreItem xmlns:ds="http://schemas.openxmlformats.org/officeDocument/2006/customXml" ds:itemID="{20DD0B0C-3C7D-4D09-ADB3-6F6BB7CA6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7BE7BB-5B4D-44F2-A426-ABA50A90542E}">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D18F0C65-291D-47E2-B763-9956BCAFF9EF}">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Botes</cp:lastModifiedBy>
  <cp:revision>26</cp:revision>
  <dcterms:created xsi:type="dcterms:W3CDTF">2026-06-26T15:08:00Z</dcterms:created>
  <dcterms:modified xsi:type="dcterms:W3CDTF">2026-07-07T06:32:00Z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282d7a5b-adbc-44fc-bf3e-c223e230100c</vt:lpwstr>
  </property>
  <property fmtid="{D5CDD505-2E9C-101B-9397-08002B2CF9AE}" pid="4" name="MediaServiceImageTags">
    <vt:lpwstr/>
  </property>
</Properties>
</file>