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BD20" w14:textId="5C25730B" w:rsidR="00FB61BA" w:rsidRPr="00E870BA" w:rsidRDefault="00D365DC" w:rsidP="00FB61BA">
      <w:pPr>
        <w:rPr>
          <w:rFonts w:ascii="Calibri" w:hAnsi="Calibri" w:cs="Calibri"/>
        </w:rPr>
      </w:pPr>
      <w:r>
        <w:rPr>
          <w:rFonts w:cs="Calibri"/>
          <w:b/>
          <w:bCs/>
          <w:noProof/>
          <w:color w:val="339966"/>
          <w:sz w:val="28"/>
          <w:szCs w:val="28"/>
        </w:rPr>
        <w:drawing>
          <wp:inline distT="0" distB="0" distL="0" distR="0" wp14:anchorId="23BB4171" wp14:editId="61CA5AB9">
            <wp:extent cx="6637020" cy="922020"/>
            <wp:effectExtent l="0" t="0" r="0" b="0"/>
            <wp:docPr id="1161690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5306"/>
                    <a:stretch>
                      <a:fillRect/>
                    </a:stretch>
                  </pic:blipFill>
                  <pic:spPr bwMode="auto">
                    <a:xfrm>
                      <a:off x="0" y="0"/>
                      <a:ext cx="6637020" cy="922020"/>
                    </a:xfrm>
                    <a:prstGeom prst="rect">
                      <a:avLst/>
                    </a:prstGeom>
                    <a:noFill/>
                    <a:ln>
                      <a:noFill/>
                    </a:ln>
                    <a:extLst>
                      <a:ext uri="{53640926-AAD7-44D8-BBD7-CCE9431645EC}">
                        <a14:shadowObscured xmlns:a14="http://schemas.microsoft.com/office/drawing/2010/main"/>
                      </a:ext>
                    </a:extLst>
                  </pic:spPr>
                </pic:pic>
              </a:graphicData>
            </a:graphic>
          </wp:inline>
        </w:drawing>
      </w:r>
    </w:p>
    <w:p w14:paraId="69D95C19" w14:textId="77777777" w:rsidR="00FB61BA" w:rsidRPr="00E870BA" w:rsidRDefault="00FB61BA" w:rsidP="00FB61BA">
      <w:pPr>
        <w:rPr>
          <w:rFonts w:ascii="Calibri" w:hAnsi="Calibri" w:cs="Calibri"/>
        </w:rPr>
      </w:pPr>
    </w:p>
    <w:p w14:paraId="2A5FFDFB" w14:textId="2ABCCB24" w:rsidR="00FB61BA" w:rsidRPr="00E870BA" w:rsidRDefault="00FB61BA" w:rsidP="00FB61BA">
      <w:pPr>
        <w:jc w:val="center"/>
        <w:rPr>
          <w:rFonts w:ascii="Calibri" w:hAnsi="Calibri" w:cs="Calibri"/>
          <w:b/>
          <w:bCs/>
          <w:sz w:val="28"/>
          <w:szCs w:val="28"/>
          <w:u w:val="single"/>
        </w:rPr>
      </w:pPr>
      <w:r w:rsidRPr="00E870BA">
        <w:rPr>
          <w:rFonts w:ascii="Calibri" w:hAnsi="Calibri" w:cs="Calibri"/>
          <w:b/>
          <w:bCs/>
          <w:sz w:val="28"/>
          <w:szCs w:val="28"/>
          <w:u w:val="single"/>
        </w:rPr>
        <w:t xml:space="preserve">Lesson </w:t>
      </w:r>
      <w:r w:rsidR="00FF2519" w:rsidRPr="00E870BA">
        <w:rPr>
          <w:rFonts w:ascii="Calibri" w:hAnsi="Calibri" w:cs="Calibri"/>
          <w:b/>
          <w:bCs/>
          <w:sz w:val="28"/>
          <w:szCs w:val="28"/>
          <w:u w:val="single"/>
        </w:rPr>
        <w:t>4</w:t>
      </w:r>
      <w:r w:rsidRPr="00E870BA">
        <w:rPr>
          <w:rFonts w:ascii="Calibri" w:hAnsi="Calibri" w:cs="Calibri"/>
          <w:b/>
          <w:bCs/>
          <w:sz w:val="28"/>
          <w:szCs w:val="28"/>
          <w:u w:val="single"/>
        </w:rPr>
        <w:t xml:space="preserve"> – Worksheet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FB61BA" w:rsidRPr="00E870BA" w14:paraId="15B505F8" w14:textId="77777777" w:rsidTr="004370DE">
        <w:trPr>
          <w:trHeight w:val="704"/>
        </w:trPr>
        <w:tc>
          <w:tcPr>
            <w:tcW w:w="936" w:type="dxa"/>
            <w:vAlign w:val="bottom"/>
          </w:tcPr>
          <w:p w14:paraId="3F9F463F" w14:textId="77777777" w:rsidR="00FB61BA" w:rsidRPr="00E870BA" w:rsidRDefault="00FB61BA" w:rsidP="004370DE">
            <w:pPr>
              <w:spacing w:line="276" w:lineRule="auto"/>
              <w:rPr>
                <w:rFonts w:ascii="Calibri" w:eastAsia="Calibri" w:hAnsi="Calibri" w:cs="Calibri"/>
                <w:b/>
                <w:u w:val="single"/>
              </w:rPr>
            </w:pPr>
            <w:r w:rsidRPr="00E870BA">
              <w:rPr>
                <w:rFonts w:ascii="Calibri" w:hAnsi="Calibri" w:cs="Calibri"/>
                <w:noProof/>
                <w:lang w:val="en-GB"/>
              </w:rPr>
              <w:drawing>
                <wp:anchor distT="0" distB="0" distL="114300" distR="114300" simplePos="0" relativeHeight="251658240" behindDoc="0" locked="0" layoutInCell="1" hidden="0" allowOverlap="1" wp14:anchorId="453EE5C1" wp14:editId="1297590B">
                  <wp:simplePos x="0" y="0"/>
                  <wp:positionH relativeFrom="margin">
                    <wp:posOffset>3810</wp:posOffset>
                  </wp:positionH>
                  <wp:positionV relativeFrom="margin">
                    <wp:posOffset>180975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5C56C457" w14:textId="4AAEB635" w:rsidR="00FB61BA" w:rsidRPr="00C91958" w:rsidRDefault="00FB61BA" w:rsidP="004370DE">
            <w:pPr>
              <w:spacing w:line="276" w:lineRule="auto"/>
              <w:rPr>
                <w:rFonts w:ascii="Calibri" w:eastAsia="Calibri" w:hAnsi="Calibri" w:cs="Calibri"/>
                <w:b/>
                <w:sz w:val="28"/>
                <w:szCs w:val="28"/>
              </w:rPr>
            </w:pPr>
            <w:r w:rsidRPr="00BD26BF">
              <w:rPr>
                <w:rFonts w:ascii="Calibri" w:eastAsia="Calibri" w:hAnsi="Calibri" w:cs="Calibri"/>
                <w:b/>
                <w:sz w:val="28"/>
                <w:szCs w:val="28"/>
              </w:rPr>
              <w:t xml:space="preserve">Activity 1: </w:t>
            </w:r>
            <w:r w:rsidR="00BD26BF" w:rsidRPr="00BD26BF">
              <w:rPr>
                <w:rFonts w:ascii="Calibri" w:eastAsia="Calibri" w:hAnsi="Calibri" w:cs="Calibri"/>
                <w:b/>
                <w:sz w:val="28"/>
                <w:szCs w:val="28"/>
              </w:rPr>
              <w:t>Rights, Safety and Support</w:t>
            </w:r>
          </w:p>
          <w:p w14:paraId="07B71533" w14:textId="6B5E8629" w:rsidR="00FB61BA" w:rsidRPr="00E870BA" w:rsidRDefault="00FB61BA" w:rsidP="004370DE">
            <w:pPr>
              <w:spacing w:line="276" w:lineRule="auto"/>
              <w:rPr>
                <w:rFonts w:ascii="Calibri" w:eastAsia="Calibri" w:hAnsi="Calibri" w:cs="Calibri"/>
                <w:b/>
                <w:u w:val="single"/>
              </w:rPr>
            </w:pPr>
            <w:r w:rsidRPr="00E870BA">
              <w:rPr>
                <w:rFonts w:ascii="Calibri" w:hAnsi="Calibri" w:cs="Calibri"/>
                <w:sz w:val="24"/>
                <w:szCs w:val="24"/>
              </w:rPr>
              <w:t xml:space="preserve">Complete the following </w:t>
            </w:r>
            <w:r w:rsidR="00C91958">
              <w:rPr>
                <w:rFonts w:ascii="Calibri" w:hAnsi="Calibri" w:cs="Calibri"/>
                <w:sz w:val="24"/>
                <w:szCs w:val="24"/>
              </w:rPr>
              <w:t>activity individually.</w:t>
            </w:r>
            <w:r w:rsidRPr="00E870BA">
              <w:rPr>
                <w:rFonts w:ascii="Calibri" w:eastAsia="Calibri" w:hAnsi="Calibri" w:cs="Calibri"/>
                <w:bCs/>
                <w:sz w:val="24"/>
                <w:szCs w:val="24"/>
              </w:rPr>
              <w:t xml:space="preserve">   </w:t>
            </w:r>
          </w:p>
        </w:tc>
      </w:tr>
    </w:tbl>
    <w:p w14:paraId="5CB2B6A9" w14:textId="77777777" w:rsidR="00FB61BA" w:rsidRDefault="00FB61BA" w:rsidP="00FB61BA">
      <w:pPr>
        <w:rPr>
          <w:rFonts w:ascii="Calibri" w:hAnsi="Calibri" w:cs="Calibri"/>
          <w:sz w:val="24"/>
          <w:szCs w:val="24"/>
        </w:rPr>
      </w:pPr>
    </w:p>
    <w:p w14:paraId="4756767E" w14:textId="3EB07F2C" w:rsidR="00E870BA" w:rsidRDefault="00C91958" w:rsidP="00FB61BA">
      <w:pPr>
        <w:rPr>
          <w:rFonts w:ascii="Calibri" w:hAnsi="Calibri" w:cs="Calibri"/>
          <w:noProof/>
          <w:sz w:val="24"/>
          <w:szCs w:val="24"/>
        </w:rPr>
      </w:pPr>
      <w:r>
        <w:rPr>
          <w:rFonts w:ascii="Calibri" w:hAnsi="Calibri" w:cs="Calibri"/>
          <w:noProof/>
          <w:sz w:val="24"/>
          <w:szCs w:val="24"/>
        </w:rPr>
        <w:t xml:space="preserve">Read the scenario below and answer the following questions. </w:t>
      </w:r>
    </w:p>
    <w:p w14:paraId="1B3995C0" w14:textId="77777777" w:rsidR="00C91958" w:rsidRDefault="00C91958" w:rsidP="00FB61BA">
      <w:pPr>
        <w:rPr>
          <w:rFonts w:ascii="Calibri" w:hAnsi="Calibri" w:cs="Calibri"/>
          <w:noProof/>
          <w:sz w:val="24"/>
          <w:szCs w:val="24"/>
        </w:rPr>
      </w:pPr>
    </w:p>
    <w:tbl>
      <w:tblPr>
        <w:tblStyle w:val="TableGrid"/>
        <w:tblW w:w="0" w:type="auto"/>
        <w:tblLook w:val="04A0" w:firstRow="1" w:lastRow="0" w:firstColumn="1" w:lastColumn="0" w:noHBand="0" w:noVBand="1"/>
      </w:tblPr>
      <w:tblGrid>
        <w:gridCol w:w="10457"/>
      </w:tblGrid>
      <w:tr w:rsidR="00C91958" w14:paraId="02998EE8" w14:textId="77777777" w:rsidTr="00C91958">
        <w:tc>
          <w:tcPr>
            <w:tcW w:w="10457" w:type="dxa"/>
          </w:tcPr>
          <w:p w14:paraId="56347A7D" w14:textId="77777777" w:rsidR="00627936" w:rsidRPr="00627936" w:rsidRDefault="00627936" w:rsidP="00627936">
            <w:pPr>
              <w:jc w:val="center"/>
              <w:rPr>
                <w:rFonts w:ascii="Calibri" w:hAnsi="Calibri" w:cs="Calibri"/>
                <w:b/>
                <w:bCs/>
                <w:sz w:val="24"/>
                <w:szCs w:val="24"/>
              </w:rPr>
            </w:pPr>
            <w:r w:rsidRPr="00627936">
              <w:rPr>
                <w:rFonts w:ascii="Calibri" w:hAnsi="Calibri" w:cs="Calibri"/>
                <w:b/>
                <w:bCs/>
                <w:sz w:val="24"/>
                <w:szCs w:val="24"/>
              </w:rPr>
              <w:t>Thandi’s Dilemma</w:t>
            </w:r>
          </w:p>
          <w:p w14:paraId="4A98D5DB" w14:textId="77777777" w:rsidR="00627936" w:rsidRDefault="00627936" w:rsidP="00627936">
            <w:pPr>
              <w:rPr>
                <w:rFonts w:ascii="Calibri" w:hAnsi="Calibri" w:cs="Calibri"/>
                <w:sz w:val="24"/>
                <w:szCs w:val="24"/>
              </w:rPr>
            </w:pPr>
          </w:p>
          <w:p w14:paraId="364C0153" w14:textId="59D0FC90" w:rsidR="00627936" w:rsidRPr="00627936" w:rsidRDefault="00627936" w:rsidP="00627936">
            <w:pPr>
              <w:spacing w:line="276" w:lineRule="auto"/>
              <w:rPr>
                <w:rFonts w:ascii="Calibri" w:hAnsi="Calibri" w:cs="Calibri"/>
                <w:sz w:val="24"/>
                <w:szCs w:val="24"/>
              </w:rPr>
            </w:pPr>
            <w:r w:rsidRPr="00627936">
              <w:rPr>
                <w:rFonts w:ascii="Calibri" w:hAnsi="Calibri" w:cs="Calibri"/>
                <w:sz w:val="24"/>
                <w:szCs w:val="24"/>
              </w:rPr>
              <w:t xml:space="preserve">Thandi is 14 years old and in Grade 8. Over the last few weeks, her older cousin’s boyfriend, who visits their </w:t>
            </w:r>
            <w:r>
              <w:rPr>
                <w:rFonts w:ascii="Calibri" w:hAnsi="Calibri" w:cs="Calibri"/>
                <w:sz w:val="24"/>
                <w:szCs w:val="24"/>
              </w:rPr>
              <w:t>neighbourhood</w:t>
            </w:r>
            <w:r w:rsidRPr="00627936">
              <w:rPr>
                <w:rFonts w:ascii="Calibri" w:hAnsi="Calibri" w:cs="Calibri"/>
                <w:sz w:val="24"/>
                <w:szCs w:val="24"/>
              </w:rPr>
              <w:t xml:space="preserve"> often, has started intimidating Thandi. Last weekend, things got worse when he cornered her at a local community park, shouted at her and </w:t>
            </w:r>
            <w:r w:rsidR="003B0E72">
              <w:rPr>
                <w:rFonts w:ascii="Calibri" w:hAnsi="Calibri" w:cs="Calibri"/>
                <w:sz w:val="24"/>
                <w:szCs w:val="24"/>
              </w:rPr>
              <w:t>sexually</w:t>
            </w:r>
            <w:r w:rsidRPr="00627936">
              <w:rPr>
                <w:rFonts w:ascii="Calibri" w:hAnsi="Calibri" w:cs="Calibri"/>
                <w:sz w:val="24"/>
                <w:szCs w:val="24"/>
              </w:rPr>
              <w:t xml:space="preserve"> assaulted her.</w:t>
            </w:r>
          </w:p>
          <w:p w14:paraId="1CDBA6EB" w14:textId="77777777" w:rsidR="00627936" w:rsidRPr="00627936" w:rsidRDefault="00627936" w:rsidP="00627936">
            <w:pPr>
              <w:spacing w:line="276" w:lineRule="auto"/>
              <w:rPr>
                <w:rFonts w:ascii="Calibri" w:hAnsi="Calibri" w:cs="Calibri"/>
                <w:sz w:val="24"/>
                <w:szCs w:val="24"/>
              </w:rPr>
            </w:pPr>
          </w:p>
          <w:p w14:paraId="319F5013" w14:textId="77777777" w:rsidR="00627936" w:rsidRPr="00627936" w:rsidRDefault="00627936" w:rsidP="00627936">
            <w:pPr>
              <w:spacing w:line="276" w:lineRule="auto"/>
              <w:rPr>
                <w:rFonts w:ascii="Calibri" w:hAnsi="Calibri" w:cs="Calibri"/>
                <w:sz w:val="24"/>
                <w:szCs w:val="24"/>
              </w:rPr>
            </w:pPr>
            <w:r w:rsidRPr="00627936">
              <w:rPr>
                <w:rFonts w:ascii="Calibri" w:hAnsi="Calibri" w:cs="Calibri"/>
                <w:sz w:val="24"/>
                <w:szCs w:val="24"/>
              </w:rPr>
              <w:t>Thandi managed to run away, but she is deeply shaken and upset. For the past two days, she has stayed inside her room, skipped her afternoon sports, and tried to hide her tears so her family won't notice. She feels deeply ashamed and is worried that her cousin will get angry with her or that nobody will believe her if she speaks up. She also sighs and thinks to herself, "Maybe this is just what happens around here, and I just have to deal with it."</w:t>
            </w:r>
          </w:p>
          <w:p w14:paraId="47CFC66A" w14:textId="77777777" w:rsidR="00627936" w:rsidRPr="00627936" w:rsidRDefault="00627936" w:rsidP="00627936">
            <w:pPr>
              <w:spacing w:line="276" w:lineRule="auto"/>
              <w:rPr>
                <w:rFonts w:ascii="Calibri" w:hAnsi="Calibri" w:cs="Calibri"/>
                <w:sz w:val="24"/>
                <w:szCs w:val="24"/>
              </w:rPr>
            </w:pPr>
          </w:p>
          <w:p w14:paraId="1BEB621D" w14:textId="77777777" w:rsidR="00C91958" w:rsidRDefault="00627936" w:rsidP="00627936">
            <w:pPr>
              <w:spacing w:line="276" w:lineRule="auto"/>
              <w:rPr>
                <w:rFonts w:ascii="Calibri" w:hAnsi="Calibri" w:cs="Calibri"/>
                <w:sz w:val="24"/>
                <w:szCs w:val="24"/>
              </w:rPr>
            </w:pPr>
            <w:r w:rsidRPr="00627936">
              <w:rPr>
                <w:rFonts w:ascii="Calibri" w:hAnsi="Calibri" w:cs="Calibri"/>
                <w:sz w:val="24"/>
                <w:szCs w:val="24"/>
              </w:rPr>
              <w:t>Her classmate and friend, Sipho, notices she is missing from practice and visits her. Seeing Thandi so scared and quiet, Sipho wants to help, but he knows he cannot handle a dangerous situation like this alone.</w:t>
            </w:r>
          </w:p>
          <w:p w14:paraId="63C473C1" w14:textId="15CB2F75" w:rsidR="00EB101F" w:rsidRPr="0033086B" w:rsidRDefault="00EB101F" w:rsidP="0033086B">
            <w:pPr>
              <w:spacing w:line="276" w:lineRule="auto"/>
              <w:jc w:val="right"/>
              <w:rPr>
                <w:rFonts w:ascii="Calibri" w:hAnsi="Calibri" w:cs="Calibri"/>
                <w:i/>
                <w:iCs/>
                <w:sz w:val="20"/>
                <w:szCs w:val="20"/>
              </w:rPr>
            </w:pPr>
            <w:r w:rsidRPr="0033086B">
              <w:rPr>
                <w:rFonts w:ascii="Calibri" w:hAnsi="Calibri" w:cs="Calibri"/>
                <w:i/>
                <w:iCs/>
                <w:sz w:val="20"/>
                <w:szCs w:val="20"/>
              </w:rPr>
              <w:t xml:space="preserve">[Created by </w:t>
            </w:r>
            <w:proofErr w:type="spellStart"/>
            <w:r w:rsidRPr="0033086B">
              <w:rPr>
                <w:rFonts w:ascii="Calibri" w:hAnsi="Calibri" w:cs="Calibri"/>
                <w:i/>
                <w:iCs/>
                <w:sz w:val="20"/>
                <w:szCs w:val="20"/>
              </w:rPr>
              <w:t>Teenactiv</w:t>
            </w:r>
            <w:proofErr w:type="spellEnd"/>
            <w:r w:rsidRPr="0033086B">
              <w:rPr>
                <w:rFonts w:ascii="Calibri" w:hAnsi="Calibri" w:cs="Calibri"/>
                <w:i/>
                <w:iCs/>
                <w:sz w:val="20"/>
                <w:szCs w:val="20"/>
              </w:rPr>
              <w:t xml:space="preserve">, </w:t>
            </w:r>
            <w:r w:rsidR="0033086B" w:rsidRPr="0033086B">
              <w:rPr>
                <w:rFonts w:ascii="Calibri" w:hAnsi="Calibri" w:cs="Calibri"/>
                <w:i/>
                <w:iCs/>
                <w:sz w:val="20"/>
                <w:szCs w:val="20"/>
              </w:rPr>
              <w:t>28 May 2026]</w:t>
            </w:r>
          </w:p>
        </w:tc>
      </w:tr>
    </w:tbl>
    <w:p w14:paraId="304D897E" w14:textId="77777777" w:rsidR="00C91958" w:rsidRPr="00E870BA" w:rsidRDefault="00C91958" w:rsidP="00FB61BA">
      <w:pPr>
        <w:rPr>
          <w:rFonts w:ascii="Calibri" w:hAnsi="Calibri" w:cs="Calibri"/>
          <w:sz w:val="24"/>
          <w:szCs w:val="24"/>
        </w:rPr>
      </w:pPr>
    </w:p>
    <w:p w14:paraId="4B2DF2D4" w14:textId="77777777" w:rsidR="004A4956" w:rsidRDefault="0033086B" w:rsidP="004A4956">
      <w:pPr>
        <w:ind w:left="720" w:hanging="720"/>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004A4956" w:rsidRPr="004A4956">
        <w:rPr>
          <w:rFonts w:ascii="Calibri" w:hAnsi="Calibri" w:cs="Calibri"/>
          <w:sz w:val="24"/>
          <w:szCs w:val="24"/>
        </w:rPr>
        <w:t xml:space="preserve">Identify </w:t>
      </w:r>
      <w:r w:rsidR="004A4956">
        <w:rPr>
          <w:rFonts w:ascii="Calibri" w:hAnsi="Calibri" w:cs="Calibri"/>
          <w:sz w:val="24"/>
          <w:szCs w:val="24"/>
        </w:rPr>
        <w:t>TWO</w:t>
      </w:r>
      <w:r w:rsidR="004A4956" w:rsidRPr="004A4956">
        <w:rPr>
          <w:rFonts w:ascii="Calibri" w:hAnsi="Calibri" w:cs="Calibri"/>
          <w:sz w:val="24"/>
          <w:szCs w:val="24"/>
        </w:rPr>
        <w:t xml:space="preserve"> reasons why </w:t>
      </w:r>
      <w:r w:rsidR="004A4956">
        <w:rPr>
          <w:rFonts w:ascii="Calibri" w:hAnsi="Calibri" w:cs="Calibri"/>
          <w:sz w:val="24"/>
          <w:szCs w:val="24"/>
        </w:rPr>
        <w:t>Thandi</w:t>
      </w:r>
      <w:r w:rsidR="004A4956" w:rsidRPr="004A4956">
        <w:rPr>
          <w:rFonts w:ascii="Calibri" w:hAnsi="Calibri" w:cs="Calibri"/>
          <w:sz w:val="24"/>
          <w:szCs w:val="24"/>
        </w:rPr>
        <w:t xml:space="preserve"> is hiding in her room instead of immediately telling </w:t>
      </w:r>
    </w:p>
    <w:p w14:paraId="6FE75A7A" w14:textId="5A3A9689" w:rsidR="00FB61BA" w:rsidRDefault="004A4956" w:rsidP="004A4956">
      <w:pPr>
        <w:ind w:left="720"/>
        <w:rPr>
          <w:rFonts w:ascii="Calibri" w:hAnsi="Calibri" w:cs="Calibri"/>
          <w:sz w:val="24"/>
          <w:szCs w:val="24"/>
        </w:rPr>
      </w:pPr>
      <w:r w:rsidRPr="004A4956">
        <w:rPr>
          <w:rFonts w:ascii="Calibri" w:hAnsi="Calibri" w:cs="Calibri"/>
          <w:sz w:val="24"/>
          <w:szCs w:val="24"/>
        </w:rPr>
        <w:t>someone what happened.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(2 × 1) (2)</w:t>
      </w:r>
    </w:p>
    <w:p w14:paraId="6DE3CFC8" w14:textId="4F7CE335" w:rsidR="004A4956" w:rsidRDefault="004A4956" w:rsidP="004A4956">
      <w:pPr>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w:t>
      </w:r>
    </w:p>
    <w:p w14:paraId="04F77B45" w14:textId="77777777" w:rsidR="004A4956" w:rsidRDefault="004A4956" w:rsidP="004A4956">
      <w:pPr>
        <w:rPr>
          <w:rFonts w:ascii="Calibri" w:hAnsi="Calibri" w:cs="Calibri"/>
          <w:sz w:val="24"/>
          <w:szCs w:val="24"/>
        </w:rPr>
      </w:pPr>
    </w:p>
    <w:p w14:paraId="1035589F" w14:textId="5EB2A729" w:rsidR="00967F59" w:rsidRDefault="00967F59" w:rsidP="004A4956">
      <w:pPr>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0069394D" w:rsidRPr="0069394D">
        <w:rPr>
          <w:rFonts w:ascii="Calibri" w:hAnsi="Calibri" w:cs="Calibri"/>
          <w:sz w:val="24"/>
          <w:szCs w:val="24"/>
        </w:rPr>
        <w:t xml:space="preserve">State TWO signs that show Thandi may need help after experiencing </w:t>
      </w:r>
      <w:r w:rsidR="0069394D">
        <w:rPr>
          <w:rFonts w:ascii="Calibri" w:hAnsi="Calibri" w:cs="Calibri"/>
          <w:sz w:val="24"/>
          <w:szCs w:val="24"/>
        </w:rPr>
        <w:t>GBV.</w:t>
      </w:r>
      <w:r w:rsidR="00CE3ED4">
        <w:rPr>
          <w:rFonts w:ascii="Calibri" w:hAnsi="Calibri" w:cs="Calibri"/>
          <w:sz w:val="24"/>
          <w:szCs w:val="24"/>
        </w:rPr>
        <w:tab/>
      </w:r>
      <w:r w:rsidR="00CE3ED4">
        <w:rPr>
          <w:rFonts w:ascii="Calibri" w:hAnsi="Calibri" w:cs="Calibri"/>
          <w:sz w:val="24"/>
          <w:szCs w:val="24"/>
        </w:rPr>
        <w:tab/>
        <w:t xml:space="preserve"> </w:t>
      </w:r>
      <w:r w:rsidR="0069394D">
        <w:rPr>
          <w:rFonts w:ascii="Calibri" w:hAnsi="Calibri" w:cs="Calibri"/>
          <w:sz w:val="24"/>
          <w:szCs w:val="24"/>
        </w:rPr>
        <w:tab/>
        <w:t xml:space="preserve"> </w:t>
      </w:r>
      <w:r w:rsidR="00CE3ED4">
        <w:rPr>
          <w:rFonts w:ascii="Calibri" w:hAnsi="Calibri" w:cs="Calibri"/>
          <w:sz w:val="24"/>
          <w:szCs w:val="24"/>
        </w:rPr>
        <w:t xml:space="preserve"> (2 × 1) (2)</w:t>
      </w:r>
    </w:p>
    <w:p w14:paraId="253D3B8F" w14:textId="71AD4000" w:rsidR="00CE3ED4" w:rsidRDefault="00CE3ED4" w:rsidP="00CE3ED4">
      <w:pPr>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w:t>
      </w:r>
    </w:p>
    <w:p w14:paraId="05EE01E2" w14:textId="3922923A" w:rsidR="00CE3ED4" w:rsidRDefault="00CE3ED4" w:rsidP="004A4956">
      <w:pPr>
        <w:rPr>
          <w:rFonts w:ascii="Calibri" w:hAnsi="Calibri" w:cs="Calibri"/>
          <w:sz w:val="24"/>
          <w:szCs w:val="24"/>
        </w:rPr>
      </w:pPr>
    </w:p>
    <w:p w14:paraId="4A2185CB" w14:textId="52C12AD9" w:rsidR="004A4956" w:rsidRDefault="00CE3ED4" w:rsidP="004A4956">
      <w:pPr>
        <w:rPr>
          <w:rFonts w:ascii="Calibri" w:hAnsi="Calibri" w:cs="Calibri"/>
          <w:sz w:val="24"/>
          <w:szCs w:val="24"/>
        </w:rPr>
      </w:pPr>
      <w:r>
        <w:rPr>
          <w:rFonts w:ascii="Calibri" w:hAnsi="Calibri" w:cs="Calibri"/>
          <w:sz w:val="24"/>
          <w:szCs w:val="24"/>
        </w:rPr>
        <w:t>3</w:t>
      </w:r>
      <w:r w:rsidR="004A4956">
        <w:rPr>
          <w:rFonts w:ascii="Calibri" w:hAnsi="Calibri" w:cs="Calibri"/>
          <w:sz w:val="24"/>
          <w:szCs w:val="24"/>
        </w:rPr>
        <w:t>.</w:t>
      </w:r>
      <w:r w:rsidR="004A4956">
        <w:rPr>
          <w:rFonts w:ascii="Calibri" w:hAnsi="Calibri" w:cs="Calibri"/>
          <w:sz w:val="24"/>
          <w:szCs w:val="24"/>
        </w:rPr>
        <w:tab/>
      </w:r>
      <w:r w:rsidR="00967F59">
        <w:rPr>
          <w:rFonts w:ascii="Calibri" w:hAnsi="Calibri" w:cs="Calibri"/>
          <w:sz w:val="24"/>
          <w:szCs w:val="24"/>
        </w:rPr>
        <w:t>Mention TWO</w:t>
      </w:r>
      <w:r w:rsidR="00967F59" w:rsidRPr="00967F59">
        <w:rPr>
          <w:rFonts w:ascii="Calibri" w:hAnsi="Calibri" w:cs="Calibri"/>
          <w:sz w:val="24"/>
          <w:szCs w:val="24"/>
        </w:rPr>
        <w:t xml:space="preserve"> things Sipho should do or say to make Thandi feel safe</w:t>
      </w:r>
      <w:r w:rsidR="00967F59">
        <w:rPr>
          <w:rFonts w:ascii="Calibri" w:hAnsi="Calibri" w:cs="Calibri"/>
          <w:sz w:val="24"/>
          <w:szCs w:val="24"/>
        </w:rPr>
        <w:t>.</w:t>
      </w:r>
      <w:r w:rsidR="00967F59">
        <w:rPr>
          <w:rFonts w:ascii="Calibri" w:hAnsi="Calibri" w:cs="Calibri"/>
          <w:sz w:val="24"/>
          <w:szCs w:val="24"/>
        </w:rPr>
        <w:tab/>
        <w:t xml:space="preserve"> </w:t>
      </w:r>
      <w:r w:rsidR="005E1642">
        <w:rPr>
          <w:rFonts w:ascii="Calibri" w:hAnsi="Calibri" w:cs="Calibri"/>
          <w:sz w:val="24"/>
          <w:szCs w:val="24"/>
        </w:rPr>
        <w:tab/>
      </w:r>
      <w:r w:rsidR="005E1642">
        <w:rPr>
          <w:rFonts w:ascii="Calibri" w:hAnsi="Calibri" w:cs="Calibri"/>
          <w:sz w:val="24"/>
          <w:szCs w:val="24"/>
        </w:rPr>
        <w:tab/>
      </w:r>
      <w:r w:rsidR="00967F59">
        <w:rPr>
          <w:rFonts w:ascii="Calibri" w:hAnsi="Calibri" w:cs="Calibri"/>
          <w:sz w:val="24"/>
          <w:szCs w:val="24"/>
        </w:rPr>
        <w:t xml:space="preserve"> (2 × 1) (2)</w:t>
      </w:r>
    </w:p>
    <w:p w14:paraId="4AF1308E" w14:textId="6391E1D1" w:rsidR="00CE3ED4" w:rsidRDefault="00CE3ED4" w:rsidP="00CE3ED4">
      <w:pPr>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w:t>
      </w:r>
    </w:p>
    <w:p w14:paraId="1821C30F" w14:textId="7C87485E" w:rsidR="001B2D9F" w:rsidRDefault="001B2D9F">
      <w:pPr>
        <w:rPr>
          <w:rFonts w:ascii="Calibri" w:hAnsi="Calibri" w:cs="Calibri"/>
          <w:sz w:val="24"/>
          <w:szCs w:val="24"/>
        </w:rPr>
      </w:pPr>
      <w:r>
        <w:rPr>
          <w:rFonts w:ascii="Calibri" w:hAnsi="Calibri" w:cs="Calibri"/>
          <w:sz w:val="24"/>
          <w:szCs w:val="24"/>
        </w:rPr>
        <w:br w:type="page"/>
      </w:r>
    </w:p>
    <w:p w14:paraId="6CF02EFD" w14:textId="77777777" w:rsidR="00C14E54" w:rsidRDefault="00C14E54" w:rsidP="00C14E54">
      <w:pPr>
        <w:rPr>
          <w:rFonts w:ascii="Calibri" w:hAnsi="Calibri" w:cs="Calibri"/>
          <w:sz w:val="24"/>
          <w:szCs w:val="24"/>
        </w:rPr>
      </w:pPr>
    </w:p>
    <w:p w14:paraId="1A75184E" w14:textId="77777777" w:rsidR="006D3001" w:rsidRPr="006D3001" w:rsidRDefault="007518E1" w:rsidP="006D3001">
      <w:pPr>
        <w:rPr>
          <w:rFonts w:ascii="Calibri" w:hAnsi="Calibri" w:cs="Calibri"/>
          <w:sz w:val="24"/>
          <w:szCs w:val="24"/>
        </w:rPr>
      </w:pPr>
      <w:r>
        <w:rPr>
          <w:rFonts w:ascii="Calibri" w:hAnsi="Calibri" w:cs="Calibri"/>
          <w:sz w:val="24"/>
          <w:szCs w:val="24"/>
        </w:rPr>
        <w:t>4.</w:t>
      </w:r>
      <w:r>
        <w:rPr>
          <w:rFonts w:ascii="Calibri" w:hAnsi="Calibri" w:cs="Calibri"/>
          <w:sz w:val="24"/>
          <w:szCs w:val="24"/>
        </w:rPr>
        <w:tab/>
      </w:r>
      <w:r w:rsidR="006D3001" w:rsidRPr="006D3001">
        <w:rPr>
          <w:rFonts w:ascii="Calibri" w:hAnsi="Calibri" w:cs="Calibri"/>
          <w:sz w:val="24"/>
          <w:szCs w:val="24"/>
        </w:rPr>
        <w:t xml:space="preserve">Explain why it is important for Sipho to encourage Thandi to speak to a trusted adult about </w:t>
      </w:r>
    </w:p>
    <w:p w14:paraId="4AE2FB69" w14:textId="35F26538" w:rsidR="00C14E54" w:rsidRDefault="006D3001" w:rsidP="006D3001">
      <w:pPr>
        <w:ind w:firstLine="720"/>
        <w:rPr>
          <w:rFonts w:ascii="Calibri" w:hAnsi="Calibri" w:cs="Calibri"/>
          <w:sz w:val="24"/>
          <w:szCs w:val="24"/>
        </w:rPr>
      </w:pPr>
      <w:r w:rsidRPr="006D3001">
        <w:rPr>
          <w:rFonts w:ascii="Calibri" w:hAnsi="Calibri" w:cs="Calibri"/>
          <w:sz w:val="24"/>
          <w:szCs w:val="24"/>
        </w:rPr>
        <w:t>the situation.</w:t>
      </w:r>
      <w:r w:rsidR="00653460">
        <w:rPr>
          <w:rFonts w:ascii="Calibri" w:hAnsi="Calibri" w:cs="Calibri"/>
          <w:sz w:val="24"/>
          <w:szCs w:val="24"/>
        </w:rPr>
        <w:tab/>
      </w:r>
      <w:r w:rsidR="00D60CE7">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sidR="00653460">
        <w:rPr>
          <w:rFonts w:ascii="Calibri" w:hAnsi="Calibri" w:cs="Calibri"/>
          <w:sz w:val="24"/>
          <w:szCs w:val="24"/>
        </w:rPr>
        <w:t>(1 × 2) (2)</w:t>
      </w:r>
    </w:p>
    <w:p w14:paraId="305297CF" w14:textId="77777777" w:rsidR="00653460" w:rsidRDefault="00653460" w:rsidP="00653460">
      <w:pPr>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w:t>
      </w:r>
    </w:p>
    <w:p w14:paraId="45C4F75D" w14:textId="77777777" w:rsidR="00653460" w:rsidRDefault="00653460" w:rsidP="00C14E54">
      <w:pPr>
        <w:rPr>
          <w:rFonts w:ascii="Calibri" w:hAnsi="Calibri" w:cs="Calibri"/>
          <w:sz w:val="24"/>
          <w:szCs w:val="24"/>
        </w:rPr>
      </w:pPr>
    </w:p>
    <w:p w14:paraId="7D7FAC15" w14:textId="77777777" w:rsidR="005850E1" w:rsidRPr="005850E1" w:rsidRDefault="00FA704F" w:rsidP="005850E1">
      <w:pPr>
        <w:rPr>
          <w:rFonts w:ascii="Calibri" w:hAnsi="Calibri" w:cs="Calibri"/>
          <w:sz w:val="24"/>
          <w:szCs w:val="24"/>
        </w:rPr>
      </w:pPr>
      <w:r>
        <w:rPr>
          <w:rFonts w:ascii="Calibri" w:hAnsi="Calibri" w:cs="Calibri"/>
          <w:sz w:val="24"/>
          <w:szCs w:val="24"/>
        </w:rPr>
        <w:t>5.</w:t>
      </w:r>
      <w:r>
        <w:rPr>
          <w:rFonts w:ascii="Calibri" w:hAnsi="Calibri" w:cs="Calibri"/>
          <w:sz w:val="24"/>
          <w:szCs w:val="24"/>
        </w:rPr>
        <w:tab/>
      </w:r>
      <w:r w:rsidR="005850E1" w:rsidRPr="005850E1">
        <w:rPr>
          <w:rFonts w:ascii="Calibri" w:hAnsi="Calibri" w:cs="Calibri"/>
          <w:sz w:val="24"/>
          <w:szCs w:val="24"/>
        </w:rPr>
        <w:t>Discuss TWO ways in which Thandi’s rights as a survivor of a sexual offence could help</w:t>
      </w:r>
    </w:p>
    <w:p w14:paraId="220CC82A" w14:textId="183C499E" w:rsidR="00FA704F" w:rsidRDefault="005850E1" w:rsidP="005850E1">
      <w:pPr>
        <w:ind w:firstLine="720"/>
        <w:rPr>
          <w:rFonts w:ascii="Calibri" w:hAnsi="Calibri" w:cs="Calibri"/>
          <w:sz w:val="24"/>
          <w:szCs w:val="24"/>
        </w:rPr>
      </w:pPr>
      <w:r w:rsidRPr="005850E1">
        <w:rPr>
          <w:rFonts w:ascii="Calibri" w:hAnsi="Calibri" w:cs="Calibri"/>
          <w:sz w:val="24"/>
          <w:szCs w:val="24"/>
        </w:rPr>
        <w:t>protect and support her.</w:t>
      </w:r>
      <w:r w:rsidR="00427485">
        <w:rPr>
          <w:rFonts w:ascii="Calibri" w:hAnsi="Calibri" w:cs="Calibri"/>
          <w:sz w:val="24"/>
          <w:szCs w:val="24"/>
        </w:rPr>
        <w:tab/>
      </w:r>
      <w:r w:rsidR="00427485">
        <w:rPr>
          <w:rFonts w:ascii="Calibri" w:hAnsi="Calibri" w:cs="Calibri"/>
          <w:sz w:val="24"/>
          <w:szCs w:val="24"/>
        </w:rPr>
        <w:tab/>
      </w:r>
      <w:r w:rsidR="00A84989">
        <w:rPr>
          <w:rFonts w:ascii="Calibri" w:hAnsi="Calibri" w:cs="Calibri"/>
          <w:sz w:val="24"/>
          <w:szCs w:val="24"/>
        </w:rPr>
        <w:tab/>
      </w:r>
      <w:r w:rsidR="00A84989">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sidR="00A84989">
        <w:rPr>
          <w:rFonts w:ascii="Calibri" w:hAnsi="Calibri" w:cs="Calibri"/>
          <w:sz w:val="24"/>
          <w:szCs w:val="24"/>
        </w:rPr>
        <w:t xml:space="preserve"> </w:t>
      </w:r>
      <w:r w:rsidR="00427485">
        <w:rPr>
          <w:rFonts w:ascii="Calibri" w:hAnsi="Calibri" w:cs="Calibri"/>
          <w:sz w:val="24"/>
          <w:szCs w:val="24"/>
        </w:rPr>
        <w:t>(2 × 2) (</w:t>
      </w:r>
      <w:r w:rsidR="00D60CE7">
        <w:rPr>
          <w:rFonts w:ascii="Calibri" w:hAnsi="Calibri" w:cs="Calibri"/>
          <w:sz w:val="24"/>
          <w:szCs w:val="24"/>
        </w:rPr>
        <w:t>4</w:t>
      </w:r>
      <w:r w:rsidR="00427485">
        <w:rPr>
          <w:rFonts w:ascii="Calibri" w:hAnsi="Calibri" w:cs="Calibri"/>
          <w:sz w:val="24"/>
          <w:szCs w:val="24"/>
        </w:rPr>
        <w:t>)</w:t>
      </w:r>
    </w:p>
    <w:p w14:paraId="503289B0" w14:textId="2C78FFCF" w:rsidR="00132CB7" w:rsidRDefault="00132CB7" w:rsidP="00132CB7">
      <w:pPr>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w:t>
      </w:r>
    </w:p>
    <w:p w14:paraId="0ECB13F3" w14:textId="77777777" w:rsidR="004F538A" w:rsidRDefault="004F538A" w:rsidP="004F538A">
      <w:pPr>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w:t>
      </w:r>
    </w:p>
    <w:p w14:paraId="10469B6D" w14:textId="3DD8FAE1" w:rsidR="00132CB7" w:rsidRDefault="00132CB7" w:rsidP="00C14E54">
      <w:pPr>
        <w:rPr>
          <w:rFonts w:ascii="Calibri" w:hAnsi="Calibri" w:cs="Calibri"/>
          <w:sz w:val="24"/>
          <w:szCs w:val="24"/>
        </w:rPr>
      </w:pPr>
    </w:p>
    <w:p w14:paraId="78B2A0F9" w14:textId="5F132635" w:rsidR="00132CB7" w:rsidRDefault="00132CB7" w:rsidP="00C14E54">
      <w:pPr>
        <w:rPr>
          <w:rFonts w:ascii="Calibri" w:hAnsi="Calibri" w:cs="Calibri"/>
          <w:sz w:val="24"/>
          <w:szCs w:val="24"/>
        </w:rPr>
      </w:pPr>
      <w:r>
        <w:rPr>
          <w:rFonts w:ascii="Calibri" w:hAnsi="Calibri" w:cs="Calibri"/>
          <w:sz w:val="24"/>
          <w:szCs w:val="24"/>
        </w:rPr>
        <w:t>6.</w:t>
      </w:r>
      <w:r>
        <w:rPr>
          <w:rFonts w:ascii="Calibri" w:hAnsi="Calibri" w:cs="Calibri"/>
          <w:sz w:val="24"/>
          <w:szCs w:val="24"/>
        </w:rPr>
        <w:tab/>
        <w:t xml:space="preserve">Suggest TWO </w:t>
      </w:r>
      <w:r w:rsidR="003E5553">
        <w:rPr>
          <w:rFonts w:ascii="Calibri" w:hAnsi="Calibri" w:cs="Calibri"/>
          <w:sz w:val="24"/>
          <w:szCs w:val="24"/>
        </w:rPr>
        <w:t>actions</w:t>
      </w:r>
      <w:r w:rsidR="00521A65">
        <w:rPr>
          <w:rFonts w:ascii="Calibri" w:hAnsi="Calibri" w:cs="Calibri"/>
          <w:sz w:val="24"/>
          <w:szCs w:val="24"/>
        </w:rPr>
        <w:t xml:space="preserve"> </w:t>
      </w:r>
      <w:r w:rsidR="003E5553">
        <w:rPr>
          <w:rFonts w:ascii="Calibri" w:hAnsi="Calibri" w:cs="Calibri"/>
          <w:sz w:val="24"/>
          <w:szCs w:val="24"/>
        </w:rPr>
        <w:t xml:space="preserve">Sipho could </w:t>
      </w:r>
      <w:r w:rsidR="005E1642">
        <w:rPr>
          <w:rFonts w:ascii="Calibri" w:hAnsi="Calibri" w:cs="Calibri"/>
          <w:sz w:val="24"/>
          <w:szCs w:val="24"/>
        </w:rPr>
        <w:t xml:space="preserve">take to help Thandi find the support she needs. </w:t>
      </w:r>
      <w:r w:rsidR="005E1642">
        <w:rPr>
          <w:rFonts w:ascii="Calibri" w:hAnsi="Calibri" w:cs="Calibri"/>
          <w:sz w:val="24"/>
          <w:szCs w:val="24"/>
        </w:rPr>
        <w:tab/>
      </w:r>
      <w:r w:rsidR="005850E1">
        <w:rPr>
          <w:rFonts w:ascii="Calibri" w:hAnsi="Calibri" w:cs="Calibri"/>
          <w:sz w:val="24"/>
          <w:szCs w:val="24"/>
        </w:rPr>
        <w:t xml:space="preserve">  </w:t>
      </w:r>
      <w:r w:rsidR="005E1642">
        <w:rPr>
          <w:rFonts w:ascii="Calibri" w:hAnsi="Calibri" w:cs="Calibri"/>
          <w:sz w:val="24"/>
          <w:szCs w:val="24"/>
        </w:rPr>
        <w:t>(</w:t>
      </w:r>
      <w:r w:rsidR="004F538A">
        <w:rPr>
          <w:rFonts w:ascii="Calibri" w:hAnsi="Calibri" w:cs="Calibri"/>
          <w:sz w:val="24"/>
          <w:szCs w:val="24"/>
        </w:rPr>
        <w:t>2 × 2) (4)</w:t>
      </w:r>
    </w:p>
    <w:p w14:paraId="5EAE7064" w14:textId="705E9E51" w:rsidR="004F538A" w:rsidRDefault="004F538A" w:rsidP="004F538A">
      <w:pPr>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w:t>
      </w:r>
    </w:p>
    <w:p w14:paraId="651A942D" w14:textId="77777777" w:rsidR="004F538A" w:rsidRDefault="004F538A" w:rsidP="004F538A">
      <w:pPr>
        <w:ind w:left="720"/>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w:t>
      </w:r>
    </w:p>
    <w:p w14:paraId="59213558" w14:textId="0DC4D3A5" w:rsidR="004F538A" w:rsidRPr="00633B51" w:rsidRDefault="00633B51" w:rsidP="00633B51">
      <w:pPr>
        <w:jc w:val="right"/>
        <w:rPr>
          <w:rFonts w:ascii="Calibri" w:hAnsi="Calibri" w:cs="Calibri"/>
          <w:b/>
          <w:bCs/>
          <w:sz w:val="24"/>
          <w:szCs w:val="24"/>
        </w:rPr>
      </w:pPr>
      <w:r w:rsidRPr="00633B51">
        <w:rPr>
          <w:rFonts w:ascii="Calibri" w:hAnsi="Calibri" w:cs="Calibri"/>
          <w:b/>
          <w:bCs/>
          <w:sz w:val="24"/>
          <w:szCs w:val="24"/>
        </w:rPr>
        <w:t>[Total: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1B2D9F" w:rsidRPr="00E870BA" w14:paraId="2104245C" w14:textId="77777777" w:rsidTr="00B9548E">
        <w:trPr>
          <w:trHeight w:val="704"/>
        </w:trPr>
        <w:tc>
          <w:tcPr>
            <w:tcW w:w="936" w:type="dxa"/>
            <w:vAlign w:val="bottom"/>
          </w:tcPr>
          <w:p w14:paraId="7BEFA886" w14:textId="77777777" w:rsidR="001B2D9F" w:rsidRPr="00E870BA" w:rsidRDefault="001B2D9F" w:rsidP="00B9548E">
            <w:pPr>
              <w:spacing w:line="276" w:lineRule="auto"/>
              <w:rPr>
                <w:rFonts w:ascii="Calibri" w:eastAsia="Calibri" w:hAnsi="Calibri" w:cs="Calibri"/>
                <w:b/>
                <w:u w:val="single"/>
              </w:rPr>
            </w:pPr>
            <w:r w:rsidRPr="00E870BA">
              <w:rPr>
                <w:rFonts w:ascii="Calibri" w:hAnsi="Calibri" w:cs="Calibri"/>
                <w:noProof/>
                <w:lang w:val="en-GB"/>
              </w:rPr>
              <w:drawing>
                <wp:anchor distT="0" distB="0" distL="114300" distR="114300" simplePos="0" relativeHeight="251660288" behindDoc="0" locked="0" layoutInCell="1" hidden="0" allowOverlap="1" wp14:anchorId="36F39BB0" wp14:editId="3AA8869B">
                  <wp:simplePos x="0" y="0"/>
                  <wp:positionH relativeFrom="margin">
                    <wp:posOffset>3810</wp:posOffset>
                  </wp:positionH>
                  <wp:positionV relativeFrom="margin">
                    <wp:posOffset>180975</wp:posOffset>
                  </wp:positionV>
                  <wp:extent cx="448310" cy="449580"/>
                  <wp:effectExtent l="0" t="0" r="8890" b="7620"/>
                  <wp:wrapSquare wrapText="bothSides" distT="0" distB="0" distL="114300" distR="114300"/>
                  <wp:docPr id="205974365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4211B4F" w14:textId="29D5EF44" w:rsidR="001B2D9F" w:rsidRPr="00C91958" w:rsidRDefault="001B2D9F" w:rsidP="00B9548E">
            <w:pPr>
              <w:spacing w:line="276" w:lineRule="auto"/>
              <w:rPr>
                <w:rFonts w:ascii="Calibri" w:eastAsia="Calibri" w:hAnsi="Calibri" w:cs="Calibri"/>
                <w:b/>
                <w:sz w:val="28"/>
                <w:szCs w:val="28"/>
              </w:rPr>
            </w:pPr>
            <w:r w:rsidRPr="00BD26BF">
              <w:rPr>
                <w:rFonts w:ascii="Calibri" w:eastAsia="Calibri" w:hAnsi="Calibri" w:cs="Calibri"/>
                <w:b/>
                <w:sz w:val="28"/>
                <w:szCs w:val="28"/>
              </w:rPr>
              <w:t xml:space="preserve">Activity </w:t>
            </w:r>
            <w:r>
              <w:rPr>
                <w:rFonts w:ascii="Calibri" w:eastAsia="Calibri" w:hAnsi="Calibri" w:cs="Calibri"/>
                <w:b/>
                <w:sz w:val="28"/>
                <w:szCs w:val="28"/>
              </w:rPr>
              <w:t>2</w:t>
            </w:r>
            <w:r w:rsidRPr="00BD26BF">
              <w:rPr>
                <w:rFonts w:ascii="Calibri" w:eastAsia="Calibri" w:hAnsi="Calibri" w:cs="Calibri"/>
                <w:b/>
                <w:sz w:val="28"/>
                <w:szCs w:val="28"/>
              </w:rPr>
              <w:t xml:space="preserve">: </w:t>
            </w:r>
            <w:r>
              <w:rPr>
                <w:rFonts w:ascii="Calibri" w:eastAsia="Calibri" w:hAnsi="Calibri" w:cs="Calibri"/>
                <w:b/>
                <w:sz w:val="28"/>
                <w:szCs w:val="28"/>
              </w:rPr>
              <w:t>Reflection</w:t>
            </w:r>
          </w:p>
          <w:p w14:paraId="75217EA3" w14:textId="77777777" w:rsidR="001B2D9F" w:rsidRPr="00E870BA" w:rsidRDefault="001B2D9F" w:rsidP="00B9548E">
            <w:pPr>
              <w:spacing w:line="276" w:lineRule="auto"/>
              <w:rPr>
                <w:rFonts w:ascii="Calibri" w:eastAsia="Calibri" w:hAnsi="Calibri" w:cs="Calibri"/>
                <w:b/>
                <w:u w:val="single"/>
              </w:rPr>
            </w:pPr>
            <w:r w:rsidRPr="00E870BA">
              <w:rPr>
                <w:rFonts w:ascii="Calibri" w:hAnsi="Calibri" w:cs="Calibri"/>
                <w:sz w:val="24"/>
                <w:szCs w:val="24"/>
              </w:rPr>
              <w:t xml:space="preserve">Complete the following </w:t>
            </w:r>
            <w:r>
              <w:rPr>
                <w:rFonts w:ascii="Calibri" w:hAnsi="Calibri" w:cs="Calibri"/>
                <w:sz w:val="24"/>
                <w:szCs w:val="24"/>
              </w:rPr>
              <w:t>activity individually.</w:t>
            </w:r>
            <w:r w:rsidRPr="00E870BA">
              <w:rPr>
                <w:rFonts w:ascii="Calibri" w:eastAsia="Calibri" w:hAnsi="Calibri" w:cs="Calibri"/>
                <w:bCs/>
                <w:sz w:val="24"/>
                <w:szCs w:val="24"/>
              </w:rPr>
              <w:t xml:space="preserve">   </w:t>
            </w:r>
          </w:p>
        </w:tc>
      </w:tr>
    </w:tbl>
    <w:p w14:paraId="26873F37" w14:textId="77777777" w:rsidR="00653460" w:rsidRDefault="00653460" w:rsidP="00C14E54">
      <w:pPr>
        <w:rPr>
          <w:rFonts w:ascii="Calibri" w:hAnsi="Calibri" w:cs="Calibri"/>
          <w:sz w:val="24"/>
          <w:szCs w:val="24"/>
        </w:rPr>
      </w:pPr>
    </w:p>
    <w:p w14:paraId="76C54AE6" w14:textId="04827827" w:rsidR="00A773CD" w:rsidRDefault="00B677E0" w:rsidP="003E0001">
      <w:pPr>
        <w:spacing w:line="240" w:lineRule="auto"/>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009B2B6D" w:rsidRPr="009B2B6D">
        <w:rPr>
          <w:rFonts w:ascii="Calibri" w:hAnsi="Calibri" w:cs="Calibri"/>
          <w:sz w:val="24"/>
          <w:szCs w:val="24"/>
        </w:rPr>
        <w:t>Read each statement and rate yourself</w:t>
      </w:r>
      <w:r w:rsidR="00824620">
        <w:rPr>
          <w:rFonts w:ascii="Calibri" w:hAnsi="Calibri" w:cs="Calibri"/>
          <w:sz w:val="24"/>
          <w:szCs w:val="24"/>
        </w:rPr>
        <w:t>, using the following rating scale:</w:t>
      </w:r>
    </w:p>
    <w:p w14:paraId="738092A1" w14:textId="0EDE40AC" w:rsidR="00824620" w:rsidRPr="00824620" w:rsidRDefault="00824620" w:rsidP="00B677E0">
      <w:pPr>
        <w:spacing w:line="240" w:lineRule="auto"/>
        <w:ind w:left="720"/>
        <w:rPr>
          <w:rFonts w:ascii="Calibri" w:hAnsi="Calibri" w:cs="Calibri"/>
          <w:i/>
          <w:iCs/>
          <w:sz w:val="24"/>
          <w:szCs w:val="24"/>
        </w:rPr>
      </w:pPr>
      <w:r w:rsidRPr="00824620">
        <w:rPr>
          <w:rFonts w:ascii="Calibri" w:hAnsi="Calibri" w:cs="Calibri"/>
          <w:i/>
          <w:iCs/>
          <w:sz w:val="24"/>
          <w:szCs w:val="24"/>
        </w:rPr>
        <w:t>1 = I am not sure yet</w:t>
      </w:r>
    </w:p>
    <w:p w14:paraId="1DAE06D0" w14:textId="359178F4" w:rsidR="00824620" w:rsidRPr="00824620" w:rsidRDefault="00824620" w:rsidP="00B677E0">
      <w:pPr>
        <w:spacing w:line="240" w:lineRule="auto"/>
        <w:ind w:left="720"/>
        <w:rPr>
          <w:rFonts w:ascii="Calibri" w:hAnsi="Calibri" w:cs="Calibri"/>
          <w:i/>
          <w:iCs/>
          <w:sz w:val="24"/>
          <w:szCs w:val="24"/>
        </w:rPr>
      </w:pPr>
      <w:r w:rsidRPr="00824620">
        <w:rPr>
          <w:rFonts w:ascii="Calibri" w:hAnsi="Calibri" w:cs="Calibri"/>
          <w:i/>
          <w:iCs/>
          <w:sz w:val="24"/>
          <w:szCs w:val="24"/>
        </w:rPr>
        <w:t>2 = I understand some of it</w:t>
      </w:r>
    </w:p>
    <w:p w14:paraId="38481D60" w14:textId="77777777" w:rsidR="00824620" w:rsidRDefault="00824620" w:rsidP="00B677E0">
      <w:pPr>
        <w:spacing w:line="240" w:lineRule="auto"/>
        <w:ind w:left="720"/>
        <w:rPr>
          <w:rFonts w:ascii="Calibri" w:hAnsi="Calibri" w:cs="Calibri"/>
          <w:i/>
          <w:iCs/>
          <w:sz w:val="24"/>
          <w:szCs w:val="24"/>
        </w:rPr>
      </w:pPr>
      <w:r w:rsidRPr="00824620">
        <w:rPr>
          <w:rFonts w:ascii="Calibri" w:hAnsi="Calibri" w:cs="Calibri"/>
          <w:i/>
          <w:iCs/>
          <w:sz w:val="24"/>
          <w:szCs w:val="24"/>
        </w:rPr>
        <w:t>3 = I understand this well</w:t>
      </w:r>
    </w:p>
    <w:p w14:paraId="06AD4D4C" w14:textId="77777777" w:rsidR="00824620" w:rsidRDefault="00824620" w:rsidP="00824620">
      <w:pPr>
        <w:spacing w:line="240" w:lineRule="auto"/>
        <w:rPr>
          <w:rFonts w:ascii="Calibri" w:hAnsi="Calibri" w:cs="Calibri"/>
          <w:i/>
          <w:iCs/>
          <w:sz w:val="24"/>
          <w:szCs w:val="24"/>
        </w:rPr>
      </w:pPr>
    </w:p>
    <w:tbl>
      <w:tblPr>
        <w:tblStyle w:val="TableGrid"/>
        <w:tblW w:w="0" w:type="auto"/>
        <w:tblInd w:w="704" w:type="dxa"/>
        <w:tblLook w:val="04A0" w:firstRow="1" w:lastRow="0" w:firstColumn="1" w:lastColumn="0" w:noHBand="0" w:noVBand="1"/>
      </w:tblPr>
      <w:tblGrid>
        <w:gridCol w:w="8080"/>
        <w:gridCol w:w="1673"/>
      </w:tblGrid>
      <w:tr w:rsidR="00824620" w14:paraId="64A44FC7" w14:textId="77777777" w:rsidTr="00B677E0">
        <w:tc>
          <w:tcPr>
            <w:tcW w:w="8080" w:type="dxa"/>
            <w:shd w:val="clear" w:color="auto" w:fill="339966"/>
          </w:tcPr>
          <w:p w14:paraId="6E6410F7" w14:textId="745F72A2" w:rsidR="00824620" w:rsidRPr="00824620" w:rsidRDefault="00824620" w:rsidP="00824620">
            <w:pPr>
              <w:rPr>
                <w:rFonts w:ascii="Calibri" w:hAnsi="Calibri" w:cs="Calibri"/>
                <w:b/>
                <w:bCs/>
                <w:color w:val="FFFFFF" w:themeColor="background1"/>
                <w:sz w:val="24"/>
                <w:szCs w:val="24"/>
              </w:rPr>
            </w:pPr>
            <w:r w:rsidRPr="00824620">
              <w:rPr>
                <w:rFonts w:ascii="Calibri" w:hAnsi="Calibri" w:cs="Calibri"/>
                <w:b/>
                <w:bCs/>
                <w:color w:val="FFFFFF" w:themeColor="background1"/>
                <w:sz w:val="24"/>
                <w:szCs w:val="24"/>
              </w:rPr>
              <w:t>Statement</w:t>
            </w:r>
          </w:p>
        </w:tc>
        <w:tc>
          <w:tcPr>
            <w:tcW w:w="1673" w:type="dxa"/>
            <w:shd w:val="clear" w:color="auto" w:fill="339966"/>
          </w:tcPr>
          <w:p w14:paraId="0FEBD057" w14:textId="126055EF" w:rsidR="00824620" w:rsidRPr="00824620" w:rsidRDefault="00824620" w:rsidP="00824620">
            <w:pPr>
              <w:rPr>
                <w:rFonts w:ascii="Calibri" w:hAnsi="Calibri" w:cs="Calibri"/>
                <w:b/>
                <w:bCs/>
                <w:color w:val="FFFFFF" w:themeColor="background1"/>
                <w:sz w:val="24"/>
                <w:szCs w:val="24"/>
              </w:rPr>
            </w:pPr>
            <w:r w:rsidRPr="00824620">
              <w:rPr>
                <w:rFonts w:ascii="Calibri" w:hAnsi="Calibri" w:cs="Calibri"/>
                <w:b/>
                <w:bCs/>
                <w:color w:val="FFFFFF" w:themeColor="background1"/>
                <w:sz w:val="24"/>
                <w:szCs w:val="24"/>
              </w:rPr>
              <w:t>Rating: 1/2/3</w:t>
            </w:r>
          </w:p>
        </w:tc>
      </w:tr>
      <w:tr w:rsidR="00824620" w14:paraId="24A56C50" w14:textId="77777777" w:rsidTr="00B677E0">
        <w:tc>
          <w:tcPr>
            <w:tcW w:w="8080" w:type="dxa"/>
          </w:tcPr>
          <w:p w14:paraId="0E956BA6" w14:textId="21EB87AC" w:rsidR="00824620" w:rsidRDefault="00A43819" w:rsidP="00824620">
            <w:pPr>
              <w:rPr>
                <w:rFonts w:ascii="Calibri" w:hAnsi="Calibri" w:cs="Calibri"/>
                <w:sz w:val="24"/>
                <w:szCs w:val="24"/>
              </w:rPr>
            </w:pPr>
            <w:r w:rsidRPr="00A43819">
              <w:rPr>
                <w:rFonts w:ascii="Calibri" w:hAnsi="Calibri" w:cs="Calibri"/>
                <w:sz w:val="24"/>
                <w:szCs w:val="24"/>
              </w:rPr>
              <w:t>I understand that GBV should never be ignored or treated as a joke.</w:t>
            </w:r>
          </w:p>
        </w:tc>
        <w:tc>
          <w:tcPr>
            <w:tcW w:w="1673" w:type="dxa"/>
          </w:tcPr>
          <w:p w14:paraId="154F776E" w14:textId="77777777" w:rsidR="00824620" w:rsidRDefault="00824620" w:rsidP="00824620">
            <w:pPr>
              <w:rPr>
                <w:rFonts w:ascii="Calibri" w:hAnsi="Calibri" w:cs="Calibri"/>
                <w:sz w:val="24"/>
                <w:szCs w:val="24"/>
              </w:rPr>
            </w:pPr>
          </w:p>
        </w:tc>
      </w:tr>
      <w:tr w:rsidR="00824620" w14:paraId="1553A502" w14:textId="77777777" w:rsidTr="00B677E0">
        <w:tc>
          <w:tcPr>
            <w:tcW w:w="8080" w:type="dxa"/>
          </w:tcPr>
          <w:p w14:paraId="7938F91F" w14:textId="3735B6FD" w:rsidR="00824620" w:rsidRDefault="00A43819" w:rsidP="00824620">
            <w:pPr>
              <w:rPr>
                <w:rFonts w:ascii="Calibri" w:hAnsi="Calibri" w:cs="Calibri"/>
                <w:sz w:val="24"/>
                <w:szCs w:val="24"/>
              </w:rPr>
            </w:pPr>
            <w:r w:rsidRPr="00A43819">
              <w:rPr>
                <w:rFonts w:ascii="Calibri" w:hAnsi="Calibri" w:cs="Calibri"/>
                <w:sz w:val="24"/>
                <w:szCs w:val="24"/>
              </w:rPr>
              <w:t xml:space="preserve">I understand </w:t>
            </w:r>
            <w:r w:rsidR="00EA7B5F">
              <w:rPr>
                <w:rFonts w:ascii="Calibri" w:hAnsi="Calibri" w:cs="Calibri"/>
                <w:sz w:val="24"/>
                <w:szCs w:val="24"/>
              </w:rPr>
              <w:t xml:space="preserve">the rights of </w:t>
            </w:r>
            <w:r w:rsidRPr="00A43819">
              <w:rPr>
                <w:rFonts w:ascii="Calibri" w:hAnsi="Calibri" w:cs="Calibri"/>
                <w:sz w:val="24"/>
                <w:szCs w:val="24"/>
              </w:rPr>
              <w:t>survivors of sexual offences.</w:t>
            </w:r>
          </w:p>
        </w:tc>
        <w:tc>
          <w:tcPr>
            <w:tcW w:w="1673" w:type="dxa"/>
          </w:tcPr>
          <w:p w14:paraId="19BA2615" w14:textId="77777777" w:rsidR="00824620" w:rsidRDefault="00824620" w:rsidP="00824620">
            <w:pPr>
              <w:rPr>
                <w:rFonts w:ascii="Calibri" w:hAnsi="Calibri" w:cs="Calibri"/>
                <w:sz w:val="24"/>
                <w:szCs w:val="24"/>
              </w:rPr>
            </w:pPr>
          </w:p>
        </w:tc>
      </w:tr>
      <w:tr w:rsidR="00824620" w14:paraId="3E44D173" w14:textId="77777777" w:rsidTr="00B677E0">
        <w:tc>
          <w:tcPr>
            <w:tcW w:w="8080" w:type="dxa"/>
          </w:tcPr>
          <w:p w14:paraId="44EE0C1A" w14:textId="7E9290D3" w:rsidR="00824620" w:rsidRDefault="00B677E0" w:rsidP="00824620">
            <w:pPr>
              <w:rPr>
                <w:rFonts w:ascii="Calibri" w:hAnsi="Calibri" w:cs="Calibri"/>
                <w:sz w:val="24"/>
                <w:szCs w:val="24"/>
              </w:rPr>
            </w:pPr>
            <w:r w:rsidRPr="00B677E0">
              <w:rPr>
                <w:rFonts w:ascii="Calibri" w:hAnsi="Calibri" w:cs="Calibri"/>
                <w:sz w:val="24"/>
                <w:szCs w:val="24"/>
              </w:rPr>
              <w:t xml:space="preserve">I know </w:t>
            </w:r>
            <w:r w:rsidR="00EA7B5F">
              <w:rPr>
                <w:rFonts w:ascii="Calibri" w:hAnsi="Calibri" w:cs="Calibri"/>
                <w:sz w:val="24"/>
                <w:szCs w:val="24"/>
              </w:rPr>
              <w:t>where victims of GBV can receive</w:t>
            </w:r>
            <w:r w:rsidRPr="00B677E0">
              <w:rPr>
                <w:rFonts w:ascii="Calibri" w:hAnsi="Calibri" w:cs="Calibri"/>
                <w:sz w:val="24"/>
                <w:szCs w:val="24"/>
              </w:rPr>
              <w:t xml:space="preserve"> help </w:t>
            </w:r>
            <w:r w:rsidR="00EA7B5F">
              <w:rPr>
                <w:rFonts w:ascii="Calibri" w:hAnsi="Calibri" w:cs="Calibri"/>
                <w:sz w:val="24"/>
                <w:szCs w:val="24"/>
              </w:rPr>
              <w:t>and support.</w:t>
            </w:r>
          </w:p>
        </w:tc>
        <w:tc>
          <w:tcPr>
            <w:tcW w:w="1673" w:type="dxa"/>
          </w:tcPr>
          <w:p w14:paraId="7B531B22" w14:textId="77777777" w:rsidR="00824620" w:rsidRDefault="00824620" w:rsidP="00824620">
            <w:pPr>
              <w:rPr>
                <w:rFonts w:ascii="Calibri" w:hAnsi="Calibri" w:cs="Calibri"/>
                <w:sz w:val="24"/>
                <w:szCs w:val="24"/>
              </w:rPr>
            </w:pPr>
          </w:p>
        </w:tc>
      </w:tr>
      <w:tr w:rsidR="00824620" w14:paraId="178645B6" w14:textId="77777777" w:rsidTr="00B677E0">
        <w:tc>
          <w:tcPr>
            <w:tcW w:w="8080" w:type="dxa"/>
          </w:tcPr>
          <w:p w14:paraId="71240A68" w14:textId="58C9D9A0" w:rsidR="00824620" w:rsidRDefault="00B677E0" w:rsidP="00824620">
            <w:pPr>
              <w:rPr>
                <w:rFonts w:ascii="Calibri" w:hAnsi="Calibri" w:cs="Calibri"/>
                <w:sz w:val="24"/>
                <w:szCs w:val="24"/>
              </w:rPr>
            </w:pPr>
            <w:r w:rsidRPr="00B677E0">
              <w:rPr>
                <w:rFonts w:ascii="Calibri" w:hAnsi="Calibri" w:cs="Calibri"/>
                <w:sz w:val="24"/>
                <w:szCs w:val="24"/>
              </w:rPr>
              <w:t>I understand why it is important not to blame someone who asks for help.</w:t>
            </w:r>
          </w:p>
        </w:tc>
        <w:tc>
          <w:tcPr>
            <w:tcW w:w="1673" w:type="dxa"/>
          </w:tcPr>
          <w:p w14:paraId="0EB02BA0" w14:textId="77777777" w:rsidR="00824620" w:rsidRDefault="00824620" w:rsidP="00824620">
            <w:pPr>
              <w:rPr>
                <w:rFonts w:ascii="Calibri" w:hAnsi="Calibri" w:cs="Calibri"/>
                <w:sz w:val="24"/>
                <w:szCs w:val="24"/>
              </w:rPr>
            </w:pPr>
          </w:p>
        </w:tc>
      </w:tr>
      <w:tr w:rsidR="00824620" w14:paraId="632637F4" w14:textId="77777777" w:rsidTr="00B677E0">
        <w:tc>
          <w:tcPr>
            <w:tcW w:w="8080" w:type="dxa"/>
          </w:tcPr>
          <w:p w14:paraId="152D0D85" w14:textId="1C5DD245" w:rsidR="00824620" w:rsidRDefault="00B677E0" w:rsidP="00824620">
            <w:pPr>
              <w:rPr>
                <w:rFonts w:ascii="Calibri" w:hAnsi="Calibri" w:cs="Calibri"/>
                <w:sz w:val="24"/>
                <w:szCs w:val="24"/>
              </w:rPr>
            </w:pPr>
            <w:r w:rsidRPr="00B677E0">
              <w:rPr>
                <w:rFonts w:ascii="Calibri" w:hAnsi="Calibri" w:cs="Calibri"/>
                <w:sz w:val="24"/>
                <w:szCs w:val="24"/>
              </w:rPr>
              <w:t xml:space="preserve">I know responsible </w:t>
            </w:r>
            <w:r w:rsidR="003D5E8B">
              <w:rPr>
                <w:rFonts w:ascii="Calibri" w:hAnsi="Calibri" w:cs="Calibri"/>
                <w:sz w:val="24"/>
                <w:szCs w:val="24"/>
              </w:rPr>
              <w:t>actions</w:t>
            </w:r>
            <w:r w:rsidRPr="00B677E0">
              <w:rPr>
                <w:rFonts w:ascii="Calibri" w:hAnsi="Calibri" w:cs="Calibri"/>
                <w:sz w:val="24"/>
                <w:szCs w:val="24"/>
              </w:rPr>
              <w:t xml:space="preserve"> I can </w:t>
            </w:r>
            <w:r w:rsidR="003D5E8B">
              <w:rPr>
                <w:rFonts w:ascii="Calibri" w:hAnsi="Calibri" w:cs="Calibri"/>
                <w:sz w:val="24"/>
                <w:szCs w:val="24"/>
              </w:rPr>
              <w:t>take</w:t>
            </w:r>
            <w:r w:rsidRPr="00B677E0">
              <w:rPr>
                <w:rFonts w:ascii="Calibri" w:hAnsi="Calibri" w:cs="Calibri"/>
                <w:sz w:val="24"/>
                <w:szCs w:val="24"/>
              </w:rPr>
              <w:t xml:space="preserve"> if someone tells me they feel unsafe.</w:t>
            </w:r>
          </w:p>
        </w:tc>
        <w:tc>
          <w:tcPr>
            <w:tcW w:w="1673" w:type="dxa"/>
          </w:tcPr>
          <w:p w14:paraId="7C6C55D8" w14:textId="77777777" w:rsidR="00824620" w:rsidRDefault="00824620" w:rsidP="00824620">
            <w:pPr>
              <w:rPr>
                <w:rFonts w:ascii="Calibri" w:hAnsi="Calibri" w:cs="Calibri"/>
                <w:sz w:val="24"/>
                <w:szCs w:val="24"/>
              </w:rPr>
            </w:pPr>
          </w:p>
        </w:tc>
      </w:tr>
    </w:tbl>
    <w:p w14:paraId="283098A9" w14:textId="77777777" w:rsidR="00824620" w:rsidRDefault="00824620" w:rsidP="00824620">
      <w:pPr>
        <w:spacing w:line="240" w:lineRule="auto"/>
        <w:rPr>
          <w:rFonts w:ascii="Calibri" w:hAnsi="Calibri" w:cs="Calibri"/>
          <w:sz w:val="24"/>
          <w:szCs w:val="24"/>
        </w:rPr>
      </w:pPr>
    </w:p>
    <w:p w14:paraId="51BDA461" w14:textId="2E5FACC3" w:rsidR="00B677E0" w:rsidRDefault="00B677E0" w:rsidP="00824620">
      <w:pPr>
        <w:spacing w:line="240" w:lineRule="auto"/>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00340422" w:rsidRPr="00340422">
        <w:rPr>
          <w:rFonts w:ascii="Calibri" w:hAnsi="Calibri" w:cs="Calibri"/>
          <w:sz w:val="24"/>
          <w:szCs w:val="24"/>
        </w:rPr>
        <w:t>Complete the sentence:</w:t>
      </w:r>
    </w:p>
    <w:p w14:paraId="15DF6A47" w14:textId="54B96E17" w:rsidR="00340422" w:rsidRDefault="00340422" w:rsidP="00824620">
      <w:pPr>
        <w:spacing w:line="240" w:lineRule="auto"/>
        <w:rPr>
          <w:rFonts w:ascii="Calibri" w:hAnsi="Calibri" w:cs="Calibri"/>
          <w:sz w:val="24"/>
          <w:szCs w:val="24"/>
        </w:rPr>
      </w:pPr>
      <w:r>
        <w:rPr>
          <w:rFonts w:ascii="Calibri" w:hAnsi="Calibri" w:cs="Calibri"/>
          <w:sz w:val="24"/>
          <w:szCs w:val="24"/>
        </w:rPr>
        <w:tab/>
      </w:r>
      <w:r w:rsidRPr="00340422">
        <w:rPr>
          <w:rFonts w:ascii="Calibri" w:hAnsi="Calibri" w:cs="Calibri"/>
          <w:sz w:val="24"/>
          <w:szCs w:val="24"/>
        </w:rPr>
        <w:t>One important thing I learned today is:</w:t>
      </w:r>
      <w:r>
        <w:rPr>
          <w:rFonts w:ascii="Calibri" w:hAnsi="Calibri" w:cs="Calibri"/>
          <w:sz w:val="24"/>
          <w:szCs w:val="24"/>
        </w:rPr>
        <w:t xml:space="preserve"> _________________________________________________</w:t>
      </w:r>
    </w:p>
    <w:p w14:paraId="5A7F908B" w14:textId="34FB2CA2" w:rsidR="00340422" w:rsidRDefault="00340422" w:rsidP="00824620">
      <w:pPr>
        <w:spacing w:line="240" w:lineRule="auto"/>
        <w:rPr>
          <w:rFonts w:ascii="Calibri" w:hAnsi="Calibri" w:cs="Calibri"/>
          <w:sz w:val="24"/>
          <w:szCs w:val="24"/>
        </w:rPr>
      </w:pPr>
      <w:r>
        <w:rPr>
          <w:rFonts w:ascii="Calibri" w:hAnsi="Calibri" w:cs="Calibri"/>
          <w:sz w:val="24"/>
          <w:szCs w:val="24"/>
        </w:rPr>
        <w:tab/>
        <w:t>_________________________________________________________________________________.</w:t>
      </w:r>
    </w:p>
    <w:p w14:paraId="5688AA4F" w14:textId="77777777" w:rsidR="00340422" w:rsidRDefault="00340422" w:rsidP="00824620">
      <w:pPr>
        <w:spacing w:line="240" w:lineRule="auto"/>
        <w:rPr>
          <w:rFonts w:ascii="Calibri" w:hAnsi="Calibri" w:cs="Calibri"/>
          <w:sz w:val="24"/>
          <w:szCs w:val="24"/>
        </w:rPr>
      </w:pPr>
    </w:p>
    <w:p w14:paraId="4B7BB91F" w14:textId="77777777" w:rsidR="00340422" w:rsidRPr="00824620" w:rsidRDefault="00340422" w:rsidP="00824620">
      <w:pPr>
        <w:spacing w:line="240" w:lineRule="auto"/>
        <w:rPr>
          <w:rFonts w:ascii="Calibri" w:hAnsi="Calibri" w:cs="Calibri"/>
          <w:sz w:val="24"/>
          <w:szCs w:val="24"/>
        </w:rPr>
      </w:pPr>
    </w:p>
    <w:p w14:paraId="001E9FAB" w14:textId="2978C25C" w:rsidR="00FA58C2" w:rsidRPr="00FA58C2" w:rsidRDefault="00FA58C2" w:rsidP="00FA58C2">
      <w:pPr>
        <w:rPr>
          <w:rFonts w:ascii="Calibri" w:hAnsi="Calibri" w:cs="Calibri"/>
          <w:b/>
          <w:color w:val="000000" w:themeColor="text1"/>
          <w:sz w:val="24"/>
          <w:szCs w:val="24"/>
        </w:rPr>
      </w:pPr>
    </w:p>
    <w:sectPr w:rsidR="00FA58C2" w:rsidRPr="00FA58C2" w:rsidSect="00FB61BA">
      <w:headerReference w:type="default" r:id="rId13"/>
      <w:footerReference w:type="default" r:id="rId14"/>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DDA2" w14:textId="77777777" w:rsidR="00E27D69" w:rsidRDefault="00E27D69">
      <w:pPr>
        <w:spacing w:line="240" w:lineRule="auto"/>
      </w:pPr>
      <w:r>
        <w:separator/>
      </w:r>
    </w:p>
  </w:endnote>
  <w:endnote w:type="continuationSeparator" w:id="0">
    <w:p w14:paraId="54085AE8" w14:textId="77777777" w:rsidR="00E27D69" w:rsidRDefault="00E27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1FD0" w14:textId="28722438" w:rsidR="00FE44FF" w:rsidRPr="00DD1AF5" w:rsidRDefault="007805BB"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sidR="00D77D63">
      <w:rPr>
        <w:rFonts w:ascii="Calibri" w:eastAsia="Cambria" w:hAnsi="Calibri" w:cs="Calibri"/>
        <w:color w:val="000000"/>
        <w:sz w:val="18"/>
        <w:szCs w:val="18"/>
      </w:rPr>
      <w:t>6</w:t>
    </w:r>
    <w:r w:rsidRPr="00084308">
      <w:rPr>
        <w:rFonts w:ascii="Calibri" w:eastAsia="Cambria" w:hAnsi="Calibri" w:cs="Calibri"/>
        <w:color w:val="000000"/>
        <w:sz w:val="18"/>
        <w:szCs w:val="18"/>
      </w:rPr>
      <w:t xml:space="preserve"> </w:t>
    </w:r>
    <w:proofErr w:type="spellStart"/>
    <w:r w:rsidRPr="00084308">
      <w:rPr>
        <w:rFonts w:ascii="Calibri" w:eastAsia="Cambria" w:hAnsi="Calibri" w:cs="Calibri"/>
        <w:color w:val="000000"/>
        <w:sz w:val="18"/>
        <w:szCs w:val="18"/>
      </w:rPr>
      <w:t>Teenactiv</w:t>
    </w:r>
    <w:proofErr w:type="spellEnd"/>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CE13" w14:textId="77777777" w:rsidR="00E27D69" w:rsidRDefault="00E27D69">
      <w:pPr>
        <w:spacing w:line="240" w:lineRule="auto"/>
      </w:pPr>
      <w:r>
        <w:separator/>
      </w:r>
    </w:p>
  </w:footnote>
  <w:footnote w:type="continuationSeparator" w:id="0">
    <w:p w14:paraId="5469714A" w14:textId="77777777" w:rsidR="00E27D69" w:rsidRDefault="00E27D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8504" w14:textId="77777777" w:rsidR="00FE44FF" w:rsidRDefault="007805BB">
    <w:pPr>
      <w:pStyle w:val="Header"/>
    </w:pPr>
    <w:r w:rsidRPr="00F60341">
      <w:rPr>
        <w:noProof/>
      </w:rPr>
      <w:drawing>
        <wp:anchor distT="0" distB="0" distL="114300" distR="114300" simplePos="0" relativeHeight="251659264" behindDoc="1" locked="0" layoutInCell="1" allowOverlap="1" wp14:anchorId="2C8519BE" wp14:editId="09395283">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5CFD"/>
    <w:multiLevelType w:val="hybridMultilevel"/>
    <w:tmpl w:val="41D62232"/>
    <w:lvl w:ilvl="0" w:tplc="04DCA728">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B190132"/>
    <w:multiLevelType w:val="hybridMultilevel"/>
    <w:tmpl w:val="4DD447EE"/>
    <w:lvl w:ilvl="0" w:tplc="0380C12A">
      <w:start w:val="1"/>
      <w:numFmt w:val="decimal"/>
      <w:lvlText w:val="%1."/>
      <w:lvlJc w:val="left"/>
      <w:pPr>
        <w:ind w:left="360" w:hanging="360"/>
      </w:pPr>
      <w:rPr>
        <w:rFonts w:hint="default"/>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1BBD4E78"/>
    <w:multiLevelType w:val="hybridMultilevel"/>
    <w:tmpl w:val="129C26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0F03CF6"/>
    <w:multiLevelType w:val="hybridMultilevel"/>
    <w:tmpl w:val="E2BCF3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5ED730AF"/>
    <w:multiLevelType w:val="hybridMultilevel"/>
    <w:tmpl w:val="37F66B5A"/>
    <w:lvl w:ilvl="0" w:tplc="FFFFFFFF">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8281DFF"/>
    <w:multiLevelType w:val="hybridMultilevel"/>
    <w:tmpl w:val="9B907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1801209">
    <w:abstractNumId w:val="1"/>
  </w:num>
  <w:num w:numId="2" w16cid:durableId="1569804854">
    <w:abstractNumId w:val="4"/>
  </w:num>
  <w:num w:numId="3" w16cid:durableId="1292905723">
    <w:abstractNumId w:val="3"/>
  </w:num>
  <w:num w:numId="4" w16cid:durableId="1858616307">
    <w:abstractNumId w:val="2"/>
  </w:num>
  <w:num w:numId="5" w16cid:durableId="373311188">
    <w:abstractNumId w:val="0"/>
  </w:num>
  <w:num w:numId="6" w16cid:durableId="1580360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BA"/>
    <w:rsid w:val="00031A7B"/>
    <w:rsid w:val="0008199E"/>
    <w:rsid w:val="00082B64"/>
    <w:rsid w:val="000C0F58"/>
    <w:rsid w:val="000D3DD2"/>
    <w:rsid w:val="000F1F48"/>
    <w:rsid w:val="00113EC3"/>
    <w:rsid w:val="00120856"/>
    <w:rsid w:val="00132CB7"/>
    <w:rsid w:val="0017772F"/>
    <w:rsid w:val="00191F00"/>
    <w:rsid w:val="001B2D9F"/>
    <w:rsid w:val="001D189C"/>
    <w:rsid w:val="00247AF7"/>
    <w:rsid w:val="002524A4"/>
    <w:rsid w:val="00290574"/>
    <w:rsid w:val="002921BA"/>
    <w:rsid w:val="002A2A05"/>
    <w:rsid w:val="002C37E0"/>
    <w:rsid w:val="00300C40"/>
    <w:rsid w:val="003113C8"/>
    <w:rsid w:val="003214E4"/>
    <w:rsid w:val="0033086B"/>
    <w:rsid w:val="00340422"/>
    <w:rsid w:val="003A3667"/>
    <w:rsid w:val="003A50CC"/>
    <w:rsid w:val="003B0E72"/>
    <w:rsid w:val="003B385A"/>
    <w:rsid w:val="003C7D8B"/>
    <w:rsid w:val="003D4D1D"/>
    <w:rsid w:val="003D5E8B"/>
    <w:rsid w:val="003E0001"/>
    <w:rsid w:val="003E5553"/>
    <w:rsid w:val="004266E9"/>
    <w:rsid w:val="00427485"/>
    <w:rsid w:val="004A4956"/>
    <w:rsid w:val="004F538A"/>
    <w:rsid w:val="005215FD"/>
    <w:rsid w:val="00521A65"/>
    <w:rsid w:val="00562061"/>
    <w:rsid w:val="00576F69"/>
    <w:rsid w:val="00583078"/>
    <w:rsid w:val="005850E1"/>
    <w:rsid w:val="005E1642"/>
    <w:rsid w:val="005F0A0D"/>
    <w:rsid w:val="005F310D"/>
    <w:rsid w:val="006000B6"/>
    <w:rsid w:val="00617A9F"/>
    <w:rsid w:val="00623372"/>
    <w:rsid w:val="00627936"/>
    <w:rsid w:val="0063023A"/>
    <w:rsid w:val="00633B51"/>
    <w:rsid w:val="00653460"/>
    <w:rsid w:val="0069394D"/>
    <w:rsid w:val="006D0F10"/>
    <w:rsid w:val="006D3001"/>
    <w:rsid w:val="006D3E60"/>
    <w:rsid w:val="006E6955"/>
    <w:rsid w:val="00702502"/>
    <w:rsid w:val="00740586"/>
    <w:rsid w:val="007518E1"/>
    <w:rsid w:val="007805BB"/>
    <w:rsid w:val="007A132A"/>
    <w:rsid w:val="007B335E"/>
    <w:rsid w:val="007E27C2"/>
    <w:rsid w:val="00824620"/>
    <w:rsid w:val="008535A3"/>
    <w:rsid w:val="00920BB1"/>
    <w:rsid w:val="00940067"/>
    <w:rsid w:val="00967F59"/>
    <w:rsid w:val="0099614B"/>
    <w:rsid w:val="009B2B6D"/>
    <w:rsid w:val="00A21CAD"/>
    <w:rsid w:val="00A43819"/>
    <w:rsid w:val="00A51D89"/>
    <w:rsid w:val="00A51F5E"/>
    <w:rsid w:val="00A773CD"/>
    <w:rsid w:val="00A81636"/>
    <w:rsid w:val="00A84989"/>
    <w:rsid w:val="00A90328"/>
    <w:rsid w:val="00AA5191"/>
    <w:rsid w:val="00AB5A22"/>
    <w:rsid w:val="00AC148C"/>
    <w:rsid w:val="00AE4450"/>
    <w:rsid w:val="00B677E0"/>
    <w:rsid w:val="00BD26BF"/>
    <w:rsid w:val="00BE08A4"/>
    <w:rsid w:val="00C14E54"/>
    <w:rsid w:val="00C30345"/>
    <w:rsid w:val="00C6618E"/>
    <w:rsid w:val="00C73FCB"/>
    <w:rsid w:val="00C91958"/>
    <w:rsid w:val="00C92FF1"/>
    <w:rsid w:val="00CA641F"/>
    <w:rsid w:val="00CE3ED4"/>
    <w:rsid w:val="00CE6729"/>
    <w:rsid w:val="00D20949"/>
    <w:rsid w:val="00D242FD"/>
    <w:rsid w:val="00D365DC"/>
    <w:rsid w:val="00D55075"/>
    <w:rsid w:val="00D60CE7"/>
    <w:rsid w:val="00D77D63"/>
    <w:rsid w:val="00DF0966"/>
    <w:rsid w:val="00E12945"/>
    <w:rsid w:val="00E27D69"/>
    <w:rsid w:val="00E34E7C"/>
    <w:rsid w:val="00E870BA"/>
    <w:rsid w:val="00EA7B5F"/>
    <w:rsid w:val="00EB101F"/>
    <w:rsid w:val="00EC7273"/>
    <w:rsid w:val="00ED4B7C"/>
    <w:rsid w:val="00ED6838"/>
    <w:rsid w:val="00EE025F"/>
    <w:rsid w:val="00F12FD7"/>
    <w:rsid w:val="00F20740"/>
    <w:rsid w:val="00F563EF"/>
    <w:rsid w:val="00F76134"/>
    <w:rsid w:val="00F9768D"/>
    <w:rsid w:val="00FA58C2"/>
    <w:rsid w:val="00FA704F"/>
    <w:rsid w:val="00FB61BA"/>
    <w:rsid w:val="00FB7301"/>
    <w:rsid w:val="00FE44FF"/>
    <w:rsid w:val="00FF25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9FE2"/>
  <w15:chartTrackingRefBased/>
  <w15:docId w15:val="{C94285E2-A5C5-4A5E-A686-882F6237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BA"/>
  </w:style>
  <w:style w:type="paragraph" w:styleId="Heading1">
    <w:name w:val="heading 1"/>
    <w:basedOn w:val="Normal"/>
    <w:next w:val="Normal"/>
    <w:link w:val="Heading1Char"/>
    <w:uiPriority w:val="9"/>
    <w:qFormat/>
    <w:rsid w:val="00FB6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1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1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61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61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61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61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61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FB6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1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1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61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61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61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61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61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6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1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1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61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61BA"/>
    <w:rPr>
      <w:i/>
      <w:iCs/>
      <w:color w:val="404040" w:themeColor="text1" w:themeTint="BF"/>
    </w:rPr>
  </w:style>
  <w:style w:type="paragraph" w:styleId="ListParagraph">
    <w:name w:val="List Paragraph"/>
    <w:basedOn w:val="Normal"/>
    <w:uiPriority w:val="34"/>
    <w:qFormat/>
    <w:rsid w:val="00FB61BA"/>
    <w:pPr>
      <w:ind w:left="720"/>
      <w:contextualSpacing/>
    </w:pPr>
  </w:style>
  <w:style w:type="character" w:styleId="IntenseEmphasis">
    <w:name w:val="Intense Emphasis"/>
    <w:basedOn w:val="DefaultParagraphFont"/>
    <w:uiPriority w:val="21"/>
    <w:qFormat/>
    <w:rsid w:val="00FB61BA"/>
    <w:rPr>
      <w:i/>
      <w:iCs/>
      <w:color w:val="0F4761" w:themeColor="accent1" w:themeShade="BF"/>
    </w:rPr>
  </w:style>
  <w:style w:type="character" w:styleId="IntenseReference">
    <w:name w:val="Intense Reference"/>
    <w:basedOn w:val="DefaultParagraphFont"/>
    <w:uiPriority w:val="32"/>
    <w:qFormat/>
    <w:rsid w:val="00FB61BA"/>
    <w:rPr>
      <w:b/>
      <w:bCs/>
      <w:smallCaps/>
      <w:color w:val="0F4761" w:themeColor="accent1" w:themeShade="BF"/>
      <w:spacing w:val="5"/>
    </w:rPr>
  </w:style>
  <w:style w:type="character" w:styleId="Hyperlink">
    <w:name w:val="Hyperlink"/>
    <w:basedOn w:val="DefaultParagraphFont"/>
    <w:uiPriority w:val="99"/>
    <w:unhideWhenUsed/>
    <w:rsid w:val="00FB61BA"/>
    <w:rPr>
      <w:color w:val="467886" w:themeColor="hyperlink"/>
      <w:u w:val="single"/>
    </w:rPr>
  </w:style>
  <w:style w:type="paragraph" w:styleId="Header">
    <w:name w:val="header"/>
    <w:basedOn w:val="Normal"/>
    <w:link w:val="HeaderChar"/>
    <w:uiPriority w:val="99"/>
    <w:unhideWhenUsed/>
    <w:rsid w:val="00FB61BA"/>
    <w:pPr>
      <w:tabs>
        <w:tab w:val="center" w:pos="4680"/>
        <w:tab w:val="right" w:pos="9360"/>
      </w:tabs>
      <w:spacing w:line="240" w:lineRule="auto"/>
    </w:pPr>
  </w:style>
  <w:style w:type="character" w:customStyle="1" w:styleId="HeaderChar">
    <w:name w:val="Header Char"/>
    <w:basedOn w:val="DefaultParagraphFont"/>
    <w:link w:val="Header"/>
    <w:uiPriority w:val="99"/>
    <w:rsid w:val="00FB61BA"/>
  </w:style>
  <w:style w:type="table" w:styleId="TableGrid">
    <w:name w:val="Table Grid"/>
    <w:basedOn w:val="TableNormal"/>
    <w:uiPriority w:val="39"/>
    <w:rsid w:val="00FB61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77D63"/>
    <w:pPr>
      <w:tabs>
        <w:tab w:val="center" w:pos="4513"/>
        <w:tab w:val="right" w:pos="9026"/>
      </w:tabs>
      <w:spacing w:line="240" w:lineRule="auto"/>
    </w:pPr>
  </w:style>
  <w:style w:type="character" w:customStyle="1" w:styleId="FooterChar">
    <w:name w:val="Footer Char"/>
    <w:basedOn w:val="DefaultParagraphFont"/>
    <w:link w:val="Footer"/>
    <w:uiPriority w:val="99"/>
    <w:rsid w:val="00D77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3A215-25D1-48C2-A844-5F102795B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F1B75-B46A-412D-93B4-7BA2273AFCDE}">
  <ds:schemaRefs>
    <ds:schemaRef ds:uri="http://schemas.microsoft.com/sharepoint/v3/contenttype/forms"/>
  </ds:schemaRefs>
</ds:datastoreItem>
</file>

<file path=customXml/itemProps3.xml><?xml version="1.0" encoding="utf-8"?>
<ds:datastoreItem xmlns:ds="http://schemas.openxmlformats.org/officeDocument/2006/customXml" ds:itemID="{FAA497CE-312C-48B0-9423-0CFC0B04B88B}">
  <ds:schemaRefs>
    <ds:schemaRef ds:uri="http://schemas.openxmlformats.org/officeDocument/2006/bibliography"/>
  </ds:schemaRefs>
</ds:datastoreItem>
</file>

<file path=customXml/itemProps4.xml><?xml version="1.0" encoding="utf-8"?>
<ds:datastoreItem xmlns:ds="http://schemas.openxmlformats.org/officeDocument/2006/customXml" ds:itemID="{5B09510B-8618-4D75-8A65-CC338BC37752}">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88</cp:revision>
  <dcterms:created xsi:type="dcterms:W3CDTF">2025-06-23T16:14:00Z</dcterms:created>
  <dcterms:modified xsi:type="dcterms:W3CDTF">2026-05-28T08:56:00Z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b1d1d7b0-75e0-417d-b03b-39450ccb3125</vt:lpwstr>
  </property>
  <property fmtid="{D5CDD505-2E9C-101B-9397-08002B2CF9AE}" pid="4" name="MediaServiceImageTags">
    <vt:lpwstr/>
  </property>
</Properties>
</file>