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6CA86" w14:textId="5E3D483C" w:rsidR="00332B9D" w:rsidRPr="004B6D09" w:rsidRDefault="005632B0">
      <w:pPr>
        <w:jc w:val="center"/>
        <w:rPr>
          <w:rFonts w:ascii="Calibri" w:eastAsia="Calibri" w:hAnsi="Calibri" w:cs="Calibri"/>
          <w:sz w:val="28"/>
          <w:szCs w:val="28"/>
          <w:u w:val="single"/>
        </w:rPr>
      </w:pPr>
      <w:r w:rsidRPr="004B6D09">
        <w:rPr>
          <w:rFonts w:eastAsia="Calibri" w:cs="Calibri"/>
          <w:b/>
          <w:sz w:val="28"/>
          <w:szCs w:val="28"/>
        </w:rPr>
        <w:drawing>
          <wp:inline distT="0" distB="0" distL="0" distR="0" wp14:anchorId="70091FED" wp14:editId="760970BA">
            <wp:extent cx="6645910" cy="1107440"/>
            <wp:effectExtent l="0" t="0" r="2540" b="0"/>
            <wp:docPr id="1602660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660621" name=""/>
                    <pic:cNvPicPr/>
                  </pic:nvPicPr>
                  <pic:blipFill>
                    <a:blip r:embed="rId11"/>
                    <a:stretch>
                      <a:fillRect/>
                    </a:stretch>
                  </pic:blipFill>
                  <pic:spPr>
                    <a:xfrm>
                      <a:off x="0" y="0"/>
                      <a:ext cx="6645910" cy="1107440"/>
                    </a:xfrm>
                    <a:prstGeom prst="rect">
                      <a:avLst/>
                    </a:prstGeom>
                  </pic:spPr>
                </pic:pic>
              </a:graphicData>
            </a:graphic>
          </wp:inline>
        </w:drawing>
      </w:r>
    </w:p>
    <w:p w14:paraId="3C1AFC83" w14:textId="73B4B479" w:rsidR="00AB5314" w:rsidRPr="004B6D09" w:rsidRDefault="0063196C">
      <w:pPr>
        <w:jc w:val="center"/>
        <w:rPr>
          <w:rFonts w:ascii="Calibri" w:eastAsia="Calibri" w:hAnsi="Calibri" w:cs="Calibri"/>
          <w:b/>
          <w:sz w:val="28"/>
          <w:szCs w:val="28"/>
          <w:u w:val="single"/>
        </w:rPr>
      </w:pPr>
      <w:r w:rsidRPr="004B6D09">
        <w:rPr>
          <w:rFonts w:ascii="Calibri" w:eastAsia="Calibri" w:hAnsi="Calibri" w:cs="Calibri"/>
          <w:b/>
          <w:sz w:val="28"/>
          <w:szCs w:val="28"/>
          <w:u w:val="single"/>
        </w:rPr>
        <w:t>Les 4 – Werk</w:t>
      </w:r>
      <w:r w:rsidR="005632B0" w:rsidRPr="004B6D09">
        <w:rPr>
          <w:rFonts w:ascii="Calibri" w:eastAsia="Calibri" w:hAnsi="Calibri" w:cs="Calibri"/>
          <w:b/>
          <w:sz w:val="28"/>
          <w:szCs w:val="28"/>
          <w:u w:val="single"/>
        </w:rPr>
        <w:t>kaart</w:t>
      </w:r>
      <w:r w:rsidRPr="004B6D09">
        <w:rPr>
          <w:rFonts w:ascii="Calibri" w:eastAsia="Calibri" w:hAnsi="Calibri" w:cs="Calibri"/>
          <w:b/>
          <w:sz w:val="28"/>
          <w:szCs w:val="28"/>
          <w:u w:val="single"/>
        </w:rPr>
        <w:t xml:space="preserve"> MEMO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5632B0" w:rsidRPr="004B6D09" w14:paraId="257B6981" w14:textId="77777777" w:rsidTr="00A87010">
        <w:trPr>
          <w:trHeight w:val="704"/>
        </w:trPr>
        <w:tc>
          <w:tcPr>
            <w:tcW w:w="936" w:type="dxa"/>
            <w:vAlign w:val="bottom"/>
          </w:tcPr>
          <w:p w14:paraId="16760685" w14:textId="77777777" w:rsidR="005632B0" w:rsidRPr="004B6D09" w:rsidRDefault="005632B0" w:rsidP="00A87010">
            <w:pPr>
              <w:rPr>
                <w:rFonts w:ascii="Calibri" w:eastAsia="Calibri" w:hAnsi="Calibri" w:cs="Calibri"/>
                <w:b/>
                <w:u w:val="single"/>
              </w:rPr>
            </w:pPr>
            <w:r w:rsidRPr="004B6D09">
              <w:rPr>
                <w:rFonts w:ascii="Calibri" w:hAnsi="Calibri" w:cs="Calibri"/>
              </w:rPr>
              <w:drawing>
                <wp:anchor distT="0" distB="0" distL="114300" distR="114300" simplePos="0" relativeHeight="251660292" behindDoc="0" locked="0" layoutInCell="1" hidden="0" allowOverlap="1" wp14:anchorId="6E990EAD" wp14:editId="00D4E9CE">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907774073"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48E4D9E8" w14:textId="77777777" w:rsidR="005632B0" w:rsidRPr="004B6D09" w:rsidRDefault="005632B0" w:rsidP="00A87010">
            <w:pPr>
              <w:rPr>
                <w:rFonts w:ascii="Calibri" w:eastAsia="Calibri" w:hAnsi="Calibri" w:cs="Calibri"/>
                <w:b/>
                <w:sz w:val="28"/>
                <w:szCs w:val="28"/>
              </w:rPr>
            </w:pPr>
            <w:r w:rsidRPr="004B6D09">
              <w:rPr>
                <w:rFonts w:ascii="Calibri" w:eastAsia="Calibri" w:hAnsi="Calibri" w:cs="Calibri"/>
                <w:b/>
                <w:sz w:val="28"/>
                <w:szCs w:val="28"/>
              </w:rPr>
              <w:t>Aktiwiteit 1: Selfdoodgedagtes</w:t>
            </w:r>
          </w:p>
          <w:p w14:paraId="0E887EF6" w14:textId="77777777" w:rsidR="005632B0" w:rsidRPr="004B6D09" w:rsidRDefault="005632B0" w:rsidP="00A87010">
            <w:pPr>
              <w:rPr>
                <w:rFonts w:ascii="Calibri" w:eastAsia="Calibri" w:hAnsi="Calibri" w:cs="Calibri"/>
                <w:b/>
                <w:u w:val="single"/>
              </w:rPr>
            </w:pPr>
            <w:r w:rsidRPr="004B6D09">
              <w:rPr>
                <w:rFonts w:ascii="Calibri" w:hAnsi="Calibri" w:cs="Calibri"/>
              </w:rPr>
              <w:t xml:space="preserve">Voltooi die volgende aktiwiteit </w:t>
            </w:r>
            <w:r w:rsidRPr="004B6D09">
              <w:rPr>
                <w:rFonts w:ascii="Calibri" w:eastAsia="Calibri" w:hAnsi="Calibri" w:cs="Calibri"/>
                <w:bCs/>
              </w:rPr>
              <w:t xml:space="preserve">individueel.   </w:t>
            </w:r>
          </w:p>
        </w:tc>
      </w:tr>
    </w:tbl>
    <w:p w14:paraId="0A8B2DF1" w14:textId="77777777" w:rsidR="005632B0" w:rsidRPr="004B6D09" w:rsidRDefault="005632B0" w:rsidP="005632B0">
      <w:pPr>
        <w:rPr>
          <w:b/>
          <w:i/>
          <w:u w:val="single"/>
        </w:rPr>
      </w:pPr>
    </w:p>
    <w:p w14:paraId="3826B710" w14:textId="77777777" w:rsidR="00B31506" w:rsidRPr="00993619" w:rsidRDefault="00B31506" w:rsidP="00B31506">
      <w:pPr>
        <w:pBdr>
          <w:top w:val="nil"/>
          <w:left w:val="nil"/>
          <w:bottom w:val="nil"/>
          <w:right w:val="nil"/>
          <w:between w:val="nil"/>
        </w:pBdr>
        <w:spacing w:line="259" w:lineRule="auto"/>
        <w:rPr>
          <w:rFonts w:ascii="Calibri" w:eastAsia="Calibri" w:hAnsi="Calibri" w:cs="Calibri"/>
          <w:bCs/>
          <w:iCs/>
          <w:color w:val="000000"/>
        </w:rPr>
      </w:pPr>
      <w:r w:rsidRPr="00993619">
        <w:rPr>
          <w:rFonts w:ascii="Calibri" w:eastAsia="Calibri" w:hAnsi="Calibri" w:cs="Calibri"/>
          <w:bCs/>
          <w:iCs/>
          <w:color w:val="000000"/>
        </w:rPr>
        <w:t xml:space="preserve">Kyk na die video </w:t>
      </w:r>
      <w:proofErr w:type="spellStart"/>
      <w:r w:rsidRPr="00993619">
        <w:rPr>
          <w:rFonts w:ascii="Calibri" w:eastAsia="Calibri" w:hAnsi="Calibri" w:cs="Calibri"/>
          <w:b/>
          <w:i/>
          <w:color w:val="000000"/>
        </w:rPr>
        <w:t>Understanding</w:t>
      </w:r>
      <w:proofErr w:type="spellEnd"/>
      <w:r w:rsidRPr="00993619">
        <w:rPr>
          <w:rFonts w:ascii="Calibri" w:eastAsia="Calibri" w:hAnsi="Calibri" w:cs="Calibri"/>
          <w:b/>
          <w:i/>
          <w:color w:val="000000"/>
        </w:rPr>
        <w:t xml:space="preserve"> teen </w:t>
      </w:r>
      <w:proofErr w:type="spellStart"/>
      <w:r w:rsidRPr="00993619">
        <w:rPr>
          <w:rFonts w:ascii="Calibri" w:eastAsia="Calibri" w:hAnsi="Calibri" w:cs="Calibri"/>
          <w:b/>
          <w:i/>
          <w:color w:val="000000"/>
        </w:rPr>
        <w:t>suicidal</w:t>
      </w:r>
      <w:proofErr w:type="spellEnd"/>
      <w:r w:rsidRPr="00993619">
        <w:rPr>
          <w:rFonts w:ascii="Calibri" w:eastAsia="Calibri" w:hAnsi="Calibri" w:cs="Calibri"/>
          <w:b/>
          <w:i/>
          <w:color w:val="000000"/>
        </w:rPr>
        <w:t xml:space="preserve"> </w:t>
      </w:r>
      <w:proofErr w:type="spellStart"/>
      <w:r w:rsidRPr="00993619">
        <w:rPr>
          <w:rFonts w:ascii="Calibri" w:eastAsia="Calibri" w:hAnsi="Calibri" w:cs="Calibri"/>
          <w:b/>
          <w:i/>
          <w:color w:val="000000"/>
        </w:rPr>
        <w:t>thoughts</w:t>
      </w:r>
      <w:proofErr w:type="spellEnd"/>
      <w:r w:rsidRPr="00993619">
        <w:rPr>
          <w:rFonts w:ascii="Calibri" w:eastAsia="Calibri" w:hAnsi="Calibri" w:cs="Calibri"/>
          <w:bCs/>
          <w:iCs/>
          <w:color w:val="000000"/>
        </w:rPr>
        <w:t xml:space="preserve"> (</w:t>
      </w:r>
      <w:hyperlink r:id="rId13" w:history="1">
        <w:r w:rsidRPr="00993619">
          <w:rPr>
            <w:rStyle w:val="Hyperlink"/>
            <w:rFonts w:ascii="Calibri" w:hAnsi="Calibri" w:cs="Calibri"/>
            <w:bCs/>
            <w:iCs/>
          </w:rPr>
          <w:t>bit.ly/</w:t>
        </w:r>
        <w:proofErr w:type="spellStart"/>
        <w:r w:rsidRPr="00993619">
          <w:rPr>
            <w:rStyle w:val="Hyperlink"/>
            <w:rFonts w:ascii="Calibri" w:hAnsi="Calibri" w:cs="Calibri"/>
            <w:bCs/>
            <w:iCs/>
          </w:rPr>
          <w:t>4aNGYqe</w:t>
        </w:r>
        <w:proofErr w:type="spellEnd"/>
      </w:hyperlink>
      <w:r w:rsidRPr="00993619">
        <w:rPr>
          <w:rFonts w:ascii="Calibri" w:eastAsia="Calibri" w:hAnsi="Calibri" w:cs="Calibri"/>
          <w:bCs/>
          <w:iCs/>
          <w:color w:val="000000"/>
        </w:rPr>
        <w:t>) en beantwoord die vrae wat volg.</w:t>
      </w:r>
    </w:p>
    <w:p w14:paraId="56B0B04F" w14:textId="77777777" w:rsidR="005632B0" w:rsidRPr="004B6D09" w:rsidRDefault="005632B0" w:rsidP="005632B0">
      <w:pPr>
        <w:pBdr>
          <w:top w:val="nil"/>
          <w:left w:val="nil"/>
          <w:bottom w:val="nil"/>
          <w:right w:val="nil"/>
          <w:between w:val="nil"/>
        </w:pBdr>
        <w:spacing w:line="259" w:lineRule="auto"/>
        <w:rPr>
          <w:rFonts w:ascii="Calibri" w:eastAsia="Calibri" w:hAnsi="Calibri" w:cs="Calibri"/>
          <w:b/>
          <w:iCs/>
          <w:color w:val="000000"/>
          <w:sz w:val="12"/>
          <w:szCs w:val="12"/>
        </w:rPr>
      </w:pPr>
    </w:p>
    <w:p w14:paraId="36D38371" w14:textId="77777777" w:rsidR="00C9382E" w:rsidRPr="00993619" w:rsidRDefault="00C9382E" w:rsidP="00C9382E">
      <w:pPr>
        <w:pBdr>
          <w:top w:val="nil"/>
          <w:left w:val="nil"/>
          <w:bottom w:val="nil"/>
          <w:right w:val="nil"/>
          <w:between w:val="nil"/>
        </w:pBdr>
        <w:spacing w:line="259" w:lineRule="auto"/>
        <w:rPr>
          <w:rFonts w:ascii="Calibri" w:eastAsia="Calibri" w:hAnsi="Calibri" w:cs="Calibri"/>
          <w:bCs/>
          <w:iCs/>
          <w:color w:val="000000"/>
        </w:rPr>
      </w:pPr>
      <w:r w:rsidRPr="00993619">
        <w:rPr>
          <w:rFonts w:ascii="Calibri" w:eastAsia="Calibri" w:hAnsi="Calibri" w:cs="Calibri"/>
          <w:bCs/>
          <w:iCs/>
          <w:color w:val="000000"/>
        </w:rPr>
        <w:t>1.</w:t>
      </w:r>
      <w:r w:rsidRPr="00993619">
        <w:rPr>
          <w:rFonts w:ascii="Calibri" w:eastAsia="Calibri" w:hAnsi="Calibri" w:cs="Calibri"/>
          <w:bCs/>
          <w:iCs/>
          <w:color w:val="000000"/>
        </w:rPr>
        <w:tab/>
        <w:t xml:space="preserve">Definieer die term </w:t>
      </w:r>
      <w:r w:rsidRPr="00D40EF4">
        <w:rPr>
          <w:rFonts w:ascii="Calibri" w:eastAsia="Calibri" w:hAnsi="Calibri" w:cs="Calibri"/>
          <w:bCs/>
          <w:i/>
          <w:color w:val="000000"/>
        </w:rPr>
        <w:t>'selfdoodgedagtes'</w:t>
      </w:r>
      <w:r w:rsidRPr="00993619">
        <w:rPr>
          <w:rFonts w:ascii="Calibri" w:eastAsia="Calibri" w:hAnsi="Calibri" w:cs="Calibri"/>
          <w:bCs/>
          <w:iCs/>
          <w:color w:val="000000"/>
        </w:rPr>
        <w:t xml:space="preserve"> deur TWEE voorbeelde te noem.</w:t>
      </w:r>
      <w:r w:rsidRPr="00993619">
        <w:rPr>
          <w:rFonts w:ascii="Calibri" w:eastAsia="Calibri" w:hAnsi="Calibri" w:cs="Calibri"/>
          <w:bCs/>
          <w:iCs/>
          <w:color w:val="000000"/>
        </w:rPr>
        <w:tab/>
        <w:t xml:space="preserve">  </w:t>
      </w:r>
      <w:r w:rsidRPr="00993619">
        <w:rPr>
          <w:rFonts w:ascii="Calibri" w:eastAsia="Calibri" w:hAnsi="Calibri" w:cs="Calibri"/>
          <w:bCs/>
          <w:iCs/>
          <w:color w:val="000000"/>
        </w:rPr>
        <w:tab/>
      </w:r>
      <w:r w:rsidRPr="00993619">
        <w:rPr>
          <w:rFonts w:ascii="Calibri" w:eastAsia="Calibri" w:hAnsi="Calibri" w:cs="Calibri"/>
          <w:bCs/>
          <w:iCs/>
          <w:color w:val="000000"/>
        </w:rPr>
        <w:tab/>
        <w:t xml:space="preserve">   (2 × 1) (2)</w:t>
      </w:r>
    </w:p>
    <w:p w14:paraId="2ED2C8DD" w14:textId="67708513" w:rsidR="00FC7FB2" w:rsidRPr="004B6D09" w:rsidRDefault="00FC7FB2" w:rsidP="00183B33">
      <w:pPr>
        <w:pBdr>
          <w:top w:val="nil"/>
          <w:left w:val="nil"/>
          <w:bottom w:val="nil"/>
          <w:right w:val="nil"/>
          <w:between w:val="nil"/>
        </w:pBdr>
        <w:spacing w:line="259" w:lineRule="auto"/>
        <w:rPr>
          <w:rFonts w:ascii="Calibri" w:eastAsia="Calibri" w:hAnsi="Calibri" w:cs="Calibri"/>
          <w:bCs/>
          <w:iCs/>
          <w:color w:val="000000"/>
        </w:rPr>
      </w:pPr>
      <w:r w:rsidRPr="004B6D09">
        <w:rPr>
          <w:rFonts w:ascii="Calibri" w:eastAsia="Calibri" w:hAnsi="Calibri" w:cs="Calibri"/>
          <w:bCs/>
          <w:iCs/>
          <w:color w:val="000000"/>
        </w:rPr>
        <w:tab/>
      </w:r>
    </w:p>
    <w:p w14:paraId="4A0E9378" w14:textId="3357B914" w:rsidR="00FC7FB2" w:rsidRPr="004B6D09" w:rsidRDefault="00FC7FB2" w:rsidP="00183B33">
      <w:pPr>
        <w:pBdr>
          <w:top w:val="nil"/>
          <w:left w:val="nil"/>
          <w:bottom w:val="nil"/>
          <w:right w:val="nil"/>
          <w:between w:val="nil"/>
        </w:pBdr>
        <w:spacing w:line="259" w:lineRule="auto"/>
        <w:rPr>
          <w:rFonts w:ascii="Calibri" w:eastAsia="Calibri" w:hAnsi="Calibri" w:cs="Calibri"/>
          <w:b/>
          <w:iCs/>
          <w:color w:val="000000"/>
          <w:highlight w:val="yellow"/>
        </w:rPr>
      </w:pPr>
      <w:r w:rsidRPr="004B6D09">
        <w:rPr>
          <w:rFonts w:ascii="Calibri" w:eastAsia="Calibri" w:hAnsi="Calibri" w:cs="Calibri"/>
          <w:b/>
          <w:iCs/>
          <w:color w:val="000000"/>
        </w:rPr>
        <w:tab/>
      </w:r>
      <w:r w:rsidRPr="004B6D09">
        <w:rPr>
          <w:rFonts w:ascii="Calibri" w:eastAsia="Calibri" w:hAnsi="Calibri" w:cs="Calibri"/>
          <w:b/>
          <w:iCs/>
          <w:color w:val="000000"/>
          <w:highlight w:val="yellow"/>
        </w:rPr>
        <w:t xml:space="preserve">Voorbeelde kan die volgende insluit: </w:t>
      </w:r>
    </w:p>
    <w:p w14:paraId="324F8741" w14:textId="5BEE3905" w:rsidR="005632B0" w:rsidRPr="004B6D09" w:rsidRDefault="005632B0" w:rsidP="005632B0">
      <w:pPr>
        <w:pStyle w:val="ListParagraph"/>
        <w:numPr>
          <w:ilvl w:val="0"/>
          <w:numId w:val="17"/>
        </w:numPr>
        <w:pBdr>
          <w:top w:val="nil"/>
          <w:left w:val="nil"/>
          <w:bottom w:val="nil"/>
          <w:right w:val="nil"/>
          <w:between w:val="nil"/>
        </w:pBdr>
        <w:rPr>
          <w:rFonts w:ascii="Calibri" w:eastAsia="Calibri" w:hAnsi="Calibri" w:cs="Calibri"/>
          <w:b/>
          <w:iCs/>
          <w:color w:val="000000"/>
          <w:highlight w:val="yellow"/>
        </w:rPr>
      </w:pPr>
      <w:r w:rsidRPr="004B6D09">
        <w:rPr>
          <w:rFonts w:ascii="Calibri" w:eastAsia="Calibri" w:hAnsi="Calibri" w:cs="Calibri"/>
          <w:b/>
          <w:iCs/>
          <w:color w:val="000000"/>
          <w:highlight w:val="yellow"/>
        </w:rPr>
        <w:t>Om daaraan te dink om jouself te benadeel of jou lewe te beëindig. (</w:t>
      </w:r>
      <w:r w:rsidRPr="004B6D09">
        <w:rPr>
          <w:rFonts w:ascii="Segoe UI Symbol" w:eastAsia="Calibri" w:hAnsi="Segoe UI Symbol" w:cs="Segoe UI Symbol"/>
          <w:b/>
          <w:iCs/>
          <w:color w:val="000000"/>
          <w:highlight w:val="yellow"/>
        </w:rPr>
        <w:t>🗸</w:t>
      </w:r>
      <w:r w:rsidRPr="004B6D09">
        <w:rPr>
          <w:rFonts w:ascii="Calibri" w:eastAsia="Calibri" w:hAnsi="Calibri" w:cs="Calibri"/>
          <w:b/>
          <w:iCs/>
          <w:color w:val="000000"/>
          <w:highlight w:val="yellow"/>
        </w:rPr>
        <w:t>)</w:t>
      </w:r>
    </w:p>
    <w:p w14:paraId="17D64502" w14:textId="08D8359D" w:rsidR="005632B0" w:rsidRPr="00845820" w:rsidRDefault="005632B0" w:rsidP="005632B0">
      <w:pPr>
        <w:pStyle w:val="ListParagraph"/>
        <w:numPr>
          <w:ilvl w:val="0"/>
          <w:numId w:val="17"/>
        </w:numPr>
        <w:pBdr>
          <w:top w:val="nil"/>
          <w:left w:val="nil"/>
          <w:bottom w:val="nil"/>
          <w:right w:val="nil"/>
          <w:between w:val="nil"/>
        </w:pBdr>
        <w:rPr>
          <w:rFonts w:ascii="Calibri" w:eastAsia="Calibri" w:hAnsi="Calibri" w:cs="Calibri"/>
          <w:b/>
          <w:iCs/>
          <w:color w:val="000000"/>
          <w:highlight w:val="yellow"/>
        </w:rPr>
      </w:pPr>
      <w:r w:rsidRPr="004B6D09">
        <w:rPr>
          <w:rFonts w:ascii="Calibri" w:eastAsia="Calibri" w:hAnsi="Calibri" w:cs="Calibri"/>
          <w:b/>
          <w:iCs/>
          <w:color w:val="000000"/>
          <w:highlight w:val="yellow"/>
        </w:rPr>
        <w:t xml:space="preserve">Om </w:t>
      </w:r>
      <w:r w:rsidRPr="00845820">
        <w:rPr>
          <w:rFonts w:ascii="Calibri" w:eastAsia="Calibri" w:hAnsi="Calibri" w:cs="Calibri"/>
          <w:b/>
          <w:iCs/>
          <w:color w:val="000000"/>
          <w:highlight w:val="yellow"/>
        </w:rPr>
        <w:t>’n plan te maak oor hoe jy jou lewe sou beëindig. (</w:t>
      </w:r>
      <w:r w:rsidRPr="00845820">
        <w:rPr>
          <w:rFonts w:ascii="Segoe UI Symbol" w:eastAsia="Calibri" w:hAnsi="Segoe UI Symbol" w:cs="Segoe UI Symbol"/>
          <w:b/>
          <w:iCs/>
          <w:color w:val="000000"/>
          <w:highlight w:val="yellow"/>
        </w:rPr>
        <w:t>🗸</w:t>
      </w:r>
      <w:r w:rsidRPr="00845820">
        <w:rPr>
          <w:rFonts w:ascii="Calibri" w:eastAsia="Calibri" w:hAnsi="Calibri" w:cs="Calibri"/>
          <w:b/>
          <w:iCs/>
          <w:color w:val="000000"/>
          <w:highlight w:val="yellow"/>
        </w:rPr>
        <w:t>)</w:t>
      </w:r>
    </w:p>
    <w:p w14:paraId="465950F7" w14:textId="4C968B98" w:rsidR="005632B0" w:rsidRPr="00845820" w:rsidRDefault="005632B0" w:rsidP="005632B0">
      <w:pPr>
        <w:pStyle w:val="ListParagraph"/>
        <w:numPr>
          <w:ilvl w:val="0"/>
          <w:numId w:val="17"/>
        </w:numPr>
        <w:pBdr>
          <w:top w:val="nil"/>
          <w:left w:val="nil"/>
          <w:bottom w:val="nil"/>
          <w:right w:val="nil"/>
          <w:between w:val="nil"/>
        </w:pBdr>
        <w:rPr>
          <w:rFonts w:ascii="Calibri" w:eastAsia="Calibri" w:hAnsi="Calibri" w:cs="Calibri"/>
          <w:b/>
          <w:iCs/>
          <w:color w:val="000000"/>
          <w:highlight w:val="yellow"/>
        </w:rPr>
      </w:pPr>
      <w:r w:rsidRPr="00845820">
        <w:rPr>
          <w:rFonts w:ascii="Calibri" w:eastAsia="Calibri" w:hAnsi="Calibri" w:cs="Calibri"/>
          <w:b/>
          <w:iCs/>
          <w:color w:val="000000"/>
          <w:highlight w:val="yellow"/>
        </w:rPr>
        <w:t xml:space="preserve">Om te wens </w:t>
      </w:r>
      <w:r w:rsidR="00542820" w:rsidRPr="00845820">
        <w:rPr>
          <w:rFonts w:ascii="Calibri" w:eastAsia="Calibri" w:hAnsi="Calibri" w:cs="Calibri"/>
          <w:b/>
          <w:iCs/>
          <w:color w:val="000000"/>
          <w:highlight w:val="yellow"/>
        </w:rPr>
        <w:t xml:space="preserve">dat </w:t>
      </w:r>
      <w:r w:rsidRPr="00845820">
        <w:rPr>
          <w:rFonts w:ascii="Calibri" w:eastAsia="Calibri" w:hAnsi="Calibri" w:cs="Calibri"/>
          <w:b/>
          <w:iCs/>
          <w:color w:val="000000"/>
          <w:highlight w:val="yellow"/>
        </w:rPr>
        <w:t xml:space="preserve">jy nie </w:t>
      </w:r>
      <w:r w:rsidR="00542820" w:rsidRPr="00845820">
        <w:rPr>
          <w:rFonts w:ascii="Calibri" w:eastAsia="Calibri" w:hAnsi="Calibri" w:cs="Calibri"/>
          <w:b/>
          <w:iCs/>
          <w:color w:val="000000"/>
          <w:highlight w:val="yellow"/>
        </w:rPr>
        <w:t xml:space="preserve">sou </w:t>
      </w:r>
      <w:r w:rsidRPr="00845820">
        <w:rPr>
          <w:rFonts w:ascii="Calibri" w:eastAsia="Calibri" w:hAnsi="Calibri" w:cs="Calibri"/>
          <w:b/>
          <w:iCs/>
          <w:color w:val="000000"/>
          <w:highlight w:val="yellow"/>
        </w:rPr>
        <w:t>wakker word nie/dat jy kon verdwyn. (</w:t>
      </w:r>
      <w:r w:rsidRPr="00845820">
        <w:rPr>
          <w:rFonts w:ascii="Segoe UI Symbol" w:eastAsia="Calibri" w:hAnsi="Segoe UI Symbol" w:cs="Segoe UI Symbol"/>
          <w:b/>
          <w:iCs/>
          <w:color w:val="000000"/>
          <w:highlight w:val="yellow"/>
        </w:rPr>
        <w:t>🗸</w:t>
      </w:r>
      <w:r w:rsidRPr="00845820">
        <w:rPr>
          <w:rFonts w:ascii="Calibri" w:eastAsia="Calibri" w:hAnsi="Calibri" w:cs="Calibri"/>
          <w:b/>
          <w:iCs/>
          <w:color w:val="000000"/>
          <w:highlight w:val="yellow"/>
        </w:rPr>
        <w:t>)</w:t>
      </w:r>
    </w:p>
    <w:p w14:paraId="094BE0CC" w14:textId="28C25231" w:rsidR="005632B0" w:rsidRPr="00845820" w:rsidRDefault="005632B0" w:rsidP="005632B0">
      <w:pPr>
        <w:pStyle w:val="ListParagraph"/>
        <w:numPr>
          <w:ilvl w:val="0"/>
          <w:numId w:val="17"/>
        </w:numPr>
        <w:pBdr>
          <w:top w:val="nil"/>
          <w:left w:val="nil"/>
          <w:bottom w:val="nil"/>
          <w:right w:val="nil"/>
          <w:between w:val="nil"/>
        </w:pBdr>
        <w:rPr>
          <w:rFonts w:ascii="Calibri" w:eastAsia="Calibri" w:hAnsi="Calibri" w:cs="Calibri"/>
          <w:b/>
          <w:iCs/>
          <w:color w:val="000000"/>
          <w:highlight w:val="yellow"/>
        </w:rPr>
      </w:pPr>
      <w:r w:rsidRPr="00845820">
        <w:rPr>
          <w:rFonts w:ascii="Calibri" w:eastAsia="Calibri" w:hAnsi="Calibri" w:cs="Calibri"/>
          <w:b/>
          <w:iCs/>
          <w:color w:val="000000"/>
          <w:highlight w:val="yellow"/>
        </w:rPr>
        <w:t>Om te dink ander sou beter daaraan toe wees sonder jou. (</w:t>
      </w:r>
      <w:r w:rsidRPr="00845820">
        <w:rPr>
          <w:rFonts w:ascii="Segoe UI Symbol" w:eastAsia="Calibri" w:hAnsi="Segoe UI Symbol" w:cs="Segoe UI Symbol"/>
          <w:b/>
          <w:iCs/>
          <w:color w:val="000000"/>
          <w:highlight w:val="yellow"/>
        </w:rPr>
        <w:t>🗸</w:t>
      </w:r>
      <w:r w:rsidRPr="00845820">
        <w:rPr>
          <w:rFonts w:ascii="Calibri" w:eastAsia="Calibri" w:hAnsi="Calibri" w:cs="Calibri"/>
          <w:b/>
          <w:iCs/>
          <w:color w:val="000000"/>
          <w:highlight w:val="yellow"/>
        </w:rPr>
        <w:t>)</w:t>
      </w:r>
    </w:p>
    <w:p w14:paraId="3D0D1B12" w14:textId="7873C0FB" w:rsidR="005632B0" w:rsidRPr="004B6D09" w:rsidRDefault="005632B0" w:rsidP="005632B0">
      <w:pPr>
        <w:pStyle w:val="ListParagraph"/>
        <w:numPr>
          <w:ilvl w:val="0"/>
          <w:numId w:val="17"/>
        </w:numPr>
        <w:pBdr>
          <w:top w:val="nil"/>
          <w:left w:val="nil"/>
          <w:bottom w:val="nil"/>
          <w:right w:val="nil"/>
          <w:between w:val="nil"/>
        </w:pBdr>
        <w:spacing w:after="0"/>
        <w:rPr>
          <w:rFonts w:ascii="Calibri" w:eastAsia="Calibri" w:hAnsi="Calibri" w:cs="Calibri"/>
          <w:b/>
          <w:iCs/>
          <w:color w:val="000000"/>
          <w:highlight w:val="yellow"/>
        </w:rPr>
      </w:pPr>
      <w:r w:rsidRPr="00845820">
        <w:rPr>
          <w:rFonts w:ascii="Calibri" w:eastAsia="Calibri" w:hAnsi="Calibri" w:cs="Calibri"/>
          <w:b/>
          <w:iCs/>
          <w:color w:val="000000"/>
          <w:highlight w:val="yellow"/>
        </w:rPr>
        <w:t xml:space="preserve">Om jou voor te stel dat jy </w:t>
      </w:r>
      <w:r w:rsidR="00542820" w:rsidRPr="00845820">
        <w:rPr>
          <w:rFonts w:ascii="Calibri" w:eastAsia="Calibri" w:hAnsi="Calibri" w:cs="Calibri"/>
          <w:b/>
          <w:iCs/>
          <w:color w:val="000000"/>
          <w:highlight w:val="yellow"/>
        </w:rPr>
        <w:t xml:space="preserve">aan </w:t>
      </w:r>
      <w:r w:rsidRPr="00845820">
        <w:rPr>
          <w:rFonts w:ascii="Calibri" w:eastAsia="Calibri" w:hAnsi="Calibri" w:cs="Calibri"/>
          <w:b/>
          <w:iCs/>
          <w:color w:val="000000"/>
          <w:highlight w:val="yellow"/>
        </w:rPr>
        <w:t xml:space="preserve">sterf </w:t>
      </w:r>
      <w:r w:rsidR="00542820" w:rsidRPr="00845820">
        <w:rPr>
          <w:rFonts w:ascii="Calibri" w:eastAsia="Calibri" w:hAnsi="Calibri" w:cs="Calibri"/>
          <w:b/>
          <w:iCs/>
          <w:color w:val="000000"/>
          <w:highlight w:val="yellow"/>
        </w:rPr>
        <w:t xml:space="preserve">dink </w:t>
      </w:r>
      <w:r w:rsidRPr="00845820">
        <w:rPr>
          <w:rFonts w:ascii="Calibri" w:eastAsia="Calibri" w:hAnsi="Calibri" w:cs="Calibri"/>
          <w:b/>
          <w:iCs/>
          <w:color w:val="000000"/>
          <w:highlight w:val="yellow"/>
        </w:rPr>
        <w:t xml:space="preserve">as ’n </w:t>
      </w:r>
      <w:r w:rsidRPr="004B6D09">
        <w:rPr>
          <w:rFonts w:ascii="Calibri" w:eastAsia="Calibri" w:hAnsi="Calibri" w:cs="Calibri"/>
          <w:b/>
          <w:iCs/>
          <w:color w:val="000000"/>
          <w:highlight w:val="yellow"/>
        </w:rPr>
        <w:t>manier om aan probleme/pyn te ontsnap. (</w:t>
      </w:r>
      <w:r w:rsidRPr="004B6D09">
        <w:rPr>
          <w:rFonts w:ascii="Segoe UI Symbol" w:eastAsia="Calibri" w:hAnsi="Segoe UI Symbol" w:cs="Segoe UI Symbol"/>
          <w:b/>
          <w:iCs/>
          <w:color w:val="000000"/>
          <w:highlight w:val="yellow"/>
        </w:rPr>
        <w:t>🗸</w:t>
      </w:r>
      <w:r w:rsidRPr="004B6D09">
        <w:rPr>
          <w:rFonts w:ascii="Calibri" w:eastAsia="Calibri" w:hAnsi="Calibri" w:cs="Calibri"/>
          <w:b/>
          <w:iCs/>
          <w:color w:val="000000"/>
          <w:highlight w:val="yellow"/>
        </w:rPr>
        <w:t>)</w:t>
      </w:r>
    </w:p>
    <w:p w14:paraId="7D050976" w14:textId="77777777" w:rsidR="005632B0" w:rsidRPr="004B6D09" w:rsidRDefault="005632B0" w:rsidP="007B335A">
      <w:pPr>
        <w:pBdr>
          <w:top w:val="nil"/>
          <w:left w:val="nil"/>
          <w:bottom w:val="nil"/>
          <w:right w:val="nil"/>
          <w:between w:val="nil"/>
        </w:pBdr>
        <w:ind w:left="1087"/>
        <w:rPr>
          <w:rFonts w:ascii="Calibri" w:eastAsia="Calibri" w:hAnsi="Calibri" w:cs="Calibri"/>
          <w:b/>
          <w:iCs/>
          <w:color w:val="000000"/>
          <w:szCs w:val="22"/>
          <w:highlight w:val="yellow"/>
          <w:lang w:eastAsia="en-US"/>
        </w:rPr>
      </w:pPr>
    </w:p>
    <w:p w14:paraId="66E58DA2" w14:textId="1DD424E0" w:rsidR="008C2083" w:rsidRPr="004B6D09" w:rsidRDefault="005632B0" w:rsidP="005632B0">
      <w:pPr>
        <w:pBdr>
          <w:top w:val="nil"/>
          <w:left w:val="nil"/>
          <w:bottom w:val="nil"/>
          <w:right w:val="nil"/>
          <w:between w:val="nil"/>
        </w:pBdr>
        <w:spacing w:line="259" w:lineRule="auto"/>
        <w:ind w:left="360" w:firstLine="720"/>
        <w:rPr>
          <w:rFonts w:ascii="Calibri" w:eastAsia="Calibri" w:hAnsi="Calibri" w:cs="Calibri"/>
          <w:b/>
          <w:i/>
          <w:color w:val="000000"/>
        </w:rPr>
      </w:pPr>
      <w:r w:rsidRPr="004B6D09">
        <w:rPr>
          <w:rFonts w:ascii="Calibri" w:eastAsia="Calibri" w:hAnsi="Calibri" w:cs="Calibri"/>
          <w:b/>
          <w:i/>
          <w:color w:val="000000"/>
          <w:highlight w:val="yellow"/>
        </w:rPr>
        <w:t>Enige TWEE van die bogenoemde vir EEN punt elk</w:t>
      </w:r>
    </w:p>
    <w:p w14:paraId="3400DE89" w14:textId="77777777" w:rsidR="005632B0" w:rsidRPr="004B6D09" w:rsidRDefault="005632B0" w:rsidP="005632B0">
      <w:pPr>
        <w:pBdr>
          <w:top w:val="nil"/>
          <w:left w:val="nil"/>
          <w:bottom w:val="nil"/>
          <w:right w:val="nil"/>
          <w:between w:val="nil"/>
        </w:pBdr>
        <w:spacing w:line="259" w:lineRule="auto"/>
        <w:ind w:left="360" w:firstLine="720"/>
        <w:rPr>
          <w:rFonts w:ascii="Calibri" w:eastAsia="Calibri" w:hAnsi="Calibri" w:cs="Calibri"/>
          <w:b/>
          <w:iCs/>
          <w:color w:val="000000"/>
        </w:rPr>
      </w:pPr>
    </w:p>
    <w:p w14:paraId="67DE91AC" w14:textId="0CE89321" w:rsidR="005632B0" w:rsidRPr="004B6D09" w:rsidRDefault="00162309" w:rsidP="005632B0">
      <w:pPr>
        <w:pBdr>
          <w:top w:val="nil"/>
          <w:left w:val="nil"/>
          <w:bottom w:val="nil"/>
          <w:right w:val="nil"/>
          <w:between w:val="nil"/>
        </w:pBdr>
        <w:spacing w:line="259" w:lineRule="auto"/>
        <w:rPr>
          <w:rFonts w:ascii="Calibri" w:eastAsia="Calibri" w:hAnsi="Calibri" w:cs="Calibri"/>
          <w:bCs/>
          <w:iCs/>
          <w:color w:val="000000"/>
        </w:rPr>
      </w:pPr>
      <w:r w:rsidRPr="004B6D09">
        <w:rPr>
          <w:rFonts w:ascii="Calibri" w:eastAsia="Calibri" w:hAnsi="Calibri" w:cs="Calibri"/>
          <w:bCs/>
          <w:iCs/>
          <w:color w:val="000000"/>
        </w:rPr>
        <w:t>2.</w:t>
      </w:r>
      <w:r w:rsidRPr="004B6D09">
        <w:rPr>
          <w:rFonts w:ascii="Calibri" w:eastAsia="Calibri" w:hAnsi="Calibri" w:cs="Calibri"/>
          <w:bCs/>
          <w:iCs/>
          <w:color w:val="000000"/>
        </w:rPr>
        <w:tab/>
      </w:r>
      <w:r w:rsidR="005632B0" w:rsidRPr="004B6D09">
        <w:rPr>
          <w:rFonts w:ascii="Calibri" w:eastAsia="Calibri" w:hAnsi="Calibri" w:cs="Calibri"/>
          <w:bCs/>
          <w:iCs/>
          <w:color w:val="000000"/>
        </w:rPr>
        <w:t xml:space="preserve">Identifiseer DRIE waarskuwingstekens wat kan aandui dat ’n tiener met selfdoodgedagtes </w:t>
      </w:r>
    </w:p>
    <w:p w14:paraId="60875723" w14:textId="77777777" w:rsidR="005632B0" w:rsidRPr="004B6D09" w:rsidRDefault="005632B0" w:rsidP="005632B0">
      <w:pPr>
        <w:pBdr>
          <w:top w:val="nil"/>
          <w:left w:val="nil"/>
          <w:bottom w:val="nil"/>
          <w:right w:val="nil"/>
          <w:between w:val="nil"/>
        </w:pBdr>
        <w:spacing w:line="259" w:lineRule="auto"/>
        <w:ind w:firstLine="720"/>
        <w:rPr>
          <w:rFonts w:ascii="Calibri" w:eastAsia="Calibri" w:hAnsi="Calibri" w:cs="Calibri"/>
          <w:bCs/>
          <w:iCs/>
          <w:color w:val="000000"/>
        </w:rPr>
      </w:pPr>
      <w:r w:rsidRPr="004B6D09">
        <w:rPr>
          <w:rFonts w:ascii="Calibri" w:eastAsia="Calibri" w:hAnsi="Calibri" w:cs="Calibri"/>
          <w:bCs/>
          <w:iCs/>
          <w:color w:val="000000"/>
        </w:rPr>
        <w:t>sukkel.</w:t>
      </w:r>
      <w:r w:rsidRPr="004B6D09">
        <w:rPr>
          <w:rFonts w:ascii="Calibri" w:eastAsia="Calibri" w:hAnsi="Calibri" w:cs="Calibri"/>
          <w:bCs/>
          <w:iCs/>
          <w:color w:val="000000"/>
        </w:rPr>
        <w:tab/>
      </w:r>
      <w:r w:rsidRPr="004B6D09">
        <w:rPr>
          <w:rFonts w:ascii="Calibri" w:eastAsia="Calibri" w:hAnsi="Calibri" w:cs="Calibri"/>
          <w:bCs/>
          <w:iCs/>
          <w:color w:val="000000"/>
        </w:rPr>
        <w:tab/>
      </w:r>
      <w:r w:rsidRPr="004B6D09">
        <w:rPr>
          <w:rFonts w:ascii="Calibri" w:eastAsia="Calibri" w:hAnsi="Calibri" w:cs="Calibri"/>
          <w:bCs/>
          <w:iCs/>
          <w:color w:val="000000"/>
        </w:rPr>
        <w:tab/>
      </w:r>
      <w:r w:rsidRPr="004B6D09">
        <w:rPr>
          <w:rFonts w:ascii="Calibri" w:eastAsia="Calibri" w:hAnsi="Calibri" w:cs="Calibri"/>
          <w:bCs/>
          <w:iCs/>
          <w:color w:val="000000"/>
        </w:rPr>
        <w:tab/>
      </w:r>
      <w:r w:rsidRPr="004B6D09">
        <w:rPr>
          <w:rFonts w:ascii="Calibri" w:eastAsia="Calibri" w:hAnsi="Calibri" w:cs="Calibri"/>
          <w:bCs/>
          <w:iCs/>
          <w:color w:val="000000"/>
        </w:rPr>
        <w:tab/>
      </w:r>
      <w:r w:rsidRPr="004B6D09">
        <w:rPr>
          <w:rFonts w:ascii="Calibri" w:eastAsia="Calibri" w:hAnsi="Calibri" w:cs="Calibri"/>
          <w:bCs/>
          <w:iCs/>
          <w:color w:val="000000"/>
        </w:rPr>
        <w:tab/>
      </w:r>
      <w:r w:rsidRPr="004B6D09">
        <w:rPr>
          <w:rFonts w:ascii="Calibri" w:eastAsia="Calibri" w:hAnsi="Calibri" w:cs="Calibri"/>
          <w:bCs/>
          <w:iCs/>
          <w:color w:val="000000"/>
        </w:rPr>
        <w:tab/>
      </w:r>
      <w:r w:rsidRPr="004B6D09">
        <w:rPr>
          <w:rFonts w:ascii="Calibri" w:eastAsia="Calibri" w:hAnsi="Calibri" w:cs="Calibri"/>
          <w:bCs/>
          <w:iCs/>
          <w:color w:val="000000"/>
        </w:rPr>
        <w:tab/>
      </w:r>
      <w:r w:rsidRPr="004B6D09">
        <w:rPr>
          <w:rFonts w:ascii="Calibri" w:eastAsia="Calibri" w:hAnsi="Calibri" w:cs="Calibri"/>
          <w:bCs/>
          <w:iCs/>
          <w:color w:val="000000"/>
        </w:rPr>
        <w:tab/>
      </w:r>
      <w:r w:rsidRPr="004B6D09">
        <w:rPr>
          <w:rFonts w:ascii="Calibri" w:eastAsia="Calibri" w:hAnsi="Calibri" w:cs="Calibri"/>
          <w:bCs/>
          <w:iCs/>
          <w:color w:val="000000"/>
        </w:rPr>
        <w:tab/>
      </w:r>
      <w:r w:rsidRPr="004B6D09">
        <w:rPr>
          <w:rFonts w:ascii="Calibri" w:eastAsia="Calibri" w:hAnsi="Calibri" w:cs="Calibri"/>
          <w:bCs/>
          <w:iCs/>
          <w:color w:val="000000"/>
        </w:rPr>
        <w:tab/>
        <w:t xml:space="preserve">   </w:t>
      </w:r>
      <w:r w:rsidRPr="004B6D09">
        <w:rPr>
          <w:rFonts w:ascii="Calibri" w:eastAsia="Calibri" w:hAnsi="Calibri" w:cs="Calibri"/>
          <w:bCs/>
          <w:iCs/>
          <w:color w:val="000000"/>
        </w:rPr>
        <w:tab/>
        <w:t xml:space="preserve">   (3 × 1) (3)</w:t>
      </w:r>
    </w:p>
    <w:p w14:paraId="4EAECFEB" w14:textId="4326C9E2" w:rsidR="00644AE1" w:rsidRPr="004B6D09" w:rsidRDefault="00644AE1" w:rsidP="005632B0">
      <w:pPr>
        <w:pBdr>
          <w:top w:val="nil"/>
          <w:left w:val="nil"/>
          <w:bottom w:val="nil"/>
          <w:right w:val="nil"/>
          <w:between w:val="nil"/>
        </w:pBdr>
        <w:spacing w:line="259" w:lineRule="auto"/>
        <w:rPr>
          <w:rFonts w:ascii="Calibri" w:eastAsia="Calibri" w:hAnsi="Calibri" w:cs="Calibri"/>
          <w:bCs/>
          <w:iCs/>
          <w:color w:val="000000"/>
        </w:rPr>
      </w:pPr>
    </w:p>
    <w:p w14:paraId="2208EB51" w14:textId="3AA7E3BE" w:rsidR="002E211A" w:rsidRPr="004B6D09" w:rsidRDefault="00644AE1" w:rsidP="002E211A">
      <w:pPr>
        <w:pBdr>
          <w:top w:val="nil"/>
          <w:left w:val="nil"/>
          <w:bottom w:val="nil"/>
          <w:right w:val="nil"/>
          <w:between w:val="nil"/>
        </w:pBdr>
        <w:spacing w:line="259" w:lineRule="auto"/>
        <w:ind w:left="720"/>
        <w:rPr>
          <w:rFonts w:ascii="Calibri" w:eastAsia="Calibri" w:hAnsi="Calibri" w:cs="Calibri"/>
          <w:b/>
          <w:iCs/>
          <w:color w:val="000000"/>
          <w:highlight w:val="yellow"/>
        </w:rPr>
      </w:pPr>
      <w:r w:rsidRPr="004B6D09">
        <w:rPr>
          <w:rFonts w:ascii="Calibri" w:eastAsia="Calibri" w:hAnsi="Calibri" w:cs="Calibri"/>
          <w:b/>
          <w:iCs/>
          <w:color w:val="000000"/>
          <w:highlight w:val="yellow"/>
        </w:rPr>
        <w:t>Antwoorde kan die volgende insluit:</w:t>
      </w:r>
    </w:p>
    <w:p w14:paraId="2EFB3884" w14:textId="77777777" w:rsidR="005632B0" w:rsidRPr="004B6D09" w:rsidRDefault="005632B0" w:rsidP="005632B0">
      <w:pPr>
        <w:pStyle w:val="ListParagraph"/>
        <w:numPr>
          <w:ilvl w:val="0"/>
          <w:numId w:val="18"/>
        </w:numPr>
        <w:pBdr>
          <w:top w:val="nil"/>
          <w:left w:val="nil"/>
          <w:bottom w:val="nil"/>
          <w:right w:val="nil"/>
          <w:between w:val="nil"/>
        </w:pBdr>
        <w:rPr>
          <w:rFonts w:ascii="Calibri" w:eastAsia="Calibri" w:hAnsi="Calibri" w:cs="Calibri"/>
          <w:b/>
          <w:iCs/>
          <w:color w:val="000000"/>
          <w:highlight w:val="yellow"/>
        </w:rPr>
      </w:pPr>
      <w:r w:rsidRPr="004B6D09">
        <w:rPr>
          <w:rFonts w:ascii="Calibri" w:eastAsia="Calibri" w:hAnsi="Calibri" w:cs="Calibri"/>
          <w:b/>
          <w:iCs/>
          <w:color w:val="000000"/>
          <w:highlight w:val="yellow"/>
        </w:rPr>
        <w:t>om te onttrek van vriende/familie/aktiwiteite wat hulle vroeër geniet het. (</w:t>
      </w:r>
      <w:r w:rsidRPr="004B6D09">
        <w:rPr>
          <w:rFonts w:ascii="Segoe UI Symbol" w:eastAsia="Calibri" w:hAnsi="Segoe UI Symbol" w:cs="Segoe UI Symbol"/>
          <w:b/>
          <w:iCs/>
          <w:color w:val="000000"/>
          <w:highlight w:val="yellow"/>
        </w:rPr>
        <w:t>🗸</w:t>
      </w:r>
      <w:r w:rsidRPr="004B6D09">
        <w:rPr>
          <w:rFonts w:ascii="Calibri" w:eastAsia="Calibri" w:hAnsi="Calibri" w:cs="Calibri"/>
          <w:b/>
          <w:iCs/>
          <w:color w:val="000000"/>
          <w:highlight w:val="yellow"/>
        </w:rPr>
        <w:t>)</w:t>
      </w:r>
    </w:p>
    <w:p w14:paraId="59DB2839" w14:textId="77777777" w:rsidR="005632B0" w:rsidRPr="004B6D09" w:rsidRDefault="005632B0" w:rsidP="005632B0">
      <w:pPr>
        <w:pStyle w:val="ListParagraph"/>
        <w:numPr>
          <w:ilvl w:val="0"/>
          <w:numId w:val="18"/>
        </w:numPr>
        <w:pBdr>
          <w:top w:val="nil"/>
          <w:left w:val="nil"/>
          <w:bottom w:val="nil"/>
          <w:right w:val="nil"/>
          <w:between w:val="nil"/>
        </w:pBdr>
        <w:rPr>
          <w:rFonts w:ascii="Calibri" w:eastAsia="Calibri" w:hAnsi="Calibri" w:cs="Calibri"/>
          <w:b/>
          <w:iCs/>
          <w:color w:val="000000"/>
          <w:highlight w:val="yellow"/>
        </w:rPr>
      </w:pPr>
      <w:r w:rsidRPr="004B6D09">
        <w:rPr>
          <w:rFonts w:ascii="Calibri" w:eastAsia="Calibri" w:hAnsi="Calibri" w:cs="Calibri"/>
          <w:b/>
          <w:iCs/>
          <w:color w:val="000000"/>
          <w:highlight w:val="yellow"/>
        </w:rPr>
        <w:t>om te praat/skryf/grappies te maak oor dood/selfdood. (</w:t>
      </w:r>
      <w:r w:rsidRPr="004B6D09">
        <w:rPr>
          <w:rFonts w:ascii="Segoe UI Symbol" w:eastAsia="Calibri" w:hAnsi="Segoe UI Symbol" w:cs="Segoe UI Symbol"/>
          <w:b/>
          <w:iCs/>
          <w:color w:val="000000"/>
          <w:highlight w:val="yellow"/>
        </w:rPr>
        <w:t>🗸</w:t>
      </w:r>
      <w:r w:rsidRPr="004B6D09">
        <w:rPr>
          <w:rFonts w:ascii="Calibri" w:eastAsia="Calibri" w:hAnsi="Calibri" w:cs="Calibri"/>
          <w:b/>
          <w:iCs/>
          <w:color w:val="000000"/>
          <w:highlight w:val="yellow"/>
        </w:rPr>
        <w:t>)</w:t>
      </w:r>
    </w:p>
    <w:p w14:paraId="64598B7D" w14:textId="77777777" w:rsidR="005632B0" w:rsidRPr="004B6D09" w:rsidRDefault="005632B0" w:rsidP="005632B0">
      <w:pPr>
        <w:pStyle w:val="ListParagraph"/>
        <w:numPr>
          <w:ilvl w:val="0"/>
          <w:numId w:val="18"/>
        </w:numPr>
        <w:pBdr>
          <w:top w:val="nil"/>
          <w:left w:val="nil"/>
          <w:bottom w:val="nil"/>
          <w:right w:val="nil"/>
          <w:between w:val="nil"/>
        </w:pBdr>
        <w:rPr>
          <w:rFonts w:ascii="Calibri" w:eastAsia="Calibri" w:hAnsi="Calibri" w:cs="Calibri"/>
          <w:b/>
          <w:iCs/>
          <w:color w:val="000000"/>
          <w:highlight w:val="yellow"/>
        </w:rPr>
      </w:pPr>
      <w:r w:rsidRPr="004B6D09">
        <w:rPr>
          <w:rFonts w:ascii="Calibri" w:eastAsia="Calibri" w:hAnsi="Calibri" w:cs="Calibri"/>
          <w:b/>
          <w:iCs/>
          <w:color w:val="000000"/>
          <w:highlight w:val="yellow"/>
        </w:rPr>
        <w:t xml:space="preserve">skielike veranderinge in bui/gedrag, soos ekstreme </w:t>
      </w:r>
      <w:proofErr w:type="spellStart"/>
      <w:r w:rsidRPr="004B6D09">
        <w:rPr>
          <w:rFonts w:ascii="Calibri" w:eastAsia="Calibri" w:hAnsi="Calibri" w:cs="Calibri"/>
          <w:b/>
          <w:iCs/>
          <w:color w:val="000000"/>
          <w:highlight w:val="yellow"/>
        </w:rPr>
        <w:t>buiwisselings</w:t>
      </w:r>
      <w:proofErr w:type="spellEnd"/>
      <w:r w:rsidRPr="004B6D09">
        <w:rPr>
          <w:rFonts w:ascii="Calibri" w:eastAsia="Calibri" w:hAnsi="Calibri" w:cs="Calibri"/>
          <w:b/>
          <w:iCs/>
          <w:color w:val="000000"/>
          <w:highlight w:val="yellow"/>
        </w:rPr>
        <w:t>. (</w:t>
      </w:r>
      <w:r w:rsidRPr="004B6D09">
        <w:rPr>
          <w:rFonts w:ascii="Segoe UI Symbol" w:eastAsia="Calibri" w:hAnsi="Segoe UI Symbol" w:cs="Segoe UI Symbol"/>
          <w:b/>
          <w:iCs/>
          <w:color w:val="000000"/>
          <w:highlight w:val="yellow"/>
        </w:rPr>
        <w:t>🗸</w:t>
      </w:r>
      <w:r w:rsidRPr="004B6D09">
        <w:rPr>
          <w:rFonts w:ascii="Calibri" w:eastAsia="Calibri" w:hAnsi="Calibri" w:cs="Calibri"/>
          <w:b/>
          <w:iCs/>
          <w:color w:val="000000"/>
          <w:highlight w:val="yellow"/>
        </w:rPr>
        <w:t>)</w:t>
      </w:r>
    </w:p>
    <w:p w14:paraId="3FFC5984" w14:textId="77777777" w:rsidR="005632B0" w:rsidRPr="004B6D09" w:rsidRDefault="005632B0" w:rsidP="005632B0">
      <w:pPr>
        <w:pStyle w:val="ListParagraph"/>
        <w:numPr>
          <w:ilvl w:val="0"/>
          <w:numId w:val="18"/>
        </w:numPr>
        <w:pBdr>
          <w:top w:val="nil"/>
          <w:left w:val="nil"/>
          <w:bottom w:val="nil"/>
          <w:right w:val="nil"/>
          <w:between w:val="nil"/>
        </w:pBdr>
        <w:rPr>
          <w:rFonts w:ascii="Calibri" w:eastAsia="Calibri" w:hAnsi="Calibri" w:cs="Calibri"/>
          <w:b/>
          <w:iCs/>
          <w:color w:val="000000"/>
          <w:highlight w:val="yellow"/>
        </w:rPr>
      </w:pPr>
      <w:r w:rsidRPr="004B6D09">
        <w:rPr>
          <w:rFonts w:ascii="Calibri" w:eastAsia="Calibri" w:hAnsi="Calibri" w:cs="Calibri"/>
          <w:b/>
          <w:iCs/>
          <w:color w:val="000000"/>
          <w:highlight w:val="yellow"/>
        </w:rPr>
        <w:t>om persoonlike besittings weg te gee/totsiens te sê op ’n ongewone manier. (</w:t>
      </w:r>
      <w:r w:rsidRPr="004B6D09">
        <w:rPr>
          <w:rFonts w:ascii="Segoe UI Symbol" w:eastAsia="Calibri" w:hAnsi="Segoe UI Symbol" w:cs="Segoe UI Symbol"/>
          <w:b/>
          <w:iCs/>
          <w:color w:val="000000"/>
          <w:highlight w:val="yellow"/>
        </w:rPr>
        <w:t>🗸</w:t>
      </w:r>
      <w:r w:rsidRPr="004B6D09">
        <w:rPr>
          <w:rFonts w:ascii="Calibri" w:eastAsia="Calibri" w:hAnsi="Calibri" w:cs="Calibri"/>
          <w:b/>
          <w:iCs/>
          <w:color w:val="000000"/>
          <w:highlight w:val="yellow"/>
        </w:rPr>
        <w:t>)</w:t>
      </w:r>
    </w:p>
    <w:p w14:paraId="7691542A" w14:textId="77777777" w:rsidR="005632B0" w:rsidRPr="004B6D09" w:rsidRDefault="005632B0" w:rsidP="005632B0">
      <w:pPr>
        <w:pStyle w:val="ListParagraph"/>
        <w:numPr>
          <w:ilvl w:val="0"/>
          <w:numId w:val="18"/>
        </w:numPr>
        <w:pBdr>
          <w:top w:val="nil"/>
          <w:left w:val="nil"/>
          <w:bottom w:val="nil"/>
          <w:right w:val="nil"/>
          <w:between w:val="nil"/>
        </w:pBdr>
        <w:rPr>
          <w:rFonts w:ascii="Calibri" w:eastAsia="Calibri" w:hAnsi="Calibri" w:cs="Calibri"/>
          <w:b/>
          <w:iCs/>
          <w:color w:val="000000"/>
          <w:highlight w:val="yellow"/>
        </w:rPr>
      </w:pPr>
      <w:r w:rsidRPr="004B6D09">
        <w:rPr>
          <w:rFonts w:ascii="Calibri" w:eastAsia="Calibri" w:hAnsi="Calibri" w:cs="Calibri"/>
          <w:b/>
          <w:iCs/>
          <w:color w:val="000000"/>
          <w:highlight w:val="yellow"/>
        </w:rPr>
        <w:t>riskante/roekelose gedrag, soos dwelmmisbruik/onveilige optrede. (</w:t>
      </w:r>
      <w:r w:rsidRPr="004B6D09">
        <w:rPr>
          <w:rFonts w:ascii="Segoe UI Symbol" w:eastAsia="Calibri" w:hAnsi="Segoe UI Symbol" w:cs="Segoe UI Symbol"/>
          <w:b/>
          <w:iCs/>
          <w:color w:val="000000"/>
          <w:highlight w:val="yellow"/>
        </w:rPr>
        <w:t>🗸</w:t>
      </w:r>
      <w:r w:rsidRPr="004B6D09">
        <w:rPr>
          <w:rFonts w:ascii="Calibri" w:eastAsia="Calibri" w:hAnsi="Calibri" w:cs="Calibri"/>
          <w:b/>
          <w:iCs/>
          <w:color w:val="000000"/>
          <w:highlight w:val="yellow"/>
        </w:rPr>
        <w:t>)</w:t>
      </w:r>
    </w:p>
    <w:p w14:paraId="4D55DFBE" w14:textId="77777777" w:rsidR="005632B0" w:rsidRPr="004B6D09" w:rsidRDefault="005632B0" w:rsidP="005632B0">
      <w:pPr>
        <w:pStyle w:val="ListParagraph"/>
        <w:numPr>
          <w:ilvl w:val="0"/>
          <w:numId w:val="18"/>
        </w:numPr>
        <w:pBdr>
          <w:top w:val="nil"/>
          <w:left w:val="nil"/>
          <w:bottom w:val="nil"/>
          <w:right w:val="nil"/>
          <w:between w:val="nil"/>
        </w:pBdr>
        <w:rPr>
          <w:rFonts w:ascii="Calibri" w:eastAsia="Calibri" w:hAnsi="Calibri" w:cs="Calibri"/>
          <w:b/>
          <w:iCs/>
          <w:color w:val="000000"/>
          <w:highlight w:val="yellow"/>
        </w:rPr>
      </w:pPr>
      <w:r w:rsidRPr="004B6D09">
        <w:rPr>
          <w:rFonts w:ascii="Calibri" w:eastAsia="Calibri" w:hAnsi="Calibri" w:cs="Calibri"/>
          <w:b/>
          <w:iCs/>
          <w:color w:val="000000"/>
          <w:highlight w:val="yellow"/>
        </w:rPr>
        <w:t>veranderinge in slaap-/eetpatrone (te veel/te min slaap). (</w:t>
      </w:r>
      <w:r w:rsidRPr="004B6D09">
        <w:rPr>
          <w:rFonts w:ascii="Segoe UI Symbol" w:eastAsia="Calibri" w:hAnsi="Segoe UI Symbol" w:cs="Segoe UI Symbol"/>
          <w:b/>
          <w:iCs/>
          <w:color w:val="000000"/>
          <w:highlight w:val="yellow"/>
        </w:rPr>
        <w:t>🗸</w:t>
      </w:r>
      <w:r w:rsidRPr="004B6D09">
        <w:rPr>
          <w:rFonts w:ascii="Calibri" w:eastAsia="Calibri" w:hAnsi="Calibri" w:cs="Calibri"/>
          <w:b/>
          <w:iCs/>
          <w:color w:val="000000"/>
          <w:highlight w:val="yellow"/>
        </w:rPr>
        <w:t>)</w:t>
      </w:r>
    </w:p>
    <w:p w14:paraId="0AF1BB26" w14:textId="5C33E144" w:rsidR="005632B0" w:rsidRPr="004B6D09" w:rsidRDefault="005632B0" w:rsidP="005632B0">
      <w:pPr>
        <w:pStyle w:val="ListParagraph"/>
        <w:numPr>
          <w:ilvl w:val="0"/>
          <w:numId w:val="18"/>
        </w:numPr>
        <w:pBdr>
          <w:top w:val="nil"/>
          <w:left w:val="nil"/>
          <w:bottom w:val="nil"/>
          <w:right w:val="nil"/>
          <w:between w:val="nil"/>
        </w:pBdr>
        <w:spacing w:after="0"/>
        <w:rPr>
          <w:rFonts w:ascii="Calibri" w:eastAsia="Calibri" w:hAnsi="Calibri" w:cs="Calibri"/>
          <w:b/>
          <w:iCs/>
          <w:color w:val="000000"/>
          <w:highlight w:val="yellow"/>
        </w:rPr>
      </w:pPr>
      <w:r w:rsidRPr="004B6D09">
        <w:rPr>
          <w:rFonts w:ascii="Calibri" w:eastAsia="Calibri" w:hAnsi="Calibri" w:cs="Calibri"/>
          <w:b/>
          <w:iCs/>
          <w:color w:val="000000"/>
          <w:highlight w:val="yellow"/>
        </w:rPr>
        <w:t>om te sê daar is geen rede om te leef nie. (</w:t>
      </w:r>
      <w:r w:rsidRPr="004B6D09">
        <w:rPr>
          <w:rFonts w:ascii="Segoe UI Symbol" w:eastAsia="Calibri" w:hAnsi="Segoe UI Symbol" w:cs="Segoe UI Symbol"/>
          <w:b/>
          <w:iCs/>
          <w:color w:val="000000"/>
          <w:highlight w:val="yellow"/>
        </w:rPr>
        <w:t>🗸</w:t>
      </w:r>
      <w:r w:rsidRPr="004B6D09">
        <w:rPr>
          <w:rFonts w:ascii="Calibri" w:eastAsia="Calibri" w:hAnsi="Calibri" w:cs="Calibri"/>
          <w:b/>
          <w:iCs/>
          <w:color w:val="000000"/>
          <w:highlight w:val="yellow"/>
        </w:rPr>
        <w:t>)</w:t>
      </w:r>
    </w:p>
    <w:p w14:paraId="41C14742" w14:textId="77777777" w:rsidR="005632B0" w:rsidRPr="004B6D09" w:rsidRDefault="005632B0" w:rsidP="007B335A">
      <w:pPr>
        <w:pBdr>
          <w:top w:val="nil"/>
          <w:left w:val="nil"/>
          <w:bottom w:val="nil"/>
          <w:right w:val="nil"/>
          <w:between w:val="nil"/>
        </w:pBdr>
        <w:ind w:left="1080"/>
        <w:rPr>
          <w:rFonts w:ascii="Calibri" w:eastAsia="Calibri" w:hAnsi="Calibri" w:cs="Calibri"/>
          <w:b/>
          <w:iCs/>
          <w:color w:val="000000"/>
          <w:szCs w:val="22"/>
          <w:highlight w:val="yellow"/>
          <w:lang w:eastAsia="en-US"/>
        </w:rPr>
      </w:pPr>
    </w:p>
    <w:p w14:paraId="0818C13B" w14:textId="4B0BD1C9" w:rsidR="002E211A" w:rsidRPr="004B6D09" w:rsidRDefault="005632B0" w:rsidP="005632B0">
      <w:pPr>
        <w:pBdr>
          <w:top w:val="nil"/>
          <w:left w:val="nil"/>
          <w:bottom w:val="nil"/>
          <w:right w:val="nil"/>
          <w:between w:val="nil"/>
        </w:pBdr>
        <w:spacing w:line="259" w:lineRule="auto"/>
        <w:ind w:left="720" w:firstLine="720"/>
        <w:rPr>
          <w:rFonts w:ascii="Calibri" w:eastAsia="Calibri" w:hAnsi="Calibri" w:cs="Calibri"/>
          <w:b/>
          <w:i/>
          <w:color w:val="000000"/>
        </w:rPr>
      </w:pPr>
      <w:r w:rsidRPr="004B6D09">
        <w:rPr>
          <w:rFonts w:ascii="Calibri" w:eastAsia="Calibri" w:hAnsi="Calibri" w:cs="Calibri"/>
          <w:b/>
          <w:i/>
          <w:color w:val="000000"/>
          <w:highlight w:val="yellow"/>
        </w:rPr>
        <w:t>Enige DRIE van die bogenoemde vir EEN punt elk</w:t>
      </w:r>
    </w:p>
    <w:p w14:paraId="0AFD4ACB" w14:textId="77777777" w:rsidR="005632B0" w:rsidRPr="004B6D09" w:rsidRDefault="005632B0" w:rsidP="005632B0">
      <w:pPr>
        <w:pBdr>
          <w:top w:val="nil"/>
          <w:left w:val="nil"/>
          <w:bottom w:val="nil"/>
          <w:right w:val="nil"/>
          <w:between w:val="nil"/>
        </w:pBdr>
        <w:spacing w:line="259" w:lineRule="auto"/>
        <w:ind w:left="720" w:firstLine="720"/>
        <w:rPr>
          <w:rFonts w:ascii="Calibri" w:eastAsia="Calibri" w:hAnsi="Calibri" w:cs="Calibri"/>
          <w:bCs/>
          <w:iCs/>
          <w:color w:val="000000"/>
        </w:rPr>
      </w:pPr>
    </w:p>
    <w:p w14:paraId="49EEE227" w14:textId="77777777" w:rsidR="00646437" w:rsidRPr="001C699C" w:rsidRDefault="002E211A" w:rsidP="00646437">
      <w:pPr>
        <w:pBdr>
          <w:top w:val="nil"/>
          <w:left w:val="nil"/>
          <w:bottom w:val="nil"/>
          <w:right w:val="nil"/>
          <w:between w:val="nil"/>
        </w:pBdr>
        <w:spacing w:line="259" w:lineRule="auto"/>
        <w:ind w:left="720" w:hanging="720"/>
        <w:rPr>
          <w:rFonts w:ascii="Calibri" w:eastAsia="Calibri" w:hAnsi="Calibri" w:cs="Calibri"/>
          <w:bCs/>
          <w:iCs/>
          <w:color w:val="000000"/>
        </w:rPr>
      </w:pPr>
      <w:r w:rsidRPr="004B6D09">
        <w:rPr>
          <w:rFonts w:ascii="Calibri" w:eastAsia="Calibri" w:hAnsi="Calibri" w:cs="Calibri"/>
          <w:bCs/>
          <w:iCs/>
          <w:color w:val="000000"/>
        </w:rPr>
        <w:t>3.</w:t>
      </w:r>
      <w:r w:rsidRPr="004B6D09">
        <w:rPr>
          <w:rFonts w:ascii="Calibri" w:eastAsia="Calibri" w:hAnsi="Calibri" w:cs="Calibri"/>
          <w:bCs/>
          <w:iCs/>
          <w:color w:val="000000"/>
        </w:rPr>
        <w:tab/>
      </w:r>
      <w:r w:rsidR="00646437" w:rsidRPr="001C699C">
        <w:rPr>
          <w:rFonts w:ascii="Calibri" w:eastAsia="Calibri" w:hAnsi="Calibri" w:cs="Calibri"/>
          <w:bCs/>
          <w:iCs/>
          <w:color w:val="000000"/>
        </w:rPr>
        <w:t xml:space="preserve">Stel EEN wenk voor wat jy aan ’n vriend sou gee wat met selfdoodgedagtes sukkel en na </w:t>
      </w:r>
    </w:p>
    <w:p w14:paraId="679F1C09" w14:textId="3E4DB1AE" w:rsidR="005632B0" w:rsidRPr="004B6D09" w:rsidRDefault="00646437" w:rsidP="00646437">
      <w:pPr>
        <w:pBdr>
          <w:top w:val="nil"/>
          <w:left w:val="nil"/>
          <w:bottom w:val="nil"/>
          <w:right w:val="nil"/>
          <w:between w:val="nil"/>
        </w:pBdr>
        <w:spacing w:line="259" w:lineRule="auto"/>
        <w:ind w:left="720"/>
        <w:rPr>
          <w:rFonts w:ascii="Calibri" w:eastAsia="Calibri" w:hAnsi="Calibri" w:cs="Calibri"/>
          <w:bCs/>
          <w:iCs/>
          <w:color w:val="000000"/>
        </w:rPr>
      </w:pPr>
      <w:r w:rsidRPr="001C699C">
        <w:rPr>
          <w:rFonts w:ascii="Calibri" w:eastAsia="Calibri" w:hAnsi="Calibri" w:cs="Calibri"/>
          <w:bCs/>
          <w:iCs/>
          <w:color w:val="000000"/>
        </w:rPr>
        <w:t>jou toe gekom het vir hulp.</w:t>
      </w:r>
      <w:r w:rsidRPr="00993619">
        <w:rPr>
          <w:rFonts w:ascii="Calibri" w:eastAsia="Calibri" w:hAnsi="Calibri" w:cs="Calibri"/>
          <w:bCs/>
          <w:iCs/>
          <w:color w:val="000000"/>
        </w:rPr>
        <w:tab/>
      </w:r>
      <w:r w:rsidR="005632B0" w:rsidRPr="004B6D09">
        <w:rPr>
          <w:rFonts w:ascii="Calibri" w:eastAsia="Calibri" w:hAnsi="Calibri" w:cs="Calibri"/>
          <w:bCs/>
          <w:iCs/>
          <w:color w:val="000000"/>
        </w:rPr>
        <w:tab/>
      </w:r>
      <w:r w:rsidR="005632B0" w:rsidRPr="004B6D09">
        <w:rPr>
          <w:rFonts w:ascii="Calibri" w:eastAsia="Calibri" w:hAnsi="Calibri" w:cs="Calibri"/>
          <w:bCs/>
          <w:iCs/>
          <w:color w:val="000000"/>
        </w:rPr>
        <w:tab/>
      </w:r>
      <w:r w:rsidR="005632B0" w:rsidRPr="004B6D09">
        <w:rPr>
          <w:rFonts w:ascii="Calibri" w:eastAsia="Calibri" w:hAnsi="Calibri" w:cs="Calibri"/>
          <w:bCs/>
          <w:iCs/>
          <w:color w:val="000000"/>
        </w:rPr>
        <w:tab/>
      </w:r>
      <w:r w:rsidR="005632B0" w:rsidRPr="004B6D09">
        <w:rPr>
          <w:rFonts w:ascii="Calibri" w:eastAsia="Calibri" w:hAnsi="Calibri" w:cs="Calibri"/>
          <w:bCs/>
          <w:iCs/>
          <w:color w:val="000000"/>
        </w:rPr>
        <w:tab/>
        <w:t xml:space="preserve">   </w:t>
      </w:r>
      <w:r w:rsidR="005632B0" w:rsidRPr="004B6D09">
        <w:rPr>
          <w:rFonts w:ascii="Calibri" w:eastAsia="Calibri" w:hAnsi="Calibri" w:cs="Calibri"/>
          <w:bCs/>
          <w:iCs/>
          <w:color w:val="000000"/>
        </w:rPr>
        <w:tab/>
      </w:r>
      <w:r w:rsidR="005632B0" w:rsidRPr="004B6D09">
        <w:rPr>
          <w:rFonts w:ascii="Calibri" w:eastAsia="Calibri" w:hAnsi="Calibri" w:cs="Calibri"/>
          <w:bCs/>
          <w:iCs/>
          <w:color w:val="000000"/>
        </w:rPr>
        <w:tab/>
        <w:t xml:space="preserve">   </w:t>
      </w:r>
      <w:r w:rsidR="005632B0" w:rsidRPr="004B6D09">
        <w:rPr>
          <w:rFonts w:ascii="Calibri" w:eastAsia="Calibri" w:hAnsi="Calibri" w:cs="Calibri"/>
          <w:bCs/>
          <w:iCs/>
          <w:color w:val="000000"/>
        </w:rPr>
        <w:tab/>
      </w:r>
      <w:r w:rsidR="005632B0" w:rsidRPr="004B6D09">
        <w:rPr>
          <w:rFonts w:ascii="Calibri" w:eastAsia="Calibri" w:hAnsi="Calibri" w:cs="Calibri"/>
          <w:bCs/>
          <w:iCs/>
          <w:color w:val="000000"/>
        </w:rPr>
        <w:tab/>
        <w:t xml:space="preserve">   (1 × 2) (2)</w:t>
      </w:r>
    </w:p>
    <w:p w14:paraId="103FF7CA" w14:textId="5E037A4E" w:rsidR="00B47EEA" w:rsidRPr="004B6D09" w:rsidRDefault="00B47EEA" w:rsidP="005632B0">
      <w:pPr>
        <w:pBdr>
          <w:top w:val="nil"/>
          <w:left w:val="nil"/>
          <w:bottom w:val="nil"/>
          <w:right w:val="nil"/>
          <w:between w:val="nil"/>
        </w:pBdr>
        <w:spacing w:line="259" w:lineRule="auto"/>
        <w:rPr>
          <w:rFonts w:ascii="Calibri" w:eastAsia="Calibri" w:hAnsi="Calibri" w:cs="Calibri"/>
          <w:bCs/>
          <w:iCs/>
          <w:color w:val="000000"/>
        </w:rPr>
      </w:pPr>
    </w:p>
    <w:p w14:paraId="2161373F" w14:textId="04AA19CB" w:rsidR="00B47EEA" w:rsidRPr="004B6D09" w:rsidRDefault="00B47EEA" w:rsidP="00B47EEA">
      <w:pPr>
        <w:pBdr>
          <w:top w:val="nil"/>
          <w:left w:val="nil"/>
          <w:bottom w:val="nil"/>
          <w:right w:val="nil"/>
          <w:between w:val="nil"/>
        </w:pBdr>
        <w:spacing w:line="259" w:lineRule="auto"/>
        <w:ind w:firstLine="720"/>
        <w:rPr>
          <w:rFonts w:ascii="Calibri" w:eastAsia="Calibri" w:hAnsi="Calibri" w:cs="Calibri"/>
          <w:b/>
          <w:iCs/>
          <w:color w:val="000000"/>
          <w:highlight w:val="yellow"/>
        </w:rPr>
      </w:pPr>
      <w:r w:rsidRPr="004B6D09">
        <w:rPr>
          <w:rFonts w:ascii="Calibri" w:eastAsia="Calibri" w:hAnsi="Calibri" w:cs="Calibri"/>
          <w:b/>
          <w:iCs/>
          <w:color w:val="000000"/>
          <w:highlight w:val="yellow"/>
        </w:rPr>
        <w:t>Ek kan...</w:t>
      </w:r>
    </w:p>
    <w:p w14:paraId="4C051E41" w14:textId="77777777" w:rsidR="005632B0" w:rsidRPr="004B6D09" w:rsidRDefault="005632B0" w:rsidP="005632B0">
      <w:pPr>
        <w:pStyle w:val="ListParagraph"/>
        <w:numPr>
          <w:ilvl w:val="0"/>
          <w:numId w:val="20"/>
        </w:numPr>
        <w:pBdr>
          <w:top w:val="nil"/>
          <w:left w:val="nil"/>
          <w:bottom w:val="nil"/>
          <w:right w:val="nil"/>
          <w:between w:val="nil"/>
        </w:pBdr>
        <w:rPr>
          <w:rFonts w:ascii="Calibri" w:eastAsia="Calibri" w:hAnsi="Calibri" w:cs="Calibri"/>
          <w:b/>
          <w:iCs/>
          <w:color w:val="000000"/>
          <w:highlight w:val="yellow"/>
        </w:rPr>
      </w:pPr>
      <w:r w:rsidRPr="004B6D09">
        <w:rPr>
          <w:rFonts w:ascii="Calibri" w:eastAsia="Calibri" w:hAnsi="Calibri" w:cs="Calibri"/>
          <w:b/>
          <w:iCs/>
          <w:color w:val="000000"/>
          <w:highlight w:val="yellow"/>
        </w:rPr>
        <w:t>kalm en sonder oordeel luister en hulle laat praat (</w:t>
      </w:r>
      <w:r w:rsidRPr="004B6D09">
        <w:rPr>
          <w:rFonts w:ascii="Segoe UI Symbol" w:eastAsia="Calibri" w:hAnsi="Segoe UI Symbol" w:cs="Segoe UI Symbol"/>
          <w:b/>
          <w:iCs/>
          <w:color w:val="000000"/>
          <w:highlight w:val="yellow"/>
        </w:rPr>
        <w:t>🗸</w:t>
      </w:r>
      <w:r w:rsidRPr="004B6D09">
        <w:rPr>
          <w:rFonts w:ascii="Calibri" w:eastAsia="Calibri" w:hAnsi="Calibri" w:cs="Calibri"/>
          <w:b/>
          <w:iCs/>
          <w:color w:val="000000"/>
          <w:highlight w:val="yellow"/>
        </w:rPr>
        <w:t>), wat hulle kan help om ondersteun/minder alleen te voel. (</w:t>
      </w:r>
      <w:r w:rsidRPr="004B6D09">
        <w:rPr>
          <w:rFonts w:ascii="Segoe UI Symbol" w:eastAsia="Calibri" w:hAnsi="Segoe UI Symbol" w:cs="Segoe UI Symbol"/>
          <w:b/>
          <w:iCs/>
          <w:color w:val="000000"/>
          <w:highlight w:val="yellow"/>
        </w:rPr>
        <w:t>🗸</w:t>
      </w:r>
      <w:r w:rsidRPr="004B6D09">
        <w:rPr>
          <w:rFonts w:ascii="Calibri" w:eastAsia="Calibri" w:hAnsi="Calibri" w:cs="Calibri"/>
          <w:b/>
          <w:iCs/>
          <w:color w:val="000000"/>
          <w:highlight w:val="yellow"/>
        </w:rPr>
        <w:t>)</w:t>
      </w:r>
    </w:p>
    <w:p w14:paraId="3BE221F1" w14:textId="77777777" w:rsidR="005632B0" w:rsidRPr="004B6D09" w:rsidRDefault="005632B0" w:rsidP="005632B0">
      <w:pPr>
        <w:pStyle w:val="ListParagraph"/>
        <w:numPr>
          <w:ilvl w:val="0"/>
          <w:numId w:val="20"/>
        </w:numPr>
        <w:pBdr>
          <w:top w:val="nil"/>
          <w:left w:val="nil"/>
          <w:bottom w:val="nil"/>
          <w:right w:val="nil"/>
          <w:between w:val="nil"/>
        </w:pBdr>
        <w:rPr>
          <w:rFonts w:ascii="Calibri" w:eastAsia="Calibri" w:hAnsi="Calibri" w:cs="Calibri"/>
          <w:b/>
          <w:iCs/>
          <w:color w:val="000000"/>
          <w:highlight w:val="yellow"/>
        </w:rPr>
      </w:pPr>
      <w:r w:rsidRPr="004B6D09">
        <w:rPr>
          <w:rFonts w:ascii="Calibri" w:eastAsia="Calibri" w:hAnsi="Calibri" w:cs="Calibri"/>
          <w:b/>
          <w:iCs/>
          <w:color w:val="000000"/>
          <w:highlight w:val="yellow"/>
        </w:rPr>
        <w:lastRenderedPageBreak/>
        <w:t>hulle aanmoedig om met ’n betroubare volwassene te praat, soos ’n ouer/onderwyser/skoolberader (</w:t>
      </w:r>
      <w:r w:rsidRPr="004B6D09">
        <w:rPr>
          <w:rFonts w:ascii="Segoe UI Symbol" w:eastAsia="Calibri" w:hAnsi="Segoe UI Symbol" w:cs="Segoe UI Symbol"/>
          <w:b/>
          <w:iCs/>
          <w:color w:val="000000"/>
          <w:highlight w:val="yellow"/>
        </w:rPr>
        <w:t>🗸</w:t>
      </w:r>
      <w:r w:rsidRPr="004B6D09">
        <w:rPr>
          <w:rFonts w:ascii="Calibri" w:eastAsia="Calibri" w:hAnsi="Calibri" w:cs="Calibri"/>
          <w:b/>
          <w:iCs/>
          <w:color w:val="000000"/>
          <w:highlight w:val="yellow"/>
        </w:rPr>
        <w:t>), wat die kans kan verhoog dat hulle professionele hulp sal ontvang. (</w:t>
      </w:r>
      <w:r w:rsidRPr="004B6D09">
        <w:rPr>
          <w:rFonts w:ascii="Segoe UI Symbol" w:eastAsia="Calibri" w:hAnsi="Segoe UI Symbol" w:cs="Segoe UI Symbol"/>
          <w:b/>
          <w:iCs/>
          <w:color w:val="000000"/>
          <w:highlight w:val="yellow"/>
        </w:rPr>
        <w:t>🗸</w:t>
      </w:r>
      <w:r w:rsidRPr="004B6D09">
        <w:rPr>
          <w:rFonts w:ascii="Calibri" w:eastAsia="Calibri" w:hAnsi="Calibri" w:cs="Calibri"/>
          <w:b/>
          <w:iCs/>
          <w:color w:val="000000"/>
          <w:highlight w:val="yellow"/>
        </w:rPr>
        <w:t>)</w:t>
      </w:r>
    </w:p>
    <w:p w14:paraId="65241505" w14:textId="77777777" w:rsidR="005632B0" w:rsidRPr="004B6D09" w:rsidRDefault="005632B0" w:rsidP="005632B0">
      <w:pPr>
        <w:pStyle w:val="ListParagraph"/>
        <w:numPr>
          <w:ilvl w:val="0"/>
          <w:numId w:val="20"/>
        </w:numPr>
        <w:pBdr>
          <w:top w:val="nil"/>
          <w:left w:val="nil"/>
          <w:bottom w:val="nil"/>
          <w:right w:val="nil"/>
          <w:between w:val="nil"/>
        </w:pBdr>
        <w:rPr>
          <w:rFonts w:ascii="Calibri" w:eastAsia="Calibri" w:hAnsi="Calibri" w:cs="Calibri"/>
          <w:b/>
          <w:iCs/>
          <w:color w:val="000000"/>
          <w:highlight w:val="yellow"/>
        </w:rPr>
      </w:pPr>
      <w:r w:rsidRPr="004B6D09">
        <w:rPr>
          <w:rFonts w:ascii="Calibri" w:eastAsia="Calibri" w:hAnsi="Calibri" w:cs="Calibri"/>
          <w:b/>
          <w:iCs/>
          <w:color w:val="000000"/>
          <w:highlight w:val="yellow"/>
        </w:rPr>
        <w:t>vir hulle sê om dit nie geheim te hou nie en dat ek dadelik hulp sal kry (</w:t>
      </w:r>
      <w:r w:rsidRPr="004B6D09">
        <w:rPr>
          <w:rFonts w:ascii="Segoe UI Symbol" w:eastAsia="Calibri" w:hAnsi="Segoe UI Symbol" w:cs="Segoe UI Symbol"/>
          <w:b/>
          <w:iCs/>
          <w:color w:val="000000"/>
          <w:highlight w:val="yellow"/>
        </w:rPr>
        <w:t>🗸</w:t>
      </w:r>
      <w:r w:rsidRPr="004B6D09">
        <w:rPr>
          <w:rFonts w:ascii="Calibri" w:eastAsia="Calibri" w:hAnsi="Calibri" w:cs="Calibri"/>
          <w:b/>
          <w:iCs/>
          <w:color w:val="000000"/>
          <w:highlight w:val="yellow"/>
        </w:rPr>
        <w:t>), wat hul veiligheid kan beskerm en selfbesering kan voorkom. (</w:t>
      </w:r>
      <w:r w:rsidRPr="004B6D09">
        <w:rPr>
          <w:rFonts w:ascii="Segoe UI Symbol" w:eastAsia="Calibri" w:hAnsi="Segoe UI Symbol" w:cs="Segoe UI Symbol"/>
          <w:b/>
          <w:iCs/>
          <w:color w:val="000000"/>
          <w:highlight w:val="yellow"/>
        </w:rPr>
        <w:t>🗸</w:t>
      </w:r>
      <w:r w:rsidRPr="004B6D09">
        <w:rPr>
          <w:rFonts w:ascii="Calibri" w:eastAsia="Calibri" w:hAnsi="Calibri" w:cs="Calibri"/>
          <w:b/>
          <w:iCs/>
          <w:color w:val="000000"/>
          <w:highlight w:val="yellow"/>
        </w:rPr>
        <w:t>)</w:t>
      </w:r>
    </w:p>
    <w:p w14:paraId="18BDEC8E" w14:textId="77777777" w:rsidR="005632B0" w:rsidRPr="004B6D09" w:rsidRDefault="005632B0" w:rsidP="005632B0">
      <w:pPr>
        <w:pStyle w:val="ListParagraph"/>
        <w:numPr>
          <w:ilvl w:val="0"/>
          <w:numId w:val="20"/>
        </w:numPr>
        <w:pBdr>
          <w:top w:val="nil"/>
          <w:left w:val="nil"/>
          <w:bottom w:val="nil"/>
          <w:right w:val="nil"/>
          <w:between w:val="nil"/>
        </w:pBdr>
        <w:rPr>
          <w:rFonts w:ascii="Calibri" w:eastAsia="Calibri" w:hAnsi="Calibri" w:cs="Calibri"/>
          <w:b/>
          <w:iCs/>
          <w:color w:val="000000"/>
          <w:highlight w:val="yellow"/>
        </w:rPr>
      </w:pPr>
      <w:r w:rsidRPr="004B6D09">
        <w:rPr>
          <w:rFonts w:ascii="Calibri" w:eastAsia="Calibri" w:hAnsi="Calibri" w:cs="Calibri"/>
          <w:b/>
          <w:iCs/>
          <w:color w:val="000000"/>
          <w:highlight w:val="yellow"/>
        </w:rPr>
        <w:t>by hulle bly en hulle nie alleen laat as hulle in gevaar is nie (</w:t>
      </w:r>
      <w:r w:rsidRPr="004B6D09">
        <w:rPr>
          <w:rFonts w:ascii="Segoe UI Symbol" w:eastAsia="Calibri" w:hAnsi="Segoe UI Symbol" w:cs="Segoe UI Symbol"/>
          <w:b/>
          <w:iCs/>
          <w:color w:val="000000"/>
          <w:highlight w:val="yellow"/>
        </w:rPr>
        <w:t>🗸</w:t>
      </w:r>
      <w:r w:rsidRPr="004B6D09">
        <w:rPr>
          <w:rFonts w:ascii="Calibri" w:eastAsia="Calibri" w:hAnsi="Calibri" w:cs="Calibri"/>
          <w:b/>
          <w:iCs/>
          <w:color w:val="000000"/>
          <w:highlight w:val="yellow"/>
        </w:rPr>
        <w:t>), wat onmiddellike gevaar kan verminder en kan verseker dat hulle ondersteuning ontvang. (</w:t>
      </w:r>
      <w:r w:rsidRPr="004B6D09">
        <w:rPr>
          <w:rFonts w:ascii="Segoe UI Symbol" w:eastAsia="Calibri" w:hAnsi="Segoe UI Symbol" w:cs="Segoe UI Symbol"/>
          <w:b/>
          <w:iCs/>
          <w:color w:val="000000"/>
          <w:highlight w:val="yellow"/>
        </w:rPr>
        <w:t>🗸</w:t>
      </w:r>
      <w:r w:rsidRPr="004B6D09">
        <w:rPr>
          <w:rFonts w:ascii="Calibri" w:eastAsia="Calibri" w:hAnsi="Calibri" w:cs="Calibri"/>
          <w:b/>
          <w:iCs/>
          <w:color w:val="000000"/>
          <w:highlight w:val="yellow"/>
        </w:rPr>
        <w:t>)</w:t>
      </w:r>
    </w:p>
    <w:p w14:paraId="01019013" w14:textId="62240CC8" w:rsidR="005632B0" w:rsidRPr="004B6D09" w:rsidRDefault="005632B0" w:rsidP="005632B0">
      <w:pPr>
        <w:pStyle w:val="ListParagraph"/>
        <w:numPr>
          <w:ilvl w:val="0"/>
          <w:numId w:val="20"/>
        </w:numPr>
        <w:pBdr>
          <w:top w:val="nil"/>
          <w:left w:val="nil"/>
          <w:bottom w:val="nil"/>
          <w:right w:val="nil"/>
          <w:between w:val="nil"/>
        </w:pBdr>
        <w:rPr>
          <w:rFonts w:ascii="Calibri" w:eastAsia="Calibri" w:hAnsi="Calibri" w:cs="Calibri"/>
          <w:b/>
          <w:iCs/>
          <w:color w:val="000000"/>
          <w:highlight w:val="yellow"/>
        </w:rPr>
      </w:pPr>
      <w:r w:rsidRPr="004B6D09">
        <w:rPr>
          <w:rFonts w:ascii="Calibri" w:eastAsia="Calibri" w:hAnsi="Calibri" w:cs="Calibri"/>
          <w:b/>
          <w:iCs/>
          <w:color w:val="000000"/>
          <w:highlight w:val="yellow"/>
        </w:rPr>
        <w:t>aanbied om saam met hulle hulp te gaan kry (bv. die skoolberader/kliniek) (</w:t>
      </w:r>
      <w:r w:rsidRPr="004B6D09">
        <w:rPr>
          <w:rFonts w:ascii="Segoe UI Symbol" w:eastAsia="Calibri" w:hAnsi="Segoe UI Symbol" w:cs="Segoe UI Symbol"/>
          <w:b/>
          <w:iCs/>
          <w:color w:val="000000"/>
          <w:highlight w:val="yellow"/>
        </w:rPr>
        <w:t>🗸</w:t>
      </w:r>
      <w:r w:rsidRPr="004B6D09">
        <w:rPr>
          <w:rFonts w:ascii="Calibri" w:eastAsia="Calibri" w:hAnsi="Calibri" w:cs="Calibri"/>
          <w:b/>
          <w:iCs/>
          <w:color w:val="000000"/>
          <w:highlight w:val="yellow"/>
        </w:rPr>
        <w:t>), wat dit vir hulle makliker kan maak om die eerste stap te neem en ondersteuning te ontvang. (</w:t>
      </w:r>
      <w:r w:rsidRPr="004B6D09">
        <w:rPr>
          <w:rFonts w:ascii="Segoe UI Symbol" w:eastAsia="Calibri" w:hAnsi="Segoe UI Symbol" w:cs="Segoe UI Symbol"/>
          <w:b/>
          <w:iCs/>
          <w:color w:val="000000"/>
          <w:highlight w:val="yellow"/>
        </w:rPr>
        <w:t>🗸</w:t>
      </w:r>
      <w:r w:rsidRPr="004B6D09">
        <w:rPr>
          <w:rFonts w:ascii="Calibri" w:eastAsia="Calibri" w:hAnsi="Calibri" w:cs="Calibri"/>
          <w:b/>
          <w:iCs/>
          <w:color w:val="000000"/>
          <w:highlight w:val="yellow"/>
        </w:rPr>
        <w:t>)</w:t>
      </w:r>
    </w:p>
    <w:p w14:paraId="5233FD3E" w14:textId="5B9F6D65" w:rsidR="005632B0" w:rsidRPr="004B6D09" w:rsidRDefault="005632B0" w:rsidP="00C1026F">
      <w:pPr>
        <w:pBdr>
          <w:top w:val="nil"/>
          <w:left w:val="nil"/>
          <w:bottom w:val="nil"/>
          <w:right w:val="nil"/>
          <w:between w:val="nil"/>
        </w:pBdr>
        <w:ind w:left="1080"/>
        <w:rPr>
          <w:rFonts w:ascii="Calibri" w:eastAsia="Calibri" w:hAnsi="Calibri" w:cs="Calibri"/>
          <w:b/>
          <w:i/>
          <w:color w:val="000000"/>
          <w:highlight w:val="yellow"/>
        </w:rPr>
      </w:pPr>
      <w:r w:rsidRPr="004B6D09">
        <w:rPr>
          <w:rFonts w:ascii="Calibri" w:eastAsia="Calibri" w:hAnsi="Calibri" w:cs="Calibri"/>
          <w:b/>
          <w:i/>
          <w:color w:val="000000"/>
          <w:szCs w:val="22"/>
          <w:highlight w:val="yellow"/>
          <w:lang w:eastAsia="en-US"/>
        </w:rPr>
        <w:t>Enige EEN van die bogenoemde vir TWEE punte</w:t>
      </w:r>
    </w:p>
    <w:p w14:paraId="63AC7744" w14:textId="77777777" w:rsidR="005632B0" w:rsidRPr="004B6D09" w:rsidRDefault="005632B0" w:rsidP="005632B0">
      <w:pPr>
        <w:pBdr>
          <w:top w:val="nil"/>
          <w:left w:val="nil"/>
          <w:bottom w:val="nil"/>
          <w:right w:val="nil"/>
          <w:between w:val="nil"/>
        </w:pBdr>
        <w:spacing w:line="259" w:lineRule="auto"/>
        <w:ind w:left="360" w:firstLine="720"/>
        <w:rPr>
          <w:rFonts w:ascii="Calibri" w:eastAsia="Calibri" w:hAnsi="Calibri" w:cs="Calibri"/>
          <w:bCs/>
          <w:i/>
          <w:color w:val="000000"/>
          <w:highlight w:val="yellow"/>
        </w:rPr>
      </w:pPr>
      <w:r w:rsidRPr="004B6D09">
        <w:rPr>
          <w:rFonts w:ascii="Calibri" w:eastAsia="Calibri" w:hAnsi="Calibri" w:cs="Calibri"/>
          <w:bCs/>
          <w:i/>
          <w:color w:val="000000"/>
          <w:highlight w:val="yellow"/>
        </w:rPr>
        <w:t>(d.w.s. EEN punt vir stelling en EEN punt vir motivering/verduideliking)</w:t>
      </w:r>
    </w:p>
    <w:p w14:paraId="28A9AB2E" w14:textId="1DD3DC05" w:rsidR="00B72852" w:rsidRPr="004B6D09" w:rsidRDefault="005632B0" w:rsidP="005632B0">
      <w:pPr>
        <w:pBdr>
          <w:top w:val="nil"/>
          <w:left w:val="nil"/>
          <w:bottom w:val="nil"/>
          <w:right w:val="nil"/>
          <w:between w:val="nil"/>
        </w:pBdr>
        <w:spacing w:line="259" w:lineRule="auto"/>
        <w:ind w:left="360" w:firstLine="720"/>
        <w:jc w:val="right"/>
        <w:rPr>
          <w:rFonts w:ascii="Calibri" w:eastAsia="Calibri" w:hAnsi="Calibri" w:cs="Calibri"/>
          <w:b/>
          <w:iCs/>
          <w:color w:val="000000"/>
        </w:rPr>
      </w:pPr>
      <w:r w:rsidRPr="004B6D09">
        <w:rPr>
          <w:rFonts w:ascii="Calibri" w:eastAsia="Calibri" w:hAnsi="Calibri" w:cs="Calibri"/>
          <w:b/>
          <w:bCs/>
          <w:i/>
          <w:iCs/>
          <w:color w:val="000000"/>
        </w:rPr>
        <w:t xml:space="preserve"> </w:t>
      </w:r>
      <w:r w:rsidR="00B72852" w:rsidRPr="004B6D09">
        <w:rPr>
          <w:rFonts w:ascii="Calibri" w:eastAsia="Calibri" w:hAnsi="Calibri" w:cs="Calibri"/>
          <w:b/>
          <w:iCs/>
          <w:color w:val="000000"/>
        </w:rPr>
        <w:t>[Totaal: 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F45A16" w:rsidRPr="004B6D09" w14:paraId="5EB08D9B" w14:textId="77777777" w:rsidTr="00E23B59">
        <w:trPr>
          <w:trHeight w:val="704"/>
        </w:trPr>
        <w:tc>
          <w:tcPr>
            <w:tcW w:w="936" w:type="dxa"/>
            <w:vAlign w:val="bottom"/>
          </w:tcPr>
          <w:p w14:paraId="2A6DED40" w14:textId="77777777" w:rsidR="00F45A16" w:rsidRPr="004B6D09" w:rsidRDefault="00F45A16" w:rsidP="00E23B59">
            <w:pPr>
              <w:rPr>
                <w:rFonts w:ascii="Calibri" w:eastAsia="Calibri" w:hAnsi="Calibri" w:cs="Calibri"/>
                <w:b/>
                <w:u w:val="single"/>
              </w:rPr>
            </w:pPr>
            <w:r w:rsidRPr="004B6D09">
              <w:rPr>
                <w:rFonts w:ascii="Calibri" w:hAnsi="Calibri" w:cs="Calibri"/>
              </w:rPr>
              <w:drawing>
                <wp:anchor distT="0" distB="0" distL="114300" distR="114300" simplePos="0" relativeHeight="251658242" behindDoc="0" locked="0" layoutInCell="1" hidden="0" allowOverlap="1" wp14:anchorId="36356799" wp14:editId="77DC5153">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479208048"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56337303" w14:textId="21A27521" w:rsidR="00F45A16" w:rsidRPr="004B6D09" w:rsidRDefault="00F45A16" w:rsidP="00E23B59">
            <w:pPr>
              <w:rPr>
                <w:rFonts w:ascii="Calibri" w:eastAsia="Calibri" w:hAnsi="Calibri" w:cs="Calibri"/>
                <w:b/>
                <w:sz w:val="28"/>
                <w:szCs w:val="28"/>
              </w:rPr>
            </w:pPr>
            <w:r w:rsidRPr="004B6D09">
              <w:rPr>
                <w:rFonts w:ascii="Calibri" w:eastAsia="Calibri" w:hAnsi="Calibri" w:cs="Calibri"/>
                <w:b/>
                <w:sz w:val="28"/>
                <w:szCs w:val="28"/>
              </w:rPr>
              <w:t xml:space="preserve">Aktiwiteit 2: </w:t>
            </w:r>
            <w:r w:rsidR="005632B0" w:rsidRPr="004B6D09">
              <w:rPr>
                <w:rFonts w:ascii="Calibri" w:eastAsia="Calibri" w:hAnsi="Calibri" w:cs="Calibri"/>
                <w:b/>
                <w:sz w:val="28"/>
                <w:szCs w:val="28"/>
              </w:rPr>
              <w:t>Impak van 'n selfdoodpoging op ander</w:t>
            </w:r>
          </w:p>
          <w:p w14:paraId="0ED00DDD" w14:textId="47995EF5" w:rsidR="00F45A16" w:rsidRPr="004B6D09" w:rsidRDefault="00F45A16" w:rsidP="00E23B59">
            <w:pPr>
              <w:rPr>
                <w:rFonts w:ascii="Calibri" w:eastAsia="Calibri" w:hAnsi="Calibri" w:cs="Calibri"/>
                <w:b/>
                <w:u w:val="single"/>
              </w:rPr>
            </w:pPr>
            <w:r w:rsidRPr="004B6D09">
              <w:rPr>
                <w:rFonts w:ascii="Calibri" w:hAnsi="Calibri" w:cs="Calibri"/>
              </w:rPr>
              <w:t>Voltooi die volgende aktiwiteit in groepe</w:t>
            </w:r>
            <w:r w:rsidRPr="004B6D09">
              <w:rPr>
                <w:rFonts w:ascii="Calibri" w:eastAsia="Calibri" w:hAnsi="Calibri" w:cs="Calibri"/>
                <w:bCs/>
              </w:rPr>
              <w:t xml:space="preserve">.   </w:t>
            </w:r>
          </w:p>
        </w:tc>
      </w:tr>
    </w:tbl>
    <w:p w14:paraId="38A89E73" w14:textId="7E6EF3E2" w:rsidR="00C102F6" w:rsidRPr="004B6D09" w:rsidRDefault="00C102F6" w:rsidP="004C2776">
      <w:pPr>
        <w:pBdr>
          <w:top w:val="nil"/>
          <w:left w:val="nil"/>
          <w:bottom w:val="nil"/>
          <w:right w:val="nil"/>
          <w:between w:val="nil"/>
        </w:pBdr>
        <w:spacing w:line="259" w:lineRule="auto"/>
        <w:rPr>
          <w:rFonts w:ascii="Calibri" w:eastAsia="Calibri" w:hAnsi="Calibri" w:cs="Calibri"/>
          <w:b/>
          <w:i/>
          <w:color w:val="000000"/>
          <w:sz w:val="12"/>
          <w:szCs w:val="12"/>
        </w:rPr>
      </w:pPr>
    </w:p>
    <w:p w14:paraId="090E6A57" w14:textId="152B5793" w:rsidR="005632B0" w:rsidRPr="004B6D09" w:rsidRDefault="005632B0" w:rsidP="005632B0">
      <w:pPr>
        <w:pBdr>
          <w:top w:val="nil"/>
          <w:left w:val="nil"/>
          <w:bottom w:val="nil"/>
          <w:right w:val="nil"/>
          <w:between w:val="nil"/>
        </w:pBdr>
        <w:rPr>
          <w:rFonts w:ascii="Calibri" w:eastAsia="Calibri" w:hAnsi="Calibri" w:cs="Calibri"/>
          <w:iCs/>
          <w:color w:val="000000"/>
        </w:rPr>
      </w:pPr>
      <w:r w:rsidRPr="004B6D09">
        <w:rPr>
          <w:rFonts w:ascii="Calibri" w:eastAsia="Calibri" w:hAnsi="Calibri" w:cs="Calibri"/>
          <w:iCs/>
          <w:color w:val="000000"/>
        </w:rPr>
        <w:t xml:space="preserve">Stel jou ’n scenario voor waar ’n jong persoon in jou gemeenskap ’n </w:t>
      </w:r>
      <w:r w:rsidRPr="00AE5D77">
        <w:rPr>
          <w:rFonts w:ascii="Calibri" w:eastAsia="Calibri" w:hAnsi="Calibri" w:cs="Calibri"/>
          <w:iCs/>
          <w:color w:val="000000"/>
        </w:rPr>
        <w:t xml:space="preserve">selfdoodpoging </w:t>
      </w:r>
      <w:r w:rsidR="00542820" w:rsidRPr="00AE5D77">
        <w:rPr>
          <w:rFonts w:ascii="Calibri" w:eastAsia="Calibri" w:hAnsi="Calibri" w:cs="Calibri"/>
          <w:iCs/>
          <w:color w:val="000000"/>
        </w:rPr>
        <w:t xml:space="preserve">probeer </w:t>
      </w:r>
      <w:r w:rsidRPr="00AE5D77">
        <w:rPr>
          <w:rFonts w:ascii="Calibri" w:eastAsia="Calibri" w:hAnsi="Calibri" w:cs="Calibri"/>
          <w:iCs/>
          <w:color w:val="000000"/>
        </w:rPr>
        <w:t>het</w:t>
      </w:r>
      <w:r w:rsidRPr="004B6D09">
        <w:rPr>
          <w:rFonts w:ascii="Calibri" w:eastAsia="Calibri" w:hAnsi="Calibri" w:cs="Calibri"/>
          <w:iCs/>
          <w:color w:val="000000"/>
        </w:rPr>
        <w:t>. Dink na oor hoe dit die mense rondom hulle kan beïnvloed.</w:t>
      </w:r>
    </w:p>
    <w:p w14:paraId="09123B57" w14:textId="77777777" w:rsidR="005632B0" w:rsidRPr="004B6D09" w:rsidRDefault="005632B0" w:rsidP="005632B0">
      <w:pPr>
        <w:pBdr>
          <w:top w:val="nil"/>
          <w:left w:val="nil"/>
          <w:bottom w:val="nil"/>
          <w:right w:val="nil"/>
          <w:between w:val="nil"/>
        </w:pBdr>
        <w:rPr>
          <w:rFonts w:ascii="Calibri" w:eastAsia="Calibri" w:hAnsi="Calibri" w:cs="Calibri"/>
          <w:iCs/>
          <w:color w:val="000000"/>
        </w:rPr>
      </w:pPr>
    </w:p>
    <w:p w14:paraId="1B7B20C5" w14:textId="77777777" w:rsidR="005632B0" w:rsidRPr="004B6D09" w:rsidRDefault="005632B0" w:rsidP="005632B0">
      <w:pPr>
        <w:pBdr>
          <w:top w:val="nil"/>
          <w:left w:val="nil"/>
          <w:bottom w:val="nil"/>
          <w:right w:val="nil"/>
          <w:between w:val="nil"/>
        </w:pBdr>
        <w:rPr>
          <w:rFonts w:ascii="Calibri" w:eastAsia="Calibri" w:hAnsi="Calibri" w:cs="Calibri"/>
          <w:iCs/>
          <w:color w:val="000000"/>
        </w:rPr>
      </w:pPr>
      <w:r w:rsidRPr="004B6D09">
        <w:rPr>
          <w:rFonts w:ascii="Calibri" w:eastAsia="Calibri" w:hAnsi="Calibri" w:cs="Calibri"/>
          <w:iCs/>
          <w:color w:val="000000"/>
        </w:rPr>
        <w:t>Voltooi die tabel hieronder om die impak van ’n selfdoodpoging aan te dui. Skryf vir elke blok EEN impak op die mense rondom hulle/die gemeenskap neer.</w:t>
      </w:r>
    </w:p>
    <w:p w14:paraId="2A395F6C" w14:textId="1866DF3E" w:rsidR="005A4F8E" w:rsidRPr="004B6D09" w:rsidRDefault="005A4F8E" w:rsidP="005A4F8E">
      <w:pPr>
        <w:pBdr>
          <w:top w:val="nil"/>
          <w:left w:val="nil"/>
          <w:bottom w:val="nil"/>
          <w:right w:val="nil"/>
          <w:between w:val="nil"/>
        </w:pBdr>
        <w:rPr>
          <w:rFonts w:ascii="Calibri" w:eastAsia="Calibri" w:hAnsi="Calibri" w:cs="Calibri"/>
          <w:bCs/>
          <w:iCs/>
          <w:color w:val="000000"/>
          <w:sz w:val="12"/>
          <w:szCs w:val="12"/>
        </w:rPr>
      </w:pPr>
    </w:p>
    <w:tbl>
      <w:tblPr>
        <w:tblStyle w:val="TableGrid"/>
        <w:tblW w:w="10490" w:type="dxa"/>
        <w:tblInd w:w="-5" w:type="dxa"/>
        <w:tblLook w:val="04A0" w:firstRow="1" w:lastRow="0" w:firstColumn="1" w:lastColumn="0" w:noHBand="0" w:noVBand="1"/>
      </w:tblPr>
      <w:tblGrid>
        <w:gridCol w:w="5242"/>
        <w:gridCol w:w="5248"/>
      </w:tblGrid>
      <w:tr w:rsidR="000E1072" w:rsidRPr="004B6D09" w14:paraId="32C0862A" w14:textId="77777777" w:rsidTr="00BE03B0">
        <w:tc>
          <w:tcPr>
            <w:tcW w:w="5242" w:type="dxa"/>
            <w:shd w:val="clear" w:color="auto" w:fill="ED7D31" w:themeFill="accent2"/>
          </w:tcPr>
          <w:p w14:paraId="7588AEED" w14:textId="4AFF4640" w:rsidR="000E1072" w:rsidRPr="004B6D09" w:rsidRDefault="000E1072" w:rsidP="001D7769">
            <w:pPr>
              <w:rPr>
                <w:rFonts w:ascii="Calibri" w:eastAsia="Calibri" w:hAnsi="Calibri" w:cs="Calibri"/>
                <w:bCs/>
                <w:iCs/>
                <w:color w:val="FFFFFF" w:themeColor="background1"/>
              </w:rPr>
            </w:pPr>
            <w:r w:rsidRPr="004B6D09">
              <w:rPr>
                <w:rFonts w:ascii="Calibri" w:eastAsia="Calibri" w:hAnsi="Calibri" w:cs="Calibri"/>
                <w:b/>
                <w:iCs/>
                <w:color w:val="FFFFFF" w:themeColor="background1"/>
              </w:rPr>
              <w:t>Fisiese impak</w:t>
            </w:r>
          </w:p>
        </w:tc>
        <w:tc>
          <w:tcPr>
            <w:tcW w:w="5248" w:type="dxa"/>
            <w:shd w:val="clear" w:color="auto" w:fill="ED7D31" w:themeFill="accent2"/>
          </w:tcPr>
          <w:p w14:paraId="17ABBEB9" w14:textId="2E732D73" w:rsidR="000E1072" w:rsidRPr="004B6D09" w:rsidRDefault="000E1072" w:rsidP="00106FB4">
            <w:pPr>
              <w:rPr>
                <w:rFonts w:ascii="Calibri" w:eastAsia="Calibri" w:hAnsi="Calibri" w:cs="Calibri"/>
                <w:bCs/>
                <w:iCs/>
                <w:color w:val="FFFFFF" w:themeColor="background1"/>
              </w:rPr>
            </w:pPr>
            <w:r w:rsidRPr="004B6D09">
              <w:rPr>
                <w:rFonts w:ascii="Calibri" w:eastAsia="Calibri" w:hAnsi="Calibri" w:cs="Calibri"/>
                <w:b/>
                <w:iCs/>
                <w:color w:val="FFFFFF" w:themeColor="background1"/>
              </w:rPr>
              <w:t>Emosionele impak</w:t>
            </w:r>
          </w:p>
        </w:tc>
      </w:tr>
      <w:tr w:rsidR="000E1072" w:rsidRPr="004B6D09" w14:paraId="68D649C8" w14:textId="77777777" w:rsidTr="00BE03B0">
        <w:tc>
          <w:tcPr>
            <w:tcW w:w="5242" w:type="dxa"/>
          </w:tcPr>
          <w:p w14:paraId="4A06F4CB" w14:textId="77777777" w:rsidR="005632B0" w:rsidRPr="004B6D09" w:rsidRDefault="005632B0" w:rsidP="00EF3748">
            <w:pPr>
              <w:pStyle w:val="ListParagraph"/>
              <w:numPr>
                <w:ilvl w:val="0"/>
                <w:numId w:val="7"/>
              </w:numPr>
              <w:ind w:left="457"/>
              <w:rPr>
                <w:rFonts w:ascii="Calibri" w:eastAsia="Calibri" w:hAnsi="Calibri" w:cs="Calibri"/>
                <w:b/>
                <w:iCs/>
                <w:color w:val="000000"/>
                <w:highlight w:val="yellow"/>
              </w:rPr>
            </w:pPr>
            <w:r w:rsidRPr="004B6D09">
              <w:rPr>
                <w:rFonts w:ascii="Calibri" w:eastAsia="Calibri" w:hAnsi="Calibri" w:cs="Calibri"/>
                <w:b/>
                <w:iCs/>
                <w:color w:val="000000"/>
                <w:highlight w:val="yellow"/>
              </w:rPr>
              <w:t>Familielede kan met stresverwante simptome soos hoofpyn/moegheid/swak slaap sukkel.</w:t>
            </w:r>
          </w:p>
          <w:p w14:paraId="7E24ECEC" w14:textId="77777777" w:rsidR="005632B0" w:rsidRPr="004B6D09" w:rsidRDefault="005632B0" w:rsidP="00EF3748">
            <w:pPr>
              <w:pStyle w:val="ListParagraph"/>
              <w:numPr>
                <w:ilvl w:val="0"/>
                <w:numId w:val="7"/>
              </w:numPr>
              <w:ind w:left="457"/>
              <w:rPr>
                <w:rFonts w:ascii="Calibri" w:eastAsia="Calibri" w:hAnsi="Calibri" w:cs="Calibri"/>
                <w:b/>
                <w:iCs/>
                <w:color w:val="000000"/>
                <w:highlight w:val="yellow"/>
              </w:rPr>
            </w:pPr>
            <w:r w:rsidRPr="004B6D09">
              <w:rPr>
                <w:rFonts w:ascii="Calibri" w:eastAsia="Calibri" w:hAnsi="Calibri" w:cs="Calibri"/>
                <w:b/>
                <w:iCs/>
                <w:color w:val="000000"/>
                <w:highlight w:val="yellow"/>
              </w:rPr>
              <w:t>Mense naby die leerder kan fisiese uitputting ervaar as gevolg van bekommernis of die versorging van die persoon.</w:t>
            </w:r>
          </w:p>
          <w:p w14:paraId="2BCE7E20" w14:textId="36DAACD3" w:rsidR="000E1072" w:rsidRPr="004B6D09" w:rsidRDefault="005632B0" w:rsidP="00EF3748">
            <w:pPr>
              <w:pStyle w:val="ListParagraph"/>
              <w:numPr>
                <w:ilvl w:val="0"/>
                <w:numId w:val="7"/>
              </w:numPr>
              <w:ind w:left="457"/>
              <w:rPr>
                <w:rFonts w:ascii="Calibri" w:eastAsia="Calibri" w:hAnsi="Calibri" w:cs="Calibri"/>
                <w:b/>
                <w:iCs/>
                <w:color w:val="000000"/>
                <w:highlight w:val="yellow"/>
              </w:rPr>
            </w:pPr>
            <w:r w:rsidRPr="004B6D09">
              <w:rPr>
                <w:rFonts w:ascii="Calibri" w:eastAsia="Calibri" w:hAnsi="Calibri" w:cs="Calibri"/>
                <w:b/>
                <w:iCs/>
                <w:color w:val="000000"/>
                <w:highlight w:val="yellow"/>
              </w:rPr>
              <w:t>Vriende kan sukkel om by die skool te konsentreer as gevolg van skok/stres.</w:t>
            </w:r>
          </w:p>
        </w:tc>
        <w:tc>
          <w:tcPr>
            <w:tcW w:w="5248" w:type="dxa"/>
          </w:tcPr>
          <w:p w14:paraId="71D6E594" w14:textId="2F566FAC" w:rsidR="005632B0" w:rsidRPr="004B6D09" w:rsidRDefault="005632B0" w:rsidP="009E200A">
            <w:pPr>
              <w:pStyle w:val="ListParagraph"/>
              <w:numPr>
                <w:ilvl w:val="0"/>
                <w:numId w:val="7"/>
              </w:numPr>
              <w:ind w:left="463"/>
              <w:rPr>
                <w:rFonts w:ascii="Calibri" w:eastAsia="Calibri" w:hAnsi="Calibri" w:cs="Calibri"/>
                <w:b/>
                <w:iCs/>
                <w:color w:val="000000"/>
                <w:highlight w:val="yellow"/>
              </w:rPr>
            </w:pPr>
            <w:r w:rsidRPr="004B6D09">
              <w:rPr>
                <w:rFonts w:ascii="Calibri" w:eastAsia="Calibri" w:hAnsi="Calibri" w:cs="Calibri"/>
                <w:b/>
                <w:iCs/>
                <w:color w:val="000000"/>
                <w:highlight w:val="yellow"/>
              </w:rPr>
              <w:t>Familie/vriende kan geskok/bang/ getraumatiseer voel oor wat gebeur het.</w:t>
            </w:r>
          </w:p>
          <w:p w14:paraId="055BED40" w14:textId="77777777" w:rsidR="005632B0" w:rsidRPr="004B6D09" w:rsidRDefault="005632B0" w:rsidP="009E200A">
            <w:pPr>
              <w:pStyle w:val="ListParagraph"/>
              <w:numPr>
                <w:ilvl w:val="0"/>
                <w:numId w:val="7"/>
              </w:numPr>
              <w:ind w:left="463"/>
              <w:rPr>
                <w:rFonts w:ascii="Calibri" w:eastAsia="Calibri" w:hAnsi="Calibri" w:cs="Calibri"/>
                <w:b/>
                <w:iCs/>
                <w:color w:val="000000"/>
                <w:highlight w:val="yellow"/>
              </w:rPr>
            </w:pPr>
            <w:r w:rsidRPr="004B6D09">
              <w:rPr>
                <w:rFonts w:ascii="Calibri" w:eastAsia="Calibri" w:hAnsi="Calibri" w:cs="Calibri"/>
                <w:b/>
                <w:iCs/>
                <w:color w:val="000000"/>
                <w:highlight w:val="yellow"/>
              </w:rPr>
              <w:t>Mense rondom die leerder kan skuld ervaar of hulself blameer omdat hulle nie die waarskuwingstekens opgemerk het nie.</w:t>
            </w:r>
          </w:p>
          <w:p w14:paraId="40E1BE83" w14:textId="77777777" w:rsidR="005632B0" w:rsidRPr="004B6D09" w:rsidRDefault="005632B0" w:rsidP="009E200A">
            <w:pPr>
              <w:pStyle w:val="ListParagraph"/>
              <w:numPr>
                <w:ilvl w:val="0"/>
                <w:numId w:val="7"/>
              </w:numPr>
              <w:ind w:left="463"/>
              <w:rPr>
                <w:rFonts w:ascii="Calibri" w:eastAsia="Calibri" w:hAnsi="Calibri" w:cs="Calibri"/>
                <w:b/>
                <w:iCs/>
                <w:color w:val="000000"/>
                <w:highlight w:val="yellow"/>
              </w:rPr>
            </w:pPr>
            <w:r w:rsidRPr="004B6D09">
              <w:rPr>
                <w:rFonts w:ascii="Calibri" w:eastAsia="Calibri" w:hAnsi="Calibri" w:cs="Calibri"/>
                <w:b/>
                <w:iCs/>
                <w:color w:val="000000"/>
                <w:highlight w:val="yellow"/>
              </w:rPr>
              <w:t>Geliefdes kan aanhoudende angs ervaar dat die persoon moontlik weer kan probeer.</w:t>
            </w:r>
          </w:p>
          <w:p w14:paraId="2BC96938" w14:textId="5FFBB879" w:rsidR="000E1072" w:rsidRPr="004B6D09" w:rsidRDefault="005632B0" w:rsidP="009E200A">
            <w:pPr>
              <w:pStyle w:val="ListParagraph"/>
              <w:numPr>
                <w:ilvl w:val="0"/>
                <w:numId w:val="7"/>
              </w:numPr>
              <w:ind w:left="463"/>
              <w:rPr>
                <w:rFonts w:ascii="Calibri" w:eastAsia="Calibri" w:hAnsi="Calibri" w:cs="Calibri"/>
                <w:b/>
                <w:iCs/>
                <w:color w:val="000000"/>
                <w:highlight w:val="yellow"/>
              </w:rPr>
            </w:pPr>
            <w:r w:rsidRPr="00AE5D77">
              <w:rPr>
                <w:rFonts w:ascii="Calibri" w:eastAsia="Calibri" w:hAnsi="Calibri" w:cs="Calibri"/>
                <w:b/>
                <w:iCs/>
                <w:color w:val="000000"/>
                <w:highlight w:val="yellow"/>
              </w:rPr>
              <w:t xml:space="preserve">Vriende kan hartseer/woede/verwarring ervaar oor </w:t>
            </w:r>
            <w:r w:rsidR="00542820" w:rsidRPr="00AE5D77">
              <w:rPr>
                <w:rFonts w:ascii="Calibri" w:eastAsia="Calibri" w:hAnsi="Calibri" w:cs="Calibri"/>
                <w:b/>
                <w:iCs/>
                <w:color w:val="000000"/>
                <w:highlight w:val="yellow"/>
              </w:rPr>
              <w:t>redes wat daartoe kon aanleiding gee.</w:t>
            </w:r>
          </w:p>
        </w:tc>
      </w:tr>
      <w:tr w:rsidR="000E1072" w:rsidRPr="004B6D09" w14:paraId="46A908F3" w14:textId="77777777" w:rsidTr="00BE03B0">
        <w:tc>
          <w:tcPr>
            <w:tcW w:w="5242" w:type="dxa"/>
            <w:shd w:val="clear" w:color="auto" w:fill="ED7D31" w:themeFill="accent2"/>
          </w:tcPr>
          <w:p w14:paraId="7B218538" w14:textId="62FAD0D9" w:rsidR="000E1072" w:rsidRPr="004B6D09" w:rsidRDefault="000E1072" w:rsidP="000E1072">
            <w:pPr>
              <w:rPr>
                <w:rFonts w:ascii="Calibri" w:eastAsia="Calibri" w:hAnsi="Calibri" w:cs="Calibri"/>
                <w:bCs/>
                <w:iCs/>
                <w:color w:val="FFFFFF" w:themeColor="background1"/>
              </w:rPr>
            </w:pPr>
            <w:r w:rsidRPr="004B6D09">
              <w:rPr>
                <w:rFonts w:ascii="Calibri" w:eastAsia="Calibri" w:hAnsi="Calibri" w:cs="Calibri"/>
                <w:b/>
                <w:iCs/>
                <w:color w:val="FFFFFF" w:themeColor="background1"/>
              </w:rPr>
              <w:t>Sosiale impak</w:t>
            </w:r>
          </w:p>
        </w:tc>
        <w:tc>
          <w:tcPr>
            <w:tcW w:w="5248" w:type="dxa"/>
            <w:shd w:val="clear" w:color="auto" w:fill="ED7D31" w:themeFill="accent2"/>
          </w:tcPr>
          <w:p w14:paraId="5000B83E" w14:textId="1FC277CC" w:rsidR="000E1072" w:rsidRPr="004B6D09" w:rsidRDefault="000E1072" w:rsidP="000E1072">
            <w:pPr>
              <w:rPr>
                <w:rFonts w:ascii="Calibri" w:eastAsia="Calibri" w:hAnsi="Calibri" w:cs="Calibri"/>
                <w:bCs/>
                <w:iCs/>
                <w:color w:val="FFFFFF" w:themeColor="background1"/>
              </w:rPr>
            </w:pPr>
            <w:r w:rsidRPr="004B6D09">
              <w:rPr>
                <w:rFonts w:ascii="Calibri" w:eastAsia="Calibri" w:hAnsi="Calibri" w:cs="Calibri"/>
                <w:b/>
                <w:iCs/>
                <w:color w:val="FFFFFF" w:themeColor="background1"/>
              </w:rPr>
              <w:t>Geestelike impak</w:t>
            </w:r>
          </w:p>
        </w:tc>
      </w:tr>
      <w:tr w:rsidR="000E1072" w:rsidRPr="004B6D09" w14:paraId="53C891ED" w14:textId="77777777" w:rsidTr="00BE03B0">
        <w:tc>
          <w:tcPr>
            <w:tcW w:w="5242" w:type="dxa"/>
          </w:tcPr>
          <w:p w14:paraId="3999471C" w14:textId="77777777" w:rsidR="005632B0" w:rsidRPr="004B6D09" w:rsidRDefault="005632B0" w:rsidP="005513D7">
            <w:pPr>
              <w:pStyle w:val="ListParagraph"/>
              <w:numPr>
                <w:ilvl w:val="0"/>
                <w:numId w:val="8"/>
              </w:numPr>
              <w:ind w:left="457"/>
              <w:rPr>
                <w:rFonts w:ascii="Calibri" w:eastAsia="Calibri" w:hAnsi="Calibri" w:cs="Calibri"/>
                <w:bCs/>
                <w:iCs/>
                <w:color w:val="000000"/>
                <w:highlight w:val="yellow"/>
              </w:rPr>
            </w:pPr>
            <w:r w:rsidRPr="004B6D09">
              <w:rPr>
                <w:rFonts w:ascii="Calibri" w:eastAsia="Calibri" w:hAnsi="Calibri" w:cs="Calibri"/>
                <w:b/>
                <w:iCs/>
                <w:color w:val="000000"/>
                <w:highlight w:val="yellow"/>
              </w:rPr>
              <w:t>Vriendskappe/verhoudings kan gespanne raak as gevolg van spanning/blaam/gerugte.</w:t>
            </w:r>
          </w:p>
          <w:p w14:paraId="4359C74D" w14:textId="77777777" w:rsidR="005632B0" w:rsidRPr="004B6D09" w:rsidRDefault="005632B0" w:rsidP="005513D7">
            <w:pPr>
              <w:pStyle w:val="ListParagraph"/>
              <w:numPr>
                <w:ilvl w:val="0"/>
                <w:numId w:val="8"/>
              </w:numPr>
              <w:ind w:left="457"/>
              <w:rPr>
                <w:rFonts w:ascii="Calibri" w:eastAsia="Calibri" w:hAnsi="Calibri" w:cs="Calibri"/>
                <w:bCs/>
                <w:iCs/>
                <w:color w:val="000000"/>
                <w:highlight w:val="yellow"/>
              </w:rPr>
            </w:pPr>
            <w:r w:rsidRPr="004B6D09">
              <w:rPr>
                <w:rFonts w:ascii="Calibri" w:eastAsia="Calibri" w:hAnsi="Calibri" w:cs="Calibri"/>
                <w:b/>
                <w:iCs/>
                <w:color w:val="000000"/>
                <w:highlight w:val="yellow"/>
              </w:rPr>
              <w:t>Die leerder en hul gesin kan stigma/oordeel van die gemeenskap ervaar.</w:t>
            </w:r>
          </w:p>
          <w:p w14:paraId="09B008D7" w14:textId="5223D2C6" w:rsidR="000E1072" w:rsidRPr="004B6D09" w:rsidRDefault="005632B0" w:rsidP="005513D7">
            <w:pPr>
              <w:pStyle w:val="ListParagraph"/>
              <w:numPr>
                <w:ilvl w:val="0"/>
                <w:numId w:val="8"/>
              </w:numPr>
              <w:ind w:left="457"/>
              <w:rPr>
                <w:rFonts w:ascii="Calibri" w:eastAsia="Calibri" w:hAnsi="Calibri" w:cs="Calibri"/>
                <w:bCs/>
                <w:iCs/>
                <w:color w:val="000000"/>
                <w:highlight w:val="yellow"/>
              </w:rPr>
            </w:pPr>
            <w:r w:rsidRPr="004B6D09">
              <w:rPr>
                <w:rFonts w:ascii="Calibri" w:eastAsia="Calibri" w:hAnsi="Calibri" w:cs="Calibri"/>
                <w:b/>
                <w:iCs/>
                <w:color w:val="000000"/>
                <w:highlight w:val="yellow"/>
              </w:rPr>
              <w:t>Sommige vriende kan sosiaal onttrek omdat hulle ongemaklik voel of onseker is oor wat om te sê.</w:t>
            </w:r>
          </w:p>
        </w:tc>
        <w:tc>
          <w:tcPr>
            <w:tcW w:w="5248" w:type="dxa"/>
          </w:tcPr>
          <w:p w14:paraId="444BEF4D" w14:textId="77777777" w:rsidR="005632B0" w:rsidRPr="004B6D09" w:rsidRDefault="005632B0" w:rsidP="00BE03B0">
            <w:pPr>
              <w:pStyle w:val="ListParagraph"/>
              <w:numPr>
                <w:ilvl w:val="0"/>
                <w:numId w:val="8"/>
              </w:numPr>
              <w:ind w:left="463"/>
              <w:rPr>
                <w:rFonts w:ascii="Calibri" w:eastAsia="Calibri" w:hAnsi="Calibri" w:cs="Calibri"/>
                <w:b/>
                <w:iCs/>
                <w:color w:val="000000"/>
                <w:highlight w:val="yellow"/>
              </w:rPr>
            </w:pPr>
            <w:r w:rsidRPr="004B6D09">
              <w:rPr>
                <w:rFonts w:ascii="Calibri" w:eastAsia="Calibri" w:hAnsi="Calibri" w:cs="Calibri"/>
                <w:b/>
                <w:iCs/>
                <w:color w:val="000000"/>
                <w:highlight w:val="yellow"/>
              </w:rPr>
              <w:t>Familielede kan hul oortuigings bevraagteken of geestelik verward voel na die poging.</w:t>
            </w:r>
          </w:p>
          <w:p w14:paraId="2EDC4825" w14:textId="1A157591" w:rsidR="000E1072" w:rsidRPr="004B6D09" w:rsidRDefault="005632B0" w:rsidP="00BE03B0">
            <w:pPr>
              <w:pStyle w:val="ListParagraph"/>
              <w:numPr>
                <w:ilvl w:val="0"/>
                <w:numId w:val="8"/>
              </w:numPr>
              <w:ind w:left="463"/>
              <w:rPr>
                <w:rFonts w:ascii="Calibri" w:eastAsia="Calibri" w:hAnsi="Calibri" w:cs="Calibri"/>
                <w:b/>
                <w:iCs/>
                <w:color w:val="000000"/>
                <w:highlight w:val="yellow"/>
              </w:rPr>
            </w:pPr>
            <w:r w:rsidRPr="004B6D09">
              <w:rPr>
                <w:rFonts w:ascii="Calibri" w:eastAsia="Calibri" w:hAnsi="Calibri" w:cs="Calibri"/>
                <w:b/>
                <w:iCs/>
                <w:color w:val="000000"/>
                <w:highlight w:val="yellow"/>
              </w:rPr>
              <w:t>Mense kan hoop verloor of sukkel om betekenis te vind in wat gebeur het.</w:t>
            </w:r>
          </w:p>
        </w:tc>
      </w:tr>
    </w:tbl>
    <w:p w14:paraId="30334800" w14:textId="2F59F3A5" w:rsidR="00BE03B0" w:rsidRPr="004B6D09" w:rsidRDefault="00BE03B0"/>
    <w:p w14:paraId="28E4CE0B" w14:textId="77777777" w:rsidR="00BE03B0" w:rsidRPr="004B6D09" w:rsidRDefault="00BE03B0">
      <w:r w:rsidRPr="004B6D09">
        <w:br w:type="page"/>
      </w:r>
    </w:p>
    <w:tbl>
      <w:tblPr>
        <w:tblStyle w:val="TableGrid"/>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71564C" w:rsidRPr="004B6D09" w14:paraId="45FA4D25" w14:textId="77777777" w:rsidTr="00BE03B0">
        <w:trPr>
          <w:trHeight w:val="704"/>
        </w:trPr>
        <w:tc>
          <w:tcPr>
            <w:tcW w:w="936" w:type="dxa"/>
            <w:vAlign w:val="bottom"/>
          </w:tcPr>
          <w:p w14:paraId="6FAC13B2" w14:textId="77777777" w:rsidR="0071564C" w:rsidRPr="004B6D09" w:rsidRDefault="0071564C" w:rsidP="00E23B59">
            <w:pPr>
              <w:rPr>
                <w:rFonts w:ascii="Calibri" w:eastAsia="Calibri" w:hAnsi="Calibri" w:cs="Calibri"/>
                <w:b/>
                <w:u w:val="single"/>
              </w:rPr>
            </w:pPr>
            <w:r w:rsidRPr="004B6D09">
              <w:rPr>
                <w:rFonts w:ascii="Calibri" w:hAnsi="Calibri" w:cs="Calibri"/>
              </w:rPr>
              <w:drawing>
                <wp:anchor distT="0" distB="0" distL="114300" distR="114300" simplePos="0" relativeHeight="251658243" behindDoc="0" locked="0" layoutInCell="1" hidden="0" allowOverlap="1" wp14:anchorId="2E6E603B" wp14:editId="5B6E7E77">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385785619"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377C8136" w14:textId="20CFE5C1" w:rsidR="0071564C" w:rsidRPr="004B6D09" w:rsidRDefault="0071564C" w:rsidP="00E23B59">
            <w:pPr>
              <w:rPr>
                <w:rFonts w:ascii="Calibri" w:eastAsia="Calibri" w:hAnsi="Calibri" w:cs="Calibri"/>
                <w:b/>
                <w:sz w:val="28"/>
                <w:szCs w:val="28"/>
              </w:rPr>
            </w:pPr>
            <w:r w:rsidRPr="004B6D09">
              <w:rPr>
                <w:rFonts w:ascii="Calibri" w:eastAsia="Calibri" w:hAnsi="Calibri" w:cs="Calibri"/>
                <w:b/>
                <w:sz w:val="28"/>
                <w:szCs w:val="28"/>
              </w:rPr>
              <w:t>Aktiwiteit 3: Impak van Onveilige Praktyke op die Individu</w:t>
            </w:r>
          </w:p>
          <w:p w14:paraId="3E75BDAC" w14:textId="50BD7F55" w:rsidR="0071564C" w:rsidRPr="004B6D09" w:rsidRDefault="0071564C" w:rsidP="00E23B59">
            <w:pPr>
              <w:rPr>
                <w:rFonts w:ascii="Calibri" w:eastAsia="Calibri" w:hAnsi="Calibri" w:cs="Calibri"/>
                <w:b/>
                <w:u w:val="single"/>
              </w:rPr>
            </w:pPr>
            <w:r w:rsidRPr="004B6D09">
              <w:rPr>
                <w:rFonts w:ascii="Calibri" w:hAnsi="Calibri" w:cs="Calibri"/>
              </w:rPr>
              <w:t>Voltooi die volgende aktiwiteit in pare</w:t>
            </w:r>
            <w:r w:rsidRPr="004B6D09">
              <w:rPr>
                <w:rFonts w:ascii="Calibri" w:eastAsia="Calibri" w:hAnsi="Calibri" w:cs="Calibri"/>
                <w:bCs/>
              </w:rPr>
              <w:t xml:space="preserve">.   </w:t>
            </w:r>
          </w:p>
        </w:tc>
      </w:tr>
    </w:tbl>
    <w:p w14:paraId="1BBE579A" w14:textId="77777777" w:rsidR="001D0718" w:rsidRPr="004B6D09" w:rsidRDefault="001D0718" w:rsidP="001D0718">
      <w:pPr>
        <w:rPr>
          <w:rFonts w:ascii="Calibri" w:eastAsia="Calibri" w:hAnsi="Calibri" w:cs="Calibri"/>
          <w:bCs/>
          <w:iCs/>
          <w:color w:val="000000"/>
        </w:rPr>
      </w:pPr>
    </w:p>
    <w:p w14:paraId="1FFF5158" w14:textId="77777777" w:rsidR="005632B0" w:rsidRPr="004B6D09" w:rsidRDefault="001D0718" w:rsidP="005632B0">
      <w:pPr>
        <w:rPr>
          <w:rFonts w:ascii="Calibri" w:eastAsia="Calibri" w:hAnsi="Calibri" w:cs="Calibri"/>
          <w:b/>
          <w:iCs/>
          <w:color w:val="000000" w:themeColor="text1"/>
        </w:rPr>
      </w:pPr>
      <w:r w:rsidRPr="004B6D09">
        <w:rPr>
          <w:rFonts w:ascii="Calibri" w:eastAsia="Calibri" w:hAnsi="Calibri" w:cs="Calibri"/>
          <w:bCs/>
          <w:iCs/>
          <w:color w:val="000000" w:themeColor="text1"/>
        </w:rPr>
        <w:t>1.</w:t>
      </w:r>
      <w:r w:rsidRPr="004B6D09">
        <w:rPr>
          <w:rFonts w:ascii="Calibri" w:eastAsia="Calibri" w:hAnsi="Calibri" w:cs="Calibri"/>
          <w:bCs/>
          <w:iCs/>
          <w:color w:val="000000" w:themeColor="text1"/>
        </w:rPr>
        <w:tab/>
      </w:r>
      <w:r w:rsidR="005632B0" w:rsidRPr="004B6D09">
        <w:rPr>
          <w:rFonts w:ascii="Calibri" w:eastAsia="Calibri" w:hAnsi="Calibri" w:cs="Calibri"/>
          <w:bCs/>
          <w:iCs/>
          <w:color w:val="000000" w:themeColor="text1"/>
        </w:rPr>
        <w:t xml:space="preserve">Lees die scenario hieronder en beantwoord die vrae wat volg. </w:t>
      </w:r>
    </w:p>
    <w:p w14:paraId="20E0582A" w14:textId="77777777" w:rsidR="005632B0" w:rsidRPr="004B6D09" w:rsidRDefault="005632B0" w:rsidP="005632B0">
      <w:pPr>
        <w:rPr>
          <w:rFonts w:ascii="Calibri" w:eastAsia="Calibri" w:hAnsi="Calibri" w:cs="Calibri"/>
          <w:bCs/>
          <w:iCs/>
          <w:color w:val="000000" w:themeColor="text1"/>
          <w:sz w:val="12"/>
          <w:szCs w:val="12"/>
        </w:rPr>
      </w:pPr>
    </w:p>
    <w:tbl>
      <w:tblPr>
        <w:tblStyle w:val="TableGrid"/>
        <w:tblW w:w="0" w:type="auto"/>
        <w:tblInd w:w="704" w:type="dxa"/>
        <w:tblLook w:val="04A0" w:firstRow="1" w:lastRow="0" w:firstColumn="1" w:lastColumn="0" w:noHBand="0" w:noVBand="1"/>
      </w:tblPr>
      <w:tblGrid>
        <w:gridCol w:w="9752"/>
      </w:tblGrid>
      <w:tr w:rsidR="005632B0" w:rsidRPr="004B6D09" w14:paraId="5EBA7B1E" w14:textId="77777777" w:rsidTr="00A87010">
        <w:tc>
          <w:tcPr>
            <w:tcW w:w="9752" w:type="dxa"/>
            <w:shd w:val="clear" w:color="auto" w:fill="FBE4D5" w:themeFill="accent2" w:themeFillTint="33"/>
          </w:tcPr>
          <w:p w14:paraId="59A309C4" w14:textId="20EE6051" w:rsidR="005632B0" w:rsidRPr="004B6D09" w:rsidRDefault="005632B0" w:rsidP="00A87010">
            <w:pPr>
              <w:spacing w:line="276" w:lineRule="auto"/>
              <w:rPr>
                <w:rFonts w:ascii="Calibri" w:eastAsia="Calibri" w:hAnsi="Calibri" w:cs="Calibri"/>
                <w:bCs/>
                <w:iCs/>
                <w:color w:val="000000"/>
                <w:u w:val="single"/>
              </w:rPr>
            </w:pPr>
            <w:proofErr w:type="spellStart"/>
            <w:r w:rsidRPr="004B6D09">
              <w:rPr>
                <w:rFonts w:ascii="Calibri" w:eastAsia="Calibri" w:hAnsi="Calibri" w:cs="Calibri"/>
                <w:bCs/>
                <w:iCs/>
                <w:color w:val="000000"/>
              </w:rPr>
              <w:t>Kayla</w:t>
            </w:r>
            <w:proofErr w:type="spellEnd"/>
            <w:r w:rsidRPr="004B6D09">
              <w:rPr>
                <w:rFonts w:ascii="Calibri" w:eastAsia="Calibri" w:hAnsi="Calibri" w:cs="Calibri"/>
                <w:bCs/>
                <w:iCs/>
                <w:color w:val="000000"/>
              </w:rPr>
              <w:t xml:space="preserve"> is 16 en in </w:t>
            </w:r>
            <w:r w:rsidR="00185BFD">
              <w:rPr>
                <w:rFonts w:ascii="Calibri" w:eastAsia="Calibri" w:hAnsi="Calibri" w:cs="Calibri"/>
                <w:bCs/>
                <w:iCs/>
                <w:color w:val="000000"/>
              </w:rPr>
              <w:t>g</w:t>
            </w:r>
            <w:r w:rsidRPr="004B6D09">
              <w:rPr>
                <w:rFonts w:ascii="Calibri" w:eastAsia="Calibri" w:hAnsi="Calibri" w:cs="Calibri"/>
                <w:bCs/>
                <w:iCs/>
                <w:color w:val="000000"/>
              </w:rPr>
              <w:t xml:space="preserve">raad 11. Sy is gewild, speel netbal en lyk altyd gelukkig. In die geheim sukkel </w:t>
            </w:r>
            <w:proofErr w:type="spellStart"/>
            <w:r w:rsidRPr="004B6D09">
              <w:rPr>
                <w:rFonts w:ascii="Calibri" w:eastAsia="Calibri" w:hAnsi="Calibri" w:cs="Calibri"/>
                <w:bCs/>
                <w:iCs/>
                <w:color w:val="000000"/>
              </w:rPr>
              <w:t>Kayla</w:t>
            </w:r>
            <w:proofErr w:type="spellEnd"/>
            <w:r w:rsidRPr="004B6D09">
              <w:rPr>
                <w:rFonts w:ascii="Calibri" w:eastAsia="Calibri" w:hAnsi="Calibri" w:cs="Calibri"/>
                <w:bCs/>
                <w:iCs/>
                <w:color w:val="000000"/>
              </w:rPr>
              <w:t xml:space="preserve"> egter met bulimie, ’n eetversteuring waar sy groot hoeveelhede kos inneem (ooreet) en haarself daarna dwing om te braak om nie gewig op te tel nie. Dit het begin omdat sy druk ervaar het om perfek te lyk vir sport en sosiale media.</w:t>
            </w:r>
          </w:p>
        </w:tc>
      </w:tr>
    </w:tbl>
    <w:p w14:paraId="331222B6" w14:textId="77777777" w:rsidR="005632B0" w:rsidRPr="004B6D09" w:rsidRDefault="005632B0" w:rsidP="005632B0">
      <w:pPr>
        <w:rPr>
          <w:rFonts w:ascii="Calibri" w:eastAsia="Calibri" w:hAnsi="Calibri" w:cs="Calibri"/>
          <w:bCs/>
          <w:iCs/>
          <w:color w:val="000000"/>
          <w:sz w:val="12"/>
          <w:szCs w:val="12"/>
          <w:u w:val="single"/>
        </w:rPr>
      </w:pPr>
    </w:p>
    <w:p w14:paraId="255739D7" w14:textId="59CA80C6" w:rsidR="001D0718" w:rsidRPr="004B6D09" w:rsidRDefault="001D0718" w:rsidP="005632B0">
      <w:pPr>
        <w:rPr>
          <w:rFonts w:ascii="Calibri" w:eastAsia="Calibri" w:hAnsi="Calibri" w:cs="Calibri"/>
          <w:bCs/>
          <w:iCs/>
          <w:color w:val="000000"/>
          <w:sz w:val="12"/>
          <w:szCs w:val="12"/>
          <w:u w:val="single"/>
        </w:rPr>
      </w:pPr>
    </w:p>
    <w:p w14:paraId="5780E92E" w14:textId="0BFE11BF" w:rsidR="007015B3" w:rsidRPr="004B6D09" w:rsidRDefault="001D00BF">
      <w:pPr>
        <w:rPr>
          <w:rFonts w:ascii="Calibri" w:eastAsia="Calibri" w:hAnsi="Calibri" w:cs="Calibri"/>
        </w:rPr>
      </w:pPr>
      <w:r w:rsidRPr="004B6D09">
        <w:rPr>
          <w:rFonts w:ascii="Calibri" w:eastAsia="Calibri" w:hAnsi="Calibri" w:cs="Calibri"/>
        </w:rPr>
        <w:tab/>
        <w:t>a.</w:t>
      </w:r>
      <w:r w:rsidRPr="004B6D09">
        <w:rPr>
          <w:rFonts w:ascii="Calibri" w:eastAsia="Calibri" w:hAnsi="Calibri" w:cs="Calibri"/>
        </w:rPr>
        <w:tab/>
      </w:r>
      <w:r w:rsidR="000178F5" w:rsidRPr="004B6D09">
        <w:rPr>
          <w:rFonts w:ascii="Calibri" w:eastAsia="Calibri" w:hAnsi="Calibri" w:cs="Calibri"/>
          <w:b/>
          <w:bCs/>
        </w:rPr>
        <w:t xml:space="preserve">Fisies: </w:t>
      </w:r>
      <w:r w:rsidRPr="004B6D09">
        <w:rPr>
          <w:rFonts w:ascii="Calibri" w:eastAsia="Calibri" w:hAnsi="Calibri" w:cs="Calibri"/>
        </w:rPr>
        <w:t xml:space="preserve">Hoe kan hierdie gedrag </w:t>
      </w:r>
      <w:proofErr w:type="spellStart"/>
      <w:r w:rsidRPr="004B6D09">
        <w:rPr>
          <w:rFonts w:ascii="Calibri" w:eastAsia="Calibri" w:hAnsi="Calibri" w:cs="Calibri"/>
        </w:rPr>
        <w:t>Kayla</w:t>
      </w:r>
      <w:proofErr w:type="spellEnd"/>
      <w:r w:rsidRPr="004B6D09">
        <w:rPr>
          <w:rFonts w:ascii="Calibri" w:eastAsia="Calibri" w:hAnsi="Calibri" w:cs="Calibri"/>
        </w:rPr>
        <w:t xml:space="preserve"> se fisiese gesondheid beïnvloed? </w:t>
      </w:r>
    </w:p>
    <w:p w14:paraId="5748F794" w14:textId="77777777" w:rsidR="00295F52" w:rsidRPr="004B6D09" w:rsidRDefault="00C572CC" w:rsidP="009B707D">
      <w:pPr>
        <w:rPr>
          <w:rFonts w:ascii="Calibri" w:eastAsia="Calibri" w:hAnsi="Calibri" w:cs="Calibri"/>
        </w:rPr>
      </w:pPr>
      <w:r w:rsidRPr="004B6D09">
        <w:rPr>
          <w:rFonts w:ascii="Calibri" w:eastAsia="Calibri" w:hAnsi="Calibri" w:cs="Calibri"/>
        </w:rPr>
        <w:tab/>
      </w:r>
      <w:r w:rsidRPr="004B6D09">
        <w:rPr>
          <w:rFonts w:ascii="Calibri" w:eastAsia="Calibri" w:hAnsi="Calibri" w:cs="Calibri"/>
        </w:rPr>
        <w:tab/>
      </w:r>
    </w:p>
    <w:p w14:paraId="7A46C32D" w14:textId="374E70C5" w:rsidR="00D22FE2" w:rsidRPr="004B6D09" w:rsidRDefault="009B707D" w:rsidP="00295F52">
      <w:pPr>
        <w:ind w:left="720" w:firstLine="720"/>
        <w:rPr>
          <w:rFonts w:ascii="Calibri" w:eastAsia="Calibri" w:hAnsi="Calibri" w:cs="Calibri"/>
          <w:b/>
          <w:bCs/>
          <w:highlight w:val="yellow"/>
        </w:rPr>
      </w:pPr>
      <w:r w:rsidRPr="004B6D09">
        <w:rPr>
          <w:rFonts w:ascii="Calibri" w:eastAsia="Calibri" w:hAnsi="Calibri" w:cs="Calibri"/>
          <w:b/>
          <w:bCs/>
          <w:highlight w:val="yellow"/>
        </w:rPr>
        <w:t>Dit kan...</w:t>
      </w:r>
    </w:p>
    <w:p w14:paraId="36F9F78C" w14:textId="78547E3B" w:rsidR="00295F52" w:rsidRPr="004B6D09" w:rsidRDefault="00295F52" w:rsidP="00295F52">
      <w:pPr>
        <w:pStyle w:val="ListParagraph"/>
        <w:numPr>
          <w:ilvl w:val="0"/>
          <w:numId w:val="9"/>
        </w:numPr>
        <w:rPr>
          <w:rFonts w:ascii="Calibri" w:eastAsia="Calibri" w:hAnsi="Calibri" w:cs="Calibri"/>
          <w:b/>
          <w:bCs/>
          <w:highlight w:val="yellow"/>
        </w:rPr>
      </w:pPr>
      <w:r w:rsidRPr="004B6D09">
        <w:rPr>
          <w:rFonts w:ascii="Calibri" w:eastAsia="Calibri" w:hAnsi="Calibri" w:cs="Calibri"/>
          <w:b/>
          <w:bCs/>
          <w:highlight w:val="yellow"/>
        </w:rPr>
        <w:t>veroorsaak dat sy moeg/swak/duiselig voel.</w:t>
      </w:r>
    </w:p>
    <w:p w14:paraId="76EFC115" w14:textId="114CD3F8" w:rsidR="00295F52" w:rsidRPr="004B6D09" w:rsidRDefault="00295F52" w:rsidP="00295F52">
      <w:pPr>
        <w:pStyle w:val="ListParagraph"/>
        <w:numPr>
          <w:ilvl w:val="0"/>
          <w:numId w:val="9"/>
        </w:numPr>
        <w:rPr>
          <w:rFonts w:ascii="Calibri" w:eastAsia="Calibri" w:hAnsi="Calibri" w:cs="Calibri"/>
          <w:b/>
          <w:bCs/>
          <w:highlight w:val="yellow"/>
        </w:rPr>
      </w:pPr>
      <w:r w:rsidRPr="004B6D09">
        <w:rPr>
          <w:rFonts w:ascii="Calibri" w:eastAsia="Calibri" w:hAnsi="Calibri" w:cs="Calibri"/>
          <w:b/>
          <w:bCs/>
          <w:highlight w:val="yellow"/>
        </w:rPr>
        <w:t>lei tot gewigsverlies/</w:t>
      </w:r>
      <w:r w:rsidR="005632B0" w:rsidRPr="004B6D09">
        <w:rPr>
          <w:rFonts w:ascii="Calibri" w:eastAsia="Calibri" w:hAnsi="Calibri" w:cs="Calibri"/>
          <w:b/>
          <w:bCs/>
          <w:highlight w:val="yellow"/>
        </w:rPr>
        <w:t>minder</w:t>
      </w:r>
      <w:r w:rsidRPr="004B6D09">
        <w:rPr>
          <w:rFonts w:ascii="Calibri" w:eastAsia="Calibri" w:hAnsi="Calibri" w:cs="Calibri"/>
          <w:b/>
          <w:bCs/>
          <w:highlight w:val="yellow"/>
        </w:rPr>
        <w:t xml:space="preserve"> fisiese krag.</w:t>
      </w:r>
    </w:p>
    <w:p w14:paraId="349AA149" w14:textId="12EBF1D4" w:rsidR="00295F52" w:rsidRPr="004B6D09" w:rsidRDefault="00295F52" w:rsidP="00295F52">
      <w:pPr>
        <w:pStyle w:val="ListParagraph"/>
        <w:numPr>
          <w:ilvl w:val="0"/>
          <w:numId w:val="9"/>
        </w:numPr>
        <w:rPr>
          <w:rFonts w:ascii="Calibri" w:eastAsia="Calibri" w:hAnsi="Calibri" w:cs="Calibri"/>
          <w:b/>
          <w:bCs/>
          <w:highlight w:val="yellow"/>
        </w:rPr>
      </w:pPr>
      <w:r w:rsidRPr="004B6D09">
        <w:rPr>
          <w:rFonts w:ascii="Calibri" w:eastAsia="Calibri" w:hAnsi="Calibri" w:cs="Calibri"/>
          <w:b/>
          <w:bCs/>
          <w:highlight w:val="yellow"/>
        </w:rPr>
        <w:t xml:space="preserve">haar tande/keel </w:t>
      </w:r>
      <w:r w:rsidR="005632B0" w:rsidRPr="004B6D09">
        <w:rPr>
          <w:rFonts w:ascii="Calibri" w:eastAsia="Calibri" w:hAnsi="Calibri" w:cs="Calibri"/>
          <w:b/>
          <w:bCs/>
          <w:highlight w:val="yellow"/>
        </w:rPr>
        <w:t xml:space="preserve">beskadig </w:t>
      </w:r>
      <w:r w:rsidRPr="004B6D09">
        <w:rPr>
          <w:rFonts w:ascii="Calibri" w:eastAsia="Calibri" w:hAnsi="Calibri" w:cs="Calibri"/>
          <w:b/>
          <w:bCs/>
          <w:highlight w:val="yellow"/>
        </w:rPr>
        <w:t>as sy gereeld braak.</w:t>
      </w:r>
    </w:p>
    <w:p w14:paraId="02226407" w14:textId="3A51A31F" w:rsidR="000D6C5A" w:rsidRPr="004B6D09" w:rsidRDefault="005632B0" w:rsidP="000D6C5A">
      <w:pPr>
        <w:pStyle w:val="ListParagraph"/>
        <w:numPr>
          <w:ilvl w:val="0"/>
          <w:numId w:val="9"/>
        </w:numPr>
        <w:rPr>
          <w:rFonts w:ascii="Calibri" w:eastAsia="Calibri" w:hAnsi="Calibri" w:cs="Calibri"/>
          <w:b/>
          <w:bCs/>
          <w:highlight w:val="yellow"/>
        </w:rPr>
      </w:pPr>
      <w:r w:rsidRPr="004B6D09">
        <w:rPr>
          <w:rFonts w:ascii="Calibri" w:eastAsia="Calibri" w:hAnsi="Calibri" w:cs="Calibri"/>
          <w:b/>
          <w:bCs/>
          <w:highlight w:val="yellow"/>
        </w:rPr>
        <w:t>dehidrasie</w:t>
      </w:r>
      <w:r w:rsidR="00295F52" w:rsidRPr="004B6D09">
        <w:rPr>
          <w:rFonts w:ascii="Calibri" w:eastAsia="Calibri" w:hAnsi="Calibri" w:cs="Calibri"/>
          <w:b/>
          <w:bCs/>
          <w:highlight w:val="yellow"/>
        </w:rPr>
        <w:t>/maagprobleme</w:t>
      </w:r>
      <w:r w:rsidRPr="004B6D09">
        <w:rPr>
          <w:rFonts w:ascii="Calibri" w:eastAsia="Calibri" w:hAnsi="Calibri" w:cs="Calibri"/>
          <w:b/>
          <w:bCs/>
          <w:highlight w:val="yellow"/>
        </w:rPr>
        <w:t xml:space="preserve"> veroorsaak</w:t>
      </w:r>
      <w:r w:rsidR="00295F52" w:rsidRPr="004B6D09">
        <w:rPr>
          <w:rFonts w:ascii="Calibri" w:eastAsia="Calibri" w:hAnsi="Calibri" w:cs="Calibri"/>
          <w:b/>
          <w:bCs/>
          <w:highlight w:val="yellow"/>
        </w:rPr>
        <w:t>.</w:t>
      </w:r>
    </w:p>
    <w:p w14:paraId="062D4AB7" w14:textId="77777777" w:rsidR="00B7300F" w:rsidRPr="004B6D09" w:rsidRDefault="007015B3">
      <w:pPr>
        <w:rPr>
          <w:rFonts w:ascii="Calibri" w:eastAsia="Calibri" w:hAnsi="Calibri" w:cs="Calibri"/>
          <w:sz w:val="12"/>
          <w:szCs w:val="12"/>
        </w:rPr>
      </w:pPr>
      <w:r w:rsidRPr="004B6D09">
        <w:rPr>
          <w:rFonts w:ascii="Calibri" w:eastAsia="Calibri" w:hAnsi="Calibri" w:cs="Calibri"/>
        </w:rPr>
        <w:tab/>
      </w:r>
    </w:p>
    <w:p w14:paraId="6726CA9A" w14:textId="7D2BF361" w:rsidR="00332B9D" w:rsidRPr="004B6D09" w:rsidRDefault="007015B3" w:rsidP="00B7300F">
      <w:pPr>
        <w:ind w:firstLine="720"/>
        <w:rPr>
          <w:rFonts w:ascii="Calibri" w:eastAsia="Calibri" w:hAnsi="Calibri" w:cs="Calibri"/>
        </w:rPr>
      </w:pPr>
      <w:r w:rsidRPr="004B6D09">
        <w:rPr>
          <w:rFonts w:ascii="Calibri" w:eastAsia="Calibri" w:hAnsi="Calibri" w:cs="Calibri"/>
        </w:rPr>
        <w:t>b.</w:t>
      </w:r>
      <w:r w:rsidRPr="004B6D09">
        <w:rPr>
          <w:rFonts w:ascii="Calibri" w:eastAsia="Calibri" w:hAnsi="Calibri" w:cs="Calibri"/>
        </w:rPr>
        <w:tab/>
      </w:r>
      <w:r w:rsidR="000178F5" w:rsidRPr="004B6D09">
        <w:rPr>
          <w:rFonts w:ascii="Calibri" w:eastAsia="Calibri" w:hAnsi="Calibri" w:cs="Calibri"/>
          <w:b/>
          <w:bCs/>
        </w:rPr>
        <w:t xml:space="preserve">Emosioneel: </w:t>
      </w:r>
      <w:r w:rsidRPr="004B6D09">
        <w:rPr>
          <w:rFonts w:ascii="Calibri" w:eastAsia="Calibri" w:hAnsi="Calibri" w:cs="Calibri"/>
        </w:rPr>
        <w:t>Hoe kan dit haar emosies beïnvloed?</w:t>
      </w:r>
    </w:p>
    <w:p w14:paraId="026E8C98" w14:textId="77777777" w:rsidR="00FE4795" w:rsidRPr="004B6D09" w:rsidRDefault="00FE4795" w:rsidP="00FE4795">
      <w:pPr>
        <w:ind w:left="1440"/>
        <w:rPr>
          <w:rFonts w:ascii="Calibri" w:eastAsia="Calibri" w:hAnsi="Calibri" w:cs="Calibri"/>
        </w:rPr>
      </w:pPr>
    </w:p>
    <w:p w14:paraId="338B70A5" w14:textId="21108B62" w:rsidR="00FE4795" w:rsidRPr="004B6D09" w:rsidRDefault="00FE4795" w:rsidP="00FE4795">
      <w:pPr>
        <w:ind w:left="1440"/>
        <w:rPr>
          <w:rFonts w:ascii="Calibri" w:eastAsia="Calibri" w:hAnsi="Calibri" w:cs="Calibri"/>
          <w:b/>
          <w:bCs/>
          <w:highlight w:val="yellow"/>
        </w:rPr>
      </w:pPr>
      <w:r w:rsidRPr="004B6D09">
        <w:rPr>
          <w:rFonts w:ascii="Calibri" w:eastAsia="Calibri" w:hAnsi="Calibri" w:cs="Calibri"/>
          <w:b/>
          <w:bCs/>
          <w:highlight w:val="yellow"/>
        </w:rPr>
        <w:t>Dit kan...</w:t>
      </w:r>
    </w:p>
    <w:p w14:paraId="2FDC2B91" w14:textId="77777777" w:rsidR="005632B0" w:rsidRPr="004B6D09" w:rsidRDefault="005632B0" w:rsidP="005632B0">
      <w:pPr>
        <w:pStyle w:val="ListParagraph"/>
        <w:numPr>
          <w:ilvl w:val="0"/>
          <w:numId w:val="21"/>
        </w:numPr>
        <w:rPr>
          <w:rFonts w:ascii="Calibri" w:eastAsia="Calibri" w:hAnsi="Calibri" w:cs="Calibri"/>
          <w:b/>
          <w:bCs/>
          <w:highlight w:val="yellow"/>
        </w:rPr>
      </w:pPr>
      <w:r w:rsidRPr="004B6D09">
        <w:rPr>
          <w:rFonts w:ascii="Calibri" w:eastAsia="Calibri" w:hAnsi="Calibri" w:cs="Calibri"/>
          <w:b/>
          <w:bCs/>
          <w:highlight w:val="yellow"/>
        </w:rPr>
        <w:t>haar angstig/skaam/skuldig laat voel oor kos/haar liggaam.</w:t>
      </w:r>
    </w:p>
    <w:p w14:paraId="355E3F36" w14:textId="77777777" w:rsidR="005632B0" w:rsidRPr="004B6D09" w:rsidRDefault="005632B0" w:rsidP="005632B0">
      <w:pPr>
        <w:pStyle w:val="ListParagraph"/>
        <w:numPr>
          <w:ilvl w:val="0"/>
          <w:numId w:val="21"/>
        </w:numPr>
        <w:rPr>
          <w:rFonts w:ascii="Calibri" w:eastAsia="Calibri" w:hAnsi="Calibri" w:cs="Calibri"/>
          <w:b/>
          <w:bCs/>
          <w:highlight w:val="yellow"/>
        </w:rPr>
      </w:pPr>
      <w:r w:rsidRPr="004B6D09">
        <w:rPr>
          <w:rFonts w:ascii="Calibri" w:eastAsia="Calibri" w:hAnsi="Calibri" w:cs="Calibri"/>
          <w:b/>
          <w:bCs/>
          <w:highlight w:val="yellow"/>
        </w:rPr>
        <w:t xml:space="preserve">tot </w:t>
      </w:r>
      <w:proofErr w:type="spellStart"/>
      <w:r w:rsidRPr="004B6D09">
        <w:rPr>
          <w:rFonts w:ascii="Calibri" w:eastAsia="Calibri" w:hAnsi="Calibri" w:cs="Calibri"/>
          <w:b/>
          <w:bCs/>
          <w:highlight w:val="yellow"/>
        </w:rPr>
        <w:t>buiwisselings</w:t>
      </w:r>
      <w:proofErr w:type="spellEnd"/>
      <w:r w:rsidRPr="004B6D09">
        <w:rPr>
          <w:rFonts w:ascii="Calibri" w:eastAsia="Calibri" w:hAnsi="Calibri" w:cs="Calibri"/>
          <w:b/>
          <w:bCs/>
          <w:highlight w:val="yellow"/>
        </w:rPr>
        <w:t>/emosionele onttrekking lei, waar sy ander kan vermy/in privaatheid kan huil.</w:t>
      </w:r>
    </w:p>
    <w:p w14:paraId="47B92B32" w14:textId="77777777" w:rsidR="005632B0" w:rsidRPr="004B6D09" w:rsidRDefault="005632B0" w:rsidP="005632B0">
      <w:pPr>
        <w:pStyle w:val="ListParagraph"/>
        <w:numPr>
          <w:ilvl w:val="0"/>
          <w:numId w:val="21"/>
        </w:numPr>
        <w:rPr>
          <w:rFonts w:ascii="Calibri" w:eastAsia="Calibri" w:hAnsi="Calibri" w:cs="Calibri"/>
          <w:b/>
          <w:bCs/>
          <w:highlight w:val="yellow"/>
        </w:rPr>
      </w:pPr>
      <w:r w:rsidRPr="004B6D09">
        <w:rPr>
          <w:rFonts w:ascii="Calibri" w:eastAsia="Calibri" w:hAnsi="Calibri" w:cs="Calibri"/>
          <w:b/>
          <w:bCs/>
          <w:highlight w:val="yellow"/>
        </w:rPr>
        <w:t>haar selfbeeld verlaag en haar laat voel asof sy nie goed genoeg is nie.</w:t>
      </w:r>
    </w:p>
    <w:p w14:paraId="1DBF97F4" w14:textId="77777777" w:rsidR="005632B0" w:rsidRPr="004B6D09" w:rsidRDefault="005632B0" w:rsidP="005632B0">
      <w:pPr>
        <w:pStyle w:val="ListParagraph"/>
        <w:numPr>
          <w:ilvl w:val="0"/>
          <w:numId w:val="21"/>
        </w:numPr>
        <w:rPr>
          <w:rFonts w:ascii="Calibri" w:eastAsia="Calibri" w:hAnsi="Calibri" w:cs="Calibri"/>
          <w:b/>
          <w:bCs/>
          <w:highlight w:val="yellow"/>
        </w:rPr>
      </w:pPr>
      <w:r w:rsidRPr="004B6D09">
        <w:rPr>
          <w:rFonts w:ascii="Calibri" w:eastAsia="Calibri" w:hAnsi="Calibri" w:cs="Calibri"/>
          <w:b/>
          <w:bCs/>
          <w:highlight w:val="yellow"/>
        </w:rPr>
        <w:t>stres/oorweldiging verhoog omdat sy druk kan ervaar om “perfek” te lyk.</w:t>
      </w:r>
    </w:p>
    <w:p w14:paraId="57990B55" w14:textId="0EF6664F" w:rsidR="00871930" w:rsidRPr="004B6D09" w:rsidRDefault="005632B0" w:rsidP="005632B0">
      <w:pPr>
        <w:pStyle w:val="ListParagraph"/>
        <w:numPr>
          <w:ilvl w:val="0"/>
          <w:numId w:val="21"/>
        </w:numPr>
        <w:rPr>
          <w:rFonts w:ascii="Calibri" w:eastAsia="Calibri" w:hAnsi="Calibri" w:cs="Calibri"/>
          <w:b/>
          <w:bCs/>
          <w:highlight w:val="yellow"/>
        </w:rPr>
      </w:pPr>
      <w:r w:rsidRPr="004B6D09">
        <w:rPr>
          <w:rFonts w:ascii="Calibri" w:eastAsia="Calibri" w:hAnsi="Calibri" w:cs="Calibri"/>
          <w:b/>
          <w:bCs/>
          <w:highlight w:val="yellow"/>
        </w:rPr>
        <w:t>tot depressie/gevoelens van hopeloosheid lei indien die gedrag voortduur.</w:t>
      </w:r>
    </w:p>
    <w:p w14:paraId="7D5211FC" w14:textId="73B79519" w:rsidR="007015B3" w:rsidRPr="004B6D09" w:rsidRDefault="007015B3">
      <w:pPr>
        <w:rPr>
          <w:rFonts w:ascii="Calibri" w:eastAsia="Calibri" w:hAnsi="Calibri" w:cs="Calibri"/>
        </w:rPr>
      </w:pPr>
      <w:r w:rsidRPr="004B6D09">
        <w:rPr>
          <w:rFonts w:ascii="Calibri" w:eastAsia="Calibri" w:hAnsi="Calibri" w:cs="Calibri"/>
        </w:rPr>
        <w:tab/>
        <w:t>c.</w:t>
      </w:r>
      <w:r w:rsidRPr="004B6D09">
        <w:rPr>
          <w:rFonts w:ascii="Calibri" w:eastAsia="Calibri" w:hAnsi="Calibri" w:cs="Calibri"/>
        </w:rPr>
        <w:tab/>
      </w:r>
      <w:r w:rsidR="000178F5" w:rsidRPr="004B6D09">
        <w:rPr>
          <w:rFonts w:ascii="Calibri" w:eastAsia="Calibri" w:hAnsi="Calibri" w:cs="Calibri"/>
          <w:b/>
          <w:bCs/>
        </w:rPr>
        <w:t xml:space="preserve">Geestelik: </w:t>
      </w:r>
      <w:r w:rsidRPr="004B6D09">
        <w:rPr>
          <w:rFonts w:ascii="Calibri" w:eastAsia="Calibri" w:hAnsi="Calibri" w:cs="Calibri"/>
        </w:rPr>
        <w:t xml:space="preserve">Hoe kan dit haar oortuigings of sin van doel beïnvloed? </w:t>
      </w:r>
    </w:p>
    <w:p w14:paraId="6AC5FEB7" w14:textId="486EFDDE" w:rsidR="007F7E11" w:rsidRPr="004B6D09" w:rsidRDefault="007F7E11" w:rsidP="007F7E11">
      <w:pPr>
        <w:rPr>
          <w:rFonts w:ascii="Calibri" w:eastAsia="Calibri" w:hAnsi="Calibri" w:cs="Calibri"/>
        </w:rPr>
      </w:pPr>
      <w:r w:rsidRPr="004B6D09">
        <w:rPr>
          <w:rFonts w:ascii="Calibri" w:eastAsia="Calibri" w:hAnsi="Calibri" w:cs="Calibri"/>
        </w:rPr>
        <w:tab/>
      </w:r>
      <w:r w:rsidRPr="004B6D09">
        <w:rPr>
          <w:rFonts w:ascii="Calibri" w:eastAsia="Calibri" w:hAnsi="Calibri" w:cs="Calibri"/>
        </w:rPr>
        <w:tab/>
      </w:r>
    </w:p>
    <w:p w14:paraId="63D813E3" w14:textId="2D3BA095" w:rsidR="007F7E11" w:rsidRPr="004B6D09" w:rsidRDefault="007F7E11" w:rsidP="007F7E11">
      <w:pPr>
        <w:ind w:left="720" w:firstLine="720"/>
        <w:rPr>
          <w:rFonts w:ascii="Calibri" w:eastAsia="Calibri" w:hAnsi="Calibri" w:cs="Calibri"/>
          <w:b/>
          <w:bCs/>
          <w:highlight w:val="yellow"/>
        </w:rPr>
      </w:pPr>
      <w:r w:rsidRPr="004B6D09">
        <w:rPr>
          <w:rFonts w:ascii="Calibri" w:eastAsia="Calibri" w:hAnsi="Calibri" w:cs="Calibri"/>
          <w:b/>
          <w:bCs/>
          <w:highlight w:val="yellow"/>
        </w:rPr>
        <w:t>Dit kan...</w:t>
      </w:r>
    </w:p>
    <w:p w14:paraId="2B6BD9BA" w14:textId="4C7CEB91" w:rsidR="005632B0" w:rsidRPr="005D4AA8" w:rsidRDefault="005632B0" w:rsidP="005632B0">
      <w:pPr>
        <w:pStyle w:val="ListParagraph"/>
        <w:numPr>
          <w:ilvl w:val="0"/>
          <w:numId w:val="22"/>
        </w:numPr>
        <w:rPr>
          <w:rFonts w:ascii="Calibri" w:eastAsia="Calibri" w:hAnsi="Calibri" w:cs="Calibri"/>
          <w:b/>
          <w:bCs/>
          <w:highlight w:val="yellow"/>
        </w:rPr>
      </w:pPr>
      <w:r w:rsidRPr="004B6D09">
        <w:rPr>
          <w:rFonts w:ascii="Calibri" w:eastAsia="Calibri" w:hAnsi="Calibri" w:cs="Calibri"/>
          <w:b/>
          <w:bCs/>
          <w:highlight w:val="yellow"/>
        </w:rPr>
        <w:t xml:space="preserve">haar laat </w:t>
      </w:r>
      <w:r w:rsidRPr="005D4AA8">
        <w:rPr>
          <w:rFonts w:ascii="Calibri" w:eastAsia="Calibri" w:hAnsi="Calibri" w:cs="Calibri"/>
          <w:b/>
          <w:bCs/>
          <w:highlight w:val="yellow"/>
        </w:rPr>
        <w:t xml:space="preserve">glo dat haar waarde van haar </w:t>
      </w:r>
      <w:proofErr w:type="spellStart"/>
      <w:r w:rsidRPr="005D4AA8">
        <w:rPr>
          <w:rFonts w:ascii="Calibri" w:eastAsia="Calibri" w:hAnsi="Calibri" w:cs="Calibri"/>
          <w:b/>
          <w:bCs/>
          <w:highlight w:val="yellow"/>
        </w:rPr>
        <w:t>liggaam</w:t>
      </w:r>
      <w:r w:rsidR="00542820" w:rsidRPr="005D4AA8">
        <w:rPr>
          <w:rFonts w:ascii="Calibri" w:eastAsia="Calibri" w:hAnsi="Calibri" w:cs="Calibri"/>
          <w:b/>
          <w:bCs/>
          <w:highlight w:val="yellow"/>
        </w:rPr>
        <w:t>svoorkoms</w:t>
      </w:r>
      <w:proofErr w:type="spellEnd"/>
      <w:r w:rsidR="00542820" w:rsidRPr="005D4AA8">
        <w:rPr>
          <w:rFonts w:ascii="Calibri" w:eastAsia="Calibri" w:hAnsi="Calibri" w:cs="Calibri"/>
          <w:b/>
          <w:bCs/>
          <w:highlight w:val="yellow"/>
        </w:rPr>
        <w:t xml:space="preserve"> </w:t>
      </w:r>
      <w:r w:rsidRPr="005D4AA8">
        <w:rPr>
          <w:rFonts w:ascii="Calibri" w:eastAsia="Calibri" w:hAnsi="Calibri" w:cs="Calibri"/>
          <w:b/>
          <w:bCs/>
          <w:highlight w:val="yellow"/>
        </w:rPr>
        <w:t>afhang in plaas van haar karakter/waardes.</w:t>
      </w:r>
    </w:p>
    <w:p w14:paraId="7FF14C34" w14:textId="0DFEE129" w:rsidR="005632B0" w:rsidRPr="004B6D09" w:rsidRDefault="005632B0" w:rsidP="005632B0">
      <w:pPr>
        <w:pStyle w:val="ListParagraph"/>
        <w:numPr>
          <w:ilvl w:val="0"/>
          <w:numId w:val="22"/>
        </w:numPr>
        <w:rPr>
          <w:rFonts w:ascii="Calibri" w:eastAsia="Calibri" w:hAnsi="Calibri" w:cs="Calibri"/>
          <w:b/>
          <w:bCs/>
          <w:highlight w:val="yellow"/>
        </w:rPr>
      </w:pPr>
      <w:r w:rsidRPr="005D4AA8">
        <w:rPr>
          <w:rFonts w:ascii="Calibri" w:eastAsia="Calibri" w:hAnsi="Calibri" w:cs="Calibri"/>
          <w:b/>
          <w:bCs/>
          <w:highlight w:val="yellow"/>
        </w:rPr>
        <w:t>haar laat voel dat ’n sekere</w:t>
      </w:r>
      <w:r w:rsidR="00542820" w:rsidRPr="005D4AA8">
        <w:rPr>
          <w:rFonts w:ascii="Calibri" w:eastAsia="Calibri" w:hAnsi="Calibri" w:cs="Calibri"/>
          <w:b/>
          <w:bCs/>
          <w:highlight w:val="yellow"/>
        </w:rPr>
        <w:t xml:space="preserve"> voorkoms nodig is</w:t>
      </w:r>
      <w:r w:rsidRPr="005D4AA8">
        <w:rPr>
          <w:rFonts w:ascii="Calibri" w:eastAsia="Calibri" w:hAnsi="Calibri" w:cs="Calibri"/>
          <w:b/>
          <w:bCs/>
          <w:highlight w:val="yellow"/>
        </w:rPr>
        <w:t xml:space="preserve"> om </w:t>
      </w:r>
      <w:r w:rsidRPr="004B6D09">
        <w:rPr>
          <w:rFonts w:ascii="Calibri" w:eastAsia="Calibri" w:hAnsi="Calibri" w:cs="Calibri"/>
          <w:b/>
          <w:bCs/>
          <w:highlight w:val="yellow"/>
        </w:rPr>
        <w:t>in netbal sukses te behaal/op sosiale media aanvaar te word.</w:t>
      </w:r>
    </w:p>
    <w:p w14:paraId="7BD80AFC" w14:textId="77777777" w:rsidR="005632B0" w:rsidRPr="004B6D09" w:rsidRDefault="005632B0" w:rsidP="005632B0">
      <w:pPr>
        <w:pStyle w:val="ListParagraph"/>
        <w:numPr>
          <w:ilvl w:val="0"/>
          <w:numId w:val="22"/>
        </w:numPr>
        <w:rPr>
          <w:rFonts w:ascii="Calibri" w:eastAsia="Calibri" w:hAnsi="Calibri" w:cs="Calibri"/>
          <w:b/>
          <w:bCs/>
          <w:highlight w:val="yellow"/>
        </w:rPr>
      </w:pPr>
      <w:r w:rsidRPr="004B6D09">
        <w:rPr>
          <w:rFonts w:ascii="Calibri" w:eastAsia="Calibri" w:hAnsi="Calibri" w:cs="Calibri"/>
          <w:b/>
          <w:bCs/>
          <w:highlight w:val="yellow"/>
        </w:rPr>
        <w:t>daartoe lei dat sy selfvertroue in haarself verloor/haar identiteit kan bevraagteken.</w:t>
      </w:r>
    </w:p>
    <w:p w14:paraId="7A1A897E" w14:textId="77777777" w:rsidR="005632B0" w:rsidRPr="004B6D09" w:rsidRDefault="005632B0" w:rsidP="005632B0">
      <w:pPr>
        <w:pStyle w:val="ListParagraph"/>
        <w:numPr>
          <w:ilvl w:val="0"/>
          <w:numId w:val="22"/>
        </w:numPr>
        <w:rPr>
          <w:rFonts w:ascii="Calibri" w:eastAsia="Calibri" w:hAnsi="Calibri" w:cs="Calibri"/>
          <w:b/>
          <w:bCs/>
          <w:highlight w:val="yellow"/>
        </w:rPr>
      </w:pPr>
      <w:r w:rsidRPr="004B6D09">
        <w:rPr>
          <w:rFonts w:ascii="Calibri" w:eastAsia="Calibri" w:hAnsi="Calibri" w:cs="Calibri"/>
          <w:b/>
          <w:bCs/>
          <w:highlight w:val="yellow"/>
        </w:rPr>
        <w:t>haar sin van doel beïnvloed deur haar slegs op voorkoms te laat fokus in plaas van haar doelwitte/welstand.</w:t>
      </w:r>
    </w:p>
    <w:p w14:paraId="0884A3ED" w14:textId="38464039" w:rsidR="008B058B" w:rsidRPr="004B6D09" w:rsidRDefault="005632B0" w:rsidP="005632B0">
      <w:pPr>
        <w:pStyle w:val="ListParagraph"/>
        <w:numPr>
          <w:ilvl w:val="0"/>
          <w:numId w:val="22"/>
        </w:numPr>
        <w:rPr>
          <w:rFonts w:ascii="Calibri" w:eastAsia="Calibri" w:hAnsi="Calibri" w:cs="Calibri"/>
          <w:b/>
          <w:bCs/>
          <w:highlight w:val="yellow"/>
        </w:rPr>
      </w:pPr>
      <w:r w:rsidRPr="004B6D09">
        <w:rPr>
          <w:rFonts w:ascii="Calibri" w:eastAsia="Calibri" w:hAnsi="Calibri" w:cs="Calibri"/>
          <w:b/>
          <w:bCs/>
          <w:highlight w:val="yellow"/>
        </w:rPr>
        <w:t>haar laat voel dat sy onseker is oor wat reg/gesond vir haar lewe is.</w:t>
      </w:r>
    </w:p>
    <w:p w14:paraId="4E706BD4" w14:textId="61D416BF" w:rsidR="007449C8" w:rsidRPr="004B6D09" w:rsidRDefault="007449C8">
      <w:pPr>
        <w:rPr>
          <w:rFonts w:ascii="Calibri" w:eastAsia="Calibri" w:hAnsi="Calibri" w:cs="Calibri"/>
        </w:rPr>
      </w:pPr>
      <w:r w:rsidRPr="004B6D09">
        <w:rPr>
          <w:rFonts w:ascii="Calibri" w:eastAsia="Calibri" w:hAnsi="Calibri" w:cs="Calibri"/>
        </w:rPr>
        <w:tab/>
        <w:t>d.</w:t>
      </w:r>
      <w:r w:rsidRPr="004B6D09">
        <w:rPr>
          <w:rFonts w:ascii="Calibri" w:eastAsia="Calibri" w:hAnsi="Calibri" w:cs="Calibri"/>
        </w:rPr>
        <w:tab/>
      </w:r>
      <w:r w:rsidR="000178F5" w:rsidRPr="004B6D09">
        <w:rPr>
          <w:rFonts w:ascii="Calibri" w:eastAsia="Calibri" w:hAnsi="Calibri" w:cs="Calibri"/>
          <w:b/>
          <w:bCs/>
        </w:rPr>
        <w:t xml:space="preserve">Sosiaal: </w:t>
      </w:r>
      <w:r w:rsidR="005632B0" w:rsidRPr="004B6D09">
        <w:rPr>
          <w:rFonts w:ascii="Calibri" w:eastAsia="Calibri" w:hAnsi="Calibri" w:cs="Calibri"/>
        </w:rPr>
        <w:t>Hoe kan dit haar verhoudings met ander beïnvloed?</w:t>
      </w:r>
    </w:p>
    <w:p w14:paraId="6BEEFCA6" w14:textId="1810E428" w:rsidR="00403B40" w:rsidRPr="004B6D09" w:rsidRDefault="00403B40" w:rsidP="00403B40">
      <w:pPr>
        <w:rPr>
          <w:rFonts w:ascii="Calibri" w:eastAsia="Calibri" w:hAnsi="Calibri" w:cs="Calibri"/>
        </w:rPr>
      </w:pPr>
      <w:r w:rsidRPr="004B6D09">
        <w:rPr>
          <w:rFonts w:ascii="Calibri" w:eastAsia="Calibri" w:hAnsi="Calibri" w:cs="Calibri"/>
        </w:rPr>
        <w:tab/>
      </w:r>
      <w:r w:rsidRPr="004B6D09">
        <w:rPr>
          <w:rFonts w:ascii="Calibri" w:eastAsia="Calibri" w:hAnsi="Calibri" w:cs="Calibri"/>
        </w:rPr>
        <w:tab/>
      </w:r>
    </w:p>
    <w:p w14:paraId="32563B54" w14:textId="22A65B8F" w:rsidR="00403B40" w:rsidRPr="004B6D09" w:rsidRDefault="00403B40" w:rsidP="00403B40">
      <w:pPr>
        <w:rPr>
          <w:rFonts w:ascii="Calibri" w:eastAsia="Calibri" w:hAnsi="Calibri" w:cs="Calibri"/>
          <w:b/>
          <w:bCs/>
          <w:highlight w:val="yellow"/>
        </w:rPr>
      </w:pPr>
      <w:r w:rsidRPr="004B6D09">
        <w:rPr>
          <w:rFonts w:ascii="Calibri" w:eastAsia="Calibri" w:hAnsi="Calibri" w:cs="Calibri"/>
        </w:rPr>
        <w:tab/>
      </w:r>
      <w:r w:rsidRPr="004B6D09">
        <w:rPr>
          <w:rFonts w:ascii="Calibri" w:eastAsia="Calibri" w:hAnsi="Calibri" w:cs="Calibri"/>
        </w:rPr>
        <w:tab/>
      </w:r>
      <w:r w:rsidRPr="004B6D09">
        <w:rPr>
          <w:rFonts w:ascii="Calibri" w:eastAsia="Calibri" w:hAnsi="Calibri" w:cs="Calibri"/>
          <w:b/>
          <w:bCs/>
          <w:highlight w:val="yellow"/>
        </w:rPr>
        <w:t>Dit kan...</w:t>
      </w:r>
    </w:p>
    <w:p w14:paraId="0F1BDC22" w14:textId="75934716" w:rsidR="005632B0" w:rsidRPr="004B6D09" w:rsidRDefault="005632B0" w:rsidP="005632B0">
      <w:pPr>
        <w:pStyle w:val="ListParagraph"/>
        <w:numPr>
          <w:ilvl w:val="0"/>
          <w:numId w:val="23"/>
        </w:numPr>
        <w:rPr>
          <w:rFonts w:ascii="Calibri" w:eastAsia="Calibri" w:hAnsi="Calibri" w:cs="Calibri"/>
          <w:b/>
          <w:bCs/>
        </w:rPr>
      </w:pPr>
      <w:r w:rsidRPr="004B6D09">
        <w:rPr>
          <w:rFonts w:ascii="Calibri" w:eastAsia="Calibri" w:hAnsi="Calibri" w:cs="Calibri"/>
          <w:b/>
          <w:bCs/>
          <w:highlight w:val="yellow"/>
        </w:rPr>
        <w:t>veroorsaak dat sy vermy om saam met haar familie te eet, wat afstand of kommer by die huis kan skep.</w:t>
      </w:r>
    </w:p>
    <w:p w14:paraId="725468C2" w14:textId="77777777" w:rsidR="005632B0" w:rsidRPr="004B6D09" w:rsidRDefault="005632B0" w:rsidP="005632B0">
      <w:pPr>
        <w:pStyle w:val="ListParagraph"/>
        <w:numPr>
          <w:ilvl w:val="0"/>
          <w:numId w:val="23"/>
        </w:numPr>
        <w:rPr>
          <w:rFonts w:ascii="Calibri" w:eastAsia="Calibri" w:hAnsi="Calibri" w:cs="Calibri"/>
          <w:b/>
          <w:bCs/>
        </w:rPr>
      </w:pPr>
      <w:r w:rsidRPr="004B6D09">
        <w:rPr>
          <w:rFonts w:ascii="Calibri" w:eastAsia="Calibri" w:hAnsi="Calibri" w:cs="Calibri"/>
          <w:b/>
          <w:bCs/>
          <w:highlight w:val="yellow"/>
        </w:rPr>
        <w:t>tot geheimhouding en oneerlikheid lei, wat vertroue in haar verhoudings kan beskadig.</w:t>
      </w:r>
    </w:p>
    <w:p w14:paraId="0FA2B7BE" w14:textId="70EA949E" w:rsidR="005632B0" w:rsidRPr="005D4AA8" w:rsidRDefault="005632B0" w:rsidP="005632B0">
      <w:pPr>
        <w:pStyle w:val="ListParagraph"/>
        <w:numPr>
          <w:ilvl w:val="0"/>
          <w:numId w:val="23"/>
        </w:numPr>
        <w:rPr>
          <w:rFonts w:ascii="Calibri" w:eastAsia="Calibri" w:hAnsi="Calibri" w:cs="Calibri"/>
          <w:b/>
          <w:bCs/>
          <w:highlight w:val="yellow"/>
        </w:rPr>
      </w:pPr>
      <w:r w:rsidRPr="005D4AA8">
        <w:rPr>
          <w:rFonts w:ascii="Calibri" w:eastAsia="Calibri" w:hAnsi="Calibri" w:cs="Calibri"/>
          <w:b/>
          <w:bCs/>
          <w:highlight w:val="yellow"/>
        </w:rPr>
        <w:t>haar ouers/vriende laat bekommerd raak, wat spanning of konflik kan veroorsaak.</w:t>
      </w:r>
    </w:p>
    <w:p w14:paraId="58FE4270" w14:textId="77777777" w:rsidR="005632B0" w:rsidRPr="005D4AA8" w:rsidRDefault="005632B0" w:rsidP="005632B0">
      <w:pPr>
        <w:pStyle w:val="ListParagraph"/>
        <w:numPr>
          <w:ilvl w:val="0"/>
          <w:numId w:val="23"/>
        </w:numPr>
        <w:rPr>
          <w:rFonts w:ascii="Calibri" w:eastAsia="Calibri" w:hAnsi="Calibri" w:cs="Calibri"/>
          <w:b/>
          <w:bCs/>
          <w:highlight w:val="yellow"/>
        </w:rPr>
      </w:pPr>
      <w:r w:rsidRPr="005D4AA8">
        <w:rPr>
          <w:rFonts w:ascii="Calibri" w:eastAsia="Calibri" w:hAnsi="Calibri" w:cs="Calibri"/>
          <w:b/>
          <w:bCs/>
          <w:highlight w:val="yellow"/>
        </w:rPr>
        <w:t>veroorsaak dat sy van vriende onttrek omdat sy skaam is of bang is vir oordeel.</w:t>
      </w:r>
    </w:p>
    <w:p w14:paraId="1C2715CB" w14:textId="195E3532" w:rsidR="005632B0" w:rsidRPr="005D4AA8" w:rsidRDefault="005632B0" w:rsidP="005632B0">
      <w:pPr>
        <w:pStyle w:val="ListParagraph"/>
        <w:numPr>
          <w:ilvl w:val="0"/>
          <w:numId w:val="23"/>
        </w:numPr>
        <w:rPr>
          <w:rFonts w:ascii="Calibri" w:eastAsia="Calibri" w:hAnsi="Calibri" w:cs="Calibri"/>
          <w:b/>
          <w:bCs/>
          <w:highlight w:val="yellow"/>
        </w:rPr>
      </w:pPr>
      <w:r w:rsidRPr="005D4AA8">
        <w:rPr>
          <w:rFonts w:ascii="Calibri" w:eastAsia="Calibri" w:hAnsi="Calibri" w:cs="Calibri"/>
          <w:b/>
          <w:bCs/>
          <w:highlight w:val="yellow"/>
        </w:rPr>
        <w:t>haar vriendskappe beïnvloed omdat ander dalk nie weet hoe om haar te ondersteun nie en</w:t>
      </w:r>
      <w:r w:rsidR="00542820" w:rsidRPr="005D4AA8">
        <w:rPr>
          <w:rFonts w:ascii="Calibri" w:eastAsia="Calibri" w:hAnsi="Calibri" w:cs="Calibri"/>
          <w:b/>
          <w:bCs/>
          <w:highlight w:val="yellow"/>
        </w:rPr>
        <w:t xml:space="preserve"> hul</w:t>
      </w:r>
      <w:r w:rsidRPr="005D4AA8">
        <w:rPr>
          <w:rFonts w:ascii="Calibri" w:eastAsia="Calibri" w:hAnsi="Calibri" w:cs="Calibri"/>
          <w:b/>
          <w:bCs/>
          <w:highlight w:val="yellow"/>
        </w:rPr>
        <w:t xml:space="preserve"> kan </w:t>
      </w:r>
      <w:r w:rsidR="00542820" w:rsidRPr="005D4AA8">
        <w:rPr>
          <w:rFonts w:ascii="Calibri" w:eastAsia="Calibri" w:hAnsi="Calibri" w:cs="Calibri"/>
          <w:b/>
          <w:bCs/>
          <w:highlight w:val="yellow"/>
        </w:rPr>
        <w:t>ont</w:t>
      </w:r>
      <w:r w:rsidRPr="005D4AA8">
        <w:rPr>
          <w:rFonts w:ascii="Calibri" w:eastAsia="Calibri" w:hAnsi="Calibri" w:cs="Calibri"/>
          <w:b/>
          <w:bCs/>
          <w:highlight w:val="yellow"/>
        </w:rPr>
        <w:t>trek.</w:t>
      </w:r>
    </w:p>
    <w:p w14:paraId="02D48200" w14:textId="77777777" w:rsidR="005632B0" w:rsidRPr="004B6D09" w:rsidRDefault="005632B0" w:rsidP="00D22FE2">
      <w:pPr>
        <w:rPr>
          <w:rFonts w:ascii="Calibri" w:eastAsia="Calibri" w:hAnsi="Calibri" w:cs="Calibri"/>
          <w:b/>
          <w:bCs/>
          <w:szCs w:val="22"/>
          <w:lang w:eastAsia="en-US"/>
        </w:rPr>
      </w:pPr>
    </w:p>
    <w:p w14:paraId="60078F91" w14:textId="77777777" w:rsidR="005632B0" w:rsidRPr="004B6D09" w:rsidRDefault="00D22FE2" w:rsidP="005632B0">
      <w:pPr>
        <w:rPr>
          <w:rFonts w:ascii="Calibri" w:eastAsia="Calibri" w:hAnsi="Calibri" w:cs="Calibri"/>
          <w:b/>
          <w:iCs/>
          <w:color w:val="000000" w:themeColor="text1"/>
        </w:rPr>
      </w:pPr>
      <w:r w:rsidRPr="004B6D09">
        <w:rPr>
          <w:rFonts w:ascii="Calibri" w:eastAsia="Calibri" w:hAnsi="Calibri" w:cs="Calibri"/>
          <w:bCs/>
          <w:iCs/>
          <w:color w:val="000000" w:themeColor="text1"/>
        </w:rPr>
        <w:t>2.</w:t>
      </w:r>
      <w:r w:rsidRPr="004B6D09">
        <w:rPr>
          <w:rFonts w:ascii="Calibri" w:eastAsia="Calibri" w:hAnsi="Calibri" w:cs="Calibri"/>
          <w:bCs/>
          <w:iCs/>
          <w:color w:val="000000" w:themeColor="text1"/>
        </w:rPr>
        <w:tab/>
      </w:r>
      <w:r w:rsidR="005632B0" w:rsidRPr="004B6D09">
        <w:rPr>
          <w:rFonts w:ascii="Calibri" w:eastAsia="Calibri" w:hAnsi="Calibri" w:cs="Calibri"/>
          <w:bCs/>
          <w:iCs/>
          <w:color w:val="000000" w:themeColor="text1"/>
        </w:rPr>
        <w:t xml:space="preserve">Lees die scenario hieronder en beantwoord die vrae wat volg. </w:t>
      </w:r>
    </w:p>
    <w:p w14:paraId="1D1B9C6C" w14:textId="77777777" w:rsidR="005632B0" w:rsidRPr="004B6D09" w:rsidRDefault="005632B0" w:rsidP="005632B0">
      <w:pPr>
        <w:rPr>
          <w:rFonts w:ascii="Calibri" w:eastAsia="Calibri" w:hAnsi="Calibri" w:cs="Calibri"/>
          <w:bCs/>
          <w:iCs/>
          <w:color w:val="000000" w:themeColor="text1"/>
          <w:sz w:val="12"/>
          <w:szCs w:val="12"/>
        </w:rPr>
      </w:pPr>
    </w:p>
    <w:tbl>
      <w:tblPr>
        <w:tblStyle w:val="TableGrid"/>
        <w:tblW w:w="0" w:type="auto"/>
        <w:tblInd w:w="704" w:type="dxa"/>
        <w:tblLook w:val="04A0" w:firstRow="1" w:lastRow="0" w:firstColumn="1" w:lastColumn="0" w:noHBand="0" w:noVBand="1"/>
      </w:tblPr>
      <w:tblGrid>
        <w:gridCol w:w="9752"/>
      </w:tblGrid>
      <w:tr w:rsidR="005632B0" w:rsidRPr="004B6D09" w14:paraId="431EC56A" w14:textId="77777777" w:rsidTr="00A87010">
        <w:tc>
          <w:tcPr>
            <w:tcW w:w="9752" w:type="dxa"/>
            <w:shd w:val="clear" w:color="auto" w:fill="FBE4D5" w:themeFill="accent2" w:themeFillTint="33"/>
          </w:tcPr>
          <w:p w14:paraId="474CA08B" w14:textId="77777777" w:rsidR="005632B0" w:rsidRPr="004B6D09" w:rsidRDefault="005632B0" w:rsidP="00A87010">
            <w:pPr>
              <w:spacing w:line="276" w:lineRule="auto"/>
              <w:rPr>
                <w:rFonts w:ascii="Calibri" w:eastAsia="Calibri" w:hAnsi="Calibri" w:cs="Calibri"/>
                <w:bCs/>
                <w:iCs/>
                <w:color w:val="000000"/>
              </w:rPr>
            </w:pPr>
            <w:r w:rsidRPr="004B6D09">
              <w:rPr>
                <w:rFonts w:ascii="Calibri" w:eastAsia="Calibri" w:hAnsi="Calibri" w:cs="Calibri"/>
                <w:bCs/>
                <w:iCs/>
                <w:color w:val="000000"/>
              </w:rPr>
              <w:t>’n Groep eerstespan-rugbyspelers is gekies om hul skool by Cravenweek te verteenwoordig. Hulle is egter huis toe gestuur nadat sewe van hulle positief getoets het vir dwelms en skuldig bevind is aan die gebruik van verbode middels.</w:t>
            </w:r>
          </w:p>
          <w:p w14:paraId="61B7CF02" w14:textId="77777777" w:rsidR="005632B0" w:rsidRPr="004B6D09" w:rsidRDefault="005632B0" w:rsidP="00A87010">
            <w:pPr>
              <w:spacing w:line="276" w:lineRule="auto"/>
              <w:rPr>
                <w:rFonts w:ascii="Calibri" w:eastAsia="Calibri" w:hAnsi="Calibri" w:cs="Calibri"/>
                <w:bCs/>
                <w:iCs/>
                <w:color w:val="000000"/>
                <w:u w:val="single"/>
              </w:rPr>
            </w:pPr>
          </w:p>
          <w:p w14:paraId="638D69C0" w14:textId="5B5C9C1F" w:rsidR="005632B0" w:rsidRPr="004B6D09" w:rsidRDefault="005632B0" w:rsidP="00A87010">
            <w:pPr>
              <w:spacing w:line="276" w:lineRule="auto"/>
              <w:rPr>
                <w:rFonts w:ascii="Calibri" w:eastAsia="Calibri" w:hAnsi="Calibri" w:cs="Calibri"/>
                <w:bCs/>
                <w:iCs/>
                <w:color w:val="000000"/>
              </w:rPr>
            </w:pPr>
            <w:r w:rsidRPr="004B6D09">
              <w:rPr>
                <w:rFonts w:ascii="Calibri" w:eastAsia="Calibri" w:hAnsi="Calibri" w:cs="Calibri"/>
                <w:bCs/>
                <w:iCs/>
                <w:color w:val="000000"/>
              </w:rPr>
              <w:t xml:space="preserve">Toe hulle </w:t>
            </w:r>
            <w:r w:rsidRPr="001934C8">
              <w:rPr>
                <w:rFonts w:ascii="Calibri" w:eastAsia="Calibri" w:hAnsi="Calibri" w:cs="Calibri"/>
                <w:bCs/>
                <w:iCs/>
                <w:color w:val="000000"/>
              </w:rPr>
              <w:t xml:space="preserve">ondervra is, het hulle verduidelik dat hulle druk </w:t>
            </w:r>
            <w:r w:rsidR="00542820" w:rsidRPr="001934C8">
              <w:rPr>
                <w:rFonts w:ascii="Calibri" w:eastAsia="Calibri" w:hAnsi="Calibri" w:cs="Calibri"/>
                <w:bCs/>
                <w:iCs/>
                <w:color w:val="000000"/>
              </w:rPr>
              <w:t xml:space="preserve">ervaar </w:t>
            </w:r>
            <w:r w:rsidRPr="001934C8">
              <w:rPr>
                <w:rFonts w:ascii="Calibri" w:eastAsia="Calibri" w:hAnsi="Calibri" w:cs="Calibri"/>
                <w:bCs/>
                <w:iCs/>
                <w:color w:val="000000"/>
              </w:rPr>
              <w:t>het om “spiere te bou” om in die span te pas en sterker te lyk.</w:t>
            </w:r>
          </w:p>
        </w:tc>
      </w:tr>
    </w:tbl>
    <w:p w14:paraId="23C5A02B" w14:textId="0E88451C" w:rsidR="00D22FE2" w:rsidRPr="004B6D09" w:rsidRDefault="00D22FE2" w:rsidP="005632B0">
      <w:pPr>
        <w:rPr>
          <w:rFonts w:ascii="Calibri" w:eastAsia="Calibri" w:hAnsi="Calibri" w:cs="Calibri"/>
          <w:bCs/>
          <w:iCs/>
          <w:color w:val="000000"/>
          <w:u w:val="single"/>
        </w:rPr>
      </w:pPr>
    </w:p>
    <w:p w14:paraId="6F9E4CBD" w14:textId="07179EFB" w:rsidR="00D22FE2" w:rsidRPr="004B6D09" w:rsidRDefault="00D22FE2" w:rsidP="00D22FE2">
      <w:pPr>
        <w:rPr>
          <w:rFonts w:ascii="Calibri" w:eastAsia="Calibri" w:hAnsi="Calibri" w:cs="Calibri"/>
        </w:rPr>
      </w:pPr>
      <w:r w:rsidRPr="004B6D09">
        <w:rPr>
          <w:rFonts w:ascii="Calibri" w:eastAsia="Calibri" w:hAnsi="Calibri" w:cs="Calibri"/>
        </w:rPr>
        <w:tab/>
        <w:t>a.</w:t>
      </w:r>
      <w:r w:rsidRPr="004B6D09">
        <w:rPr>
          <w:rFonts w:ascii="Calibri" w:eastAsia="Calibri" w:hAnsi="Calibri" w:cs="Calibri"/>
        </w:rPr>
        <w:tab/>
      </w:r>
      <w:r w:rsidR="000C7801" w:rsidRPr="004B6D09">
        <w:rPr>
          <w:rFonts w:ascii="Calibri" w:eastAsia="Calibri" w:hAnsi="Calibri" w:cs="Calibri"/>
          <w:b/>
          <w:bCs/>
        </w:rPr>
        <w:t xml:space="preserve">Fisies: </w:t>
      </w:r>
      <w:r w:rsidRPr="004B6D09">
        <w:rPr>
          <w:rFonts w:ascii="Calibri" w:eastAsia="Calibri" w:hAnsi="Calibri" w:cs="Calibri"/>
        </w:rPr>
        <w:t xml:space="preserve">Hoe kan hierdie gedrag die seuns se fisiese gesondheid beïnvloed? </w:t>
      </w:r>
    </w:p>
    <w:p w14:paraId="0AF537B0" w14:textId="77777777" w:rsidR="000A341F" w:rsidRPr="004B6D09" w:rsidRDefault="00D22FE2" w:rsidP="000A341F">
      <w:pPr>
        <w:rPr>
          <w:rFonts w:ascii="Calibri" w:eastAsia="Calibri" w:hAnsi="Calibri" w:cs="Calibri"/>
        </w:rPr>
      </w:pPr>
      <w:r w:rsidRPr="004B6D09">
        <w:rPr>
          <w:rFonts w:ascii="Calibri" w:eastAsia="Calibri" w:hAnsi="Calibri" w:cs="Calibri"/>
        </w:rPr>
        <w:tab/>
      </w:r>
      <w:r w:rsidRPr="004B6D09">
        <w:rPr>
          <w:rFonts w:ascii="Calibri" w:eastAsia="Calibri" w:hAnsi="Calibri" w:cs="Calibri"/>
        </w:rPr>
        <w:tab/>
      </w:r>
    </w:p>
    <w:p w14:paraId="4645DE39" w14:textId="5CA6ED94" w:rsidR="000A341F" w:rsidRPr="004B6D09" w:rsidRDefault="000A341F" w:rsidP="000A341F">
      <w:pPr>
        <w:ind w:left="1440"/>
        <w:rPr>
          <w:rFonts w:ascii="Calibri" w:eastAsia="Calibri" w:hAnsi="Calibri" w:cs="Calibri"/>
          <w:b/>
          <w:bCs/>
          <w:highlight w:val="yellow"/>
        </w:rPr>
      </w:pPr>
      <w:r w:rsidRPr="004B6D09">
        <w:rPr>
          <w:rFonts w:ascii="Calibri" w:eastAsia="Calibri" w:hAnsi="Calibri" w:cs="Calibri"/>
          <w:b/>
          <w:bCs/>
          <w:highlight w:val="yellow"/>
        </w:rPr>
        <w:t>Dit kan...</w:t>
      </w:r>
    </w:p>
    <w:p w14:paraId="79DCF854" w14:textId="77777777" w:rsidR="005632B0" w:rsidRPr="004B6D09" w:rsidRDefault="005632B0" w:rsidP="005632B0">
      <w:pPr>
        <w:pStyle w:val="ListParagraph"/>
        <w:numPr>
          <w:ilvl w:val="0"/>
          <w:numId w:val="24"/>
        </w:numPr>
        <w:rPr>
          <w:rFonts w:ascii="Calibri" w:eastAsia="Calibri" w:hAnsi="Calibri" w:cs="Calibri"/>
          <w:b/>
          <w:bCs/>
        </w:rPr>
      </w:pPr>
      <w:r w:rsidRPr="004B6D09">
        <w:rPr>
          <w:rFonts w:ascii="Calibri" w:eastAsia="Calibri" w:hAnsi="Calibri" w:cs="Calibri"/>
          <w:b/>
          <w:bCs/>
          <w:highlight w:val="yellow"/>
        </w:rPr>
        <w:t>hul hart/lewer/niere beskadig.</w:t>
      </w:r>
    </w:p>
    <w:p w14:paraId="0538271D" w14:textId="77777777" w:rsidR="005632B0" w:rsidRPr="004B6D09" w:rsidRDefault="005632B0" w:rsidP="005632B0">
      <w:pPr>
        <w:pStyle w:val="ListParagraph"/>
        <w:numPr>
          <w:ilvl w:val="0"/>
          <w:numId w:val="24"/>
        </w:numPr>
        <w:rPr>
          <w:rFonts w:ascii="Calibri" w:eastAsia="Calibri" w:hAnsi="Calibri" w:cs="Calibri"/>
          <w:b/>
          <w:bCs/>
        </w:rPr>
      </w:pPr>
      <w:r w:rsidRPr="004B6D09">
        <w:rPr>
          <w:rFonts w:ascii="Calibri" w:eastAsia="Calibri" w:hAnsi="Calibri" w:cs="Calibri"/>
          <w:b/>
          <w:bCs/>
          <w:highlight w:val="yellow"/>
        </w:rPr>
        <w:t>hormoonwanbalans veroorsaak, wat tot aknee/</w:t>
      </w:r>
      <w:proofErr w:type="spellStart"/>
      <w:r w:rsidRPr="004B6D09">
        <w:rPr>
          <w:rFonts w:ascii="Calibri" w:eastAsia="Calibri" w:hAnsi="Calibri" w:cs="Calibri"/>
          <w:b/>
          <w:bCs/>
          <w:highlight w:val="yellow"/>
        </w:rPr>
        <w:t>buiveranderinge</w:t>
      </w:r>
      <w:proofErr w:type="spellEnd"/>
      <w:r w:rsidRPr="004B6D09">
        <w:rPr>
          <w:rFonts w:ascii="Calibri" w:eastAsia="Calibri" w:hAnsi="Calibri" w:cs="Calibri"/>
          <w:b/>
          <w:bCs/>
          <w:highlight w:val="yellow"/>
        </w:rPr>
        <w:t>/onvrugbaarheid kan lei.</w:t>
      </w:r>
    </w:p>
    <w:p w14:paraId="4EA4BB04" w14:textId="77777777" w:rsidR="005632B0" w:rsidRPr="004B6D09" w:rsidRDefault="005632B0" w:rsidP="005632B0">
      <w:pPr>
        <w:pStyle w:val="ListParagraph"/>
        <w:numPr>
          <w:ilvl w:val="0"/>
          <w:numId w:val="24"/>
        </w:numPr>
        <w:rPr>
          <w:rFonts w:ascii="Calibri" w:eastAsia="Calibri" w:hAnsi="Calibri" w:cs="Calibri"/>
          <w:b/>
          <w:bCs/>
        </w:rPr>
      </w:pPr>
      <w:r w:rsidRPr="004B6D09">
        <w:rPr>
          <w:rFonts w:ascii="Calibri" w:eastAsia="Calibri" w:hAnsi="Calibri" w:cs="Calibri"/>
          <w:b/>
          <w:bCs/>
          <w:highlight w:val="yellow"/>
        </w:rPr>
        <w:t>die risiko van hoë bloeddruk/hartaanval/beroerte verhoog.</w:t>
      </w:r>
    </w:p>
    <w:p w14:paraId="071A10A0" w14:textId="77777777" w:rsidR="005632B0" w:rsidRPr="004B6D09" w:rsidRDefault="005632B0" w:rsidP="005632B0">
      <w:pPr>
        <w:pStyle w:val="ListParagraph"/>
        <w:numPr>
          <w:ilvl w:val="0"/>
          <w:numId w:val="24"/>
        </w:numPr>
        <w:rPr>
          <w:rFonts w:ascii="Calibri" w:eastAsia="Calibri" w:hAnsi="Calibri" w:cs="Calibri"/>
          <w:b/>
          <w:bCs/>
        </w:rPr>
      </w:pPr>
      <w:r w:rsidRPr="004B6D09">
        <w:rPr>
          <w:rFonts w:ascii="Calibri" w:eastAsia="Calibri" w:hAnsi="Calibri" w:cs="Calibri"/>
          <w:b/>
          <w:bCs/>
          <w:highlight w:val="yellow"/>
        </w:rPr>
        <w:t>hul immuunstelsel en algehele gesondheid verswak.</w:t>
      </w:r>
    </w:p>
    <w:p w14:paraId="225E840B" w14:textId="5041CB1E" w:rsidR="000A341F" w:rsidRPr="004B6D09" w:rsidRDefault="005632B0" w:rsidP="005632B0">
      <w:pPr>
        <w:pStyle w:val="ListParagraph"/>
        <w:numPr>
          <w:ilvl w:val="0"/>
          <w:numId w:val="24"/>
        </w:numPr>
        <w:rPr>
          <w:rFonts w:ascii="Calibri" w:eastAsia="Calibri" w:hAnsi="Calibri" w:cs="Calibri"/>
          <w:b/>
          <w:bCs/>
        </w:rPr>
      </w:pPr>
      <w:r w:rsidRPr="004B6D09">
        <w:rPr>
          <w:rFonts w:ascii="Calibri" w:eastAsia="Calibri" w:hAnsi="Calibri" w:cs="Calibri"/>
          <w:b/>
          <w:bCs/>
          <w:highlight w:val="yellow"/>
        </w:rPr>
        <w:t>die risiko van beserings verhoog omdat spiere vinniger as tendons/ligamente kan ontwikkel.</w:t>
      </w:r>
    </w:p>
    <w:p w14:paraId="122F8611" w14:textId="77777777" w:rsidR="005632B0" w:rsidRPr="004B6D09" w:rsidRDefault="005632B0" w:rsidP="000A341F">
      <w:pPr>
        <w:rPr>
          <w:rFonts w:ascii="Calibri" w:eastAsia="Calibri" w:hAnsi="Calibri" w:cs="Calibri"/>
        </w:rPr>
      </w:pPr>
    </w:p>
    <w:p w14:paraId="1A4311C6" w14:textId="62884F7E" w:rsidR="00D22FE2" w:rsidRPr="004B6D09" w:rsidRDefault="00D22FE2" w:rsidP="000A341F">
      <w:pPr>
        <w:ind w:firstLine="720"/>
        <w:rPr>
          <w:rFonts w:ascii="Calibri" w:eastAsia="Calibri" w:hAnsi="Calibri" w:cs="Calibri"/>
        </w:rPr>
      </w:pPr>
      <w:r w:rsidRPr="004B6D09">
        <w:rPr>
          <w:rFonts w:ascii="Calibri" w:eastAsia="Calibri" w:hAnsi="Calibri" w:cs="Calibri"/>
        </w:rPr>
        <w:t>b.</w:t>
      </w:r>
      <w:r w:rsidRPr="004B6D09">
        <w:rPr>
          <w:rFonts w:ascii="Calibri" w:eastAsia="Calibri" w:hAnsi="Calibri" w:cs="Calibri"/>
        </w:rPr>
        <w:tab/>
      </w:r>
      <w:r w:rsidR="000C7801" w:rsidRPr="004B6D09">
        <w:rPr>
          <w:rFonts w:ascii="Calibri" w:eastAsia="Calibri" w:hAnsi="Calibri" w:cs="Calibri"/>
          <w:b/>
          <w:bCs/>
        </w:rPr>
        <w:t xml:space="preserve">Emosioneel: </w:t>
      </w:r>
      <w:r w:rsidRPr="004B6D09">
        <w:rPr>
          <w:rFonts w:ascii="Calibri" w:eastAsia="Calibri" w:hAnsi="Calibri" w:cs="Calibri"/>
        </w:rPr>
        <w:t>Hoe kan dit hul emosies beïnvloed?</w:t>
      </w:r>
    </w:p>
    <w:p w14:paraId="4E844F60" w14:textId="77777777" w:rsidR="00D842AA" w:rsidRPr="004B6D09" w:rsidRDefault="00D842AA" w:rsidP="00D842AA">
      <w:pPr>
        <w:ind w:left="1440"/>
        <w:rPr>
          <w:rFonts w:ascii="Calibri" w:eastAsia="Calibri" w:hAnsi="Calibri" w:cs="Calibri"/>
        </w:rPr>
      </w:pPr>
    </w:p>
    <w:p w14:paraId="50BDD589" w14:textId="5C47EE0D" w:rsidR="00D842AA" w:rsidRPr="004B6D09" w:rsidRDefault="00D842AA" w:rsidP="00D842AA">
      <w:pPr>
        <w:ind w:left="1440"/>
        <w:rPr>
          <w:rFonts w:ascii="Calibri" w:eastAsia="Calibri" w:hAnsi="Calibri" w:cs="Calibri"/>
          <w:b/>
          <w:bCs/>
          <w:highlight w:val="yellow"/>
        </w:rPr>
      </w:pPr>
      <w:r w:rsidRPr="004B6D09">
        <w:rPr>
          <w:rFonts w:ascii="Calibri" w:eastAsia="Calibri" w:hAnsi="Calibri" w:cs="Calibri"/>
          <w:b/>
          <w:bCs/>
          <w:highlight w:val="yellow"/>
        </w:rPr>
        <w:t>Dit kan...</w:t>
      </w:r>
    </w:p>
    <w:p w14:paraId="2CBF0A61" w14:textId="77777777" w:rsidR="005632B0" w:rsidRPr="004B6D09" w:rsidRDefault="005632B0" w:rsidP="005632B0">
      <w:pPr>
        <w:pStyle w:val="ListParagraph"/>
        <w:numPr>
          <w:ilvl w:val="0"/>
          <w:numId w:val="25"/>
        </w:numPr>
        <w:rPr>
          <w:rFonts w:ascii="Calibri" w:eastAsia="Calibri" w:hAnsi="Calibri" w:cs="Calibri"/>
          <w:b/>
          <w:bCs/>
        </w:rPr>
      </w:pPr>
      <w:r w:rsidRPr="004B6D09">
        <w:rPr>
          <w:rFonts w:ascii="Calibri" w:eastAsia="Calibri" w:hAnsi="Calibri" w:cs="Calibri"/>
          <w:b/>
          <w:bCs/>
          <w:highlight w:val="yellow"/>
        </w:rPr>
        <w:t>angs/stres veroorsaak oor prestasie/om hul beeld te handhaaf.</w:t>
      </w:r>
    </w:p>
    <w:p w14:paraId="251D8767" w14:textId="09FE4F6A" w:rsidR="005632B0" w:rsidRPr="004B6D09" w:rsidRDefault="005632B0" w:rsidP="005632B0">
      <w:pPr>
        <w:pStyle w:val="ListParagraph"/>
        <w:numPr>
          <w:ilvl w:val="0"/>
          <w:numId w:val="25"/>
        </w:numPr>
        <w:rPr>
          <w:rFonts w:ascii="Calibri" w:eastAsia="Calibri" w:hAnsi="Calibri" w:cs="Calibri"/>
          <w:b/>
          <w:bCs/>
          <w:highlight w:val="yellow"/>
        </w:rPr>
      </w:pPr>
      <w:r w:rsidRPr="004B6D09">
        <w:rPr>
          <w:rFonts w:ascii="Calibri" w:eastAsia="Calibri" w:hAnsi="Calibri" w:cs="Calibri"/>
          <w:b/>
          <w:bCs/>
          <w:highlight w:val="yellow"/>
        </w:rPr>
        <w:t xml:space="preserve">tot skuldgevoel/skaamte/teleurstelling lei </w:t>
      </w:r>
      <w:r w:rsidRPr="001934C8">
        <w:rPr>
          <w:rFonts w:ascii="Calibri" w:eastAsia="Calibri" w:hAnsi="Calibri" w:cs="Calibri"/>
          <w:b/>
          <w:bCs/>
          <w:highlight w:val="yellow"/>
        </w:rPr>
        <w:t xml:space="preserve">oor </w:t>
      </w:r>
      <w:r w:rsidR="00542820" w:rsidRPr="001934C8">
        <w:rPr>
          <w:rFonts w:ascii="Calibri" w:eastAsia="Calibri" w:hAnsi="Calibri" w:cs="Calibri"/>
          <w:b/>
          <w:bCs/>
          <w:highlight w:val="yellow"/>
        </w:rPr>
        <w:t>oneerlikheid</w:t>
      </w:r>
      <w:r w:rsidRPr="001934C8">
        <w:rPr>
          <w:rFonts w:ascii="Calibri" w:eastAsia="Calibri" w:hAnsi="Calibri" w:cs="Calibri"/>
          <w:b/>
          <w:bCs/>
          <w:highlight w:val="yellow"/>
        </w:rPr>
        <w:t>/</w:t>
      </w:r>
      <w:r w:rsidR="00542820" w:rsidRPr="001934C8">
        <w:rPr>
          <w:rFonts w:ascii="Calibri" w:eastAsia="Calibri" w:hAnsi="Calibri" w:cs="Calibri"/>
          <w:b/>
          <w:bCs/>
          <w:highlight w:val="yellow"/>
        </w:rPr>
        <w:t xml:space="preserve">die breek van </w:t>
      </w:r>
      <w:r w:rsidRPr="001934C8">
        <w:rPr>
          <w:rFonts w:ascii="Calibri" w:eastAsia="Calibri" w:hAnsi="Calibri" w:cs="Calibri"/>
          <w:b/>
          <w:bCs/>
          <w:highlight w:val="yellow"/>
        </w:rPr>
        <w:t xml:space="preserve">reëls/’n </w:t>
      </w:r>
      <w:r w:rsidRPr="004B6D09">
        <w:rPr>
          <w:rFonts w:ascii="Calibri" w:eastAsia="Calibri" w:hAnsi="Calibri" w:cs="Calibri"/>
          <w:b/>
          <w:bCs/>
          <w:highlight w:val="yellow"/>
        </w:rPr>
        <w:t>groot</w:t>
      </w:r>
      <w:r w:rsidR="00542820" w:rsidRPr="004B6D09">
        <w:rPr>
          <w:rFonts w:ascii="Calibri" w:eastAsia="Calibri" w:hAnsi="Calibri" w:cs="Calibri"/>
          <w:b/>
          <w:bCs/>
          <w:highlight w:val="yellow"/>
        </w:rPr>
        <w:t xml:space="preserve"> </w:t>
      </w:r>
      <w:r w:rsidRPr="004B6D09">
        <w:rPr>
          <w:rFonts w:ascii="Calibri" w:eastAsia="Calibri" w:hAnsi="Calibri" w:cs="Calibri"/>
          <w:b/>
          <w:bCs/>
          <w:highlight w:val="yellow"/>
        </w:rPr>
        <w:t>geleentheid laat verlore gaan/uit die span verwyder word.</w:t>
      </w:r>
    </w:p>
    <w:p w14:paraId="37253D3D" w14:textId="77777777" w:rsidR="005632B0" w:rsidRPr="004B6D09" w:rsidRDefault="005632B0" w:rsidP="005632B0">
      <w:pPr>
        <w:pStyle w:val="ListParagraph"/>
        <w:numPr>
          <w:ilvl w:val="0"/>
          <w:numId w:val="25"/>
        </w:numPr>
        <w:rPr>
          <w:rFonts w:ascii="Calibri" w:eastAsia="Calibri" w:hAnsi="Calibri" w:cs="Calibri"/>
          <w:b/>
          <w:bCs/>
          <w:highlight w:val="yellow"/>
        </w:rPr>
      </w:pPr>
      <w:proofErr w:type="spellStart"/>
      <w:r w:rsidRPr="004B6D09">
        <w:rPr>
          <w:rFonts w:ascii="Calibri" w:eastAsia="Calibri" w:hAnsi="Calibri" w:cs="Calibri"/>
          <w:b/>
          <w:bCs/>
          <w:highlight w:val="yellow"/>
        </w:rPr>
        <w:t>buiwisselings</w:t>
      </w:r>
      <w:proofErr w:type="spellEnd"/>
      <w:r w:rsidRPr="004B6D09">
        <w:rPr>
          <w:rFonts w:ascii="Calibri" w:eastAsia="Calibri" w:hAnsi="Calibri" w:cs="Calibri"/>
          <w:b/>
          <w:bCs/>
          <w:highlight w:val="yellow"/>
        </w:rPr>
        <w:t>/prikkelbaarheid/aggressie veroorsaak as gevolg van dwelmgebruik.</w:t>
      </w:r>
    </w:p>
    <w:p w14:paraId="6E745817" w14:textId="77777777" w:rsidR="005632B0" w:rsidRPr="004B6D09" w:rsidRDefault="005632B0" w:rsidP="005632B0">
      <w:pPr>
        <w:pStyle w:val="ListParagraph"/>
        <w:numPr>
          <w:ilvl w:val="0"/>
          <w:numId w:val="25"/>
        </w:numPr>
        <w:rPr>
          <w:rFonts w:ascii="Calibri" w:eastAsia="Calibri" w:hAnsi="Calibri" w:cs="Calibri"/>
          <w:b/>
          <w:bCs/>
          <w:highlight w:val="yellow"/>
        </w:rPr>
      </w:pPr>
      <w:r w:rsidRPr="004B6D09">
        <w:rPr>
          <w:rFonts w:ascii="Calibri" w:eastAsia="Calibri" w:hAnsi="Calibri" w:cs="Calibri"/>
          <w:b/>
          <w:bCs/>
          <w:highlight w:val="yellow"/>
        </w:rPr>
        <w:t>hul selfbeeld verlaag as hulle voel hulle is nie natuurlik “goed genoeg” nie.</w:t>
      </w:r>
    </w:p>
    <w:p w14:paraId="6C9B9282" w14:textId="02FE3CEF" w:rsidR="00D842AA" w:rsidRPr="004B6D09" w:rsidRDefault="005632B0" w:rsidP="005632B0">
      <w:pPr>
        <w:pStyle w:val="ListParagraph"/>
        <w:numPr>
          <w:ilvl w:val="0"/>
          <w:numId w:val="25"/>
        </w:numPr>
        <w:rPr>
          <w:rFonts w:ascii="Calibri" w:eastAsia="Calibri" w:hAnsi="Calibri" w:cs="Calibri"/>
          <w:b/>
          <w:bCs/>
          <w:highlight w:val="yellow"/>
        </w:rPr>
      </w:pPr>
      <w:r w:rsidRPr="004B6D09">
        <w:rPr>
          <w:rFonts w:ascii="Calibri" w:eastAsia="Calibri" w:hAnsi="Calibri" w:cs="Calibri"/>
          <w:b/>
          <w:bCs/>
          <w:highlight w:val="yellow"/>
        </w:rPr>
        <w:t>tot vrees lei om gevang te word of gevolge te ervaar.</w:t>
      </w:r>
    </w:p>
    <w:p w14:paraId="755D68CB" w14:textId="77777777" w:rsidR="005632B0" w:rsidRPr="004B6D09" w:rsidRDefault="005632B0" w:rsidP="00D842AA">
      <w:pPr>
        <w:ind w:left="1440"/>
        <w:rPr>
          <w:rFonts w:ascii="Calibri" w:eastAsia="Calibri" w:hAnsi="Calibri" w:cs="Calibri"/>
        </w:rPr>
      </w:pPr>
    </w:p>
    <w:p w14:paraId="4EFD759D" w14:textId="73336BAE" w:rsidR="00D22FE2" w:rsidRPr="004B6D09" w:rsidRDefault="00D22FE2" w:rsidP="00D22FE2">
      <w:pPr>
        <w:rPr>
          <w:rFonts w:ascii="Calibri" w:eastAsia="Calibri" w:hAnsi="Calibri" w:cs="Calibri"/>
        </w:rPr>
      </w:pPr>
      <w:r w:rsidRPr="004B6D09">
        <w:rPr>
          <w:rFonts w:ascii="Calibri" w:eastAsia="Calibri" w:hAnsi="Calibri" w:cs="Calibri"/>
        </w:rPr>
        <w:tab/>
        <w:t>c.</w:t>
      </w:r>
      <w:r w:rsidRPr="004B6D09">
        <w:rPr>
          <w:rFonts w:ascii="Calibri" w:eastAsia="Calibri" w:hAnsi="Calibri" w:cs="Calibri"/>
        </w:rPr>
        <w:tab/>
      </w:r>
      <w:r w:rsidR="000C7801" w:rsidRPr="004B6D09">
        <w:rPr>
          <w:rFonts w:ascii="Calibri" w:eastAsia="Calibri" w:hAnsi="Calibri" w:cs="Calibri"/>
          <w:b/>
          <w:bCs/>
        </w:rPr>
        <w:t xml:space="preserve">Geestelik: </w:t>
      </w:r>
      <w:r w:rsidRPr="004B6D09">
        <w:rPr>
          <w:rFonts w:ascii="Calibri" w:eastAsia="Calibri" w:hAnsi="Calibri" w:cs="Calibri"/>
        </w:rPr>
        <w:t>Hoe kan dit hul oortuigings of sin van doel beïnvloed?</w:t>
      </w:r>
    </w:p>
    <w:p w14:paraId="4CDA22BD" w14:textId="77777777" w:rsidR="009D409E" w:rsidRPr="004B6D09" w:rsidRDefault="009D409E" w:rsidP="00D101D0">
      <w:pPr>
        <w:ind w:left="1440"/>
        <w:rPr>
          <w:rFonts w:ascii="Calibri" w:eastAsia="Calibri" w:hAnsi="Calibri" w:cs="Calibri"/>
          <w:b/>
          <w:bCs/>
        </w:rPr>
      </w:pPr>
    </w:p>
    <w:p w14:paraId="58D39CC1" w14:textId="231A8E84" w:rsidR="00D101D0" w:rsidRPr="004B6D09" w:rsidRDefault="00D101D0" w:rsidP="00D101D0">
      <w:pPr>
        <w:ind w:left="1440"/>
        <w:rPr>
          <w:rFonts w:ascii="Calibri" w:eastAsia="Calibri" w:hAnsi="Calibri" w:cs="Calibri"/>
          <w:b/>
          <w:bCs/>
          <w:highlight w:val="yellow"/>
        </w:rPr>
      </w:pPr>
      <w:r w:rsidRPr="004B6D09">
        <w:rPr>
          <w:rFonts w:ascii="Calibri" w:eastAsia="Calibri" w:hAnsi="Calibri" w:cs="Calibri"/>
          <w:b/>
          <w:bCs/>
          <w:highlight w:val="yellow"/>
        </w:rPr>
        <w:t>Dit kan...</w:t>
      </w:r>
    </w:p>
    <w:p w14:paraId="177112BB" w14:textId="64B135AF" w:rsidR="005632B0" w:rsidRPr="004B6D09" w:rsidRDefault="005632B0" w:rsidP="005632B0">
      <w:pPr>
        <w:pStyle w:val="ListParagraph"/>
        <w:numPr>
          <w:ilvl w:val="0"/>
          <w:numId w:val="26"/>
        </w:numPr>
        <w:rPr>
          <w:rFonts w:ascii="Calibri" w:eastAsia="Calibri" w:hAnsi="Calibri" w:cs="Calibri"/>
          <w:b/>
          <w:bCs/>
        </w:rPr>
      </w:pPr>
      <w:r w:rsidRPr="001934C8">
        <w:rPr>
          <w:rFonts w:ascii="Calibri" w:eastAsia="Calibri" w:hAnsi="Calibri" w:cs="Calibri"/>
          <w:b/>
          <w:bCs/>
          <w:highlight w:val="yellow"/>
        </w:rPr>
        <w:t>hulle laat glo dat hul waarde van fisiese krag/</w:t>
      </w:r>
      <w:r w:rsidR="00542820" w:rsidRPr="001934C8">
        <w:rPr>
          <w:rFonts w:ascii="Calibri" w:eastAsia="Calibri" w:hAnsi="Calibri" w:cs="Calibri"/>
          <w:b/>
          <w:bCs/>
          <w:highlight w:val="yellow"/>
        </w:rPr>
        <w:t xml:space="preserve">om te </w:t>
      </w:r>
      <w:r w:rsidRPr="001934C8">
        <w:rPr>
          <w:rFonts w:ascii="Calibri" w:eastAsia="Calibri" w:hAnsi="Calibri" w:cs="Calibri"/>
          <w:b/>
          <w:bCs/>
          <w:highlight w:val="yellow"/>
        </w:rPr>
        <w:t>wen afhang</w:t>
      </w:r>
      <w:r w:rsidR="00542820" w:rsidRPr="001934C8">
        <w:rPr>
          <w:rFonts w:ascii="Calibri" w:eastAsia="Calibri" w:hAnsi="Calibri" w:cs="Calibri"/>
          <w:b/>
          <w:bCs/>
          <w:highlight w:val="yellow"/>
        </w:rPr>
        <w:t xml:space="preserve"> van fisieke eienskappe</w:t>
      </w:r>
      <w:r w:rsidRPr="001934C8">
        <w:rPr>
          <w:rFonts w:ascii="Calibri" w:eastAsia="Calibri" w:hAnsi="Calibri" w:cs="Calibri"/>
          <w:b/>
          <w:bCs/>
          <w:highlight w:val="yellow"/>
        </w:rPr>
        <w:t xml:space="preserve"> in plaas van karakter</w:t>
      </w:r>
      <w:r w:rsidRPr="004B6D09">
        <w:rPr>
          <w:rFonts w:ascii="Calibri" w:eastAsia="Calibri" w:hAnsi="Calibri" w:cs="Calibri"/>
          <w:b/>
          <w:bCs/>
          <w:highlight w:val="yellow"/>
        </w:rPr>
        <w:t>/waardes.</w:t>
      </w:r>
    </w:p>
    <w:p w14:paraId="338C50C8" w14:textId="77777777" w:rsidR="005632B0" w:rsidRPr="004B6D09" w:rsidRDefault="005632B0" w:rsidP="005632B0">
      <w:pPr>
        <w:pStyle w:val="ListParagraph"/>
        <w:numPr>
          <w:ilvl w:val="0"/>
          <w:numId w:val="26"/>
        </w:numPr>
        <w:rPr>
          <w:rFonts w:ascii="Calibri" w:eastAsia="Calibri" w:hAnsi="Calibri" w:cs="Calibri"/>
          <w:b/>
          <w:bCs/>
        </w:rPr>
      </w:pPr>
      <w:r w:rsidRPr="004B6D09">
        <w:rPr>
          <w:rFonts w:ascii="Calibri" w:eastAsia="Calibri" w:hAnsi="Calibri" w:cs="Calibri"/>
          <w:b/>
          <w:bCs/>
          <w:highlight w:val="yellow"/>
        </w:rPr>
        <w:t>daartoe lei dat hulle integriteit verloor deur kortpaaie te kies in plaas van harde werk.</w:t>
      </w:r>
    </w:p>
    <w:p w14:paraId="774867E3" w14:textId="77777777" w:rsidR="005632B0" w:rsidRPr="004B6D09" w:rsidRDefault="005632B0" w:rsidP="005632B0">
      <w:pPr>
        <w:pStyle w:val="ListParagraph"/>
        <w:numPr>
          <w:ilvl w:val="0"/>
          <w:numId w:val="26"/>
        </w:numPr>
        <w:rPr>
          <w:rFonts w:ascii="Calibri" w:eastAsia="Calibri" w:hAnsi="Calibri" w:cs="Calibri"/>
          <w:b/>
          <w:bCs/>
        </w:rPr>
      </w:pPr>
      <w:r w:rsidRPr="004B6D09">
        <w:rPr>
          <w:rFonts w:ascii="Calibri" w:eastAsia="Calibri" w:hAnsi="Calibri" w:cs="Calibri"/>
          <w:b/>
          <w:bCs/>
          <w:highlight w:val="yellow"/>
        </w:rPr>
        <w:t>hulle laat voel dat hulle ontkoppel is van wat hulle weet reg/regverdig is.</w:t>
      </w:r>
    </w:p>
    <w:p w14:paraId="245CBF71" w14:textId="2852A80E" w:rsidR="005632B0" w:rsidRPr="001934C8" w:rsidRDefault="005632B0" w:rsidP="005632B0">
      <w:pPr>
        <w:pStyle w:val="ListParagraph"/>
        <w:numPr>
          <w:ilvl w:val="0"/>
          <w:numId w:val="26"/>
        </w:numPr>
        <w:rPr>
          <w:rFonts w:ascii="Calibri" w:eastAsia="Calibri" w:hAnsi="Calibri" w:cs="Calibri"/>
          <w:b/>
          <w:bCs/>
          <w:highlight w:val="yellow"/>
        </w:rPr>
      </w:pPr>
      <w:r w:rsidRPr="001934C8">
        <w:rPr>
          <w:rFonts w:ascii="Calibri" w:eastAsia="Calibri" w:hAnsi="Calibri" w:cs="Calibri"/>
          <w:b/>
          <w:bCs/>
          <w:highlight w:val="yellow"/>
        </w:rPr>
        <w:t>hul sin van doel beïnvloed deur</w:t>
      </w:r>
      <w:r w:rsidR="00542820" w:rsidRPr="001934C8">
        <w:rPr>
          <w:rFonts w:ascii="Calibri" w:eastAsia="Calibri" w:hAnsi="Calibri" w:cs="Calibri"/>
          <w:b/>
          <w:bCs/>
          <w:highlight w:val="yellow"/>
        </w:rPr>
        <w:t xml:space="preserve">dat </w:t>
      </w:r>
      <w:r w:rsidRPr="001934C8">
        <w:rPr>
          <w:rFonts w:ascii="Calibri" w:eastAsia="Calibri" w:hAnsi="Calibri" w:cs="Calibri"/>
          <w:b/>
          <w:bCs/>
          <w:highlight w:val="yellow"/>
        </w:rPr>
        <w:t xml:space="preserve">sport tot </w:t>
      </w:r>
      <w:r w:rsidR="00542820" w:rsidRPr="001934C8">
        <w:rPr>
          <w:rFonts w:ascii="Calibri" w:eastAsia="Calibri" w:hAnsi="Calibri" w:cs="Calibri"/>
          <w:b/>
          <w:bCs/>
          <w:highlight w:val="yellow"/>
        </w:rPr>
        <w:t xml:space="preserve">‘n sekere </w:t>
      </w:r>
      <w:r w:rsidRPr="001934C8">
        <w:rPr>
          <w:rFonts w:ascii="Calibri" w:eastAsia="Calibri" w:hAnsi="Calibri" w:cs="Calibri"/>
          <w:b/>
          <w:bCs/>
          <w:highlight w:val="yellow"/>
        </w:rPr>
        <w:t xml:space="preserve">beeld/goedkeuring </w:t>
      </w:r>
      <w:r w:rsidR="00542820" w:rsidRPr="001934C8">
        <w:rPr>
          <w:rFonts w:ascii="Calibri" w:eastAsia="Calibri" w:hAnsi="Calibri" w:cs="Calibri"/>
          <w:b/>
          <w:bCs/>
          <w:highlight w:val="yellow"/>
        </w:rPr>
        <w:t>ge</w:t>
      </w:r>
      <w:r w:rsidRPr="001934C8">
        <w:rPr>
          <w:rFonts w:ascii="Calibri" w:eastAsia="Calibri" w:hAnsi="Calibri" w:cs="Calibri"/>
          <w:b/>
          <w:bCs/>
          <w:highlight w:val="yellow"/>
        </w:rPr>
        <w:t xml:space="preserve">reduseer </w:t>
      </w:r>
      <w:r w:rsidR="00542820" w:rsidRPr="001934C8">
        <w:rPr>
          <w:rFonts w:ascii="Calibri" w:eastAsia="Calibri" w:hAnsi="Calibri" w:cs="Calibri"/>
          <w:b/>
          <w:bCs/>
          <w:highlight w:val="yellow"/>
        </w:rPr>
        <w:t xml:space="preserve">word </w:t>
      </w:r>
      <w:r w:rsidRPr="001934C8">
        <w:rPr>
          <w:rFonts w:ascii="Calibri" w:eastAsia="Calibri" w:hAnsi="Calibri" w:cs="Calibri"/>
          <w:b/>
          <w:bCs/>
          <w:highlight w:val="yellow"/>
        </w:rPr>
        <w:t xml:space="preserve">in plaas van </w:t>
      </w:r>
      <w:r w:rsidR="00985B81" w:rsidRPr="001934C8">
        <w:rPr>
          <w:rFonts w:ascii="Calibri" w:eastAsia="Calibri" w:hAnsi="Calibri" w:cs="Calibri"/>
          <w:b/>
          <w:bCs/>
          <w:highlight w:val="yellow"/>
        </w:rPr>
        <w:t xml:space="preserve">die doel om </w:t>
      </w:r>
      <w:r w:rsidRPr="001934C8">
        <w:rPr>
          <w:rFonts w:ascii="Calibri" w:eastAsia="Calibri" w:hAnsi="Calibri" w:cs="Calibri"/>
          <w:b/>
          <w:bCs/>
          <w:highlight w:val="yellow"/>
        </w:rPr>
        <w:t>persoonlik</w:t>
      </w:r>
      <w:r w:rsidR="00985B81" w:rsidRPr="001934C8">
        <w:rPr>
          <w:rFonts w:ascii="Calibri" w:eastAsia="Calibri" w:hAnsi="Calibri" w:cs="Calibri"/>
          <w:b/>
          <w:bCs/>
          <w:highlight w:val="yellow"/>
        </w:rPr>
        <w:t xml:space="preserve"> t</w:t>
      </w:r>
      <w:r w:rsidRPr="001934C8">
        <w:rPr>
          <w:rFonts w:ascii="Calibri" w:eastAsia="Calibri" w:hAnsi="Calibri" w:cs="Calibri"/>
          <w:b/>
          <w:bCs/>
          <w:highlight w:val="yellow"/>
        </w:rPr>
        <w:t>e groei.</w:t>
      </w:r>
    </w:p>
    <w:p w14:paraId="6F1C0667" w14:textId="5A9870BA" w:rsidR="00D101D0" w:rsidRPr="004B6D09" w:rsidRDefault="005632B0" w:rsidP="005632B0">
      <w:pPr>
        <w:pStyle w:val="ListParagraph"/>
        <w:numPr>
          <w:ilvl w:val="0"/>
          <w:numId w:val="26"/>
        </w:numPr>
        <w:rPr>
          <w:rFonts w:ascii="Calibri" w:eastAsia="Calibri" w:hAnsi="Calibri" w:cs="Calibri"/>
          <w:b/>
          <w:bCs/>
        </w:rPr>
      </w:pPr>
      <w:r w:rsidRPr="001934C8">
        <w:rPr>
          <w:rFonts w:ascii="Calibri" w:eastAsia="Calibri" w:hAnsi="Calibri" w:cs="Calibri"/>
          <w:b/>
          <w:bCs/>
          <w:highlight w:val="yellow"/>
        </w:rPr>
        <w:t xml:space="preserve">hulle hul identiteit laat bevraagteken </w:t>
      </w:r>
      <w:r w:rsidR="00985B81" w:rsidRPr="001934C8">
        <w:rPr>
          <w:rFonts w:ascii="Calibri" w:eastAsia="Calibri" w:hAnsi="Calibri" w:cs="Calibri"/>
          <w:b/>
          <w:bCs/>
          <w:highlight w:val="yellow"/>
        </w:rPr>
        <w:t xml:space="preserve">indien </w:t>
      </w:r>
      <w:r w:rsidRPr="001934C8">
        <w:rPr>
          <w:rFonts w:ascii="Calibri" w:eastAsia="Calibri" w:hAnsi="Calibri" w:cs="Calibri"/>
          <w:b/>
          <w:bCs/>
          <w:highlight w:val="yellow"/>
        </w:rPr>
        <w:t>hulle voel hulle kan nie sonder dwelms presteer nie</w:t>
      </w:r>
      <w:r w:rsidRPr="004B6D09">
        <w:rPr>
          <w:rFonts w:ascii="Calibri" w:eastAsia="Calibri" w:hAnsi="Calibri" w:cs="Calibri"/>
          <w:b/>
          <w:bCs/>
          <w:highlight w:val="yellow"/>
        </w:rPr>
        <w:t>.</w:t>
      </w:r>
    </w:p>
    <w:p w14:paraId="56BE6377" w14:textId="77777777" w:rsidR="005632B0" w:rsidRPr="004B6D09" w:rsidRDefault="005632B0" w:rsidP="00D101D0">
      <w:pPr>
        <w:rPr>
          <w:rFonts w:ascii="Calibri" w:eastAsia="Calibri" w:hAnsi="Calibri" w:cs="Calibri"/>
        </w:rPr>
      </w:pPr>
    </w:p>
    <w:p w14:paraId="7DD40152" w14:textId="35954800" w:rsidR="00D22FE2" w:rsidRPr="004B6D09" w:rsidRDefault="00D22FE2" w:rsidP="00D22FE2">
      <w:pPr>
        <w:rPr>
          <w:rFonts w:ascii="Calibri" w:eastAsia="Calibri" w:hAnsi="Calibri" w:cs="Calibri"/>
        </w:rPr>
      </w:pPr>
      <w:r w:rsidRPr="004B6D09">
        <w:rPr>
          <w:rFonts w:ascii="Calibri" w:eastAsia="Calibri" w:hAnsi="Calibri" w:cs="Calibri"/>
        </w:rPr>
        <w:tab/>
        <w:t>d.</w:t>
      </w:r>
      <w:r w:rsidRPr="004B6D09">
        <w:rPr>
          <w:rFonts w:ascii="Calibri" w:eastAsia="Calibri" w:hAnsi="Calibri" w:cs="Calibri"/>
        </w:rPr>
        <w:tab/>
      </w:r>
      <w:r w:rsidR="000C7801" w:rsidRPr="004B6D09">
        <w:rPr>
          <w:rFonts w:ascii="Calibri" w:eastAsia="Calibri" w:hAnsi="Calibri" w:cs="Calibri"/>
          <w:b/>
          <w:bCs/>
        </w:rPr>
        <w:t xml:space="preserve">Sosiaal: </w:t>
      </w:r>
      <w:r w:rsidRPr="004B6D09">
        <w:rPr>
          <w:rFonts w:ascii="Calibri" w:eastAsia="Calibri" w:hAnsi="Calibri" w:cs="Calibri"/>
        </w:rPr>
        <w:t>Hoe k</w:t>
      </w:r>
      <w:r w:rsidR="005632B0" w:rsidRPr="004B6D09">
        <w:rPr>
          <w:rFonts w:ascii="Calibri" w:eastAsia="Calibri" w:hAnsi="Calibri" w:cs="Calibri"/>
        </w:rPr>
        <w:t>a</w:t>
      </w:r>
      <w:r w:rsidRPr="004B6D09">
        <w:rPr>
          <w:rFonts w:ascii="Calibri" w:eastAsia="Calibri" w:hAnsi="Calibri" w:cs="Calibri"/>
        </w:rPr>
        <w:t>n dit hul verhoudings met ander verander?</w:t>
      </w:r>
    </w:p>
    <w:p w14:paraId="1ACE1EC2" w14:textId="77777777" w:rsidR="00EF47D6" w:rsidRPr="004B6D09" w:rsidRDefault="00EF47D6" w:rsidP="00EF47D6">
      <w:pPr>
        <w:ind w:left="1440"/>
        <w:rPr>
          <w:rFonts w:ascii="Calibri" w:eastAsia="Calibri" w:hAnsi="Calibri" w:cs="Calibri"/>
        </w:rPr>
      </w:pPr>
    </w:p>
    <w:p w14:paraId="0CFD49BC" w14:textId="76C91240" w:rsidR="00EF47D6" w:rsidRPr="004B6D09" w:rsidRDefault="00EF47D6" w:rsidP="00EF47D6">
      <w:pPr>
        <w:ind w:left="1440"/>
        <w:rPr>
          <w:rFonts w:ascii="Calibri" w:eastAsia="Calibri" w:hAnsi="Calibri" w:cs="Calibri"/>
          <w:b/>
          <w:bCs/>
          <w:highlight w:val="yellow"/>
        </w:rPr>
      </w:pPr>
      <w:r w:rsidRPr="004B6D09">
        <w:rPr>
          <w:rFonts w:ascii="Calibri" w:eastAsia="Calibri" w:hAnsi="Calibri" w:cs="Calibri"/>
          <w:b/>
          <w:bCs/>
          <w:highlight w:val="yellow"/>
        </w:rPr>
        <w:t>Dit kan...</w:t>
      </w:r>
    </w:p>
    <w:p w14:paraId="79289821" w14:textId="77777777" w:rsidR="005632B0" w:rsidRPr="004B6D09" w:rsidRDefault="005632B0" w:rsidP="00EF47D6">
      <w:pPr>
        <w:pStyle w:val="ListParagraph"/>
        <w:numPr>
          <w:ilvl w:val="0"/>
          <w:numId w:val="16"/>
        </w:numPr>
        <w:rPr>
          <w:rFonts w:ascii="Calibri" w:eastAsia="Calibri" w:hAnsi="Calibri" w:cs="Calibri"/>
          <w:b/>
          <w:bCs/>
          <w:highlight w:val="yellow"/>
        </w:rPr>
      </w:pPr>
      <w:r w:rsidRPr="004B6D09">
        <w:rPr>
          <w:rFonts w:ascii="Calibri" w:eastAsia="Calibri" w:hAnsi="Calibri" w:cs="Calibri"/>
          <w:b/>
          <w:bCs/>
          <w:highlight w:val="yellow"/>
        </w:rPr>
        <w:t>vertroue by afrigters/spanmaats/die skool beskadig.</w:t>
      </w:r>
    </w:p>
    <w:p w14:paraId="55220E06" w14:textId="77777777" w:rsidR="005632B0" w:rsidRPr="004B6D09" w:rsidRDefault="005632B0" w:rsidP="00EF47D6">
      <w:pPr>
        <w:pStyle w:val="ListParagraph"/>
        <w:numPr>
          <w:ilvl w:val="0"/>
          <w:numId w:val="16"/>
        </w:numPr>
        <w:rPr>
          <w:rFonts w:ascii="Calibri" w:eastAsia="Calibri" w:hAnsi="Calibri" w:cs="Calibri"/>
          <w:b/>
          <w:bCs/>
          <w:highlight w:val="yellow"/>
        </w:rPr>
      </w:pPr>
      <w:r w:rsidRPr="004B6D09">
        <w:rPr>
          <w:rFonts w:ascii="Calibri" w:eastAsia="Calibri" w:hAnsi="Calibri" w:cs="Calibri"/>
          <w:b/>
          <w:bCs/>
          <w:highlight w:val="yellow"/>
        </w:rPr>
        <w:t>konflik binne die span veroorsaak as ander voel hulle is verraai of onregverdig behandel.</w:t>
      </w:r>
    </w:p>
    <w:p w14:paraId="6D169DD7" w14:textId="772D32EF" w:rsidR="005632B0" w:rsidRPr="004B6D09" w:rsidRDefault="005632B0" w:rsidP="00EF47D6">
      <w:pPr>
        <w:pStyle w:val="ListParagraph"/>
        <w:numPr>
          <w:ilvl w:val="0"/>
          <w:numId w:val="16"/>
        </w:numPr>
        <w:rPr>
          <w:rFonts w:ascii="Calibri" w:eastAsia="Calibri" w:hAnsi="Calibri" w:cs="Calibri"/>
          <w:b/>
          <w:bCs/>
          <w:highlight w:val="yellow"/>
        </w:rPr>
      </w:pPr>
      <w:r w:rsidRPr="004B6D09">
        <w:rPr>
          <w:rFonts w:ascii="Calibri" w:eastAsia="Calibri" w:hAnsi="Calibri" w:cs="Calibri"/>
          <w:b/>
          <w:bCs/>
          <w:highlight w:val="yellow"/>
        </w:rPr>
        <w:t xml:space="preserve">tot verleentheid/oordeel deur </w:t>
      </w:r>
      <w:proofErr w:type="spellStart"/>
      <w:r w:rsidRPr="004B6D09">
        <w:rPr>
          <w:rFonts w:ascii="Calibri" w:eastAsia="Calibri" w:hAnsi="Calibri" w:cs="Calibri"/>
          <w:b/>
          <w:bCs/>
          <w:highlight w:val="yellow"/>
        </w:rPr>
        <w:t>portuurlede</w:t>
      </w:r>
      <w:proofErr w:type="spellEnd"/>
      <w:r w:rsidRPr="004B6D09">
        <w:rPr>
          <w:rFonts w:ascii="Calibri" w:eastAsia="Calibri" w:hAnsi="Calibri" w:cs="Calibri"/>
          <w:b/>
          <w:bCs/>
          <w:highlight w:val="yellow"/>
        </w:rPr>
        <w:t>/die gemeenskap lei.</w:t>
      </w:r>
    </w:p>
    <w:p w14:paraId="09AD1FBE" w14:textId="77777777" w:rsidR="005632B0" w:rsidRPr="004B6D09" w:rsidRDefault="005632B0" w:rsidP="00EF47D6">
      <w:pPr>
        <w:pStyle w:val="ListParagraph"/>
        <w:numPr>
          <w:ilvl w:val="0"/>
          <w:numId w:val="16"/>
        </w:numPr>
        <w:rPr>
          <w:rFonts w:ascii="Calibri" w:eastAsia="Calibri" w:hAnsi="Calibri" w:cs="Calibri"/>
          <w:b/>
          <w:bCs/>
          <w:highlight w:val="yellow"/>
        </w:rPr>
      </w:pPr>
      <w:r w:rsidRPr="004B6D09">
        <w:rPr>
          <w:rFonts w:ascii="Calibri" w:eastAsia="Calibri" w:hAnsi="Calibri" w:cs="Calibri"/>
          <w:b/>
          <w:bCs/>
          <w:highlight w:val="yellow"/>
        </w:rPr>
        <w:t>verhoudings met familie beïnvloed omdat ouers teleurgesteld of bekommerd kan voel.</w:t>
      </w:r>
    </w:p>
    <w:p w14:paraId="50D6AD14" w14:textId="28E58F09" w:rsidR="007449C8" w:rsidRPr="004B6D09" w:rsidRDefault="005632B0" w:rsidP="00EF47D6">
      <w:pPr>
        <w:pStyle w:val="ListParagraph"/>
        <w:numPr>
          <w:ilvl w:val="0"/>
          <w:numId w:val="16"/>
        </w:numPr>
        <w:rPr>
          <w:rFonts w:ascii="Calibri" w:eastAsia="Calibri" w:hAnsi="Calibri" w:cs="Calibri"/>
          <w:b/>
          <w:bCs/>
          <w:highlight w:val="yellow"/>
        </w:rPr>
      </w:pPr>
      <w:r w:rsidRPr="004B6D09">
        <w:rPr>
          <w:rFonts w:ascii="Calibri" w:eastAsia="Calibri" w:hAnsi="Calibri" w:cs="Calibri"/>
          <w:b/>
          <w:bCs/>
          <w:highlight w:val="yellow"/>
        </w:rPr>
        <w:t>hul reputasie benadeel, wat tot isolasie/uitsluiting kan lei.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0C7801" w:rsidRPr="004B6D09" w14:paraId="045D4074" w14:textId="77777777" w:rsidTr="00E23B59">
        <w:trPr>
          <w:trHeight w:val="704"/>
        </w:trPr>
        <w:tc>
          <w:tcPr>
            <w:tcW w:w="936" w:type="dxa"/>
            <w:vAlign w:val="bottom"/>
          </w:tcPr>
          <w:p w14:paraId="5EA5173E" w14:textId="77777777" w:rsidR="000C7801" w:rsidRPr="004B6D09" w:rsidRDefault="000C7801" w:rsidP="00E23B59">
            <w:pPr>
              <w:rPr>
                <w:rFonts w:ascii="Calibri" w:eastAsia="Calibri" w:hAnsi="Calibri" w:cs="Calibri"/>
                <w:b/>
                <w:u w:val="single"/>
              </w:rPr>
            </w:pPr>
            <w:r w:rsidRPr="004B6D09">
              <w:rPr>
                <w:rFonts w:ascii="Calibri" w:hAnsi="Calibri" w:cs="Calibri"/>
              </w:rPr>
              <w:drawing>
                <wp:anchor distT="0" distB="0" distL="114300" distR="114300" simplePos="0" relativeHeight="251658244" behindDoc="0" locked="0" layoutInCell="1" hidden="0" allowOverlap="1" wp14:anchorId="087E67FA" wp14:editId="7467A062">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607666436"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7E797C49" w14:textId="2DF6BE22" w:rsidR="000C7801" w:rsidRPr="004B6D09" w:rsidRDefault="000C7801" w:rsidP="00E23B59">
            <w:pPr>
              <w:rPr>
                <w:rFonts w:ascii="Calibri" w:eastAsia="Calibri" w:hAnsi="Calibri" w:cs="Calibri"/>
                <w:b/>
                <w:sz w:val="28"/>
                <w:szCs w:val="28"/>
              </w:rPr>
            </w:pPr>
            <w:r w:rsidRPr="004B6D09">
              <w:rPr>
                <w:rFonts w:ascii="Calibri" w:eastAsia="Calibri" w:hAnsi="Calibri" w:cs="Calibri"/>
                <w:b/>
                <w:sz w:val="28"/>
                <w:szCs w:val="28"/>
              </w:rPr>
              <w:t>Aktiwiteit 4: Refleksie</w:t>
            </w:r>
          </w:p>
          <w:p w14:paraId="15A209C3" w14:textId="3A2FE651" w:rsidR="000C7801" w:rsidRPr="004B6D09" w:rsidRDefault="000C7801" w:rsidP="00E23B59">
            <w:pPr>
              <w:rPr>
                <w:rFonts w:ascii="Calibri" w:eastAsia="Calibri" w:hAnsi="Calibri" w:cs="Calibri"/>
                <w:b/>
                <w:u w:val="single"/>
              </w:rPr>
            </w:pPr>
            <w:r w:rsidRPr="004B6D09">
              <w:rPr>
                <w:rFonts w:ascii="Calibri" w:hAnsi="Calibri" w:cs="Calibri"/>
              </w:rPr>
              <w:t>Voltooi die volgende aktiwiteit individueel</w:t>
            </w:r>
            <w:r w:rsidRPr="004B6D09">
              <w:rPr>
                <w:rFonts w:ascii="Calibri" w:eastAsia="Calibri" w:hAnsi="Calibri" w:cs="Calibri"/>
                <w:bCs/>
              </w:rPr>
              <w:t xml:space="preserve">.   </w:t>
            </w:r>
          </w:p>
        </w:tc>
      </w:tr>
    </w:tbl>
    <w:p w14:paraId="6726CAB6" w14:textId="46791C83" w:rsidR="00332B9D" w:rsidRPr="004B6D09" w:rsidRDefault="00332B9D" w:rsidP="000C7801">
      <w:pPr>
        <w:pBdr>
          <w:top w:val="nil"/>
          <w:left w:val="nil"/>
          <w:bottom w:val="nil"/>
          <w:right w:val="nil"/>
          <w:between w:val="nil"/>
        </w:pBdr>
        <w:spacing w:line="259" w:lineRule="auto"/>
        <w:rPr>
          <w:rFonts w:ascii="Calibri" w:eastAsia="Calibri" w:hAnsi="Calibri" w:cs="Calibri"/>
          <w:color w:val="000000"/>
          <w:sz w:val="22"/>
          <w:szCs w:val="22"/>
        </w:rPr>
      </w:pPr>
    </w:p>
    <w:p w14:paraId="6722BD23" w14:textId="252EA888" w:rsidR="005632B0" w:rsidRPr="004B6D09" w:rsidRDefault="005632B0" w:rsidP="005632B0">
      <w:pPr>
        <w:pBdr>
          <w:top w:val="nil"/>
          <w:left w:val="nil"/>
          <w:bottom w:val="nil"/>
          <w:right w:val="nil"/>
          <w:between w:val="nil"/>
        </w:pBdr>
        <w:spacing w:line="259" w:lineRule="auto"/>
        <w:rPr>
          <w:rFonts w:ascii="Calibri" w:eastAsia="Calibri" w:hAnsi="Calibri" w:cs="Calibri"/>
          <w:color w:val="000000"/>
        </w:rPr>
      </w:pPr>
      <w:r w:rsidRPr="001934C8">
        <w:rPr>
          <w:rFonts w:ascii="Calibri" w:eastAsia="Calibri" w:hAnsi="Calibri" w:cs="Calibri"/>
          <w:color w:val="000000"/>
        </w:rPr>
        <w:t xml:space="preserve">In hierdie refleksie, </w:t>
      </w:r>
      <w:r w:rsidR="00985B81" w:rsidRPr="001934C8">
        <w:rPr>
          <w:rFonts w:ascii="Calibri" w:eastAsia="Calibri" w:hAnsi="Calibri" w:cs="Calibri"/>
          <w:color w:val="000000"/>
        </w:rPr>
        <w:t xml:space="preserve">moet jy </w:t>
      </w:r>
      <w:r w:rsidRPr="001934C8">
        <w:rPr>
          <w:rFonts w:ascii="Calibri" w:eastAsia="Calibri" w:hAnsi="Calibri" w:cs="Calibri"/>
          <w:color w:val="000000"/>
        </w:rPr>
        <w:t>beoordeel hoe selfversekerd jy voel om hierdie inhoud in ’n toets of eksamen te verstaan en daaroor te skryf.</w:t>
      </w:r>
    </w:p>
    <w:p w14:paraId="3ABEDC4E" w14:textId="77777777" w:rsidR="005632B0" w:rsidRPr="004B6D09" w:rsidRDefault="005632B0" w:rsidP="005632B0">
      <w:pPr>
        <w:pBdr>
          <w:top w:val="nil"/>
          <w:left w:val="nil"/>
          <w:bottom w:val="nil"/>
          <w:right w:val="nil"/>
          <w:between w:val="nil"/>
        </w:pBdr>
        <w:spacing w:line="259" w:lineRule="auto"/>
        <w:rPr>
          <w:rFonts w:ascii="Calibri" w:eastAsia="Calibri" w:hAnsi="Calibri" w:cs="Calibri"/>
          <w:color w:val="000000"/>
          <w:sz w:val="12"/>
          <w:szCs w:val="12"/>
        </w:rPr>
      </w:pPr>
    </w:p>
    <w:p w14:paraId="47166817" w14:textId="77777777" w:rsidR="005632B0" w:rsidRPr="004B6D09" w:rsidRDefault="005632B0" w:rsidP="005632B0">
      <w:pPr>
        <w:pBdr>
          <w:top w:val="nil"/>
          <w:left w:val="nil"/>
          <w:bottom w:val="nil"/>
          <w:right w:val="nil"/>
          <w:between w:val="nil"/>
        </w:pBdr>
        <w:spacing w:line="259" w:lineRule="auto"/>
        <w:rPr>
          <w:rFonts w:ascii="Calibri" w:eastAsia="Calibri" w:hAnsi="Calibri" w:cs="Calibri"/>
          <w:color w:val="000000"/>
        </w:rPr>
      </w:pPr>
      <w:r w:rsidRPr="004B6D09">
        <w:rPr>
          <w:rFonts w:ascii="Calibri" w:eastAsia="Calibri" w:hAnsi="Calibri" w:cs="Calibri"/>
          <w:color w:val="000000"/>
        </w:rPr>
        <w:t>Gebruik die skaal hieronder:</w:t>
      </w:r>
    </w:p>
    <w:p w14:paraId="41A40655" w14:textId="77777777" w:rsidR="005632B0" w:rsidRPr="004B6D09" w:rsidRDefault="005632B0" w:rsidP="005632B0">
      <w:pPr>
        <w:pBdr>
          <w:top w:val="nil"/>
          <w:left w:val="nil"/>
          <w:bottom w:val="nil"/>
          <w:right w:val="nil"/>
          <w:between w:val="nil"/>
        </w:pBdr>
        <w:spacing w:line="259" w:lineRule="auto"/>
        <w:rPr>
          <w:rFonts w:ascii="Calibri" w:eastAsia="Calibri" w:hAnsi="Calibri" w:cs="Calibri"/>
          <w:b/>
          <w:bCs/>
          <w:color w:val="000000"/>
        </w:rPr>
      </w:pPr>
      <w:r w:rsidRPr="004B6D09">
        <w:rPr>
          <w:rFonts w:ascii="Calibri" w:eastAsia="Calibri" w:hAnsi="Calibri" w:cs="Calibri"/>
          <w:b/>
          <w:bCs/>
          <w:color w:val="000000"/>
        </w:rPr>
        <w:t>1 = Glad nie selfversekerd nie</w:t>
      </w:r>
    </w:p>
    <w:p w14:paraId="4C93CBC3" w14:textId="77777777" w:rsidR="005632B0" w:rsidRPr="004B6D09" w:rsidRDefault="005632B0" w:rsidP="005632B0">
      <w:pPr>
        <w:pBdr>
          <w:top w:val="nil"/>
          <w:left w:val="nil"/>
          <w:bottom w:val="nil"/>
          <w:right w:val="nil"/>
          <w:between w:val="nil"/>
        </w:pBdr>
        <w:spacing w:line="259" w:lineRule="auto"/>
        <w:rPr>
          <w:rFonts w:ascii="Calibri" w:eastAsia="Calibri" w:hAnsi="Calibri" w:cs="Calibri"/>
          <w:b/>
          <w:bCs/>
          <w:color w:val="000000"/>
        </w:rPr>
      </w:pPr>
      <w:r w:rsidRPr="004B6D09">
        <w:rPr>
          <w:rFonts w:ascii="Calibri" w:eastAsia="Calibri" w:hAnsi="Calibri" w:cs="Calibri"/>
          <w:b/>
          <w:bCs/>
          <w:color w:val="000000"/>
        </w:rPr>
        <w:t>5 = Baie selfversekerd</w:t>
      </w:r>
    </w:p>
    <w:p w14:paraId="5CFCCC5C" w14:textId="77777777" w:rsidR="005632B0" w:rsidRPr="004B6D09" w:rsidRDefault="005632B0" w:rsidP="005632B0">
      <w:pPr>
        <w:pBdr>
          <w:top w:val="nil"/>
          <w:left w:val="nil"/>
          <w:bottom w:val="nil"/>
          <w:right w:val="nil"/>
          <w:between w:val="nil"/>
        </w:pBdr>
        <w:spacing w:line="259" w:lineRule="auto"/>
        <w:rPr>
          <w:rFonts w:ascii="Calibri" w:eastAsia="Calibri" w:hAnsi="Calibri" w:cs="Calibri"/>
          <w:color w:val="000000"/>
          <w:sz w:val="12"/>
          <w:szCs w:val="12"/>
        </w:rPr>
      </w:pPr>
    </w:p>
    <w:tbl>
      <w:tblPr>
        <w:tblStyle w:val="a1"/>
        <w:tblW w:w="1031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8222"/>
        <w:gridCol w:w="1529"/>
      </w:tblGrid>
      <w:tr w:rsidR="005632B0" w:rsidRPr="004B6D09" w14:paraId="3B2D059A" w14:textId="77777777" w:rsidTr="00A87010">
        <w:tc>
          <w:tcPr>
            <w:tcW w:w="8789" w:type="dxa"/>
            <w:gridSpan w:val="2"/>
            <w:tcBorders>
              <w:bottom w:val="single" w:sz="4" w:space="0" w:color="auto"/>
            </w:tcBorders>
            <w:shd w:val="clear" w:color="auto" w:fill="ED7D31" w:themeFill="accent2"/>
          </w:tcPr>
          <w:p w14:paraId="6938BB10" w14:textId="77777777" w:rsidR="005632B0" w:rsidRPr="004B6D09" w:rsidRDefault="005632B0" w:rsidP="00A87010">
            <w:pPr>
              <w:pBdr>
                <w:top w:val="nil"/>
                <w:left w:val="nil"/>
                <w:bottom w:val="nil"/>
                <w:right w:val="nil"/>
                <w:between w:val="nil"/>
              </w:pBdr>
              <w:spacing w:line="259" w:lineRule="auto"/>
              <w:rPr>
                <w:rFonts w:ascii="Calibri" w:eastAsia="Calibri" w:hAnsi="Calibri" w:cs="Calibri"/>
                <w:b/>
                <w:bCs/>
                <w:color w:val="FFFFFF" w:themeColor="background1"/>
              </w:rPr>
            </w:pPr>
            <w:r w:rsidRPr="004B6D09">
              <w:rPr>
                <w:rFonts w:ascii="Calibri" w:eastAsia="Calibri" w:hAnsi="Calibri" w:cs="Calibri"/>
                <w:b/>
                <w:bCs/>
                <w:color w:val="FFFFFF" w:themeColor="background1"/>
              </w:rPr>
              <w:t>Inhoud</w:t>
            </w:r>
          </w:p>
        </w:tc>
        <w:tc>
          <w:tcPr>
            <w:tcW w:w="1529" w:type="dxa"/>
            <w:shd w:val="clear" w:color="auto" w:fill="ED7D31" w:themeFill="accent2"/>
          </w:tcPr>
          <w:p w14:paraId="406D4641" w14:textId="77777777" w:rsidR="005632B0" w:rsidRPr="004B6D09" w:rsidRDefault="005632B0" w:rsidP="00A87010">
            <w:pPr>
              <w:pBdr>
                <w:top w:val="nil"/>
                <w:left w:val="nil"/>
                <w:bottom w:val="nil"/>
                <w:right w:val="nil"/>
                <w:between w:val="nil"/>
              </w:pBdr>
              <w:spacing w:line="259" w:lineRule="auto"/>
              <w:rPr>
                <w:rFonts w:ascii="Calibri" w:eastAsia="Calibri" w:hAnsi="Calibri" w:cs="Calibri"/>
                <w:b/>
                <w:bCs/>
                <w:color w:val="FFFFFF" w:themeColor="background1"/>
              </w:rPr>
            </w:pPr>
            <w:r w:rsidRPr="004B6D09">
              <w:rPr>
                <w:rFonts w:ascii="Calibri" w:eastAsia="Calibri" w:hAnsi="Calibri" w:cs="Calibri"/>
                <w:b/>
                <w:bCs/>
                <w:color w:val="FFFFFF" w:themeColor="background1"/>
              </w:rPr>
              <w:t>Skaal (1–5)</w:t>
            </w:r>
          </w:p>
        </w:tc>
      </w:tr>
      <w:tr w:rsidR="005632B0" w:rsidRPr="004B6D09" w14:paraId="63091D23" w14:textId="77777777" w:rsidTr="00A87010">
        <w:tc>
          <w:tcPr>
            <w:tcW w:w="567" w:type="dxa"/>
            <w:tcBorders>
              <w:top w:val="single" w:sz="4" w:space="0" w:color="auto"/>
              <w:left w:val="single" w:sz="4" w:space="0" w:color="auto"/>
              <w:bottom w:val="single" w:sz="4" w:space="0" w:color="auto"/>
              <w:right w:val="nil"/>
            </w:tcBorders>
          </w:tcPr>
          <w:p w14:paraId="493CC48E" w14:textId="77777777" w:rsidR="005632B0" w:rsidRPr="004B6D09" w:rsidRDefault="005632B0" w:rsidP="00A87010">
            <w:pPr>
              <w:pBdr>
                <w:top w:val="nil"/>
                <w:left w:val="nil"/>
                <w:bottom w:val="nil"/>
                <w:right w:val="nil"/>
                <w:between w:val="nil"/>
              </w:pBdr>
              <w:spacing w:line="259" w:lineRule="auto"/>
              <w:rPr>
                <w:rFonts w:ascii="Calibri" w:eastAsia="Calibri" w:hAnsi="Calibri" w:cs="Calibri"/>
                <w:color w:val="000000"/>
              </w:rPr>
            </w:pPr>
            <w:r w:rsidRPr="004B6D09">
              <w:br w:type="page"/>
            </w:r>
            <w:r w:rsidRPr="004B6D09">
              <w:rPr>
                <w:rFonts w:ascii="Calibri" w:eastAsia="Calibri" w:hAnsi="Calibri" w:cs="Calibri"/>
                <w:color w:val="000000"/>
              </w:rPr>
              <w:t>1</w:t>
            </w:r>
          </w:p>
        </w:tc>
        <w:tc>
          <w:tcPr>
            <w:tcW w:w="8222" w:type="dxa"/>
            <w:tcBorders>
              <w:top w:val="single" w:sz="4" w:space="0" w:color="auto"/>
              <w:left w:val="nil"/>
              <w:bottom w:val="single" w:sz="4" w:space="0" w:color="auto"/>
              <w:right w:val="single" w:sz="4" w:space="0" w:color="auto"/>
            </w:tcBorders>
          </w:tcPr>
          <w:p w14:paraId="3B4D4CBC" w14:textId="68E7EE5C" w:rsidR="005632B0" w:rsidRPr="004B6D09" w:rsidRDefault="005632B0" w:rsidP="00A87010">
            <w:pPr>
              <w:pBdr>
                <w:top w:val="nil"/>
                <w:left w:val="nil"/>
                <w:bottom w:val="nil"/>
                <w:right w:val="nil"/>
                <w:between w:val="nil"/>
              </w:pBdr>
              <w:spacing w:line="259" w:lineRule="auto"/>
              <w:rPr>
                <w:rFonts w:ascii="Calibri" w:eastAsia="Calibri" w:hAnsi="Calibri" w:cs="Calibri"/>
                <w:color w:val="000000"/>
              </w:rPr>
            </w:pPr>
            <w:r w:rsidRPr="004B6D09">
              <w:rPr>
                <w:rFonts w:ascii="Calibri" w:eastAsia="Calibri" w:hAnsi="Calibri" w:cs="Calibri"/>
                <w:color w:val="000000"/>
              </w:rPr>
              <w:t xml:space="preserve">Ek kan aan ’n vriend wat raad vra, verduidelik hoe om </w:t>
            </w:r>
            <w:r w:rsidR="00985B81" w:rsidRPr="004B6D09">
              <w:rPr>
                <w:rFonts w:ascii="Calibri" w:eastAsia="Calibri" w:hAnsi="Calibri" w:cs="Calibri"/>
                <w:color w:val="000000"/>
              </w:rPr>
              <w:t xml:space="preserve">‘n </w:t>
            </w:r>
            <w:r w:rsidRPr="004B6D09">
              <w:rPr>
                <w:rFonts w:ascii="Calibri" w:eastAsia="Calibri" w:hAnsi="Calibri" w:cs="Calibri"/>
                <w:color w:val="000000"/>
              </w:rPr>
              <w:t>gesonde leefstylkeuses te maak.</w:t>
            </w:r>
          </w:p>
        </w:tc>
        <w:tc>
          <w:tcPr>
            <w:tcW w:w="1529" w:type="dxa"/>
            <w:tcBorders>
              <w:left w:val="single" w:sz="4" w:space="0" w:color="auto"/>
            </w:tcBorders>
          </w:tcPr>
          <w:p w14:paraId="1F859746" w14:textId="77777777" w:rsidR="005632B0" w:rsidRPr="004B6D09" w:rsidRDefault="005632B0" w:rsidP="00A87010">
            <w:pPr>
              <w:pBdr>
                <w:top w:val="nil"/>
                <w:left w:val="nil"/>
                <w:bottom w:val="nil"/>
                <w:right w:val="nil"/>
                <w:between w:val="nil"/>
              </w:pBdr>
              <w:spacing w:line="259" w:lineRule="auto"/>
              <w:rPr>
                <w:rFonts w:ascii="Calibri" w:eastAsia="Calibri" w:hAnsi="Calibri" w:cs="Calibri"/>
                <w:color w:val="000000"/>
              </w:rPr>
            </w:pPr>
          </w:p>
        </w:tc>
      </w:tr>
      <w:tr w:rsidR="005632B0" w:rsidRPr="004B6D09" w14:paraId="4405BDD8" w14:textId="77777777" w:rsidTr="00A87010">
        <w:tc>
          <w:tcPr>
            <w:tcW w:w="567" w:type="dxa"/>
            <w:tcBorders>
              <w:top w:val="single" w:sz="4" w:space="0" w:color="auto"/>
              <w:left w:val="single" w:sz="4" w:space="0" w:color="auto"/>
              <w:bottom w:val="single" w:sz="4" w:space="0" w:color="auto"/>
              <w:right w:val="nil"/>
            </w:tcBorders>
          </w:tcPr>
          <w:p w14:paraId="6FAFB735" w14:textId="77777777" w:rsidR="005632B0" w:rsidRPr="004B6D09" w:rsidRDefault="005632B0" w:rsidP="00A87010">
            <w:pPr>
              <w:pBdr>
                <w:top w:val="nil"/>
                <w:left w:val="nil"/>
                <w:bottom w:val="nil"/>
                <w:right w:val="nil"/>
                <w:between w:val="nil"/>
              </w:pBdr>
              <w:spacing w:line="259" w:lineRule="auto"/>
              <w:rPr>
                <w:rFonts w:ascii="Calibri" w:eastAsia="Calibri" w:hAnsi="Calibri" w:cs="Calibri"/>
                <w:color w:val="000000"/>
              </w:rPr>
            </w:pPr>
            <w:r w:rsidRPr="004B6D09">
              <w:rPr>
                <w:rFonts w:ascii="Calibri" w:eastAsia="Calibri" w:hAnsi="Calibri" w:cs="Calibri"/>
                <w:color w:val="000000"/>
              </w:rPr>
              <w:t>2</w:t>
            </w:r>
          </w:p>
        </w:tc>
        <w:tc>
          <w:tcPr>
            <w:tcW w:w="8222" w:type="dxa"/>
            <w:tcBorders>
              <w:top w:val="single" w:sz="4" w:space="0" w:color="auto"/>
              <w:left w:val="nil"/>
              <w:bottom w:val="single" w:sz="4" w:space="0" w:color="auto"/>
              <w:right w:val="single" w:sz="4" w:space="0" w:color="auto"/>
            </w:tcBorders>
          </w:tcPr>
          <w:p w14:paraId="431450E2" w14:textId="77777777" w:rsidR="005632B0" w:rsidRPr="004B6D09" w:rsidRDefault="005632B0" w:rsidP="00A87010">
            <w:pPr>
              <w:pBdr>
                <w:top w:val="nil"/>
                <w:left w:val="nil"/>
                <w:bottom w:val="nil"/>
                <w:right w:val="nil"/>
                <w:between w:val="nil"/>
              </w:pBdr>
              <w:rPr>
                <w:rFonts w:ascii="Calibri" w:eastAsia="Calibri" w:hAnsi="Calibri" w:cs="Calibri"/>
                <w:color w:val="000000"/>
              </w:rPr>
            </w:pPr>
            <w:r w:rsidRPr="004B6D09">
              <w:rPr>
                <w:rFonts w:ascii="Calibri" w:eastAsia="Calibri" w:hAnsi="Calibri" w:cs="Calibri"/>
                <w:color w:val="000000"/>
              </w:rPr>
              <w:t>Ek verstaan hoe om fisiese, sielkundige, sosiale, emosionele en geestelike gesondheid te handhaaf.</w:t>
            </w:r>
          </w:p>
        </w:tc>
        <w:tc>
          <w:tcPr>
            <w:tcW w:w="1529" w:type="dxa"/>
            <w:tcBorders>
              <w:left w:val="single" w:sz="4" w:space="0" w:color="auto"/>
            </w:tcBorders>
          </w:tcPr>
          <w:p w14:paraId="7D6FC5D7" w14:textId="77777777" w:rsidR="005632B0" w:rsidRPr="004B6D09" w:rsidRDefault="005632B0" w:rsidP="00A87010">
            <w:pPr>
              <w:pBdr>
                <w:top w:val="nil"/>
                <w:left w:val="nil"/>
                <w:bottom w:val="nil"/>
                <w:right w:val="nil"/>
                <w:between w:val="nil"/>
              </w:pBdr>
              <w:spacing w:line="259" w:lineRule="auto"/>
              <w:rPr>
                <w:rFonts w:ascii="Calibri" w:eastAsia="Calibri" w:hAnsi="Calibri" w:cs="Calibri"/>
                <w:color w:val="000000"/>
              </w:rPr>
            </w:pPr>
          </w:p>
        </w:tc>
      </w:tr>
      <w:tr w:rsidR="005632B0" w:rsidRPr="004B6D09" w14:paraId="46E45A25" w14:textId="77777777" w:rsidTr="00A87010">
        <w:tc>
          <w:tcPr>
            <w:tcW w:w="567" w:type="dxa"/>
            <w:tcBorders>
              <w:top w:val="single" w:sz="4" w:space="0" w:color="auto"/>
              <w:left w:val="single" w:sz="4" w:space="0" w:color="auto"/>
              <w:bottom w:val="single" w:sz="4" w:space="0" w:color="auto"/>
              <w:right w:val="nil"/>
            </w:tcBorders>
          </w:tcPr>
          <w:p w14:paraId="2B50E14F" w14:textId="77777777" w:rsidR="005632B0" w:rsidRPr="004B6D09" w:rsidRDefault="005632B0" w:rsidP="00A87010">
            <w:pPr>
              <w:pBdr>
                <w:top w:val="nil"/>
                <w:left w:val="nil"/>
                <w:bottom w:val="nil"/>
                <w:right w:val="nil"/>
                <w:between w:val="nil"/>
              </w:pBdr>
              <w:spacing w:line="259" w:lineRule="auto"/>
              <w:rPr>
                <w:rFonts w:ascii="Calibri" w:eastAsia="Calibri" w:hAnsi="Calibri" w:cs="Calibri"/>
                <w:color w:val="000000"/>
              </w:rPr>
            </w:pPr>
            <w:r w:rsidRPr="004B6D09">
              <w:rPr>
                <w:rFonts w:ascii="Calibri" w:eastAsia="Calibri" w:hAnsi="Calibri" w:cs="Calibri"/>
                <w:color w:val="000000"/>
              </w:rPr>
              <w:t>3</w:t>
            </w:r>
          </w:p>
        </w:tc>
        <w:tc>
          <w:tcPr>
            <w:tcW w:w="8222" w:type="dxa"/>
            <w:tcBorders>
              <w:top w:val="single" w:sz="4" w:space="0" w:color="auto"/>
              <w:left w:val="nil"/>
              <w:bottom w:val="single" w:sz="4" w:space="0" w:color="auto"/>
              <w:right w:val="single" w:sz="4" w:space="0" w:color="auto"/>
            </w:tcBorders>
          </w:tcPr>
          <w:p w14:paraId="58E0655F" w14:textId="77777777" w:rsidR="005632B0" w:rsidRPr="004B6D09" w:rsidRDefault="005632B0" w:rsidP="00A87010">
            <w:pPr>
              <w:pBdr>
                <w:top w:val="nil"/>
                <w:left w:val="nil"/>
                <w:bottom w:val="nil"/>
                <w:right w:val="nil"/>
                <w:between w:val="nil"/>
              </w:pBdr>
              <w:spacing w:line="259" w:lineRule="auto"/>
              <w:rPr>
                <w:rFonts w:ascii="Calibri" w:eastAsia="Calibri" w:hAnsi="Calibri" w:cs="Calibri"/>
                <w:color w:val="000000"/>
              </w:rPr>
            </w:pPr>
            <w:r w:rsidRPr="004B6D09">
              <w:rPr>
                <w:rFonts w:ascii="Calibri" w:eastAsia="Calibri" w:hAnsi="Calibri" w:cs="Calibri"/>
                <w:color w:val="000000"/>
              </w:rPr>
              <w:t>Ek voel selfversekerd om die beste voedingskeuses vir myself te maak.</w:t>
            </w:r>
          </w:p>
        </w:tc>
        <w:tc>
          <w:tcPr>
            <w:tcW w:w="1529" w:type="dxa"/>
            <w:tcBorders>
              <w:left w:val="single" w:sz="4" w:space="0" w:color="auto"/>
            </w:tcBorders>
          </w:tcPr>
          <w:p w14:paraId="339DC6E7" w14:textId="77777777" w:rsidR="005632B0" w:rsidRPr="004B6D09" w:rsidRDefault="005632B0" w:rsidP="00A87010">
            <w:pPr>
              <w:pBdr>
                <w:top w:val="nil"/>
                <w:left w:val="nil"/>
                <w:bottom w:val="nil"/>
                <w:right w:val="nil"/>
                <w:between w:val="nil"/>
              </w:pBdr>
              <w:spacing w:line="259" w:lineRule="auto"/>
              <w:rPr>
                <w:rFonts w:ascii="Calibri" w:eastAsia="Calibri" w:hAnsi="Calibri" w:cs="Calibri"/>
                <w:color w:val="000000"/>
              </w:rPr>
            </w:pPr>
          </w:p>
        </w:tc>
      </w:tr>
      <w:tr w:rsidR="005632B0" w:rsidRPr="004B6D09" w14:paraId="2B9A09E3" w14:textId="77777777" w:rsidTr="00A87010">
        <w:tc>
          <w:tcPr>
            <w:tcW w:w="567" w:type="dxa"/>
            <w:tcBorders>
              <w:top w:val="single" w:sz="4" w:space="0" w:color="auto"/>
              <w:left w:val="single" w:sz="4" w:space="0" w:color="auto"/>
              <w:bottom w:val="single" w:sz="4" w:space="0" w:color="auto"/>
              <w:right w:val="nil"/>
            </w:tcBorders>
          </w:tcPr>
          <w:p w14:paraId="41630932" w14:textId="77777777" w:rsidR="005632B0" w:rsidRPr="004B6D09" w:rsidRDefault="005632B0" w:rsidP="00A87010">
            <w:pPr>
              <w:pBdr>
                <w:top w:val="nil"/>
                <w:left w:val="nil"/>
                <w:bottom w:val="nil"/>
                <w:right w:val="nil"/>
                <w:between w:val="nil"/>
              </w:pBdr>
              <w:spacing w:line="259" w:lineRule="auto"/>
              <w:rPr>
                <w:rFonts w:ascii="Calibri" w:eastAsia="Calibri" w:hAnsi="Calibri" w:cs="Calibri"/>
                <w:color w:val="000000"/>
              </w:rPr>
            </w:pPr>
            <w:r w:rsidRPr="004B6D09">
              <w:rPr>
                <w:rFonts w:ascii="Calibri" w:eastAsia="Calibri" w:hAnsi="Calibri" w:cs="Calibri"/>
                <w:color w:val="000000"/>
              </w:rPr>
              <w:t>4</w:t>
            </w:r>
          </w:p>
        </w:tc>
        <w:tc>
          <w:tcPr>
            <w:tcW w:w="8222" w:type="dxa"/>
            <w:tcBorders>
              <w:top w:val="single" w:sz="4" w:space="0" w:color="auto"/>
              <w:left w:val="nil"/>
              <w:bottom w:val="single" w:sz="4" w:space="0" w:color="auto"/>
              <w:right w:val="single" w:sz="4" w:space="0" w:color="auto"/>
            </w:tcBorders>
          </w:tcPr>
          <w:p w14:paraId="0F648F25" w14:textId="77777777" w:rsidR="005632B0" w:rsidRPr="004B6D09" w:rsidRDefault="005632B0" w:rsidP="00A87010">
            <w:pPr>
              <w:spacing w:line="259" w:lineRule="auto"/>
              <w:rPr>
                <w:rFonts w:ascii="Calibri" w:eastAsia="Calibri" w:hAnsi="Calibri" w:cs="Calibri"/>
                <w:color w:val="000000"/>
              </w:rPr>
            </w:pPr>
            <w:r w:rsidRPr="004B6D09">
              <w:rPr>
                <w:rFonts w:ascii="Calibri" w:eastAsia="Calibri" w:hAnsi="Calibri" w:cs="Calibri"/>
              </w:rPr>
              <w:t>Ek is bewus daarvan dat fisiese aktiwiteit noodsaaklik is vir ’n gesonde liggaam.</w:t>
            </w:r>
          </w:p>
        </w:tc>
        <w:tc>
          <w:tcPr>
            <w:tcW w:w="1529" w:type="dxa"/>
            <w:tcBorders>
              <w:left w:val="single" w:sz="4" w:space="0" w:color="auto"/>
            </w:tcBorders>
          </w:tcPr>
          <w:p w14:paraId="1FD438F6" w14:textId="77777777" w:rsidR="005632B0" w:rsidRPr="004B6D09" w:rsidRDefault="005632B0" w:rsidP="00A87010">
            <w:pPr>
              <w:pBdr>
                <w:top w:val="nil"/>
                <w:left w:val="nil"/>
                <w:bottom w:val="nil"/>
                <w:right w:val="nil"/>
                <w:between w:val="nil"/>
              </w:pBdr>
              <w:spacing w:line="259" w:lineRule="auto"/>
              <w:rPr>
                <w:rFonts w:ascii="Calibri" w:eastAsia="Calibri" w:hAnsi="Calibri" w:cs="Calibri"/>
                <w:color w:val="000000"/>
              </w:rPr>
            </w:pPr>
          </w:p>
        </w:tc>
      </w:tr>
      <w:tr w:rsidR="005632B0" w:rsidRPr="004B6D09" w14:paraId="57BD50C4" w14:textId="77777777" w:rsidTr="00A87010">
        <w:tc>
          <w:tcPr>
            <w:tcW w:w="567" w:type="dxa"/>
            <w:tcBorders>
              <w:top w:val="single" w:sz="4" w:space="0" w:color="auto"/>
              <w:left w:val="single" w:sz="4" w:space="0" w:color="auto"/>
              <w:bottom w:val="single" w:sz="4" w:space="0" w:color="auto"/>
              <w:right w:val="nil"/>
            </w:tcBorders>
          </w:tcPr>
          <w:p w14:paraId="4F7A1F1B" w14:textId="77777777" w:rsidR="005632B0" w:rsidRPr="004B6D09" w:rsidRDefault="005632B0" w:rsidP="00A87010">
            <w:pPr>
              <w:pBdr>
                <w:top w:val="nil"/>
                <w:left w:val="nil"/>
                <w:bottom w:val="nil"/>
                <w:right w:val="nil"/>
                <w:between w:val="nil"/>
              </w:pBdr>
              <w:spacing w:line="259" w:lineRule="auto"/>
              <w:rPr>
                <w:rFonts w:ascii="Calibri" w:eastAsia="Calibri" w:hAnsi="Calibri" w:cs="Calibri"/>
                <w:color w:val="000000"/>
              </w:rPr>
            </w:pPr>
            <w:r w:rsidRPr="004B6D09">
              <w:rPr>
                <w:rFonts w:ascii="Calibri" w:eastAsia="Calibri" w:hAnsi="Calibri" w:cs="Calibri"/>
                <w:color w:val="000000"/>
              </w:rPr>
              <w:t>5</w:t>
            </w:r>
          </w:p>
        </w:tc>
        <w:tc>
          <w:tcPr>
            <w:tcW w:w="8222" w:type="dxa"/>
            <w:tcBorders>
              <w:top w:val="single" w:sz="4" w:space="0" w:color="auto"/>
              <w:left w:val="nil"/>
              <w:bottom w:val="single" w:sz="4" w:space="0" w:color="auto"/>
              <w:right w:val="single" w:sz="4" w:space="0" w:color="auto"/>
            </w:tcBorders>
          </w:tcPr>
          <w:p w14:paraId="1B084041" w14:textId="77777777" w:rsidR="005632B0" w:rsidRPr="004B6D09" w:rsidRDefault="005632B0" w:rsidP="00A87010">
            <w:pPr>
              <w:spacing w:line="259" w:lineRule="auto"/>
              <w:rPr>
                <w:rFonts w:ascii="Calibri" w:eastAsia="Calibri" w:hAnsi="Calibri" w:cs="Calibri"/>
                <w:color w:val="000000"/>
              </w:rPr>
            </w:pPr>
            <w:r w:rsidRPr="004B6D09">
              <w:rPr>
                <w:rFonts w:ascii="Calibri" w:eastAsia="Calibri" w:hAnsi="Calibri" w:cs="Calibri"/>
              </w:rPr>
              <w:t>Ek is vol vertroue dat ek verskillende faktore kan bespreek wat my leefstylkeuses negatief beïnvloed.</w:t>
            </w:r>
          </w:p>
        </w:tc>
        <w:tc>
          <w:tcPr>
            <w:tcW w:w="1529" w:type="dxa"/>
            <w:tcBorders>
              <w:left w:val="single" w:sz="4" w:space="0" w:color="auto"/>
            </w:tcBorders>
          </w:tcPr>
          <w:p w14:paraId="2695B13E" w14:textId="77777777" w:rsidR="005632B0" w:rsidRPr="004B6D09" w:rsidRDefault="005632B0" w:rsidP="00A87010">
            <w:pPr>
              <w:pBdr>
                <w:top w:val="nil"/>
                <w:left w:val="nil"/>
                <w:bottom w:val="nil"/>
                <w:right w:val="nil"/>
                <w:between w:val="nil"/>
              </w:pBdr>
              <w:spacing w:line="259" w:lineRule="auto"/>
              <w:rPr>
                <w:rFonts w:ascii="Calibri" w:eastAsia="Calibri" w:hAnsi="Calibri" w:cs="Calibri"/>
                <w:color w:val="000000"/>
              </w:rPr>
            </w:pPr>
          </w:p>
        </w:tc>
      </w:tr>
      <w:tr w:rsidR="005632B0" w:rsidRPr="004B6D09" w14:paraId="496C511C" w14:textId="77777777" w:rsidTr="00A87010">
        <w:tc>
          <w:tcPr>
            <w:tcW w:w="567" w:type="dxa"/>
            <w:tcBorders>
              <w:top w:val="single" w:sz="4" w:space="0" w:color="auto"/>
              <w:left w:val="single" w:sz="4" w:space="0" w:color="auto"/>
              <w:bottom w:val="single" w:sz="4" w:space="0" w:color="auto"/>
              <w:right w:val="nil"/>
            </w:tcBorders>
          </w:tcPr>
          <w:p w14:paraId="14D066B7" w14:textId="77777777" w:rsidR="005632B0" w:rsidRPr="004B6D09" w:rsidRDefault="005632B0" w:rsidP="00A87010">
            <w:pPr>
              <w:pBdr>
                <w:top w:val="nil"/>
                <w:left w:val="nil"/>
                <w:bottom w:val="nil"/>
                <w:right w:val="nil"/>
                <w:between w:val="nil"/>
              </w:pBdr>
              <w:spacing w:line="259" w:lineRule="auto"/>
              <w:rPr>
                <w:rFonts w:ascii="Calibri" w:eastAsia="Calibri" w:hAnsi="Calibri" w:cs="Calibri"/>
                <w:color w:val="000000"/>
              </w:rPr>
            </w:pPr>
            <w:r w:rsidRPr="004B6D09">
              <w:rPr>
                <w:rFonts w:ascii="Calibri" w:eastAsia="Calibri" w:hAnsi="Calibri" w:cs="Calibri"/>
                <w:color w:val="000000"/>
              </w:rPr>
              <w:t>6</w:t>
            </w:r>
          </w:p>
        </w:tc>
        <w:tc>
          <w:tcPr>
            <w:tcW w:w="8222" w:type="dxa"/>
            <w:tcBorders>
              <w:top w:val="single" w:sz="4" w:space="0" w:color="auto"/>
              <w:left w:val="nil"/>
              <w:bottom w:val="single" w:sz="4" w:space="0" w:color="auto"/>
              <w:right w:val="single" w:sz="4" w:space="0" w:color="auto"/>
            </w:tcBorders>
          </w:tcPr>
          <w:p w14:paraId="1A014975" w14:textId="77777777" w:rsidR="005632B0" w:rsidRPr="004B6D09" w:rsidRDefault="005632B0" w:rsidP="00A87010">
            <w:pPr>
              <w:pBdr>
                <w:top w:val="nil"/>
                <w:left w:val="nil"/>
                <w:bottom w:val="nil"/>
                <w:right w:val="nil"/>
                <w:between w:val="nil"/>
              </w:pBdr>
              <w:spacing w:line="259" w:lineRule="auto"/>
              <w:rPr>
                <w:rFonts w:ascii="Calibri" w:eastAsia="Calibri" w:hAnsi="Calibri" w:cs="Calibri"/>
                <w:color w:val="000000"/>
              </w:rPr>
            </w:pPr>
            <w:r w:rsidRPr="004B6D09">
              <w:rPr>
                <w:rFonts w:ascii="Calibri" w:eastAsia="Calibri" w:hAnsi="Calibri" w:cs="Calibri"/>
                <w:color w:val="000000"/>
              </w:rPr>
              <w:t>Ek kan riskante gedrag in ’n gevallestudie identifiseer en die persoon raad gee oor hoe om positiewe veranderinge te maak.</w:t>
            </w:r>
          </w:p>
        </w:tc>
        <w:tc>
          <w:tcPr>
            <w:tcW w:w="1529" w:type="dxa"/>
            <w:tcBorders>
              <w:left w:val="single" w:sz="4" w:space="0" w:color="auto"/>
            </w:tcBorders>
          </w:tcPr>
          <w:p w14:paraId="3E6BD237" w14:textId="77777777" w:rsidR="005632B0" w:rsidRPr="004B6D09" w:rsidRDefault="005632B0" w:rsidP="00A87010">
            <w:pPr>
              <w:pBdr>
                <w:top w:val="nil"/>
                <w:left w:val="nil"/>
                <w:bottom w:val="nil"/>
                <w:right w:val="nil"/>
                <w:between w:val="nil"/>
              </w:pBdr>
              <w:spacing w:line="259" w:lineRule="auto"/>
              <w:rPr>
                <w:rFonts w:ascii="Calibri" w:eastAsia="Calibri" w:hAnsi="Calibri" w:cs="Calibri"/>
                <w:color w:val="000000"/>
              </w:rPr>
            </w:pPr>
          </w:p>
        </w:tc>
      </w:tr>
    </w:tbl>
    <w:p w14:paraId="204227A3" w14:textId="77777777" w:rsidR="005632B0" w:rsidRPr="004B6D09" w:rsidRDefault="005632B0" w:rsidP="00BE06BD">
      <w:pPr>
        <w:pBdr>
          <w:top w:val="nil"/>
          <w:left w:val="nil"/>
          <w:bottom w:val="nil"/>
          <w:right w:val="nil"/>
          <w:between w:val="nil"/>
        </w:pBdr>
        <w:spacing w:after="160" w:line="259" w:lineRule="auto"/>
        <w:jc w:val="center"/>
        <w:rPr>
          <w:rFonts w:ascii="Calibri" w:eastAsia="Calibri" w:hAnsi="Calibri" w:cs="Calibri"/>
          <w:b/>
          <w:bCs/>
          <w:color w:val="000000"/>
          <w:highlight w:val="yellow"/>
        </w:rPr>
      </w:pPr>
    </w:p>
    <w:p w14:paraId="6611FBEB" w14:textId="481672E2" w:rsidR="00BE06BD" w:rsidRPr="00BE06BD" w:rsidRDefault="00BE06BD" w:rsidP="00BE06BD">
      <w:pPr>
        <w:pBdr>
          <w:top w:val="nil"/>
          <w:left w:val="nil"/>
          <w:bottom w:val="nil"/>
          <w:right w:val="nil"/>
          <w:between w:val="nil"/>
        </w:pBdr>
        <w:spacing w:after="160" w:line="259" w:lineRule="auto"/>
        <w:jc w:val="center"/>
        <w:rPr>
          <w:rFonts w:ascii="Calibri" w:eastAsia="Calibri" w:hAnsi="Calibri" w:cs="Calibri"/>
          <w:b/>
          <w:bCs/>
          <w:color w:val="000000"/>
        </w:rPr>
      </w:pPr>
      <w:r w:rsidRPr="004B6D09">
        <w:rPr>
          <w:rFonts w:ascii="Calibri" w:eastAsia="Calibri" w:hAnsi="Calibri" w:cs="Calibri"/>
          <w:b/>
          <w:bCs/>
          <w:color w:val="000000"/>
          <w:highlight w:val="yellow"/>
        </w:rPr>
        <w:t>→ Leerders sal persoonlike reaksies op hierdie aktiwiteit hê.</w:t>
      </w:r>
    </w:p>
    <w:sectPr w:rsidR="00BE06BD" w:rsidRPr="00BE06BD" w:rsidSect="00AB5314">
      <w:headerReference w:type="default" r:id="rId14"/>
      <w:footerReference w:type="default" r:id="rId15"/>
      <w:pgSz w:w="11906" w:h="16838"/>
      <w:pgMar w:top="720" w:right="720" w:bottom="720" w:left="720" w:header="708" w:footer="708"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7F0E7" w14:textId="77777777" w:rsidR="00CC3CA4" w:rsidRPr="004B6D09" w:rsidRDefault="00CC3CA4">
      <w:r w:rsidRPr="004B6D09">
        <w:separator/>
      </w:r>
    </w:p>
  </w:endnote>
  <w:endnote w:type="continuationSeparator" w:id="0">
    <w:p w14:paraId="4C6FDDD6" w14:textId="77777777" w:rsidR="00CC3CA4" w:rsidRPr="004B6D09" w:rsidRDefault="00CC3CA4">
      <w:r w:rsidRPr="004B6D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6CAF3" w14:textId="2C52763A" w:rsidR="00332B9D" w:rsidRPr="004B6D09" w:rsidRDefault="0063196C" w:rsidP="005632B0">
    <w:pPr>
      <w:pBdr>
        <w:top w:val="nil"/>
        <w:left w:val="nil"/>
        <w:bottom w:val="nil"/>
        <w:right w:val="nil"/>
        <w:between w:val="nil"/>
      </w:pBdr>
      <w:tabs>
        <w:tab w:val="center" w:pos="4513"/>
        <w:tab w:val="right" w:pos="9026"/>
      </w:tabs>
      <w:rPr>
        <w:rFonts w:ascii="Calibri" w:eastAsia="Calibri" w:hAnsi="Calibri" w:cs="Calibri"/>
        <w:color w:val="000000"/>
        <w:sz w:val="22"/>
        <w:szCs w:val="22"/>
      </w:rPr>
    </w:pPr>
    <w:r w:rsidRPr="004B6D09">
      <w:rPr>
        <w:rFonts w:ascii="Calibri" w:eastAsia="Calibri" w:hAnsi="Calibri" w:cs="Calibri"/>
        <w:color w:val="000000"/>
        <w:sz w:val="20"/>
        <w:szCs w:val="20"/>
      </w:rPr>
      <w:t xml:space="preserve">©2026 </w:t>
    </w:r>
    <w:proofErr w:type="spellStart"/>
    <w:r w:rsidRPr="004B6D09">
      <w:rPr>
        <w:rFonts w:ascii="Calibri" w:eastAsia="Calibri" w:hAnsi="Calibri" w:cs="Calibri"/>
        <w:color w:val="000000"/>
        <w:sz w:val="20"/>
        <w:szCs w:val="20"/>
      </w:rPr>
      <w:t>Teenactiv</w:t>
    </w:r>
    <w:proofErr w:type="spellEnd"/>
    <w:r w:rsidRPr="004B6D09">
      <w:rPr>
        <w:rFonts w:ascii="Calibri" w:eastAsia="Calibri" w:hAnsi="Calibri" w:cs="Calibri"/>
        <w:color w:val="000000"/>
        <w:sz w:val="20"/>
        <w:szCs w:val="20"/>
      </w:rPr>
      <w:t xml:space="preserve">                                                                  </w:t>
    </w:r>
    <w:r w:rsidR="005632B0" w:rsidRPr="004B6D09">
      <w:rPr>
        <w:rFonts w:ascii="Calibri" w:eastAsia="Calibri" w:hAnsi="Calibri" w:cs="Calibri"/>
        <w:color w:val="000000"/>
        <w:sz w:val="20"/>
        <w:szCs w:val="20"/>
      </w:rPr>
      <w:t xml:space="preserve">               </w:t>
    </w:r>
    <w:r w:rsidRPr="004B6D09">
      <w:rPr>
        <w:rFonts w:ascii="Calibri" w:eastAsia="Calibri" w:hAnsi="Calibri" w:cs="Calibri"/>
        <w:color w:val="000000"/>
        <w:sz w:val="20"/>
        <w:szCs w:val="20"/>
      </w:rPr>
      <w:t xml:space="preserve">  </w:t>
    </w:r>
    <w:r w:rsidRPr="004B6D09">
      <w:rPr>
        <w:rFonts w:ascii="Calibri" w:eastAsia="Calibri" w:hAnsi="Calibri" w:cs="Calibri"/>
        <w:color w:val="000000"/>
        <w:sz w:val="20"/>
        <w:szCs w:val="20"/>
      </w:rPr>
      <w:fldChar w:fldCharType="begin"/>
    </w:r>
    <w:r w:rsidRPr="004B6D09">
      <w:rPr>
        <w:rFonts w:ascii="Calibri" w:eastAsia="Calibri" w:hAnsi="Calibri" w:cs="Calibri"/>
        <w:color w:val="000000"/>
        <w:sz w:val="20"/>
        <w:szCs w:val="20"/>
      </w:rPr>
      <w:instrText>PAGE</w:instrText>
    </w:r>
    <w:r w:rsidRPr="004B6D09">
      <w:rPr>
        <w:rFonts w:ascii="Calibri" w:eastAsia="Calibri" w:hAnsi="Calibri" w:cs="Calibri"/>
        <w:color w:val="000000"/>
        <w:sz w:val="20"/>
        <w:szCs w:val="20"/>
      </w:rPr>
      <w:fldChar w:fldCharType="separate"/>
    </w:r>
    <w:r w:rsidR="006E6C97" w:rsidRPr="004B6D09">
      <w:rPr>
        <w:rFonts w:ascii="Calibri" w:eastAsia="Calibri" w:hAnsi="Calibri" w:cs="Calibri"/>
        <w:color w:val="000000"/>
        <w:sz w:val="20"/>
        <w:szCs w:val="20"/>
      </w:rPr>
      <w:t>1</w:t>
    </w:r>
    <w:r w:rsidRPr="004B6D09">
      <w:rPr>
        <w:rFonts w:ascii="Calibri" w:eastAsia="Calibri" w:hAnsi="Calibri" w:cs="Calibri"/>
        <w:color w:val="000000"/>
        <w:sz w:val="20"/>
        <w:szCs w:val="20"/>
      </w:rPr>
      <w:fldChar w:fldCharType="end"/>
    </w:r>
    <w:r w:rsidRPr="004B6D09">
      <w:rPr>
        <w:rFonts w:ascii="Calibri" w:eastAsia="Calibri" w:hAnsi="Calibri" w:cs="Calibri"/>
        <w:color w:val="000000"/>
        <w:sz w:val="20"/>
        <w:szCs w:val="20"/>
      </w:rPr>
      <w:t xml:space="preserve">                                                                  </w:t>
    </w:r>
    <w:r w:rsidR="005632B0" w:rsidRPr="004B6D09">
      <w:rPr>
        <w:rFonts w:ascii="Calibri" w:eastAsia="Calibri" w:hAnsi="Calibri" w:cs="Calibri"/>
        <w:color w:val="000000"/>
        <w:sz w:val="20"/>
        <w:szCs w:val="20"/>
      </w:rPr>
      <w:t xml:space="preserve">           </w:t>
    </w:r>
    <w:hyperlink r:id="rId1" w:history="1">
      <w:r w:rsidR="005632B0" w:rsidRPr="004B6D09">
        <w:rPr>
          <w:rStyle w:val="Hyperlink"/>
          <w:rFonts w:ascii="Calibri" w:eastAsia="Calibri" w:hAnsi="Calibri" w:cs="Calibri"/>
          <w:sz w:val="20"/>
          <w:szCs w:val="20"/>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75C0C" w14:textId="77777777" w:rsidR="00CC3CA4" w:rsidRPr="004B6D09" w:rsidRDefault="00CC3CA4">
      <w:r w:rsidRPr="004B6D09">
        <w:separator/>
      </w:r>
    </w:p>
  </w:footnote>
  <w:footnote w:type="continuationSeparator" w:id="0">
    <w:p w14:paraId="731AE629" w14:textId="77777777" w:rsidR="00CC3CA4" w:rsidRPr="004B6D09" w:rsidRDefault="00CC3CA4">
      <w:r w:rsidRPr="004B6D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6CAF2" w14:textId="77777777" w:rsidR="00332B9D" w:rsidRPr="004B6D09" w:rsidRDefault="0063196C">
    <w:pPr>
      <w:pBdr>
        <w:top w:val="nil"/>
        <w:left w:val="nil"/>
        <w:bottom w:val="nil"/>
        <w:right w:val="nil"/>
        <w:between w:val="nil"/>
      </w:pBdr>
      <w:tabs>
        <w:tab w:val="center" w:pos="4513"/>
        <w:tab w:val="right" w:pos="9026"/>
      </w:tabs>
      <w:jc w:val="right"/>
      <w:rPr>
        <w:rFonts w:ascii="Calibri" w:eastAsia="Calibri" w:hAnsi="Calibri" w:cs="Calibri"/>
        <w:color w:val="000000"/>
        <w:sz w:val="22"/>
        <w:szCs w:val="22"/>
      </w:rPr>
    </w:pPr>
    <w:r w:rsidRPr="004B6D09">
      <w:rPr>
        <w:rFonts w:ascii="Calibri" w:eastAsia="Calibri" w:hAnsi="Calibri" w:cs="Calibri"/>
        <w:color w:val="000000"/>
        <w:sz w:val="22"/>
        <w:szCs w:val="22"/>
      </w:rPr>
      <w:drawing>
        <wp:anchor distT="0" distB="0" distL="114300" distR="114300" simplePos="0" relativeHeight="251658240" behindDoc="1" locked="0" layoutInCell="1" allowOverlap="1" wp14:anchorId="6726CAF4" wp14:editId="74CF4555">
          <wp:simplePos x="0" y="0"/>
          <wp:positionH relativeFrom="margin">
            <wp:align>right</wp:align>
          </wp:positionH>
          <wp:positionV relativeFrom="paragraph">
            <wp:posOffset>-228600</wp:posOffset>
          </wp:positionV>
          <wp:extent cx="1057397" cy="377538"/>
          <wp:effectExtent l="0" t="0" r="0" b="3810"/>
          <wp:wrapTight wrapText="bothSides">
            <wp:wrapPolygon edited="0">
              <wp:start x="0" y="0"/>
              <wp:lineTo x="0" y="20727"/>
              <wp:lineTo x="21016" y="20727"/>
              <wp:lineTo x="21016" y="0"/>
              <wp:lineTo x="0" y="0"/>
            </wp:wrapPolygon>
          </wp:wrapTight>
          <wp:docPr id="159110798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F37E5"/>
    <w:multiLevelType w:val="hybridMultilevel"/>
    <w:tmpl w:val="257A328E"/>
    <w:lvl w:ilvl="0" w:tplc="1C090001">
      <w:start w:val="1"/>
      <w:numFmt w:val="bullet"/>
      <w:lvlText w:val=""/>
      <w:lvlJc w:val="left"/>
      <w:pPr>
        <w:ind w:left="2160" w:hanging="360"/>
      </w:pPr>
      <w:rPr>
        <w:rFonts w:ascii="Symbol" w:hAnsi="Symbol" w:hint="default"/>
      </w:rPr>
    </w:lvl>
    <w:lvl w:ilvl="1" w:tplc="04360003" w:tentative="1">
      <w:start w:val="1"/>
      <w:numFmt w:val="bullet"/>
      <w:lvlText w:val="o"/>
      <w:lvlJc w:val="left"/>
      <w:pPr>
        <w:ind w:left="2880" w:hanging="360"/>
      </w:pPr>
      <w:rPr>
        <w:rFonts w:ascii="Courier New" w:hAnsi="Courier New" w:cs="Courier New" w:hint="default"/>
      </w:rPr>
    </w:lvl>
    <w:lvl w:ilvl="2" w:tplc="04360005" w:tentative="1">
      <w:start w:val="1"/>
      <w:numFmt w:val="bullet"/>
      <w:lvlText w:val=""/>
      <w:lvlJc w:val="left"/>
      <w:pPr>
        <w:ind w:left="3600" w:hanging="360"/>
      </w:pPr>
      <w:rPr>
        <w:rFonts w:ascii="Wingdings" w:hAnsi="Wingdings" w:hint="default"/>
      </w:rPr>
    </w:lvl>
    <w:lvl w:ilvl="3" w:tplc="04360001" w:tentative="1">
      <w:start w:val="1"/>
      <w:numFmt w:val="bullet"/>
      <w:lvlText w:val=""/>
      <w:lvlJc w:val="left"/>
      <w:pPr>
        <w:ind w:left="4320" w:hanging="360"/>
      </w:pPr>
      <w:rPr>
        <w:rFonts w:ascii="Symbol" w:hAnsi="Symbol" w:hint="default"/>
      </w:rPr>
    </w:lvl>
    <w:lvl w:ilvl="4" w:tplc="04360003" w:tentative="1">
      <w:start w:val="1"/>
      <w:numFmt w:val="bullet"/>
      <w:lvlText w:val="o"/>
      <w:lvlJc w:val="left"/>
      <w:pPr>
        <w:ind w:left="5040" w:hanging="360"/>
      </w:pPr>
      <w:rPr>
        <w:rFonts w:ascii="Courier New" w:hAnsi="Courier New" w:cs="Courier New" w:hint="default"/>
      </w:rPr>
    </w:lvl>
    <w:lvl w:ilvl="5" w:tplc="04360005" w:tentative="1">
      <w:start w:val="1"/>
      <w:numFmt w:val="bullet"/>
      <w:lvlText w:val=""/>
      <w:lvlJc w:val="left"/>
      <w:pPr>
        <w:ind w:left="5760" w:hanging="360"/>
      </w:pPr>
      <w:rPr>
        <w:rFonts w:ascii="Wingdings" w:hAnsi="Wingdings" w:hint="default"/>
      </w:rPr>
    </w:lvl>
    <w:lvl w:ilvl="6" w:tplc="04360001" w:tentative="1">
      <w:start w:val="1"/>
      <w:numFmt w:val="bullet"/>
      <w:lvlText w:val=""/>
      <w:lvlJc w:val="left"/>
      <w:pPr>
        <w:ind w:left="6480" w:hanging="360"/>
      </w:pPr>
      <w:rPr>
        <w:rFonts w:ascii="Symbol" w:hAnsi="Symbol" w:hint="default"/>
      </w:rPr>
    </w:lvl>
    <w:lvl w:ilvl="7" w:tplc="04360003" w:tentative="1">
      <w:start w:val="1"/>
      <w:numFmt w:val="bullet"/>
      <w:lvlText w:val="o"/>
      <w:lvlJc w:val="left"/>
      <w:pPr>
        <w:ind w:left="7200" w:hanging="360"/>
      </w:pPr>
      <w:rPr>
        <w:rFonts w:ascii="Courier New" w:hAnsi="Courier New" w:cs="Courier New" w:hint="default"/>
      </w:rPr>
    </w:lvl>
    <w:lvl w:ilvl="8" w:tplc="04360005" w:tentative="1">
      <w:start w:val="1"/>
      <w:numFmt w:val="bullet"/>
      <w:lvlText w:val=""/>
      <w:lvlJc w:val="left"/>
      <w:pPr>
        <w:ind w:left="7920" w:hanging="360"/>
      </w:pPr>
      <w:rPr>
        <w:rFonts w:ascii="Wingdings" w:hAnsi="Wingdings" w:hint="default"/>
      </w:rPr>
    </w:lvl>
  </w:abstractNum>
  <w:abstractNum w:abstractNumId="1" w15:restartNumberingAfterBreak="0">
    <w:nsid w:val="0C251FC9"/>
    <w:multiLevelType w:val="hybridMultilevel"/>
    <w:tmpl w:val="139EF4C0"/>
    <w:lvl w:ilvl="0" w:tplc="1C09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2" w15:restartNumberingAfterBreak="0">
    <w:nsid w:val="1B9C5A15"/>
    <w:multiLevelType w:val="hybridMultilevel"/>
    <w:tmpl w:val="305CC0FE"/>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 w15:restartNumberingAfterBreak="0">
    <w:nsid w:val="1FAE1483"/>
    <w:multiLevelType w:val="hybridMultilevel"/>
    <w:tmpl w:val="27AEAD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B830EE1"/>
    <w:multiLevelType w:val="hybridMultilevel"/>
    <w:tmpl w:val="FB848F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D705637"/>
    <w:multiLevelType w:val="hybridMultilevel"/>
    <w:tmpl w:val="61EABE06"/>
    <w:lvl w:ilvl="0" w:tplc="1C090001">
      <w:start w:val="1"/>
      <w:numFmt w:val="bullet"/>
      <w:lvlText w:val=""/>
      <w:lvlJc w:val="left"/>
      <w:pPr>
        <w:ind w:left="2160" w:hanging="360"/>
      </w:pPr>
      <w:rPr>
        <w:rFonts w:ascii="Symbol" w:hAnsi="Symbol" w:hint="default"/>
      </w:rPr>
    </w:lvl>
    <w:lvl w:ilvl="1" w:tplc="04360003" w:tentative="1">
      <w:start w:val="1"/>
      <w:numFmt w:val="bullet"/>
      <w:lvlText w:val="o"/>
      <w:lvlJc w:val="left"/>
      <w:pPr>
        <w:ind w:left="2880" w:hanging="360"/>
      </w:pPr>
      <w:rPr>
        <w:rFonts w:ascii="Courier New" w:hAnsi="Courier New" w:cs="Courier New" w:hint="default"/>
      </w:rPr>
    </w:lvl>
    <w:lvl w:ilvl="2" w:tplc="04360005" w:tentative="1">
      <w:start w:val="1"/>
      <w:numFmt w:val="bullet"/>
      <w:lvlText w:val=""/>
      <w:lvlJc w:val="left"/>
      <w:pPr>
        <w:ind w:left="3600" w:hanging="360"/>
      </w:pPr>
      <w:rPr>
        <w:rFonts w:ascii="Wingdings" w:hAnsi="Wingdings" w:hint="default"/>
      </w:rPr>
    </w:lvl>
    <w:lvl w:ilvl="3" w:tplc="04360001" w:tentative="1">
      <w:start w:val="1"/>
      <w:numFmt w:val="bullet"/>
      <w:lvlText w:val=""/>
      <w:lvlJc w:val="left"/>
      <w:pPr>
        <w:ind w:left="4320" w:hanging="360"/>
      </w:pPr>
      <w:rPr>
        <w:rFonts w:ascii="Symbol" w:hAnsi="Symbol" w:hint="default"/>
      </w:rPr>
    </w:lvl>
    <w:lvl w:ilvl="4" w:tplc="04360003" w:tentative="1">
      <w:start w:val="1"/>
      <w:numFmt w:val="bullet"/>
      <w:lvlText w:val="o"/>
      <w:lvlJc w:val="left"/>
      <w:pPr>
        <w:ind w:left="5040" w:hanging="360"/>
      </w:pPr>
      <w:rPr>
        <w:rFonts w:ascii="Courier New" w:hAnsi="Courier New" w:cs="Courier New" w:hint="default"/>
      </w:rPr>
    </w:lvl>
    <w:lvl w:ilvl="5" w:tplc="04360005" w:tentative="1">
      <w:start w:val="1"/>
      <w:numFmt w:val="bullet"/>
      <w:lvlText w:val=""/>
      <w:lvlJc w:val="left"/>
      <w:pPr>
        <w:ind w:left="5760" w:hanging="360"/>
      </w:pPr>
      <w:rPr>
        <w:rFonts w:ascii="Wingdings" w:hAnsi="Wingdings" w:hint="default"/>
      </w:rPr>
    </w:lvl>
    <w:lvl w:ilvl="6" w:tplc="04360001" w:tentative="1">
      <w:start w:val="1"/>
      <w:numFmt w:val="bullet"/>
      <w:lvlText w:val=""/>
      <w:lvlJc w:val="left"/>
      <w:pPr>
        <w:ind w:left="6480" w:hanging="360"/>
      </w:pPr>
      <w:rPr>
        <w:rFonts w:ascii="Symbol" w:hAnsi="Symbol" w:hint="default"/>
      </w:rPr>
    </w:lvl>
    <w:lvl w:ilvl="7" w:tplc="04360003" w:tentative="1">
      <w:start w:val="1"/>
      <w:numFmt w:val="bullet"/>
      <w:lvlText w:val="o"/>
      <w:lvlJc w:val="left"/>
      <w:pPr>
        <w:ind w:left="7200" w:hanging="360"/>
      </w:pPr>
      <w:rPr>
        <w:rFonts w:ascii="Courier New" w:hAnsi="Courier New" w:cs="Courier New" w:hint="default"/>
      </w:rPr>
    </w:lvl>
    <w:lvl w:ilvl="8" w:tplc="04360005" w:tentative="1">
      <w:start w:val="1"/>
      <w:numFmt w:val="bullet"/>
      <w:lvlText w:val=""/>
      <w:lvlJc w:val="left"/>
      <w:pPr>
        <w:ind w:left="7920" w:hanging="360"/>
      </w:pPr>
      <w:rPr>
        <w:rFonts w:ascii="Wingdings" w:hAnsi="Wingdings" w:hint="default"/>
      </w:rPr>
    </w:lvl>
  </w:abstractNum>
  <w:abstractNum w:abstractNumId="6" w15:restartNumberingAfterBreak="0">
    <w:nsid w:val="2D9C71D4"/>
    <w:multiLevelType w:val="hybridMultilevel"/>
    <w:tmpl w:val="381E61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F7A1B23"/>
    <w:multiLevelType w:val="hybridMultilevel"/>
    <w:tmpl w:val="A4A4AE40"/>
    <w:lvl w:ilvl="0" w:tplc="1C09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8" w15:restartNumberingAfterBreak="0">
    <w:nsid w:val="32245F68"/>
    <w:multiLevelType w:val="hybridMultilevel"/>
    <w:tmpl w:val="C0424BF8"/>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9" w15:restartNumberingAfterBreak="0">
    <w:nsid w:val="48372B4D"/>
    <w:multiLevelType w:val="hybridMultilevel"/>
    <w:tmpl w:val="AF2496BE"/>
    <w:lvl w:ilvl="0" w:tplc="1C090001">
      <w:start w:val="1"/>
      <w:numFmt w:val="bullet"/>
      <w:lvlText w:val=""/>
      <w:lvlJc w:val="left"/>
      <w:pPr>
        <w:ind w:left="2160" w:hanging="360"/>
      </w:pPr>
      <w:rPr>
        <w:rFonts w:ascii="Symbol" w:hAnsi="Symbol" w:hint="default"/>
      </w:rPr>
    </w:lvl>
    <w:lvl w:ilvl="1" w:tplc="04360003" w:tentative="1">
      <w:start w:val="1"/>
      <w:numFmt w:val="bullet"/>
      <w:lvlText w:val="o"/>
      <w:lvlJc w:val="left"/>
      <w:pPr>
        <w:ind w:left="2880" w:hanging="360"/>
      </w:pPr>
      <w:rPr>
        <w:rFonts w:ascii="Courier New" w:hAnsi="Courier New" w:cs="Courier New" w:hint="default"/>
      </w:rPr>
    </w:lvl>
    <w:lvl w:ilvl="2" w:tplc="04360005" w:tentative="1">
      <w:start w:val="1"/>
      <w:numFmt w:val="bullet"/>
      <w:lvlText w:val=""/>
      <w:lvlJc w:val="left"/>
      <w:pPr>
        <w:ind w:left="3600" w:hanging="360"/>
      </w:pPr>
      <w:rPr>
        <w:rFonts w:ascii="Wingdings" w:hAnsi="Wingdings" w:hint="default"/>
      </w:rPr>
    </w:lvl>
    <w:lvl w:ilvl="3" w:tplc="04360001" w:tentative="1">
      <w:start w:val="1"/>
      <w:numFmt w:val="bullet"/>
      <w:lvlText w:val=""/>
      <w:lvlJc w:val="left"/>
      <w:pPr>
        <w:ind w:left="4320" w:hanging="360"/>
      </w:pPr>
      <w:rPr>
        <w:rFonts w:ascii="Symbol" w:hAnsi="Symbol" w:hint="default"/>
      </w:rPr>
    </w:lvl>
    <w:lvl w:ilvl="4" w:tplc="04360003" w:tentative="1">
      <w:start w:val="1"/>
      <w:numFmt w:val="bullet"/>
      <w:lvlText w:val="o"/>
      <w:lvlJc w:val="left"/>
      <w:pPr>
        <w:ind w:left="5040" w:hanging="360"/>
      </w:pPr>
      <w:rPr>
        <w:rFonts w:ascii="Courier New" w:hAnsi="Courier New" w:cs="Courier New" w:hint="default"/>
      </w:rPr>
    </w:lvl>
    <w:lvl w:ilvl="5" w:tplc="04360005" w:tentative="1">
      <w:start w:val="1"/>
      <w:numFmt w:val="bullet"/>
      <w:lvlText w:val=""/>
      <w:lvlJc w:val="left"/>
      <w:pPr>
        <w:ind w:left="5760" w:hanging="360"/>
      </w:pPr>
      <w:rPr>
        <w:rFonts w:ascii="Wingdings" w:hAnsi="Wingdings" w:hint="default"/>
      </w:rPr>
    </w:lvl>
    <w:lvl w:ilvl="6" w:tplc="04360001" w:tentative="1">
      <w:start w:val="1"/>
      <w:numFmt w:val="bullet"/>
      <w:lvlText w:val=""/>
      <w:lvlJc w:val="left"/>
      <w:pPr>
        <w:ind w:left="6480" w:hanging="360"/>
      </w:pPr>
      <w:rPr>
        <w:rFonts w:ascii="Symbol" w:hAnsi="Symbol" w:hint="default"/>
      </w:rPr>
    </w:lvl>
    <w:lvl w:ilvl="7" w:tplc="04360003" w:tentative="1">
      <w:start w:val="1"/>
      <w:numFmt w:val="bullet"/>
      <w:lvlText w:val="o"/>
      <w:lvlJc w:val="left"/>
      <w:pPr>
        <w:ind w:left="7200" w:hanging="360"/>
      </w:pPr>
      <w:rPr>
        <w:rFonts w:ascii="Courier New" w:hAnsi="Courier New" w:cs="Courier New" w:hint="default"/>
      </w:rPr>
    </w:lvl>
    <w:lvl w:ilvl="8" w:tplc="04360005" w:tentative="1">
      <w:start w:val="1"/>
      <w:numFmt w:val="bullet"/>
      <w:lvlText w:val=""/>
      <w:lvlJc w:val="left"/>
      <w:pPr>
        <w:ind w:left="7920" w:hanging="360"/>
      </w:pPr>
      <w:rPr>
        <w:rFonts w:ascii="Wingdings" w:hAnsi="Wingdings" w:hint="default"/>
      </w:rPr>
    </w:lvl>
  </w:abstractNum>
  <w:abstractNum w:abstractNumId="10" w15:restartNumberingAfterBreak="0">
    <w:nsid w:val="4B7E78AE"/>
    <w:multiLevelType w:val="hybridMultilevel"/>
    <w:tmpl w:val="0C40669A"/>
    <w:lvl w:ilvl="0" w:tplc="1C090001">
      <w:start w:val="1"/>
      <w:numFmt w:val="bullet"/>
      <w:lvlText w:val=""/>
      <w:lvlJc w:val="left"/>
      <w:pPr>
        <w:ind w:left="2160" w:hanging="360"/>
      </w:pPr>
      <w:rPr>
        <w:rFonts w:ascii="Symbol" w:hAnsi="Symbol" w:hint="default"/>
      </w:rPr>
    </w:lvl>
    <w:lvl w:ilvl="1" w:tplc="04360003" w:tentative="1">
      <w:start w:val="1"/>
      <w:numFmt w:val="bullet"/>
      <w:lvlText w:val="o"/>
      <w:lvlJc w:val="left"/>
      <w:pPr>
        <w:ind w:left="2880" w:hanging="360"/>
      </w:pPr>
      <w:rPr>
        <w:rFonts w:ascii="Courier New" w:hAnsi="Courier New" w:cs="Courier New" w:hint="default"/>
      </w:rPr>
    </w:lvl>
    <w:lvl w:ilvl="2" w:tplc="04360005" w:tentative="1">
      <w:start w:val="1"/>
      <w:numFmt w:val="bullet"/>
      <w:lvlText w:val=""/>
      <w:lvlJc w:val="left"/>
      <w:pPr>
        <w:ind w:left="3600" w:hanging="360"/>
      </w:pPr>
      <w:rPr>
        <w:rFonts w:ascii="Wingdings" w:hAnsi="Wingdings" w:hint="default"/>
      </w:rPr>
    </w:lvl>
    <w:lvl w:ilvl="3" w:tplc="04360001" w:tentative="1">
      <w:start w:val="1"/>
      <w:numFmt w:val="bullet"/>
      <w:lvlText w:val=""/>
      <w:lvlJc w:val="left"/>
      <w:pPr>
        <w:ind w:left="4320" w:hanging="360"/>
      </w:pPr>
      <w:rPr>
        <w:rFonts w:ascii="Symbol" w:hAnsi="Symbol" w:hint="default"/>
      </w:rPr>
    </w:lvl>
    <w:lvl w:ilvl="4" w:tplc="04360003" w:tentative="1">
      <w:start w:val="1"/>
      <w:numFmt w:val="bullet"/>
      <w:lvlText w:val="o"/>
      <w:lvlJc w:val="left"/>
      <w:pPr>
        <w:ind w:left="5040" w:hanging="360"/>
      </w:pPr>
      <w:rPr>
        <w:rFonts w:ascii="Courier New" w:hAnsi="Courier New" w:cs="Courier New" w:hint="default"/>
      </w:rPr>
    </w:lvl>
    <w:lvl w:ilvl="5" w:tplc="04360005" w:tentative="1">
      <w:start w:val="1"/>
      <w:numFmt w:val="bullet"/>
      <w:lvlText w:val=""/>
      <w:lvlJc w:val="left"/>
      <w:pPr>
        <w:ind w:left="5760" w:hanging="360"/>
      </w:pPr>
      <w:rPr>
        <w:rFonts w:ascii="Wingdings" w:hAnsi="Wingdings" w:hint="default"/>
      </w:rPr>
    </w:lvl>
    <w:lvl w:ilvl="6" w:tplc="04360001" w:tentative="1">
      <w:start w:val="1"/>
      <w:numFmt w:val="bullet"/>
      <w:lvlText w:val=""/>
      <w:lvlJc w:val="left"/>
      <w:pPr>
        <w:ind w:left="6480" w:hanging="360"/>
      </w:pPr>
      <w:rPr>
        <w:rFonts w:ascii="Symbol" w:hAnsi="Symbol" w:hint="default"/>
      </w:rPr>
    </w:lvl>
    <w:lvl w:ilvl="7" w:tplc="04360003" w:tentative="1">
      <w:start w:val="1"/>
      <w:numFmt w:val="bullet"/>
      <w:lvlText w:val="o"/>
      <w:lvlJc w:val="left"/>
      <w:pPr>
        <w:ind w:left="7200" w:hanging="360"/>
      </w:pPr>
      <w:rPr>
        <w:rFonts w:ascii="Courier New" w:hAnsi="Courier New" w:cs="Courier New" w:hint="default"/>
      </w:rPr>
    </w:lvl>
    <w:lvl w:ilvl="8" w:tplc="04360005" w:tentative="1">
      <w:start w:val="1"/>
      <w:numFmt w:val="bullet"/>
      <w:lvlText w:val=""/>
      <w:lvlJc w:val="left"/>
      <w:pPr>
        <w:ind w:left="7920" w:hanging="360"/>
      </w:pPr>
      <w:rPr>
        <w:rFonts w:ascii="Wingdings" w:hAnsi="Wingdings" w:hint="default"/>
      </w:rPr>
    </w:lvl>
  </w:abstractNum>
  <w:abstractNum w:abstractNumId="11" w15:restartNumberingAfterBreak="0">
    <w:nsid w:val="4EFF43D9"/>
    <w:multiLevelType w:val="hybridMultilevel"/>
    <w:tmpl w:val="8A86DF2A"/>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2" w15:restartNumberingAfterBreak="0">
    <w:nsid w:val="50E40B22"/>
    <w:multiLevelType w:val="hybridMultilevel"/>
    <w:tmpl w:val="B6C4151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555D2BAE"/>
    <w:multiLevelType w:val="hybridMultilevel"/>
    <w:tmpl w:val="CB54D638"/>
    <w:lvl w:ilvl="0" w:tplc="1C090001">
      <w:start w:val="1"/>
      <w:numFmt w:val="bullet"/>
      <w:lvlText w:val=""/>
      <w:lvlJc w:val="left"/>
      <w:pPr>
        <w:ind w:left="2160" w:hanging="360"/>
      </w:pPr>
      <w:rPr>
        <w:rFonts w:ascii="Symbol" w:hAnsi="Symbol" w:hint="default"/>
      </w:rPr>
    </w:lvl>
    <w:lvl w:ilvl="1" w:tplc="04360003" w:tentative="1">
      <w:start w:val="1"/>
      <w:numFmt w:val="bullet"/>
      <w:lvlText w:val="o"/>
      <w:lvlJc w:val="left"/>
      <w:pPr>
        <w:ind w:left="2880" w:hanging="360"/>
      </w:pPr>
      <w:rPr>
        <w:rFonts w:ascii="Courier New" w:hAnsi="Courier New" w:cs="Courier New" w:hint="default"/>
      </w:rPr>
    </w:lvl>
    <w:lvl w:ilvl="2" w:tplc="04360005" w:tentative="1">
      <w:start w:val="1"/>
      <w:numFmt w:val="bullet"/>
      <w:lvlText w:val=""/>
      <w:lvlJc w:val="left"/>
      <w:pPr>
        <w:ind w:left="3600" w:hanging="360"/>
      </w:pPr>
      <w:rPr>
        <w:rFonts w:ascii="Wingdings" w:hAnsi="Wingdings" w:hint="default"/>
      </w:rPr>
    </w:lvl>
    <w:lvl w:ilvl="3" w:tplc="04360001" w:tentative="1">
      <w:start w:val="1"/>
      <w:numFmt w:val="bullet"/>
      <w:lvlText w:val=""/>
      <w:lvlJc w:val="left"/>
      <w:pPr>
        <w:ind w:left="4320" w:hanging="360"/>
      </w:pPr>
      <w:rPr>
        <w:rFonts w:ascii="Symbol" w:hAnsi="Symbol" w:hint="default"/>
      </w:rPr>
    </w:lvl>
    <w:lvl w:ilvl="4" w:tplc="04360003" w:tentative="1">
      <w:start w:val="1"/>
      <w:numFmt w:val="bullet"/>
      <w:lvlText w:val="o"/>
      <w:lvlJc w:val="left"/>
      <w:pPr>
        <w:ind w:left="5040" w:hanging="360"/>
      </w:pPr>
      <w:rPr>
        <w:rFonts w:ascii="Courier New" w:hAnsi="Courier New" w:cs="Courier New" w:hint="default"/>
      </w:rPr>
    </w:lvl>
    <w:lvl w:ilvl="5" w:tplc="04360005" w:tentative="1">
      <w:start w:val="1"/>
      <w:numFmt w:val="bullet"/>
      <w:lvlText w:val=""/>
      <w:lvlJc w:val="left"/>
      <w:pPr>
        <w:ind w:left="5760" w:hanging="360"/>
      </w:pPr>
      <w:rPr>
        <w:rFonts w:ascii="Wingdings" w:hAnsi="Wingdings" w:hint="default"/>
      </w:rPr>
    </w:lvl>
    <w:lvl w:ilvl="6" w:tplc="04360001" w:tentative="1">
      <w:start w:val="1"/>
      <w:numFmt w:val="bullet"/>
      <w:lvlText w:val=""/>
      <w:lvlJc w:val="left"/>
      <w:pPr>
        <w:ind w:left="6480" w:hanging="360"/>
      </w:pPr>
      <w:rPr>
        <w:rFonts w:ascii="Symbol" w:hAnsi="Symbol" w:hint="default"/>
      </w:rPr>
    </w:lvl>
    <w:lvl w:ilvl="7" w:tplc="04360003" w:tentative="1">
      <w:start w:val="1"/>
      <w:numFmt w:val="bullet"/>
      <w:lvlText w:val="o"/>
      <w:lvlJc w:val="left"/>
      <w:pPr>
        <w:ind w:left="7200" w:hanging="360"/>
      </w:pPr>
      <w:rPr>
        <w:rFonts w:ascii="Courier New" w:hAnsi="Courier New" w:cs="Courier New" w:hint="default"/>
      </w:rPr>
    </w:lvl>
    <w:lvl w:ilvl="8" w:tplc="04360005" w:tentative="1">
      <w:start w:val="1"/>
      <w:numFmt w:val="bullet"/>
      <w:lvlText w:val=""/>
      <w:lvlJc w:val="left"/>
      <w:pPr>
        <w:ind w:left="7920" w:hanging="360"/>
      </w:pPr>
      <w:rPr>
        <w:rFonts w:ascii="Wingdings" w:hAnsi="Wingdings" w:hint="default"/>
      </w:rPr>
    </w:lvl>
  </w:abstractNum>
  <w:abstractNum w:abstractNumId="14" w15:restartNumberingAfterBreak="0">
    <w:nsid w:val="564020F6"/>
    <w:multiLevelType w:val="hybridMultilevel"/>
    <w:tmpl w:val="743A4492"/>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5" w15:restartNumberingAfterBreak="0">
    <w:nsid w:val="573D76A7"/>
    <w:multiLevelType w:val="hybridMultilevel"/>
    <w:tmpl w:val="93189B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5E6E7A21"/>
    <w:multiLevelType w:val="hybridMultilevel"/>
    <w:tmpl w:val="430222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F603AE4"/>
    <w:multiLevelType w:val="hybridMultilevel"/>
    <w:tmpl w:val="D6DC6554"/>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8" w15:restartNumberingAfterBreak="0">
    <w:nsid w:val="5FD403CD"/>
    <w:multiLevelType w:val="hybridMultilevel"/>
    <w:tmpl w:val="76A8938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6AB572F9"/>
    <w:multiLevelType w:val="hybridMultilevel"/>
    <w:tmpl w:val="F674591C"/>
    <w:lvl w:ilvl="0" w:tplc="1C090001">
      <w:start w:val="1"/>
      <w:numFmt w:val="bullet"/>
      <w:lvlText w:val=""/>
      <w:lvlJc w:val="left"/>
      <w:pPr>
        <w:ind w:left="2160" w:hanging="360"/>
      </w:pPr>
      <w:rPr>
        <w:rFonts w:ascii="Symbol" w:hAnsi="Symbol" w:hint="default"/>
      </w:rPr>
    </w:lvl>
    <w:lvl w:ilvl="1" w:tplc="04360003" w:tentative="1">
      <w:start w:val="1"/>
      <w:numFmt w:val="bullet"/>
      <w:lvlText w:val="o"/>
      <w:lvlJc w:val="left"/>
      <w:pPr>
        <w:ind w:left="2880" w:hanging="360"/>
      </w:pPr>
      <w:rPr>
        <w:rFonts w:ascii="Courier New" w:hAnsi="Courier New" w:cs="Courier New" w:hint="default"/>
      </w:rPr>
    </w:lvl>
    <w:lvl w:ilvl="2" w:tplc="04360005" w:tentative="1">
      <w:start w:val="1"/>
      <w:numFmt w:val="bullet"/>
      <w:lvlText w:val=""/>
      <w:lvlJc w:val="left"/>
      <w:pPr>
        <w:ind w:left="3600" w:hanging="360"/>
      </w:pPr>
      <w:rPr>
        <w:rFonts w:ascii="Wingdings" w:hAnsi="Wingdings" w:hint="default"/>
      </w:rPr>
    </w:lvl>
    <w:lvl w:ilvl="3" w:tplc="04360001" w:tentative="1">
      <w:start w:val="1"/>
      <w:numFmt w:val="bullet"/>
      <w:lvlText w:val=""/>
      <w:lvlJc w:val="left"/>
      <w:pPr>
        <w:ind w:left="4320" w:hanging="360"/>
      </w:pPr>
      <w:rPr>
        <w:rFonts w:ascii="Symbol" w:hAnsi="Symbol" w:hint="default"/>
      </w:rPr>
    </w:lvl>
    <w:lvl w:ilvl="4" w:tplc="04360003" w:tentative="1">
      <w:start w:val="1"/>
      <w:numFmt w:val="bullet"/>
      <w:lvlText w:val="o"/>
      <w:lvlJc w:val="left"/>
      <w:pPr>
        <w:ind w:left="5040" w:hanging="360"/>
      </w:pPr>
      <w:rPr>
        <w:rFonts w:ascii="Courier New" w:hAnsi="Courier New" w:cs="Courier New" w:hint="default"/>
      </w:rPr>
    </w:lvl>
    <w:lvl w:ilvl="5" w:tplc="04360005" w:tentative="1">
      <w:start w:val="1"/>
      <w:numFmt w:val="bullet"/>
      <w:lvlText w:val=""/>
      <w:lvlJc w:val="left"/>
      <w:pPr>
        <w:ind w:left="5760" w:hanging="360"/>
      </w:pPr>
      <w:rPr>
        <w:rFonts w:ascii="Wingdings" w:hAnsi="Wingdings" w:hint="default"/>
      </w:rPr>
    </w:lvl>
    <w:lvl w:ilvl="6" w:tplc="04360001" w:tentative="1">
      <w:start w:val="1"/>
      <w:numFmt w:val="bullet"/>
      <w:lvlText w:val=""/>
      <w:lvlJc w:val="left"/>
      <w:pPr>
        <w:ind w:left="6480" w:hanging="360"/>
      </w:pPr>
      <w:rPr>
        <w:rFonts w:ascii="Symbol" w:hAnsi="Symbol" w:hint="default"/>
      </w:rPr>
    </w:lvl>
    <w:lvl w:ilvl="7" w:tplc="04360003" w:tentative="1">
      <w:start w:val="1"/>
      <w:numFmt w:val="bullet"/>
      <w:lvlText w:val="o"/>
      <w:lvlJc w:val="left"/>
      <w:pPr>
        <w:ind w:left="7200" w:hanging="360"/>
      </w:pPr>
      <w:rPr>
        <w:rFonts w:ascii="Courier New" w:hAnsi="Courier New" w:cs="Courier New" w:hint="default"/>
      </w:rPr>
    </w:lvl>
    <w:lvl w:ilvl="8" w:tplc="04360005" w:tentative="1">
      <w:start w:val="1"/>
      <w:numFmt w:val="bullet"/>
      <w:lvlText w:val=""/>
      <w:lvlJc w:val="left"/>
      <w:pPr>
        <w:ind w:left="7920" w:hanging="360"/>
      </w:pPr>
      <w:rPr>
        <w:rFonts w:ascii="Wingdings" w:hAnsi="Wingdings" w:hint="default"/>
      </w:rPr>
    </w:lvl>
  </w:abstractNum>
  <w:abstractNum w:abstractNumId="20" w15:restartNumberingAfterBreak="0">
    <w:nsid w:val="6B1B32C4"/>
    <w:multiLevelType w:val="hybridMultilevel"/>
    <w:tmpl w:val="B1C2DEB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710053A6"/>
    <w:multiLevelType w:val="hybridMultilevel"/>
    <w:tmpl w:val="8D4ACAC6"/>
    <w:lvl w:ilvl="0" w:tplc="1C090001">
      <w:start w:val="1"/>
      <w:numFmt w:val="bullet"/>
      <w:lvlText w:val=""/>
      <w:lvlJc w:val="left"/>
      <w:pPr>
        <w:ind w:left="2160" w:hanging="360"/>
      </w:pPr>
      <w:rPr>
        <w:rFonts w:ascii="Symbol" w:hAnsi="Symbol" w:hint="default"/>
      </w:rPr>
    </w:lvl>
    <w:lvl w:ilvl="1" w:tplc="04360003" w:tentative="1">
      <w:start w:val="1"/>
      <w:numFmt w:val="bullet"/>
      <w:lvlText w:val="o"/>
      <w:lvlJc w:val="left"/>
      <w:pPr>
        <w:ind w:left="2880" w:hanging="360"/>
      </w:pPr>
      <w:rPr>
        <w:rFonts w:ascii="Courier New" w:hAnsi="Courier New" w:cs="Courier New" w:hint="default"/>
      </w:rPr>
    </w:lvl>
    <w:lvl w:ilvl="2" w:tplc="04360005" w:tentative="1">
      <w:start w:val="1"/>
      <w:numFmt w:val="bullet"/>
      <w:lvlText w:val=""/>
      <w:lvlJc w:val="left"/>
      <w:pPr>
        <w:ind w:left="3600" w:hanging="360"/>
      </w:pPr>
      <w:rPr>
        <w:rFonts w:ascii="Wingdings" w:hAnsi="Wingdings" w:hint="default"/>
      </w:rPr>
    </w:lvl>
    <w:lvl w:ilvl="3" w:tplc="04360001" w:tentative="1">
      <w:start w:val="1"/>
      <w:numFmt w:val="bullet"/>
      <w:lvlText w:val=""/>
      <w:lvlJc w:val="left"/>
      <w:pPr>
        <w:ind w:left="4320" w:hanging="360"/>
      </w:pPr>
      <w:rPr>
        <w:rFonts w:ascii="Symbol" w:hAnsi="Symbol" w:hint="default"/>
      </w:rPr>
    </w:lvl>
    <w:lvl w:ilvl="4" w:tplc="04360003" w:tentative="1">
      <w:start w:val="1"/>
      <w:numFmt w:val="bullet"/>
      <w:lvlText w:val="o"/>
      <w:lvlJc w:val="left"/>
      <w:pPr>
        <w:ind w:left="5040" w:hanging="360"/>
      </w:pPr>
      <w:rPr>
        <w:rFonts w:ascii="Courier New" w:hAnsi="Courier New" w:cs="Courier New" w:hint="default"/>
      </w:rPr>
    </w:lvl>
    <w:lvl w:ilvl="5" w:tplc="04360005" w:tentative="1">
      <w:start w:val="1"/>
      <w:numFmt w:val="bullet"/>
      <w:lvlText w:val=""/>
      <w:lvlJc w:val="left"/>
      <w:pPr>
        <w:ind w:left="5760" w:hanging="360"/>
      </w:pPr>
      <w:rPr>
        <w:rFonts w:ascii="Wingdings" w:hAnsi="Wingdings" w:hint="default"/>
      </w:rPr>
    </w:lvl>
    <w:lvl w:ilvl="6" w:tplc="04360001" w:tentative="1">
      <w:start w:val="1"/>
      <w:numFmt w:val="bullet"/>
      <w:lvlText w:val=""/>
      <w:lvlJc w:val="left"/>
      <w:pPr>
        <w:ind w:left="6480" w:hanging="360"/>
      </w:pPr>
      <w:rPr>
        <w:rFonts w:ascii="Symbol" w:hAnsi="Symbol" w:hint="default"/>
      </w:rPr>
    </w:lvl>
    <w:lvl w:ilvl="7" w:tplc="04360003" w:tentative="1">
      <w:start w:val="1"/>
      <w:numFmt w:val="bullet"/>
      <w:lvlText w:val="o"/>
      <w:lvlJc w:val="left"/>
      <w:pPr>
        <w:ind w:left="7200" w:hanging="360"/>
      </w:pPr>
      <w:rPr>
        <w:rFonts w:ascii="Courier New" w:hAnsi="Courier New" w:cs="Courier New" w:hint="default"/>
      </w:rPr>
    </w:lvl>
    <w:lvl w:ilvl="8" w:tplc="04360005" w:tentative="1">
      <w:start w:val="1"/>
      <w:numFmt w:val="bullet"/>
      <w:lvlText w:val=""/>
      <w:lvlJc w:val="left"/>
      <w:pPr>
        <w:ind w:left="7920" w:hanging="360"/>
      </w:pPr>
      <w:rPr>
        <w:rFonts w:ascii="Wingdings" w:hAnsi="Wingdings" w:hint="default"/>
      </w:rPr>
    </w:lvl>
  </w:abstractNum>
  <w:abstractNum w:abstractNumId="22" w15:restartNumberingAfterBreak="0">
    <w:nsid w:val="723365DD"/>
    <w:multiLevelType w:val="hybridMultilevel"/>
    <w:tmpl w:val="37225F1C"/>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3" w15:restartNumberingAfterBreak="0">
    <w:nsid w:val="75B608BE"/>
    <w:multiLevelType w:val="hybridMultilevel"/>
    <w:tmpl w:val="0BE47A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7AC64297"/>
    <w:multiLevelType w:val="hybridMultilevel"/>
    <w:tmpl w:val="CBC832F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7D09159D"/>
    <w:multiLevelType w:val="hybridMultilevel"/>
    <w:tmpl w:val="D86C4C24"/>
    <w:lvl w:ilvl="0" w:tplc="1C090001">
      <w:start w:val="1"/>
      <w:numFmt w:val="bullet"/>
      <w:lvlText w:val=""/>
      <w:lvlJc w:val="left"/>
      <w:pPr>
        <w:ind w:left="1447" w:hanging="360"/>
      </w:pPr>
      <w:rPr>
        <w:rFonts w:ascii="Symbol" w:hAnsi="Symbol" w:hint="default"/>
      </w:rPr>
    </w:lvl>
    <w:lvl w:ilvl="1" w:tplc="04360003" w:tentative="1">
      <w:start w:val="1"/>
      <w:numFmt w:val="bullet"/>
      <w:lvlText w:val="o"/>
      <w:lvlJc w:val="left"/>
      <w:pPr>
        <w:ind w:left="2167" w:hanging="360"/>
      </w:pPr>
      <w:rPr>
        <w:rFonts w:ascii="Courier New" w:hAnsi="Courier New" w:cs="Courier New" w:hint="default"/>
      </w:rPr>
    </w:lvl>
    <w:lvl w:ilvl="2" w:tplc="04360005" w:tentative="1">
      <w:start w:val="1"/>
      <w:numFmt w:val="bullet"/>
      <w:lvlText w:val=""/>
      <w:lvlJc w:val="left"/>
      <w:pPr>
        <w:ind w:left="2887" w:hanging="360"/>
      </w:pPr>
      <w:rPr>
        <w:rFonts w:ascii="Wingdings" w:hAnsi="Wingdings" w:hint="default"/>
      </w:rPr>
    </w:lvl>
    <w:lvl w:ilvl="3" w:tplc="04360001" w:tentative="1">
      <w:start w:val="1"/>
      <w:numFmt w:val="bullet"/>
      <w:lvlText w:val=""/>
      <w:lvlJc w:val="left"/>
      <w:pPr>
        <w:ind w:left="3607" w:hanging="360"/>
      </w:pPr>
      <w:rPr>
        <w:rFonts w:ascii="Symbol" w:hAnsi="Symbol" w:hint="default"/>
      </w:rPr>
    </w:lvl>
    <w:lvl w:ilvl="4" w:tplc="04360003" w:tentative="1">
      <w:start w:val="1"/>
      <w:numFmt w:val="bullet"/>
      <w:lvlText w:val="o"/>
      <w:lvlJc w:val="left"/>
      <w:pPr>
        <w:ind w:left="4327" w:hanging="360"/>
      </w:pPr>
      <w:rPr>
        <w:rFonts w:ascii="Courier New" w:hAnsi="Courier New" w:cs="Courier New" w:hint="default"/>
      </w:rPr>
    </w:lvl>
    <w:lvl w:ilvl="5" w:tplc="04360005" w:tentative="1">
      <w:start w:val="1"/>
      <w:numFmt w:val="bullet"/>
      <w:lvlText w:val=""/>
      <w:lvlJc w:val="left"/>
      <w:pPr>
        <w:ind w:left="5047" w:hanging="360"/>
      </w:pPr>
      <w:rPr>
        <w:rFonts w:ascii="Wingdings" w:hAnsi="Wingdings" w:hint="default"/>
      </w:rPr>
    </w:lvl>
    <w:lvl w:ilvl="6" w:tplc="04360001" w:tentative="1">
      <w:start w:val="1"/>
      <w:numFmt w:val="bullet"/>
      <w:lvlText w:val=""/>
      <w:lvlJc w:val="left"/>
      <w:pPr>
        <w:ind w:left="5767" w:hanging="360"/>
      </w:pPr>
      <w:rPr>
        <w:rFonts w:ascii="Symbol" w:hAnsi="Symbol" w:hint="default"/>
      </w:rPr>
    </w:lvl>
    <w:lvl w:ilvl="7" w:tplc="04360003" w:tentative="1">
      <w:start w:val="1"/>
      <w:numFmt w:val="bullet"/>
      <w:lvlText w:val="o"/>
      <w:lvlJc w:val="left"/>
      <w:pPr>
        <w:ind w:left="6487" w:hanging="360"/>
      </w:pPr>
      <w:rPr>
        <w:rFonts w:ascii="Courier New" w:hAnsi="Courier New" w:cs="Courier New" w:hint="default"/>
      </w:rPr>
    </w:lvl>
    <w:lvl w:ilvl="8" w:tplc="04360005" w:tentative="1">
      <w:start w:val="1"/>
      <w:numFmt w:val="bullet"/>
      <w:lvlText w:val=""/>
      <w:lvlJc w:val="left"/>
      <w:pPr>
        <w:ind w:left="7207" w:hanging="360"/>
      </w:pPr>
      <w:rPr>
        <w:rFonts w:ascii="Wingdings" w:hAnsi="Wingdings" w:hint="default"/>
      </w:rPr>
    </w:lvl>
  </w:abstractNum>
  <w:num w:numId="1" w16cid:durableId="1909068753">
    <w:abstractNumId w:val="2"/>
  </w:num>
  <w:num w:numId="2" w16cid:durableId="186675696">
    <w:abstractNumId w:val="14"/>
  </w:num>
  <w:num w:numId="3" w16cid:durableId="1456607569">
    <w:abstractNumId w:val="22"/>
  </w:num>
  <w:num w:numId="4" w16cid:durableId="1450246291">
    <w:abstractNumId w:val="25"/>
  </w:num>
  <w:num w:numId="5" w16cid:durableId="872612551">
    <w:abstractNumId w:val="1"/>
  </w:num>
  <w:num w:numId="6" w16cid:durableId="1739131324">
    <w:abstractNumId w:val="7"/>
  </w:num>
  <w:num w:numId="7" w16cid:durableId="1829781213">
    <w:abstractNumId w:val="17"/>
  </w:num>
  <w:num w:numId="8" w16cid:durableId="1892233278">
    <w:abstractNumId w:val="11"/>
  </w:num>
  <w:num w:numId="9" w16cid:durableId="638462452">
    <w:abstractNumId w:val="19"/>
  </w:num>
  <w:num w:numId="10" w16cid:durableId="1942755040">
    <w:abstractNumId w:val="13"/>
  </w:num>
  <w:num w:numId="11" w16cid:durableId="941299459">
    <w:abstractNumId w:val="10"/>
  </w:num>
  <w:num w:numId="12" w16cid:durableId="1067849343">
    <w:abstractNumId w:val="8"/>
  </w:num>
  <w:num w:numId="13" w16cid:durableId="1172065384">
    <w:abstractNumId w:val="9"/>
  </w:num>
  <w:num w:numId="14" w16cid:durableId="1886871141">
    <w:abstractNumId w:val="5"/>
  </w:num>
  <w:num w:numId="15" w16cid:durableId="144861884">
    <w:abstractNumId w:val="21"/>
  </w:num>
  <w:num w:numId="16" w16cid:durableId="2110082480">
    <w:abstractNumId w:val="0"/>
  </w:num>
  <w:num w:numId="17" w16cid:durableId="790902957">
    <w:abstractNumId w:val="6"/>
  </w:num>
  <w:num w:numId="18" w16cid:durableId="2053459733">
    <w:abstractNumId w:val="4"/>
  </w:num>
  <w:num w:numId="19" w16cid:durableId="46029723">
    <w:abstractNumId w:val="23"/>
  </w:num>
  <w:num w:numId="20" w16cid:durableId="1302078127">
    <w:abstractNumId w:val="16"/>
  </w:num>
  <w:num w:numId="21" w16cid:durableId="1154644145">
    <w:abstractNumId w:val="3"/>
  </w:num>
  <w:num w:numId="22" w16cid:durableId="951013884">
    <w:abstractNumId w:val="20"/>
  </w:num>
  <w:num w:numId="23" w16cid:durableId="830868921">
    <w:abstractNumId w:val="15"/>
  </w:num>
  <w:num w:numId="24" w16cid:durableId="1174809003">
    <w:abstractNumId w:val="12"/>
  </w:num>
  <w:num w:numId="25" w16cid:durableId="1530488206">
    <w:abstractNumId w:val="18"/>
  </w:num>
  <w:num w:numId="26" w16cid:durableId="161606038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B9D"/>
    <w:rsid w:val="000178F5"/>
    <w:rsid w:val="00037065"/>
    <w:rsid w:val="00043B8E"/>
    <w:rsid w:val="00055008"/>
    <w:rsid w:val="000857DD"/>
    <w:rsid w:val="00096C2F"/>
    <w:rsid w:val="000A341F"/>
    <w:rsid w:val="000A5E29"/>
    <w:rsid w:val="000C5C75"/>
    <w:rsid w:val="000C7801"/>
    <w:rsid w:val="000D6C5A"/>
    <w:rsid w:val="000E1072"/>
    <w:rsid w:val="000E2965"/>
    <w:rsid w:val="000E4D86"/>
    <w:rsid w:val="000E5841"/>
    <w:rsid w:val="00106FB4"/>
    <w:rsid w:val="00132E30"/>
    <w:rsid w:val="00162309"/>
    <w:rsid w:val="001806FB"/>
    <w:rsid w:val="00183B33"/>
    <w:rsid w:val="00185BFD"/>
    <w:rsid w:val="001934C8"/>
    <w:rsid w:val="001A2B53"/>
    <w:rsid w:val="001A48CC"/>
    <w:rsid w:val="001D00BF"/>
    <w:rsid w:val="001D0718"/>
    <w:rsid w:val="001D07A7"/>
    <w:rsid w:val="001D7769"/>
    <w:rsid w:val="001F2583"/>
    <w:rsid w:val="002323C4"/>
    <w:rsid w:val="00236F59"/>
    <w:rsid w:val="00243244"/>
    <w:rsid w:val="002667F1"/>
    <w:rsid w:val="00291A93"/>
    <w:rsid w:val="00295F52"/>
    <w:rsid w:val="002D126E"/>
    <w:rsid w:val="002D29A2"/>
    <w:rsid w:val="002D6226"/>
    <w:rsid w:val="002E211A"/>
    <w:rsid w:val="00332586"/>
    <w:rsid w:val="00332B9D"/>
    <w:rsid w:val="0039734C"/>
    <w:rsid w:val="003D69AA"/>
    <w:rsid w:val="00403B40"/>
    <w:rsid w:val="004410C4"/>
    <w:rsid w:val="004619BC"/>
    <w:rsid w:val="00467562"/>
    <w:rsid w:val="004820EE"/>
    <w:rsid w:val="004B6D09"/>
    <w:rsid w:val="004B76E7"/>
    <w:rsid w:val="004C2776"/>
    <w:rsid w:val="004C4585"/>
    <w:rsid w:val="00534BF9"/>
    <w:rsid w:val="00540B93"/>
    <w:rsid w:val="00542820"/>
    <w:rsid w:val="00543697"/>
    <w:rsid w:val="005436B8"/>
    <w:rsid w:val="005441FF"/>
    <w:rsid w:val="005513D7"/>
    <w:rsid w:val="005632B0"/>
    <w:rsid w:val="005959B9"/>
    <w:rsid w:val="005A4F8E"/>
    <w:rsid w:val="005D4AA8"/>
    <w:rsid w:val="005D5FA8"/>
    <w:rsid w:val="00603AD4"/>
    <w:rsid w:val="00605358"/>
    <w:rsid w:val="00612BA6"/>
    <w:rsid w:val="0063196C"/>
    <w:rsid w:val="00633BF1"/>
    <w:rsid w:val="00644AE1"/>
    <w:rsid w:val="00646437"/>
    <w:rsid w:val="006A099F"/>
    <w:rsid w:val="006E6C97"/>
    <w:rsid w:val="007015B3"/>
    <w:rsid w:val="0071564C"/>
    <w:rsid w:val="007449C8"/>
    <w:rsid w:val="00773ACE"/>
    <w:rsid w:val="007842CC"/>
    <w:rsid w:val="007943C1"/>
    <w:rsid w:val="007B169E"/>
    <w:rsid w:val="007B335A"/>
    <w:rsid w:val="007C0E40"/>
    <w:rsid w:val="007F7E11"/>
    <w:rsid w:val="00810188"/>
    <w:rsid w:val="00845820"/>
    <w:rsid w:val="00852B5E"/>
    <w:rsid w:val="00866D27"/>
    <w:rsid w:val="00871930"/>
    <w:rsid w:val="008804EA"/>
    <w:rsid w:val="008B058B"/>
    <w:rsid w:val="008C2083"/>
    <w:rsid w:val="008D760B"/>
    <w:rsid w:val="008E5C68"/>
    <w:rsid w:val="008E6815"/>
    <w:rsid w:val="009101C7"/>
    <w:rsid w:val="00985B81"/>
    <w:rsid w:val="00995DD3"/>
    <w:rsid w:val="009A6E5D"/>
    <w:rsid w:val="009B707D"/>
    <w:rsid w:val="009D409E"/>
    <w:rsid w:val="009E200A"/>
    <w:rsid w:val="00A24568"/>
    <w:rsid w:val="00AB5314"/>
    <w:rsid w:val="00AE5D77"/>
    <w:rsid w:val="00B31506"/>
    <w:rsid w:val="00B47EEA"/>
    <w:rsid w:val="00B57A73"/>
    <w:rsid w:val="00B61078"/>
    <w:rsid w:val="00B67ACE"/>
    <w:rsid w:val="00B71CA4"/>
    <w:rsid w:val="00B72852"/>
    <w:rsid w:val="00B7300F"/>
    <w:rsid w:val="00BA085D"/>
    <w:rsid w:val="00BC6A71"/>
    <w:rsid w:val="00BE03B0"/>
    <w:rsid w:val="00BE06BD"/>
    <w:rsid w:val="00BE2137"/>
    <w:rsid w:val="00C1026F"/>
    <w:rsid w:val="00C102F6"/>
    <w:rsid w:val="00C26208"/>
    <w:rsid w:val="00C50480"/>
    <w:rsid w:val="00C572CC"/>
    <w:rsid w:val="00C6114C"/>
    <w:rsid w:val="00C90219"/>
    <w:rsid w:val="00C9382E"/>
    <w:rsid w:val="00CC3CA4"/>
    <w:rsid w:val="00D101D0"/>
    <w:rsid w:val="00D22FE2"/>
    <w:rsid w:val="00D64B8D"/>
    <w:rsid w:val="00D842AA"/>
    <w:rsid w:val="00DA05B0"/>
    <w:rsid w:val="00DA6158"/>
    <w:rsid w:val="00E25AB6"/>
    <w:rsid w:val="00EB348B"/>
    <w:rsid w:val="00EC67AE"/>
    <w:rsid w:val="00EF3748"/>
    <w:rsid w:val="00EF47D6"/>
    <w:rsid w:val="00EF50BD"/>
    <w:rsid w:val="00F45A16"/>
    <w:rsid w:val="00F84C0E"/>
    <w:rsid w:val="00FB78F3"/>
    <w:rsid w:val="00FC4D9C"/>
    <w:rsid w:val="00FC7FB2"/>
    <w:rsid w:val="00FE4795"/>
  </w:rsids>
  <m:mathPr>
    <m:mathFont m:val="Cambria Math"/>
    <m:brkBin m:val="before"/>
    <m:brkBinSub m:val="--"/>
    <m:smallFrac m:val="0"/>
    <m:dispDef/>
    <m:lMargin m:val="0"/>
    <m:rMargin m:val="0"/>
    <m:defJc m:val="centerGroup"/>
    <m:wrapIndent m:val="1440"/>
    <m:intLim m:val="subSup"/>
    <m:naryLim m:val="undOvr"/>
  </m:mathPr>
  <w:themeFontLang w:val="af-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6CA85"/>
  <w15:docId w15:val="{EEE5F720-4E6D-4379-BC6A-479949E8D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ZA" w:eastAsia="af-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af-ZA"/>
    </w:rPr>
  </w:style>
  <w:style w:type="paragraph" w:styleId="Heading1">
    <w:name w:val="heading 1"/>
    <w:basedOn w:val="Normal"/>
    <w:next w:val="Normal"/>
    <w:link w:val="Heading1Char"/>
    <w:uiPriority w:val="9"/>
    <w:qFormat/>
    <w:pPr>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40"/>
      <w:outlineLvl w:val="2"/>
    </w:pPr>
    <w:rPr>
      <w:rFonts w:ascii="Calibri" w:eastAsia="Calibri" w:hAnsi="Calibri" w:cs="Calibri"/>
      <w:color w:val="1E4D7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unhideWhenUsed/>
    <w:rsid w:val="006653D0"/>
    <w:pPr>
      <w:spacing w:before="100" w:beforeAutospacing="1" w:after="100" w:afterAutospacing="1"/>
    </w:pPr>
    <w:rPr>
      <w:rFonts w:eastAsiaTheme="minorEastAsia"/>
      <w:lang w:eastAsia="en-ZA"/>
    </w:rPr>
  </w:style>
  <w:style w:type="paragraph" w:styleId="ListParagraph">
    <w:name w:val="List Paragraph"/>
    <w:basedOn w:val="Normal"/>
    <w:uiPriority w:val="34"/>
    <w:qFormat/>
    <w:rsid w:val="008D760B"/>
    <w:pPr>
      <w:spacing w:after="160" w:line="259" w:lineRule="auto"/>
      <w:ind w:left="720"/>
      <w:contextualSpacing/>
    </w:pPr>
    <w:rPr>
      <w:rFonts w:asciiTheme="minorHAnsi" w:eastAsiaTheme="minorHAnsi" w:hAnsiTheme="minorHAnsi" w:cstheme="minorBidi"/>
      <w:szCs w:val="22"/>
      <w:lang w:eastAsia="en-US"/>
    </w:rPr>
  </w:style>
  <w:style w:type="paragraph" w:styleId="NoSpacing">
    <w:name w:val="No Spacing"/>
    <w:uiPriority w:val="1"/>
    <w:qFormat/>
    <w:rsid w:val="00991C34"/>
  </w:style>
  <w:style w:type="table" w:customStyle="1" w:styleId="TableGrid1">
    <w:name w:val="Table Grid1"/>
    <w:basedOn w:val="TableNormal"/>
    <w:next w:val="TableGrid"/>
    <w:uiPriority w:val="59"/>
    <w:rsid w:val="00B56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1Char">
    <w:name w:val="Heading 1 Char"/>
    <w:basedOn w:val="DefaultParagraphFont"/>
    <w:link w:val="Heading1"/>
    <w:uiPriority w:val="9"/>
    <w:rsid w:val="00366D36"/>
    <w:rPr>
      <w:rFonts w:ascii="Times New Roman" w:eastAsia="Times New Roman" w:hAnsi="Times New Roman" w:cs="Times New Roman"/>
      <w:b/>
      <w:bCs/>
      <w:kern w:val="36"/>
      <w:sz w:val="48"/>
      <w:szCs w:val="48"/>
      <w:lang w:eastAsia="en-GB"/>
    </w:rPr>
  </w:style>
  <w:style w:type="character" w:customStyle="1" w:styleId="apple-converted-space">
    <w:name w:val="apple-converted-space"/>
    <w:basedOn w:val="DefaultParagraphFont"/>
    <w:rsid w:val="00C705BA"/>
  </w:style>
  <w:style w:type="character" w:styleId="Strong">
    <w:name w:val="Strong"/>
    <w:basedOn w:val="DefaultParagraphFont"/>
    <w:uiPriority w:val="22"/>
    <w:qFormat/>
    <w:rsid w:val="008C2EED"/>
    <w:rPr>
      <w:b/>
      <w:bCs/>
    </w:rPr>
  </w:style>
  <w:style w:type="paragraph" w:styleId="Revision">
    <w:name w:val="Revision"/>
    <w:hidden/>
    <w:uiPriority w:val="99"/>
    <w:semiHidden/>
    <w:rsid w:val="00F4287D"/>
    <w:rPr>
      <w:lang w:eastAsia="en-GB"/>
    </w:rPr>
  </w:style>
  <w:style w:type="character" w:styleId="CommentReference">
    <w:name w:val="annotation reference"/>
    <w:basedOn w:val="DefaultParagraphFont"/>
    <w:uiPriority w:val="99"/>
    <w:semiHidden/>
    <w:unhideWhenUsed/>
    <w:rsid w:val="00F4287D"/>
    <w:rPr>
      <w:sz w:val="16"/>
      <w:szCs w:val="16"/>
    </w:rPr>
  </w:style>
  <w:style w:type="paragraph" w:styleId="CommentText">
    <w:name w:val="annotation text"/>
    <w:basedOn w:val="Normal"/>
    <w:link w:val="CommentTextChar"/>
    <w:uiPriority w:val="99"/>
    <w:unhideWhenUsed/>
    <w:rsid w:val="00F4287D"/>
    <w:rPr>
      <w:sz w:val="20"/>
      <w:szCs w:val="20"/>
    </w:rPr>
  </w:style>
  <w:style w:type="character" w:customStyle="1" w:styleId="CommentTextChar">
    <w:name w:val="Comment Text Char"/>
    <w:basedOn w:val="DefaultParagraphFont"/>
    <w:link w:val="CommentText"/>
    <w:uiPriority w:val="99"/>
    <w:rsid w:val="00F4287D"/>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4287D"/>
    <w:rPr>
      <w:b/>
      <w:bCs/>
    </w:rPr>
  </w:style>
  <w:style w:type="character" w:customStyle="1" w:styleId="CommentSubjectChar">
    <w:name w:val="Comment Subject Char"/>
    <w:basedOn w:val="CommentTextChar"/>
    <w:link w:val="CommentSubject"/>
    <w:uiPriority w:val="99"/>
    <w:semiHidden/>
    <w:rsid w:val="00F4287D"/>
    <w:rPr>
      <w:rFonts w:ascii="Times New Roman" w:eastAsia="Times New Roman" w:hAnsi="Times New Roman" w:cs="Times New Roman"/>
      <w:b/>
      <w:bCs/>
      <w:sz w:val="20"/>
      <w:szCs w:val="20"/>
      <w:lang w:eastAsia="en-GB"/>
    </w:rPr>
  </w:style>
  <w:style w:type="character" w:customStyle="1" w:styleId="Heading3Char">
    <w:name w:val="Heading 3 Char"/>
    <w:basedOn w:val="DefaultParagraphFont"/>
    <w:link w:val="Heading3"/>
    <w:uiPriority w:val="9"/>
    <w:semiHidden/>
    <w:rsid w:val="00625027"/>
    <w:rPr>
      <w:rFonts w:asciiTheme="majorHAnsi" w:eastAsiaTheme="majorEastAsia" w:hAnsiTheme="majorHAnsi" w:cstheme="majorBidi"/>
      <w:color w:val="1F4D78" w:themeColor="accent1" w:themeShade="7F"/>
      <w:sz w:val="24"/>
      <w:szCs w:val="24"/>
      <w:lang w:eastAsia="en-GB"/>
    </w:rPr>
  </w:style>
  <w:style w:type="character" w:styleId="UnresolvedMention">
    <w:name w:val="Unresolved Mention"/>
    <w:basedOn w:val="DefaultParagraphFont"/>
    <w:uiPriority w:val="99"/>
    <w:semiHidden/>
    <w:unhideWhenUsed/>
    <w:rsid w:val="00C7078C"/>
    <w:rPr>
      <w:color w:val="605E5C"/>
      <w:shd w:val="clear" w:color="auto" w:fill="E1DFDD"/>
    </w:rPr>
  </w:style>
  <w:style w:type="paragraph" w:customStyle="1" w:styleId="Default">
    <w:name w:val="Default"/>
    <w:rsid w:val="00FF46D5"/>
    <w:pPr>
      <w:autoSpaceDE w:val="0"/>
      <w:autoSpaceDN w:val="0"/>
      <w:adjustRightInd w:val="0"/>
    </w:pPr>
    <w:rPr>
      <w:rFonts w:ascii="Calibri" w:hAnsi="Calibri" w:cs="Calibri"/>
      <w:color w:val="000000"/>
      <w:lang w:val="en-GB"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character" w:styleId="PlaceholderText">
    <w:name w:val="Placeholder Text"/>
    <w:basedOn w:val="DefaultParagraphFont"/>
    <w:uiPriority w:val="99"/>
    <w:semiHidden/>
    <w:rsid w:val="005632B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t.ly/4aNGYq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UkNusIGI95Gmdp7lu8dkkce8Q==">CgMxLjA4AGonChRzdWdnZXN0LjFwMjl5MWtiZzVldRIPSm9ocml0YSBIYW5la29taicKFHN1Z2dlc3QueDh4anMwZ21haXQ1Eg9Kb2hyaXRhIEhhbmVrb21qJwoUc3VnZ2VzdC5kdmQycWpna3lkcTISD0pvaHJpdGEgSGFuZWtvbXIhMWVyMDg2Tm9KQjR5T2ZMckVRUmVhY2RFTzltbjVUeWt6</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B2BBB0-DCB9-4D5B-ABD3-77A3E6102D91}">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EB0374CF-4341-4DCB-AACC-6844F86DF2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B2EE69-59E8-421F-AA9F-F56A20A3E3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1442</Words>
  <Characters>8222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Megan Botes</cp:lastModifiedBy>
  <cp:revision>11</cp:revision>
  <dcterms:created xsi:type="dcterms:W3CDTF">2026-05-02T13:52:00Z</dcterms:created>
  <dcterms:modified xsi:type="dcterms:W3CDTF">2026-05-04T09:35:00Z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dd1596f2-3573-4f27-965f-9b2fe6ce6f5b</vt:lpwstr>
  </property>
  <property fmtid="{D5CDD505-2E9C-101B-9397-08002B2CF9AE}" pid="4" name="MediaServiceImageTags">
    <vt:lpwstr/>
  </property>
</Properties>
</file>