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AF4F5" w14:textId="77C3A6C1" w:rsidR="00834C5A" w:rsidRPr="00054E4C" w:rsidRDefault="00834C5A" w:rsidP="00301A79">
      <w:pPr>
        <w:spacing w:after="0" w:line="276" w:lineRule="auto"/>
        <w:jc w:val="center"/>
        <w:rPr>
          <w:rFonts w:cs="Calibri"/>
          <w:b/>
          <w:color w:val="000000" w:themeColor="text1"/>
          <w:sz w:val="28"/>
          <w:szCs w:val="28"/>
        </w:rPr>
      </w:pPr>
      <w:r w:rsidRPr="00054E4C">
        <w:rPr>
          <w:rFonts w:cs="Calibri"/>
          <w:b/>
          <w:color w:val="000000" w:themeColor="text1"/>
          <w:sz w:val="28"/>
          <w:szCs w:val="28"/>
        </w:rPr>
        <w:t>GRADE 9 CONSTITUTIONAL RIGHTS &amp; RESPONSIBILITIES</w:t>
      </w:r>
    </w:p>
    <w:p w14:paraId="41244EB2" w14:textId="77777777" w:rsidR="00834C5A" w:rsidRPr="00054E4C" w:rsidRDefault="00834C5A" w:rsidP="00301A79">
      <w:pPr>
        <w:spacing w:after="0" w:line="276" w:lineRule="auto"/>
        <w:jc w:val="center"/>
        <w:rPr>
          <w:rFonts w:cs="Calibri"/>
          <w:bCs/>
          <w:color w:val="000000" w:themeColor="text1"/>
          <w:sz w:val="28"/>
          <w:szCs w:val="28"/>
        </w:rPr>
      </w:pPr>
      <w:r w:rsidRPr="00054E4C">
        <w:rPr>
          <w:rFonts w:cs="Calibri"/>
          <w:bCs/>
          <w:color w:val="000000" w:themeColor="text1"/>
          <w:sz w:val="28"/>
          <w:szCs w:val="28"/>
        </w:rPr>
        <w:t>LESSON PREPARATION</w:t>
      </w:r>
    </w:p>
    <w:p w14:paraId="28EBC786" w14:textId="1B1C0FC4" w:rsidR="00834C5A" w:rsidRPr="00054E4C" w:rsidRDefault="00834C5A" w:rsidP="00301A79">
      <w:pPr>
        <w:spacing w:after="0" w:line="276" w:lineRule="auto"/>
        <w:jc w:val="center"/>
        <w:rPr>
          <w:rFonts w:cs="Calibri"/>
          <w:b/>
          <w:color w:val="000000" w:themeColor="text1"/>
          <w:sz w:val="28"/>
          <w:szCs w:val="28"/>
        </w:rPr>
      </w:pPr>
      <w:r w:rsidRPr="00054E4C">
        <w:rPr>
          <w:rFonts w:cs="Calibri"/>
          <w:b/>
          <w:color w:val="000000" w:themeColor="text1"/>
          <w:sz w:val="28"/>
          <w:szCs w:val="28"/>
        </w:rPr>
        <w:t xml:space="preserve">TERM 2: </w:t>
      </w:r>
      <w:r w:rsidRPr="00054E4C">
        <w:rPr>
          <w:rFonts w:cs="Calibri"/>
          <w:bCs/>
          <w:color w:val="000000" w:themeColor="text1"/>
          <w:sz w:val="28"/>
          <w:szCs w:val="28"/>
        </w:rPr>
        <w:t xml:space="preserve">Week </w:t>
      </w:r>
      <w:r w:rsidRPr="00054E4C">
        <w:rPr>
          <w:rFonts w:eastAsia="Calibri" w:cs="Calibri"/>
          <w:bCs/>
          <w:color w:val="000000" w:themeColor="text1"/>
          <w:sz w:val="28"/>
          <w:szCs w:val="28"/>
        </w:rPr>
        <w:t>4</w:t>
      </w:r>
      <w:r w:rsidR="00CB1F74">
        <w:rPr>
          <w:rFonts w:eastAsia="Calibri" w:cs="Calibri"/>
          <w:bCs/>
          <w:color w:val="000000" w:themeColor="text1"/>
          <w:sz w:val="28"/>
          <w:szCs w:val="28"/>
        </w:rPr>
        <w:t>–</w:t>
      </w:r>
      <w:r w:rsidRPr="00054E4C">
        <w:rPr>
          <w:rFonts w:eastAsia="Calibri" w:cs="Calibri"/>
          <w:bCs/>
          <w:color w:val="000000" w:themeColor="text1"/>
          <w:sz w:val="28"/>
          <w:szCs w:val="28"/>
        </w:rPr>
        <w:t>5 (2</w:t>
      </w:r>
      <w:r w:rsidRPr="00054E4C">
        <w:rPr>
          <w:rFonts w:cs="Calibri"/>
          <w:bCs/>
          <w:color w:val="000000" w:themeColor="text1"/>
          <w:sz w:val="28"/>
          <w:szCs w:val="28"/>
        </w:rPr>
        <w:t xml:space="preserve"> x 40-minute lessons)</w:t>
      </w:r>
    </w:p>
    <w:p w14:paraId="785236BE" w14:textId="77777777" w:rsidR="00834C5A" w:rsidRPr="00054E4C" w:rsidRDefault="00834C5A" w:rsidP="00301A79">
      <w:pPr>
        <w:spacing w:after="0" w:line="276" w:lineRule="auto"/>
        <w:rPr>
          <w:rFonts w:cs="Calibri"/>
          <w:b/>
          <w:color w:val="000000" w:themeColor="text1"/>
          <w:sz w:val="28"/>
          <w:szCs w:val="28"/>
        </w:rPr>
      </w:pPr>
    </w:p>
    <w:tbl>
      <w:tblPr>
        <w:tblStyle w:val="TableGrid"/>
        <w:tblW w:w="154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31"/>
        <w:gridCol w:w="2127"/>
        <w:gridCol w:w="2838"/>
        <w:gridCol w:w="1417"/>
        <w:gridCol w:w="848"/>
        <w:gridCol w:w="3685"/>
        <w:gridCol w:w="1418"/>
        <w:gridCol w:w="1987"/>
      </w:tblGrid>
      <w:tr w:rsidR="00834C5A" w:rsidRPr="00054E4C" w14:paraId="162D81F4" w14:textId="77777777" w:rsidTr="00704001">
        <w:trPr>
          <w:trHeight w:val="510"/>
          <w:jc w:val="center"/>
        </w:trPr>
        <w:tc>
          <w:tcPr>
            <w:tcW w:w="1131" w:type="dxa"/>
            <w:shd w:val="clear" w:color="auto" w:fill="FFFFFF" w:themeFill="background1"/>
            <w:vAlign w:val="center"/>
          </w:tcPr>
          <w:p w14:paraId="050B19C7" w14:textId="0C4D3537" w:rsidR="00834C5A" w:rsidRPr="009C325C" w:rsidRDefault="00834C5A" w:rsidP="008811AF">
            <w:pPr>
              <w:spacing w:after="0" w:line="240" w:lineRule="auto"/>
              <w:ind w:left="113" w:right="113"/>
              <w:jc w:val="center"/>
              <w:rPr>
                <w:rFonts w:cs="Calibri"/>
                <w:color w:val="000000" w:themeColor="text1"/>
                <w:sz w:val="22"/>
                <w:szCs w:val="22"/>
                <w:lang w:val="en-ZA"/>
              </w:rPr>
            </w:pPr>
            <w:r w:rsidRPr="009C325C">
              <w:rPr>
                <w:rFonts w:eastAsia="Arial" w:cs="Calibri"/>
                <w:b/>
                <w:sz w:val="22"/>
                <w:szCs w:val="22"/>
                <w:lang w:val="en-ZA"/>
              </w:rPr>
              <w:t xml:space="preserve">Lesson </w:t>
            </w:r>
          </w:p>
        </w:tc>
        <w:tc>
          <w:tcPr>
            <w:tcW w:w="2127" w:type="dxa"/>
            <w:shd w:val="clear" w:color="auto" w:fill="FFFFFF" w:themeFill="background1"/>
            <w:vAlign w:val="center"/>
          </w:tcPr>
          <w:p w14:paraId="15E8996C" w14:textId="77777777" w:rsidR="00834C5A" w:rsidRPr="009C325C" w:rsidRDefault="00834C5A" w:rsidP="008811AF">
            <w:pPr>
              <w:spacing w:after="0" w:line="240" w:lineRule="auto"/>
              <w:jc w:val="center"/>
              <w:rPr>
                <w:rFonts w:cs="Calibri"/>
                <w:color w:val="000000" w:themeColor="text1"/>
                <w:sz w:val="22"/>
                <w:szCs w:val="22"/>
                <w:lang w:val="en-ZA"/>
              </w:rPr>
            </w:pPr>
            <w:r w:rsidRPr="009C325C">
              <w:rPr>
                <w:rFonts w:eastAsia="Arial" w:cs="Calibri"/>
                <w:b/>
                <w:sz w:val="22"/>
                <w:szCs w:val="22"/>
                <w:lang w:val="en-ZA"/>
              </w:rPr>
              <w:t>Content</w:t>
            </w:r>
          </w:p>
        </w:tc>
        <w:tc>
          <w:tcPr>
            <w:tcW w:w="2838" w:type="dxa"/>
            <w:shd w:val="clear" w:color="auto" w:fill="FFFFFF" w:themeFill="background1"/>
            <w:vAlign w:val="center"/>
          </w:tcPr>
          <w:p w14:paraId="17528B92" w14:textId="77777777" w:rsidR="00834C5A" w:rsidRPr="009C325C" w:rsidRDefault="00834C5A" w:rsidP="008811AF">
            <w:pPr>
              <w:spacing w:after="0" w:line="240" w:lineRule="auto"/>
              <w:jc w:val="center"/>
              <w:rPr>
                <w:rFonts w:eastAsia="Arial" w:cs="Calibri"/>
                <w:color w:val="000000" w:themeColor="text1"/>
                <w:sz w:val="22"/>
                <w:szCs w:val="22"/>
                <w:lang w:val="en-ZA"/>
              </w:rPr>
            </w:pPr>
            <w:r w:rsidRPr="009C325C">
              <w:rPr>
                <w:rFonts w:eastAsia="Arial" w:cs="Calibri"/>
                <w:b/>
                <w:sz w:val="22"/>
                <w:szCs w:val="22"/>
                <w:lang w:val="en-ZA"/>
              </w:rPr>
              <w:t>Learning Outcome</w:t>
            </w:r>
          </w:p>
        </w:tc>
        <w:tc>
          <w:tcPr>
            <w:tcW w:w="1417" w:type="dxa"/>
            <w:shd w:val="clear" w:color="auto" w:fill="FFFFFF" w:themeFill="background1"/>
            <w:vAlign w:val="center"/>
          </w:tcPr>
          <w:p w14:paraId="54C11084" w14:textId="77777777" w:rsidR="00834C5A" w:rsidRPr="009C325C" w:rsidRDefault="00834C5A" w:rsidP="008811AF">
            <w:pPr>
              <w:spacing w:after="0" w:line="240" w:lineRule="auto"/>
              <w:ind w:left="113" w:right="113"/>
              <w:jc w:val="center"/>
              <w:rPr>
                <w:rFonts w:eastAsia="Arial" w:cs="Calibri"/>
                <w:color w:val="000000" w:themeColor="text1"/>
                <w:sz w:val="22"/>
                <w:szCs w:val="22"/>
                <w:lang w:val="en-ZA"/>
              </w:rPr>
            </w:pPr>
            <w:r w:rsidRPr="009C325C">
              <w:rPr>
                <w:rFonts w:eastAsia="Arial" w:cs="Calibri"/>
                <w:b/>
                <w:sz w:val="22"/>
                <w:szCs w:val="22"/>
                <w:lang w:val="en-ZA"/>
              </w:rPr>
              <w:t>Teaching Plan</w:t>
            </w:r>
          </w:p>
        </w:tc>
        <w:tc>
          <w:tcPr>
            <w:tcW w:w="848" w:type="dxa"/>
            <w:shd w:val="clear" w:color="auto" w:fill="FFFFFF" w:themeFill="background1"/>
            <w:vAlign w:val="center"/>
          </w:tcPr>
          <w:p w14:paraId="0DA385CD" w14:textId="77777777" w:rsidR="00834C5A" w:rsidRPr="009C325C" w:rsidRDefault="00834C5A" w:rsidP="008811AF">
            <w:pPr>
              <w:spacing w:after="0" w:line="240" w:lineRule="auto"/>
              <w:jc w:val="center"/>
              <w:rPr>
                <w:rFonts w:cs="Calibri"/>
                <w:color w:val="000000" w:themeColor="text1"/>
                <w:sz w:val="22"/>
                <w:szCs w:val="22"/>
                <w:lang w:val="en-ZA"/>
              </w:rPr>
            </w:pPr>
            <w:r w:rsidRPr="009C325C">
              <w:rPr>
                <w:rFonts w:eastAsia="Arial" w:cs="Calibri"/>
                <w:b/>
                <w:sz w:val="22"/>
                <w:szCs w:val="22"/>
                <w:lang w:val="en-ZA"/>
              </w:rPr>
              <w:t xml:space="preserve">Time </w:t>
            </w:r>
          </w:p>
        </w:tc>
        <w:tc>
          <w:tcPr>
            <w:tcW w:w="3685" w:type="dxa"/>
            <w:shd w:val="clear" w:color="auto" w:fill="FFFFFF" w:themeFill="background1"/>
            <w:vAlign w:val="center"/>
          </w:tcPr>
          <w:p w14:paraId="5550C7E3" w14:textId="77777777" w:rsidR="00834C5A" w:rsidRPr="009C325C" w:rsidRDefault="00834C5A" w:rsidP="008811AF">
            <w:pPr>
              <w:spacing w:after="0" w:line="240" w:lineRule="auto"/>
              <w:jc w:val="center"/>
              <w:rPr>
                <w:rFonts w:eastAsia="Arial" w:cs="Calibri"/>
                <w:color w:val="000000" w:themeColor="text1"/>
                <w:sz w:val="22"/>
                <w:szCs w:val="22"/>
                <w:lang w:val="en-ZA"/>
              </w:rPr>
            </w:pPr>
            <w:r w:rsidRPr="009C325C">
              <w:rPr>
                <w:rFonts w:eastAsia="Arial" w:cs="Calibri"/>
                <w:b/>
                <w:sz w:val="22"/>
                <w:szCs w:val="22"/>
                <w:lang w:val="en-ZA"/>
              </w:rPr>
              <w:t xml:space="preserve">Resources </w:t>
            </w:r>
          </w:p>
        </w:tc>
        <w:tc>
          <w:tcPr>
            <w:tcW w:w="1418" w:type="dxa"/>
            <w:shd w:val="clear" w:color="auto" w:fill="FFFFFF" w:themeFill="background1"/>
            <w:vAlign w:val="center"/>
          </w:tcPr>
          <w:p w14:paraId="17113512" w14:textId="77777777" w:rsidR="00834C5A" w:rsidRPr="009C325C" w:rsidRDefault="00834C5A" w:rsidP="008811AF">
            <w:pPr>
              <w:spacing w:after="0" w:line="240" w:lineRule="auto"/>
              <w:jc w:val="center"/>
              <w:rPr>
                <w:rFonts w:eastAsia="Arial" w:cs="Calibri"/>
                <w:color w:val="000000" w:themeColor="text1"/>
                <w:sz w:val="22"/>
                <w:szCs w:val="22"/>
                <w:lang w:val="en-ZA"/>
              </w:rPr>
            </w:pPr>
            <w:r w:rsidRPr="009C325C">
              <w:rPr>
                <w:rFonts w:eastAsia="Arial" w:cs="Calibri"/>
                <w:b/>
                <w:sz w:val="22"/>
                <w:szCs w:val="22"/>
                <w:lang w:val="en-ZA"/>
              </w:rPr>
              <w:t xml:space="preserve">Assessment </w:t>
            </w:r>
          </w:p>
        </w:tc>
        <w:tc>
          <w:tcPr>
            <w:tcW w:w="1987" w:type="dxa"/>
            <w:shd w:val="clear" w:color="auto" w:fill="FFFFFF" w:themeFill="background1"/>
            <w:vAlign w:val="center"/>
          </w:tcPr>
          <w:p w14:paraId="0A2DB2B5" w14:textId="77777777" w:rsidR="00834C5A" w:rsidRPr="009C325C" w:rsidRDefault="00834C5A" w:rsidP="008811AF">
            <w:pPr>
              <w:spacing w:after="0" w:line="240" w:lineRule="auto"/>
              <w:jc w:val="center"/>
              <w:rPr>
                <w:rFonts w:eastAsia="Arial" w:cs="Calibri"/>
                <w:b/>
                <w:bCs/>
                <w:color w:val="000000" w:themeColor="text1"/>
                <w:sz w:val="22"/>
                <w:szCs w:val="22"/>
                <w:lang w:val="en-ZA"/>
              </w:rPr>
            </w:pPr>
            <w:r w:rsidRPr="009C325C">
              <w:rPr>
                <w:rFonts w:eastAsia="Arial" w:cs="Calibri"/>
                <w:b/>
                <w:bCs/>
                <w:color w:val="000000" w:themeColor="text1"/>
                <w:sz w:val="22"/>
                <w:szCs w:val="22"/>
                <w:lang w:val="en-ZA"/>
              </w:rPr>
              <w:t>Learner Activities</w:t>
            </w:r>
          </w:p>
        </w:tc>
      </w:tr>
      <w:tr w:rsidR="001E0F20" w:rsidRPr="00054E4C" w14:paraId="577667CA" w14:textId="77777777" w:rsidTr="00704001">
        <w:trPr>
          <w:jc w:val="center"/>
        </w:trPr>
        <w:tc>
          <w:tcPr>
            <w:tcW w:w="1131" w:type="dxa"/>
            <w:vMerge w:val="restart"/>
            <w:shd w:val="clear" w:color="auto" w:fill="FFFFFF" w:themeFill="background1"/>
            <w:vAlign w:val="center"/>
          </w:tcPr>
          <w:p w14:paraId="6AE31AD6" w14:textId="77777777" w:rsidR="001E0F20" w:rsidRPr="009C325C" w:rsidRDefault="001E0F20" w:rsidP="008811AF">
            <w:pPr>
              <w:spacing w:after="0" w:line="240" w:lineRule="auto"/>
              <w:jc w:val="center"/>
              <w:rPr>
                <w:rFonts w:eastAsia="Arial" w:cs="Calibri"/>
                <w:bCs/>
                <w:color w:val="000000" w:themeColor="text1"/>
                <w:sz w:val="22"/>
                <w:szCs w:val="22"/>
                <w:lang w:val="en-ZA"/>
              </w:rPr>
            </w:pPr>
            <w:r w:rsidRPr="009C325C">
              <w:rPr>
                <w:rFonts w:eastAsia="Arial" w:cs="Calibri"/>
                <w:bCs/>
                <w:color w:val="000000" w:themeColor="text1"/>
                <w:sz w:val="22"/>
                <w:szCs w:val="22"/>
                <w:lang w:val="en-ZA"/>
              </w:rPr>
              <w:t>1</w:t>
            </w:r>
          </w:p>
          <w:p w14:paraId="25D4610B" w14:textId="77777777" w:rsidR="001E0F20" w:rsidRPr="009C325C" w:rsidRDefault="001E0F20" w:rsidP="008811AF">
            <w:pPr>
              <w:spacing w:line="240" w:lineRule="auto"/>
              <w:rPr>
                <w:rFonts w:eastAsia="Arial" w:cs="Calibri"/>
                <w:sz w:val="22"/>
                <w:szCs w:val="22"/>
              </w:rPr>
            </w:pPr>
          </w:p>
          <w:p w14:paraId="70278345" w14:textId="77777777" w:rsidR="001E0F20" w:rsidRPr="009C325C" w:rsidRDefault="001E0F20" w:rsidP="008811AF">
            <w:pPr>
              <w:spacing w:line="240" w:lineRule="auto"/>
              <w:rPr>
                <w:rFonts w:eastAsia="Arial" w:cs="Calibri"/>
                <w:sz w:val="22"/>
                <w:szCs w:val="22"/>
              </w:rPr>
            </w:pPr>
          </w:p>
          <w:p w14:paraId="61977A78" w14:textId="77777777" w:rsidR="001E0F20" w:rsidRPr="009C325C" w:rsidRDefault="001E0F20" w:rsidP="008811AF">
            <w:pPr>
              <w:spacing w:line="240" w:lineRule="auto"/>
              <w:rPr>
                <w:rFonts w:eastAsia="Arial" w:cs="Calibri"/>
                <w:sz w:val="22"/>
                <w:szCs w:val="22"/>
              </w:rPr>
            </w:pPr>
          </w:p>
          <w:p w14:paraId="067C21A5" w14:textId="77777777" w:rsidR="001E0F20" w:rsidRPr="009C325C" w:rsidRDefault="001E0F20" w:rsidP="008811AF">
            <w:pPr>
              <w:spacing w:line="240" w:lineRule="auto"/>
              <w:rPr>
                <w:rFonts w:eastAsia="Arial" w:cs="Calibri"/>
                <w:sz w:val="22"/>
                <w:szCs w:val="22"/>
              </w:rPr>
            </w:pPr>
          </w:p>
          <w:p w14:paraId="5E6ED6CB" w14:textId="77777777" w:rsidR="001E0F20" w:rsidRPr="009C325C" w:rsidRDefault="001E0F20" w:rsidP="008811AF">
            <w:pPr>
              <w:spacing w:line="240" w:lineRule="auto"/>
              <w:rPr>
                <w:rFonts w:eastAsia="Arial" w:cs="Calibri"/>
                <w:sz w:val="22"/>
                <w:szCs w:val="22"/>
              </w:rPr>
            </w:pPr>
          </w:p>
          <w:p w14:paraId="0DAF4E88" w14:textId="77777777" w:rsidR="001E0F20" w:rsidRPr="009C325C" w:rsidRDefault="001E0F20" w:rsidP="008811AF">
            <w:pPr>
              <w:spacing w:line="240" w:lineRule="auto"/>
              <w:rPr>
                <w:rFonts w:eastAsia="Arial" w:cs="Calibri"/>
                <w:sz w:val="22"/>
                <w:szCs w:val="22"/>
              </w:rPr>
            </w:pPr>
          </w:p>
          <w:p w14:paraId="3DEF000E" w14:textId="77777777" w:rsidR="001E0F20" w:rsidRPr="009C325C" w:rsidRDefault="001E0F20" w:rsidP="008811AF">
            <w:pPr>
              <w:spacing w:line="240" w:lineRule="auto"/>
              <w:rPr>
                <w:rFonts w:eastAsia="Arial" w:cs="Calibri"/>
                <w:sz w:val="22"/>
                <w:szCs w:val="22"/>
              </w:rPr>
            </w:pPr>
          </w:p>
          <w:p w14:paraId="3CC0CDCB" w14:textId="77777777" w:rsidR="001E0F20" w:rsidRPr="009C325C" w:rsidRDefault="001E0F20" w:rsidP="008811AF">
            <w:pPr>
              <w:spacing w:line="240" w:lineRule="auto"/>
              <w:rPr>
                <w:rFonts w:eastAsia="Arial" w:cs="Calibri"/>
                <w:sz w:val="22"/>
                <w:szCs w:val="22"/>
              </w:rPr>
            </w:pPr>
          </w:p>
          <w:p w14:paraId="6ADF29F5" w14:textId="77777777" w:rsidR="001E0F20" w:rsidRPr="009C325C" w:rsidRDefault="001E0F20" w:rsidP="008811AF">
            <w:pPr>
              <w:spacing w:line="240" w:lineRule="auto"/>
              <w:rPr>
                <w:rFonts w:eastAsia="Arial" w:cs="Calibri"/>
                <w:sz w:val="22"/>
                <w:szCs w:val="22"/>
              </w:rPr>
            </w:pPr>
          </w:p>
        </w:tc>
        <w:tc>
          <w:tcPr>
            <w:tcW w:w="2127" w:type="dxa"/>
            <w:vMerge w:val="restart"/>
            <w:shd w:val="clear" w:color="auto" w:fill="FFFFFF" w:themeFill="background1"/>
          </w:tcPr>
          <w:p w14:paraId="1F46F45D" w14:textId="77777777" w:rsidR="001E0F20" w:rsidRPr="009C325C" w:rsidRDefault="001E0F20" w:rsidP="008811AF">
            <w:pPr>
              <w:spacing w:line="240" w:lineRule="auto"/>
              <w:rPr>
                <w:rFonts w:cs="Calibri"/>
                <w:sz w:val="22"/>
                <w:szCs w:val="22"/>
                <w:lang w:val="en-ZA"/>
              </w:rPr>
            </w:pPr>
            <w:r w:rsidRPr="009C325C">
              <w:rPr>
                <w:rFonts w:cs="Calibri"/>
                <w:sz w:val="22"/>
                <w:szCs w:val="22"/>
                <w:lang w:val="en-ZA"/>
              </w:rPr>
              <w:t xml:space="preserve">Constitutional values as stated in the South African Constitution. </w:t>
            </w:r>
          </w:p>
          <w:p w14:paraId="1A4F8288" w14:textId="77777777" w:rsidR="001E0F20" w:rsidRPr="009C325C" w:rsidRDefault="001E0F20" w:rsidP="008811AF">
            <w:pPr>
              <w:pStyle w:val="ListParagraph"/>
              <w:spacing w:after="0" w:line="240" w:lineRule="auto"/>
              <w:ind w:left="360"/>
              <w:rPr>
                <w:rFonts w:eastAsia="Arial" w:cs="Calibri"/>
                <w:bCs/>
                <w:color w:val="000000" w:themeColor="text1"/>
                <w:sz w:val="22"/>
                <w:szCs w:val="22"/>
                <w:lang w:val="en-ZA"/>
              </w:rPr>
            </w:pPr>
          </w:p>
        </w:tc>
        <w:tc>
          <w:tcPr>
            <w:tcW w:w="2838" w:type="dxa"/>
            <w:shd w:val="clear" w:color="auto" w:fill="FFFFFF" w:themeFill="background1"/>
            <w:vAlign w:val="center"/>
          </w:tcPr>
          <w:p w14:paraId="774F491C" w14:textId="77777777" w:rsidR="001E0F20" w:rsidRPr="009C325C" w:rsidRDefault="001E0F20" w:rsidP="008811AF">
            <w:pPr>
              <w:spacing w:after="0" w:line="240" w:lineRule="auto"/>
              <w:rPr>
                <w:rFonts w:eastAsia="Arial" w:cs="Calibri"/>
                <w:bCs/>
                <w:color w:val="000000" w:themeColor="text1"/>
                <w:sz w:val="22"/>
                <w:szCs w:val="22"/>
                <w:lang w:val="en-ZA"/>
              </w:rPr>
            </w:pPr>
          </w:p>
        </w:tc>
        <w:tc>
          <w:tcPr>
            <w:tcW w:w="1417" w:type="dxa"/>
            <w:shd w:val="clear" w:color="auto" w:fill="FFFFFF" w:themeFill="background1"/>
            <w:vAlign w:val="center"/>
          </w:tcPr>
          <w:p w14:paraId="37B4AFBB" w14:textId="77777777" w:rsidR="001E0F20" w:rsidRPr="009C325C" w:rsidRDefault="001E0F20" w:rsidP="008811AF">
            <w:pPr>
              <w:spacing w:after="0" w:line="240" w:lineRule="auto"/>
              <w:rPr>
                <w:rFonts w:eastAsia="Arial" w:cs="Calibri"/>
                <w:bCs/>
                <w:color w:val="000000" w:themeColor="text1"/>
                <w:sz w:val="22"/>
                <w:szCs w:val="22"/>
                <w:lang w:val="en-ZA"/>
              </w:rPr>
            </w:pPr>
            <w:r w:rsidRPr="009C325C">
              <w:rPr>
                <w:rFonts w:eastAsia="Arial" w:cs="Calibri"/>
                <w:bCs/>
                <w:i/>
                <w:iCs/>
                <w:color w:val="000000" w:themeColor="text1"/>
                <w:sz w:val="22"/>
                <w:szCs w:val="22"/>
                <w:lang w:val="en-ZA"/>
              </w:rPr>
              <w:t>Introduction</w:t>
            </w:r>
          </w:p>
        </w:tc>
        <w:tc>
          <w:tcPr>
            <w:tcW w:w="848" w:type="dxa"/>
            <w:shd w:val="clear" w:color="auto" w:fill="FFFFFF" w:themeFill="background1"/>
            <w:vAlign w:val="center"/>
          </w:tcPr>
          <w:p w14:paraId="29C67CD1" w14:textId="44B7313E" w:rsidR="001E0F20" w:rsidRPr="009C325C" w:rsidRDefault="001E0F20" w:rsidP="008811AF">
            <w:pPr>
              <w:spacing w:after="0" w:line="240" w:lineRule="auto"/>
              <w:jc w:val="center"/>
              <w:rPr>
                <w:rFonts w:eastAsia="Arial" w:cs="Calibri"/>
                <w:bCs/>
                <w:color w:val="000000" w:themeColor="text1"/>
                <w:sz w:val="22"/>
                <w:szCs w:val="22"/>
                <w:lang w:val="en-ZA"/>
              </w:rPr>
            </w:pPr>
            <w:r w:rsidRPr="009C325C">
              <w:rPr>
                <w:rFonts w:eastAsia="Arial" w:cs="Calibri"/>
                <w:bCs/>
                <w:color w:val="000000" w:themeColor="text1"/>
                <w:sz w:val="22"/>
                <w:szCs w:val="22"/>
                <w:lang w:val="en-ZA"/>
              </w:rPr>
              <w:t>2 min</w:t>
            </w:r>
          </w:p>
        </w:tc>
        <w:tc>
          <w:tcPr>
            <w:tcW w:w="3685" w:type="dxa"/>
            <w:shd w:val="clear" w:color="auto" w:fill="FFFFFF" w:themeFill="background1"/>
            <w:vAlign w:val="center"/>
          </w:tcPr>
          <w:p w14:paraId="597A51C2" w14:textId="7B6106E5" w:rsidR="001E0F20" w:rsidRPr="009C325C" w:rsidRDefault="001E0F20" w:rsidP="008811AF">
            <w:pPr>
              <w:spacing w:after="0" w:line="240" w:lineRule="auto"/>
              <w:rPr>
                <w:rFonts w:eastAsia="Arial" w:cs="Calibri"/>
                <w:bCs/>
                <w:color w:val="000000" w:themeColor="text1"/>
                <w:sz w:val="22"/>
                <w:szCs w:val="22"/>
                <w:lang w:val="en-ZA"/>
              </w:rPr>
            </w:pPr>
            <w:r w:rsidRPr="009C325C">
              <w:rPr>
                <w:rFonts w:eastAsia="Arial" w:cs="Calibri"/>
                <w:bCs/>
                <w:color w:val="000000" w:themeColor="text1"/>
                <w:sz w:val="22"/>
                <w:szCs w:val="22"/>
                <w:lang w:val="en-ZA"/>
              </w:rPr>
              <w:t>Lesson 1 – PowerPoint (Slides 1–2)</w:t>
            </w:r>
          </w:p>
          <w:p w14:paraId="449F68D3" w14:textId="3B373AA0" w:rsidR="001E0F20" w:rsidRPr="009C325C" w:rsidRDefault="001E0F20" w:rsidP="008811AF">
            <w:pPr>
              <w:spacing w:after="0" w:line="240" w:lineRule="auto"/>
              <w:rPr>
                <w:rFonts w:eastAsia="Arial" w:cs="Calibri"/>
                <w:bCs/>
                <w:color w:val="000000" w:themeColor="text1"/>
                <w:sz w:val="22"/>
                <w:szCs w:val="22"/>
                <w:lang w:val="en-ZA"/>
              </w:rPr>
            </w:pPr>
            <w:r w:rsidRPr="009C325C">
              <w:rPr>
                <w:rFonts w:eastAsia="Arial" w:cs="Calibri"/>
                <w:bCs/>
                <w:color w:val="000000" w:themeColor="text1"/>
                <w:sz w:val="22"/>
                <w:szCs w:val="22"/>
                <w:lang w:val="en-ZA"/>
              </w:rPr>
              <w:t>Lesson 1 – Worksheet (Activity 1)</w:t>
            </w:r>
          </w:p>
          <w:p w14:paraId="3EAF1646" w14:textId="32854F54" w:rsidR="001E0F20" w:rsidRPr="009C325C" w:rsidRDefault="001E0F20" w:rsidP="008811AF">
            <w:pPr>
              <w:spacing w:after="0" w:line="240" w:lineRule="auto"/>
              <w:rPr>
                <w:rFonts w:eastAsia="Arial" w:cs="Calibri"/>
                <w:bCs/>
                <w:color w:val="000000" w:themeColor="text1"/>
                <w:sz w:val="22"/>
                <w:szCs w:val="22"/>
                <w:lang w:val="en-ZA"/>
              </w:rPr>
            </w:pPr>
            <w:r w:rsidRPr="009C325C">
              <w:rPr>
                <w:rFonts w:eastAsia="Arial" w:cs="Calibri"/>
                <w:bCs/>
                <w:color w:val="000000" w:themeColor="text1"/>
                <w:sz w:val="22"/>
                <w:szCs w:val="22"/>
                <w:lang w:val="en-ZA"/>
              </w:rPr>
              <w:t>Lesson 1 – Worksheet MEMO</w:t>
            </w:r>
          </w:p>
        </w:tc>
        <w:tc>
          <w:tcPr>
            <w:tcW w:w="1418" w:type="dxa"/>
            <w:vMerge w:val="restart"/>
            <w:shd w:val="clear" w:color="auto" w:fill="FFFFFF" w:themeFill="background1"/>
            <w:vAlign w:val="center"/>
          </w:tcPr>
          <w:p w14:paraId="5DF645AF" w14:textId="52FECE49" w:rsidR="001E0F20" w:rsidRPr="009C325C" w:rsidRDefault="001E0F20" w:rsidP="00325DE1">
            <w:pPr>
              <w:spacing w:after="0" w:line="240" w:lineRule="auto"/>
              <w:rPr>
                <w:rFonts w:eastAsia="Arial" w:cs="Calibri"/>
                <w:bCs/>
                <w:color w:val="000000" w:themeColor="text1"/>
                <w:sz w:val="22"/>
                <w:szCs w:val="22"/>
                <w:lang w:val="en-ZA"/>
              </w:rPr>
            </w:pPr>
            <w:r w:rsidRPr="009C325C">
              <w:rPr>
                <w:rFonts w:eastAsia="Arial" w:cs="Calibri"/>
                <w:bCs/>
                <w:color w:val="000000" w:themeColor="text1"/>
                <w:sz w:val="22"/>
                <w:szCs w:val="22"/>
                <w:lang w:val="en-ZA"/>
              </w:rPr>
              <w:t>Formative</w:t>
            </w:r>
          </w:p>
        </w:tc>
        <w:tc>
          <w:tcPr>
            <w:tcW w:w="1987" w:type="dxa"/>
            <w:shd w:val="clear" w:color="auto" w:fill="FFFFFF" w:themeFill="background1"/>
            <w:vAlign w:val="center"/>
          </w:tcPr>
          <w:p w14:paraId="4BDC24A3" w14:textId="77777777" w:rsidR="001E0F20" w:rsidRPr="009C325C" w:rsidRDefault="001E0F20" w:rsidP="00325DE1">
            <w:pPr>
              <w:spacing w:after="0" w:line="240" w:lineRule="auto"/>
              <w:rPr>
                <w:rFonts w:cs="Calibri"/>
                <w:color w:val="000000" w:themeColor="text1"/>
                <w:sz w:val="22"/>
                <w:szCs w:val="22"/>
                <w:lang w:val="en-ZA"/>
              </w:rPr>
            </w:pPr>
            <w:r w:rsidRPr="009C325C">
              <w:rPr>
                <w:rFonts w:cs="Calibri"/>
                <w:color w:val="000000" w:themeColor="text1"/>
                <w:sz w:val="22"/>
                <w:szCs w:val="22"/>
                <w:lang w:val="en-ZA"/>
              </w:rPr>
              <w:t>Active listening for understanding</w:t>
            </w:r>
          </w:p>
        </w:tc>
      </w:tr>
      <w:tr w:rsidR="00BE63B5" w:rsidRPr="00054E4C" w14:paraId="689A45DC" w14:textId="77777777" w:rsidTr="00704001">
        <w:trPr>
          <w:jc w:val="center"/>
        </w:trPr>
        <w:tc>
          <w:tcPr>
            <w:tcW w:w="1131" w:type="dxa"/>
            <w:vMerge/>
            <w:shd w:val="clear" w:color="auto" w:fill="FFFFFF" w:themeFill="background1"/>
            <w:vAlign w:val="center"/>
          </w:tcPr>
          <w:p w14:paraId="7478A3C5" w14:textId="77777777" w:rsidR="00BE63B5" w:rsidRPr="009C325C" w:rsidRDefault="00BE63B5" w:rsidP="008811AF">
            <w:pPr>
              <w:spacing w:after="0" w:line="240" w:lineRule="auto"/>
              <w:jc w:val="center"/>
              <w:rPr>
                <w:rFonts w:eastAsia="Arial" w:cs="Calibri"/>
                <w:bCs/>
                <w:color w:val="000000" w:themeColor="text1"/>
                <w:sz w:val="22"/>
                <w:szCs w:val="22"/>
                <w:lang w:val="en-ZA"/>
              </w:rPr>
            </w:pPr>
          </w:p>
        </w:tc>
        <w:tc>
          <w:tcPr>
            <w:tcW w:w="2127" w:type="dxa"/>
            <w:vMerge/>
            <w:shd w:val="clear" w:color="auto" w:fill="FFFFFF" w:themeFill="background1"/>
            <w:vAlign w:val="center"/>
          </w:tcPr>
          <w:p w14:paraId="532FB247" w14:textId="77777777" w:rsidR="00BE63B5" w:rsidRPr="009C325C" w:rsidRDefault="00BE63B5" w:rsidP="008811AF">
            <w:pPr>
              <w:spacing w:after="0" w:line="240" w:lineRule="auto"/>
              <w:jc w:val="center"/>
              <w:rPr>
                <w:rFonts w:eastAsia="Arial" w:cs="Calibri"/>
                <w:bCs/>
                <w:color w:val="000000" w:themeColor="text1"/>
                <w:sz w:val="22"/>
                <w:szCs w:val="22"/>
                <w:lang w:val="en-ZA"/>
              </w:rPr>
            </w:pPr>
          </w:p>
        </w:tc>
        <w:tc>
          <w:tcPr>
            <w:tcW w:w="2838" w:type="dxa"/>
            <w:shd w:val="clear" w:color="auto" w:fill="FFFFFF" w:themeFill="background1"/>
            <w:vAlign w:val="center"/>
          </w:tcPr>
          <w:p w14:paraId="46292BBA" w14:textId="412022D0" w:rsidR="00BE63B5" w:rsidRPr="009C325C" w:rsidRDefault="00BE63B5" w:rsidP="008811AF">
            <w:pPr>
              <w:spacing w:after="0" w:line="240" w:lineRule="auto"/>
              <w:rPr>
                <w:rFonts w:cs="Calibri"/>
                <w:sz w:val="22"/>
                <w:szCs w:val="22"/>
              </w:rPr>
            </w:pPr>
            <w:r w:rsidRPr="009C325C">
              <w:rPr>
                <w:rFonts w:cs="Calibri"/>
                <w:sz w:val="22"/>
                <w:szCs w:val="22"/>
              </w:rPr>
              <w:t>Explain the role of the Constitution in South Africa and describe how democracy works through voting and Parliament.</w:t>
            </w:r>
          </w:p>
        </w:tc>
        <w:tc>
          <w:tcPr>
            <w:tcW w:w="1417" w:type="dxa"/>
            <w:shd w:val="clear" w:color="auto" w:fill="FFFFFF" w:themeFill="background1"/>
            <w:vAlign w:val="center"/>
          </w:tcPr>
          <w:p w14:paraId="15B73713" w14:textId="6D7CF497" w:rsidR="00BE63B5" w:rsidRPr="009C325C" w:rsidRDefault="00BE63B5" w:rsidP="008811AF">
            <w:pPr>
              <w:spacing w:after="0" w:line="240" w:lineRule="auto"/>
              <w:rPr>
                <w:rFonts w:eastAsia="Arial" w:cs="Calibri"/>
                <w:i/>
                <w:iCs/>
                <w:color w:val="000000" w:themeColor="text1"/>
                <w:sz w:val="22"/>
                <w:szCs w:val="22"/>
                <w:lang w:val="en-ZA"/>
              </w:rPr>
            </w:pPr>
            <w:r w:rsidRPr="009C325C">
              <w:rPr>
                <w:rFonts w:eastAsia="Arial" w:cs="Calibri"/>
                <w:i/>
                <w:iCs/>
                <w:kern w:val="2"/>
                <w:sz w:val="22"/>
                <w:szCs w:val="22"/>
                <w:lang w:val="en-ZA" w:eastAsia="en-GB"/>
                <w14:ligatures w14:val="standardContextual"/>
              </w:rPr>
              <w:t xml:space="preserve">Teaching &amp; Watch Video </w:t>
            </w:r>
          </w:p>
        </w:tc>
        <w:tc>
          <w:tcPr>
            <w:tcW w:w="848" w:type="dxa"/>
            <w:shd w:val="clear" w:color="auto" w:fill="FFFFFF" w:themeFill="background1"/>
            <w:vAlign w:val="center"/>
          </w:tcPr>
          <w:p w14:paraId="30C8A3DA" w14:textId="20E4DB2D" w:rsidR="00BE63B5" w:rsidRPr="009C325C" w:rsidRDefault="00BE63B5" w:rsidP="008811AF">
            <w:pPr>
              <w:spacing w:after="0" w:line="240" w:lineRule="auto"/>
              <w:jc w:val="center"/>
              <w:rPr>
                <w:rFonts w:eastAsia="Arial" w:cs="Calibri"/>
                <w:bCs/>
                <w:color w:val="000000" w:themeColor="text1"/>
                <w:sz w:val="22"/>
                <w:szCs w:val="22"/>
                <w:lang w:val="en-ZA"/>
              </w:rPr>
            </w:pPr>
            <w:r>
              <w:rPr>
                <w:rFonts w:eastAsia="Arial" w:cs="Calibri"/>
                <w:bCs/>
                <w:color w:val="000000" w:themeColor="text1"/>
                <w:sz w:val="22"/>
                <w:szCs w:val="22"/>
                <w:lang w:val="en-ZA"/>
              </w:rPr>
              <w:t>8</w:t>
            </w:r>
            <w:r w:rsidRPr="009C325C">
              <w:rPr>
                <w:rFonts w:eastAsia="Arial" w:cs="Calibri"/>
                <w:bCs/>
                <w:color w:val="000000" w:themeColor="text1"/>
                <w:sz w:val="22"/>
                <w:szCs w:val="22"/>
                <w:lang w:val="en-ZA"/>
              </w:rPr>
              <w:t xml:space="preserve"> min</w:t>
            </w:r>
          </w:p>
        </w:tc>
        <w:tc>
          <w:tcPr>
            <w:tcW w:w="3685" w:type="dxa"/>
            <w:shd w:val="clear" w:color="auto" w:fill="FFFFFF" w:themeFill="background1"/>
            <w:vAlign w:val="center"/>
          </w:tcPr>
          <w:p w14:paraId="0AB7598B" w14:textId="774EFEA2" w:rsidR="00BE63B5" w:rsidRPr="009C325C" w:rsidRDefault="00BE63B5" w:rsidP="008811AF">
            <w:pPr>
              <w:spacing w:after="0" w:line="240" w:lineRule="auto"/>
              <w:rPr>
                <w:rFonts w:eastAsia="Arial" w:cs="Calibri"/>
                <w:bCs/>
                <w:color w:val="000000" w:themeColor="text1"/>
                <w:sz w:val="22"/>
                <w:szCs w:val="22"/>
                <w:lang w:val="en-ZA"/>
              </w:rPr>
            </w:pPr>
            <w:r w:rsidRPr="009C325C">
              <w:rPr>
                <w:rFonts w:eastAsia="Arial" w:cs="Calibri"/>
                <w:bCs/>
                <w:color w:val="000000" w:themeColor="text1"/>
                <w:sz w:val="22"/>
                <w:szCs w:val="22"/>
                <w:lang w:val="en-ZA"/>
              </w:rPr>
              <w:t>Lesson 1 – PowerPoint (Slides 3</w:t>
            </w:r>
            <w:r>
              <w:rPr>
                <w:rFonts w:eastAsia="Arial" w:cs="Calibri"/>
                <w:bCs/>
                <w:color w:val="000000" w:themeColor="text1"/>
                <w:sz w:val="22"/>
                <w:szCs w:val="22"/>
                <w:lang w:val="en-ZA"/>
              </w:rPr>
              <w:t>–4</w:t>
            </w:r>
            <w:r w:rsidRPr="009C325C">
              <w:rPr>
                <w:rFonts w:eastAsia="Arial" w:cs="Calibri"/>
                <w:bCs/>
                <w:color w:val="000000" w:themeColor="text1"/>
                <w:sz w:val="22"/>
                <w:szCs w:val="22"/>
                <w:lang w:val="en-ZA"/>
              </w:rPr>
              <w:t>)</w:t>
            </w:r>
          </w:p>
          <w:p w14:paraId="5A939360" w14:textId="7AACEE1B" w:rsidR="00BE63B5" w:rsidRPr="005937EA" w:rsidRDefault="00BE63B5" w:rsidP="008811AF">
            <w:pPr>
              <w:pStyle w:val="Default"/>
              <w:rPr>
                <w:rFonts w:ascii="Calibri" w:hAnsi="Calibri" w:cs="Calibri"/>
                <w:bCs/>
                <w:sz w:val="22"/>
                <w:szCs w:val="22"/>
              </w:rPr>
            </w:pPr>
            <w:r w:rsidRPr="005937EA">
              <w:rPr>
                <w:rFonts w:ascii="Calibri" w:hAnsi="Calibri" w:cs="Calibri"/>
                <w:color w:val="000000" w:themeColor="text1"/>
                <w:sz w:val="22"/>
                <w:szCs w:val="22"/>
                <w:lang w:val="en-ZA"/>
              </w:rPr>
              <w:t xml:space="preserve">Watch: </w:t>
            </w:r>
            <w:r w:rsidRPr="005937EA">
              <w:rPr>
                <w:rFonts w:ascii="Calibri" w:hAnsi="Calibri" w:cs="Calibri"/>
                <w:b/>
                <w:bCs/>
                <w:sz w:val="22"/>
                <w:szCs w:val="22"/>
              </w:rPr>
              <w:t xml:space="preserve">How the South African parliamentary system works </w:t>
            </w:r>
          </w:p>
          <w:p w14:paraId="4F36DCF7" w14:textId="77777777" w:rsidR="00BE63B5" w:rsidRPr="005937EA" w:rsidRDefault="00BE63B5" w:rsidP="008811AF">
            <w:pPr>
              <w:spacing w:after="0" w:line="240" w:lineRule="auto"/>
              <w:rPr>
                <w:rFonts w:cs="Calibri"/>
                <w:sz w:val="22"/>
                <w:szCs w:val="22"/>
              </w:rPr>
            </w:pPr>
            <w:hyperlink r:id="rId10" w:tgtFrame="_blank" w:history="1">
              <w:r w:rsidRPr="005937EA">
                <w:rPr>
                  <w:rStyle w:val="Hyperlink"/>
                  <w:rFonts w:cs="Calibri"/>
                  <w:sz w:val="22"/>
                  <w:szCs w:val="22"/>
                </w:rPr>
                <w:t>bit.ly/4cpGdGf</w:t>
              </w:r>
            </w:hyperlink>
            <w:r w:rsidRPr="005937EA">
              <w:rPr>
                <w:rFonts w:cs="Calibri"/>
                <w:sz w:val="22"/>
                <w:szCs w:val="22"/>
              </w:rPr>
              <w:t xml:space="preserve"> (3 min 54 sec)</w:t>
            </w:r>
          </w:p>
          <w:p w14:paraId="06C7D82F" w14:textId="77777777" w:rsidR="00BE63B5" w:rsidRPr="009C325C" w:rsidRDefault="00BE63B5" w:rsidP="008811AF">
            <w:pPr>
              <w:spacing w:after="0" w:line="240" w:lineRule="auto"/>
              <w:rPr>
                <w:rFonts w:eastAsia="Arial" w:cs="Calibri"/>
                <w:bCs/>
                <w:color w:val="000000" w:themeColor="text1"/>
                <w:sz w:val="22"/>
                <w:szCs w:val="22"/>
                <w:lang w:val="en-ZA"/>
              </w:rPr>
            </w:pPr>
            <w:r w:rsidRPr="009C325C">
              <w:rPr>
                <w:rFonts w:eastAsia="Arial" w:cs="Calibri"/>
                <w:bCs/>
                <w:color w:val="000000" w:themeColor="text1"/>
                <w:sz w:val="22"/>
                <w:szCs w:val="22"/>
                <w:lang w:val="en-ZA"/>
              </w:rPr>
              <w:t>Lesson 1 – Worksheet (Activity 1)</w:t>
            </w:r>
          </w:p>
          <w:p w14:paraId="4F355008" w14:textId="3BBD3E7E" w:rsidR="00BE63B5" w:rsidRPr="009C325C" w:rsidRDefault="00BE63B5" w:rsidP="008811AF">
            <w:pPr>
              <w:spacing w:after="0" w:line="240" w:lineRule="auto"/>
              <w:rPr>
                <w:rFonts w:eastAsia="Arial" w:cs="Calibri"/>
                <w:bCs/>
                <w:color w:val="000000" w:themeColor="text1"/>
                <w:sz w:val="22"/>
                <w:szCs w:val="22"/>
                <w:lang w:val="en-ZA"/>
              </w:rPr>
            </w:pPr>
            <w:r w:rsidRPr="009C325C">
              <w:rPr>
                <w:rFonts w:eastAsia="Arial" w:cs="Calibri"/>
                <w:bCs/>
                <w:color w:val="000000" w:themeColor="text1"/>
                <w:sz w:val="22"/>
                <w:szCs w:val="22"/>
                <w:lang w:val="en-ZA"/>
              </w:rPr>
              <w:t>Lesson 1 – Worksheet MEMO</w:t>
            </w:r>
          </w:p>
        </w:tc>
        <w:tc>
          <w:tcPr>
            <w:tcW w:w="1418" w:type="dxa"/>
            <w:vMerge/>
            <w:shd w:val="clear" w:color="auto" w:fill="FFFFFF" w:themeFill="background1"/>
            <w:vAlign w:val="center"/>
          </w:tcPr>
          <w:p w14:paraId="4B4C2BCE" w14:textId="1F4FFC7F" w:rsidR="00BE63B5" w:rsidRPr="009C325C" w:rsidRDefault="00BE63B5" w:rsidP="00325DE1">
            <w:pPr>
              <w:spacing w:after="0" w:line="240" w:lineRule="auto"/>
              <w:rPr>
                <w:rFonts w:cs="Calibri"/>
                <w:color w:val="000000" w:themeColor="text1"/>
                <w:sz w:val="22"/>
                <w:szCs w:val="22"/>
                <w:lang w:val="en-ZA"/>
              </w:rPr>
            </w:pPr>
          </w:p>
        </w:tc>
        <w:tc>
          <w:tcPr>
            <w:tcW w:w="1987" w:type="dxa"/>
            <w:vMerge w:val="restart"/>
            <w:shd w:val="clear" w:color="auto" w:fill="FFFFFF" w:themeFill="background1"/>
            <w:vAlign w:val="center"/>
          </w:tcPr>
          <w:p w14:paraId="44396310" w14:textId="3D334150" w:rsidR="00BE63B5" w:rsidRPr="009C325C" w:rsidRDefault="00A06AE2" w:rsidP="00325DE1">
            <w:pPr>
              <w:spacing w:after="0" w:line="240" w:lineRule="auto"/>
              <w:rPr>
                <w:rFonts w:cs="Calibri"/>
                <w:color w:val="000000" w:themeColor="text1"/>
                <w:sz w:val="22"/>
                <w:szCs w:val="22"/>
                <w:lang w:val="en-ZA"/>
              </w:rPr>
            </w:pPr>
            <w:r>
              <w:rPr>
                <w:rFonts w:cs="Calibri"/>
                <w:color w:val="000000" w:themeColor="text1"/>
                <w:sz w:val="22"/>
                <w:szCs w:val="22"/>
                <w:lang w:val="en-ZA"/>
              </w:rPr>
              <w:t>W</w:t>
            </w:r>
            <w:r w:rsidR="00BE63B5">
              <w:rPr>
                <w:rFonts w:cs="Calibri"/>
                <w:color w:val="000000" w:themeColor="text1"/>
                <w:sz w:val="22"/>
                <w:szCs w:val="22"/>
                <w:lang w:val="en-ZA"/>
              </w:rPr>
              <w:t xml:space="preserve">atch the videos </w:t>
            </w:r>
            <w:r>
              <w:rPr>
                <w:rFonts w:cs="Calibri"/>
                <w:color w:val="000000" w:themeColor="text1"/>
                <w:sz w:val="22"/>
                <w:szCs w:val="22"/>
                <w:lang w:val="en-ZA"/>
              </w:rPr>
              <w:t>and</w:t>
            </w:r>
            <w:r w:rsidR="00BE63B5">
              <w:rPr>
                <w:rFonts w:cs="Calibri"/>
                <w:color w:val="000000" w:themeColor="text1"/>
                <w:sz w:val="22"/>
                <w:szCs w:val="22"/>
                <w:lang w:val="en-ZA"/>
              </w:rPr>
              <w:t xml:space="preserve"> complete Activity 1</w:t>
            </w:r>
          </w:p>
        </w:tc>
      </w:tr>
      <w:tr w:rsidR="00BE63B5" w:rsidRPr="00054E4C" w14:paraId="1482C8CE" w14:textId="77777777" w:rsidTr="00704001">
        <w:trPr>
          <w:jc w:val="center"/>
        </w:trPr>
        <w:tc>
          <w:tcPr>
            <w:tcW w:w="1131" w:type="dxa"/>
            <w:vMerge/>
            <w:shd w:val="clear" w:color="auto" w:fill="FFFFFF" w:themeFill="background1"/>
            <w:vAlign w:val="center"/>
          </w:tcPr>
          <w:p w14:paraId="0176FC17" w14:textId="77777777" w:rsidR="00BE63B5" w:rsidRPr="009C325C" w:rsidRDefault="00BE63B5" w:rsidP="008811AF">
            <w:pPr>
              <w:spacing w:after="0" w:line="240" w:lineRule="auto"/>
              <w:jc w:val="center"/>
              <w:rPr>
                <w:rFonts w:eastAsia="Arial" w:cs="Calibri"/>
                <w:bCs/>
                <w:color w:val="000000" w:themeColor="text1"/>
                <w:sz w:val="22"/>
                <w:szCs w:val="22"/>
                <w:lang w:val="en-ZA"/>
              </w:rPr>
            </w:pPr>
          </w:p>
        </w:tc>
        <w:tc>
          <w:tcPr>
            <w:tcW w:w="2127" w:type="dxa"/>
            <w:vMerge/>
            <w:shd w:val="clear" w:color="auto" w:fill="FFFFFF" w:themeFill="background1"/>
            <w:vAlign w:val="center"/>
          </w:tcPr>
          <w:p w14:paraId="4CB1B8CD" w14:textId="77777777" w:rsidR="00BE63B5" w:rsidRPr="009C325C" w:rsidRDefault="00BE63B5" w:rsidP="008811AF">
            <w:pPr>
              <w:spacing w:after="0" w:line="240" w:lineRule="auto"/>
              <w:jc w:val="center"/>
              <w:rPr>
                <w:rFonts w:eastAsia="Arial" w:cs="Calibri"/>
                <w:bCs/>
                <w:color w:val="000000" w:themeColor="text1"/>
                <w:sz w:val="22"/>
                <w:szCs w:val="22"/>
                <w:lang w:val="en-ZA"/>
              </w:rPr>
            </w:pPr>
          </w:p>
        </w:tc>
        <w:tc>
          <w:tcPr>
            <w:tcW w:w="2838" w:type="dxa"/>
            <w:shd w:val="clear" w:color="auto" w:fill="FFFFFF" w:themeFill="background1"/>
            <w:vAlign w:val="center"/>
          </w:tcPr>
          <w:p w14:paraId="6B940BD4" w14:textId="03CCA771" w:rsidR="00BE63B5" w:rsidRPr="005A27C5" w:rsidRDefault="00BE63B5" w:rsidP="00D73EDF">
            <w:pPr>
              <w:spacing w:after="0"/>
              <w:rPr>
                <w:rFonts w:cs="Calibri"/>
                <w:sz w:val="22"/>
              </w:rPr>
            </w:pPr>
            <w:r w:rsidRPr="005A27C5">
              <w:rPr>
                <w:rFonts w:cs="Calibri"/>
                <w:sz w:val="22"/>
              </w:rPr>
              <w:t>Describe the purpose of the South African Constitution and explain how the Bill of Rights protects citizens’ rights and freedoms</w:t>
            </w:r>
            <w:r>
              <w:rPr>
                <w:rFonts w:cs="Calibri"/>
                <w:sz w:val="22"/>
              </w:rPr>
              <w:t>.</w:t>
            </w:r>
          </w:p>
        </w:tc>
        <w:tc>
          <w:tcPr>
            <w:tcW w:w="1417" w:type="dxa"/>
            <w:shd w:val="clear" w:color="auto" w:fill="FFFFFF" w:themeFill="background1"/>
            <w:vAlign w:val="center"/>
          </w:tcPr>
          <w:p w14:paraId="2996B72F" w14:textId="6D804186" w:rsidR="00BE63B5" w:rsidRPr="00672427" w:rsidRDefault="00BE63B5" w:rsidP="008811AF">
            <w:pPr>
              <w:spacing w:after="0" w:line="240" w:lineRule="auto"/>
              <w:rPr>
                <w:rFonts w:eastAsia="Arial" w:cs="Calibri"/>
                <w:bCs/>
                <w:i/>
                <w:iCs/>
                <w:color w:val="000000" w:themeColor="text1"/>
                <w:sz w:val="22"/>
                <w:szCs w:val="22"/>
                <w:lang w:val="en-ZA"/>
              </w:rPr>
            </w:pPr>
            <w:r w:rsidRPr="00672427">
              <w:rPr>
                <w:rFonts w:eastAsia="Arial" w:cs="Calibri"/>
                <w:bCs/>
                <w:i/>
                <w:iCs/>
                <w:color w:val="000000" w:themeColor="text1"/>
                <w:sz w:val="22"/>
                <w:szCs w:val="22"/>
                <w:lang w:val="en-ZA"/>
              </w:rPr>
              <w:t xml:space="preserve">Watch Video &amp; Teaching </w:t>
            </w:r>
          </w:p>
        </w:tc>
        <w:tc>
          <w:tcPr>
            <w:tcW w:w="848" w:type="dxa"/>
            <w:shd w:val="clear" w:color="auto" w:fill="FFFFFF" w:themeFill="background1"/>
            <w:vAlign w:val="center"/>
          </w:tcPr>
          <w:p w14:paraId="15FE4099" w14:textId="14009D94" w:rsidR="00BE63B5" w:rsidRPr="009C325C" w:rsidRDefault="00BE63B5" w:rsidP="008811AF">
            <w:pPr>
              <w:spacing w:after="0" w:line="240" w:lineRule="auto"/>
              <w:jc w:val="center"/>
              <w:rPr>
                <w:rFonts w:eastAsia="Arial" w:cs="Calibri"/>
                <w:bCs/>
                <w:color w:val="000000" w:themeColor="text1"/>
                <w:sz w:val="22"/>
                <w:szCs w:val="22"/>
                <w:lang w:val="en-ZA"/>
              </w:rPr>
            </w:pPr>
            <w:r>
              <w:rPr>
                <w:rFonts w:eastAsia="Arial" w:cs="Calibri"/>
                <w:bCs/>
                <w:color w:val="000000" w:themeColor="text1"/>
                <w:sz w:val="22"/>
                <w:szCs w:val="22"/>
                <w:lang w:val="en-ZA"/>
              </w:rPr>
              <w:t>10</w:t>
            </w:r>
            <w:r w:rsidRPr="009C325C">
              <w:rPr>
                <w:rFonts w:eastAsia="Arial" w:cs="Calibri"/>
                <w:bCs/>
                <w:color w:val="000000" w:themeColor="text1"/>
                <w:sz w:val="22"/>
                <w:szCs w:val="22"/>
                <w:lang w:val="en-ZA"/>
              </w:rPr>
              <w:t xml:space="preserve"> min</w:t>
            </w:r>
          </w:p>
        </w:tc>
        <w:tc>
          <w:tcPr>
            <w:tcW w:w="3685" w:type="dxa"/>
            <w:shd w:val="clear" w:color="auto" w:fill="FFFFFF" w:themeFill="background1"/>
            <w:vAlign w:val="center"/>
          </w:tcPr>
          <w:p w14:paraId="396824C1" w14:textId="4A508289" w:rsidR="00BE63B5" w:rsidRPr="009C325C" w:rsidRDefault="00BE63B5" w:rsidP="008811AF">
            <w:pPr>
              <w:spacing w:after="0" w:line="240" w:lineRule="auto"/>
              <w:rPr>
                <w:rFonts w:eastAsia="Arial" w:cs="Calibri"/>
                <w:bCs/>
                <w:color w:val="000000" w:themeColor="text1"/>
                <w:sz w:val="22"/>
                <w:szCs w:val="22"/>
                <w:lang w:val="en-ZA"/>
              </w:rPr>
            </w:pPr>
            <w:r w:rsidRPr="009C325C">
              <w:rPr>
                <w:rFonts w:eastAsia="Arial" w:cs="Calibri"/>
                <w:bCs/>
                <w:color w:val="000000" w:themeColor="text1"/>
                <w:sz w:val="22"/>
                <w:szCs w:val="22"/>
                <w:lang w:val="en-ZA"/>
              </w:rPr>
              <w:t xml:space="preserve">Lesson 1 – PowerPoint (Slides </w:t>
            </w:r>
            <w:r>
              <w:rPr>
                <w:rFonts w:eastAsia="Arial" w:cs="Calibri"/>
                <w:bCs/>
                <w:color w:val="000000" w:themeColor="text1"/>
                <w:sz w:val="22"/>
                <w:szCs w:val="22"/>
                <w:lang w:val="en-ZA"/>
              </w:rPr>
              <w:t>5–8</w:t>
            </w:r>
            <w:r w:rsidRPr="009C325C">
              <w:rPr>
                <w:rFonts w:eastAsia="Arial" w:cs="Calibri"/>
                <w:bCs/>
                <w:color w:val="000000" w:themeColor="text1"/>
                <w:sz w:val="22"/>
                <w:szCs w:val="22"/>
                <w:lang w:val="en-ZA"/>
              </w:rPr>
              <w:t>)</w:t>
            </w:r>
          </w:p>
          <w:p w14:paraId="31799923" w14:textId="77777777" w:rsidR="00BE63B5" w:rsidRPr="005937EA" w:rsidRDefault="00BE63B5" w:rsidP="005937EA">
            <w:pPr>
              <w:spacing w:after="0" w:line="276" w:lineRule="auto"/>
              <w:rPr>
                <w:rFonts w:cs="Calibri"/>
                <w:sz w:val="22"/>
                <w:szCs w:val="22"/>
              </w:rPr>
            </w:pPr>
            <w:r w:rsidRPr="005937EA">
              <w:rPr>
                <w:rFonts w:cs="Calibri"/>
                <w:b/>
                <w:bCs/>
                <w:color w:val="000000" w:themeColor="text1"/>
                <w:sz w:val="22"/>
                <w:szCs w:val="22"/>
                <w:lang w:val="en-ZA"/>
              </w:rPr>
              <w:t>Watch</w:t>
            </w:r>
            <w:r w:rsidRPr="005937EA">
              <w:rPr>
                <w:rFonts w:cs="Calibri"/>
                <w:color w:val="000000" w:themeColor="text1"/>
                <w:sz w:val="22"/>
                <w:szCs w:val="22"/>
                <w:lang w:val="en-ZA"/>
              </w:rPr>
              <w:t>:</w:t>
            </w:r>
            <w:r w:rsidRPr="005937EA">
              <w:rPr>
                <w:rFonts w:cs="Calibri"/>
                <w:b/>
                <w:bCs/>
                <w:sz w:val="22"/>
                <w:szCs w:val="22"/>
                <w:lang w:val="en-ZA"/>
              </w:rPr>
              <w:t xml:space="preserve"> </w:t>
            </w:r>
            <w:r w:rsidRPr="005937EA">
              <w:rPr>
                <w:rFonts w:cs="Calibri"/>
                <w:b/>
                <w:bCs/>
                <w:sz w:val="22"/>
                <w:szCs w:val="22"/>
              </w:rPr>
              <w:t xml:space="preserve">South Africa’s Constitution </w:t>
            </w:r>
          </w:p>
          <w:p w14:paraId="7ABF1D03" w14:textId="77777777" w:rsidR="00BE63B5" w:rsidRDefault="00BE63B5" w:rsidP="005937EA">
            <w:pPr>
              <w:pStyle w:val="Default"/>
              <w:rPr>
                <w:rFonts w:ascii="Calibri" w:hAnsi="Calibri" w:cs="Calibri"/>
                <w:sz w:val="22"/>
                <w:szCs w:val="22"/>
              </w:rPr>
            </w:pPr>
            <w:hyperlink r:id="rId11" w:tgtFrame="_blank" w:history="1">
              <w:r w:rsidRPr="005937EA">
                <w:rPr>
                  <w:rStyle w:val="Hyperlink"/>
                  <w:rFonts w:ascii="Calibri" w:hAnsi="Calibri" w:cs="Calibri"/>
                  <w:sz w:val="22"/>
                  <w:szCs w:val="22"/>
                </w:rPr>
                <w:t>bit.ly/4cqOV78</w:t>
              </w:r>
            </w:hyperlink>
            <w:r w:rsidRPr="005937EA">
              <w:rPr>
                <w:rFonts w:ascii="Calibri" w:hAnsi="Calibri" w:cs="Calibri"/>
                <w:sz w:val="22"/>
                <w:szCs w:val="22"/>
              </w:rPr>
              <w:t xml:space="preserve"> (3 min 29 sec)</w:t>
            </w:r>
          </w:p>
          <w:p w14:paraId="10C9085C" w14:textId="77777777" w:rsidR="00BE63B5" w:rsidRPr="009C325C" w:rsidRDefault="00BE63B5" w:rsidP="00B51097">
            <w:pPr>
              <w:spacing w:after="0" w:line="240" w:lineRule="auto"/>
              <w:rPr>
                <w:rFonts w:eastAsia="Arial" w:cs="Calibri"/>
                <w:bCs/>
                <w:color w:val="000000" w:themeColor="text1"/>
                <w:sz w:val="22"/>
                <w:szCs w:val="22"/>
                <w:lang w:val="en-ZA"/>
              </w:rPr>
            </w:pPr>
            <w:r w:rsidRPr="009C325C">
              <w:rPr>
                <w:rFonts w:eastAsia="Arial" w:cs="Calibri"/>
                <w:bCs/>
                <w:color w:val="000000" w:themeColor="text1"/>
                <w:sz w:val="22"/>
                <w:szCs w:val="22"/>
                <w:lang w:val="en-ZA"/>
              </w:rPr>
              <w:t>Lesson 1 – Worksheet (Activity 1)</w:t>
            </w:r>
          </w:p>
          <w:p w14:paraId="159BCB53" w14:textId="0B52661A" w:rsidR="00BE63B5" w:rsidRPr="009C325C" w:rsidRDefault="00BE63B5" w:rsidP="00B51097">
            <w:pPr>
              <w:pStyle w:val="Default"/>
              <w:rPr>
                <w:rFonts w:ascii="Calibri" w:eastAsia="Arial" w:hAnsi="Calibri" w:cs="Calibri"/>
                <w:bCs/>
                <w:color w:val="000000" w:themeColor="text1"/>
                <w:sz w:val="22"/>
                <w:szCs w:val="22"/>
                <w:lang w:val="en-ZA"/>
              </w:rPr>
            </w:pPr>
            <w:r w:rsidRPr="009C325C">
              <w:rPr>
                <w:rFonts w:ascii="Calibri" w:eastAsia="Arial" w:hAnsi="Calibri" w:cs="Calibri"/>
                <w:bCs/>
                <w:color w:val="000000" w:themeColor="text1"/>
                <w:sz w:val="22"/>
                <w:szCs w:val="22"/>
                <w:lang w:val="en-ZA"/>
              </w:rPr>
              <w:t>Lesson 1 – Worksheet MEMO</w:t>
            </w:r>
          </w:p>
        </w:tc>
        <w:tc>
          <w:tcPr>
            <w:tcW w:w="1418" w:type="dxa"/>
            <w:vMerge/>
            <w:shd w:val="clear" w:color="auto" w:fill="FFFFFF" w:themeFill="background1"/>
            <w:vAlign w:val="center"/>
          </w:tcPr>
          <w:p w14:paraId="14D3EA80" w14:textId="5A96626F" w:rsidR="00BE63B5" w:rsidRPr="009C325C" w:rsidRDefault="00BE63B5" w:rsidP="00325DE1">
            <w:pPr>
              <w:spacing w:after="0" w:line="240" w:lineRule="auto"/>
              <w:rPr>
                <w:rFonts w:cs="Calibri"/>
                <w:color w:val="000000" w:themeColor="text1"/>
                <w:sz w:val="22"/>
                <w:szCs w:val="22"/>
                <w:lang w:val="en-ZA"/>
              </w:rPr>
            </w:pPr>
          </w:p>
        </w:tc>
        <w:tc>
          <w:tcPr>
            <w:tcW w:w="1987" w:type="dxa"/>
            <w:vMerge/>
            <w:shd w:val="clear" w:color="auto" w:fill="FFFFFF" w:themeFill="background1"/>
            <w:vAlign w:val="center"/>
          </w:tcPr>
          <w:p w14:paraId="20D7DE95" w14:textId="7529B955" w:rsidR="00BE63B5" w:rsidRPr="009C325C" w:rsidRDefault="00BE63B5" w:rsidP="00325DE1">
            <w:pPr>
              <w:spacing w:after="0" w:line="240" w:lineRule="auto"/>
              <w:rPr>
                <w:rFonts w:cs="Calibri"/>
                <w:color w:val="000000" w:themeColor="text1"/>
                <w:sz w:val="22"/>
                <w:szCs w:val="22"/>
                <w:lang w:val="en-ZA"/>
              </w:rPr>
            </w:pPr>
          </w:p>
        </w:tc>
      </w:tr>
      <w:tr w:rsidR="001E0F20" w:rsidRPr="00054E4C" w14:paraId="00E69DB5" w14:textId="77777777" w:rsidTr="00704001">
        <w:trPr>
          <w:jc w:val="center"/>
        </w:trPr>
        <w:tc>
          <w:tcPr>
            <w:tcW w:w="1131" w:type="dxa"/>
            <w:vMerge/>
            <w:shd w:val="clear" w:color="auto" w:fill="FFFFFF" w:themeFill="background1"/>
            <w:vAlign w:val="center"/>
          </w:tcPr>
          <w:p w14:paraId="785E5608" w14:textId="77777777" w:rsidR="001E0F20" w:rsidRPr="009C325C" w:rsidRDefault="001E0F20" w:rsidP="008811AF">
            <w:pPr>
              <w:spacing w:after="0" w:line="240" w:lineRule="auto"/>
              <w:jc w:val="center"/>
              <w:rPr>
                <w:rFonts w:eastAsia="Arial" w:cs="Calibri"/>
                <w:bCs/>
                <w:color w:val="000000" w:themeColor="text1"/>
                <w:sz w:val="22"/>
                <w:szCs w:val="22"/>
                <w:lang w:val="en-ZA"/>
              </w:rPr>
            </w:pPr>
          </w:p>
        </w:tc>
        <w:tc>
          <w:tcPr>
            <w:tcW w:w="2127" w:type="dxa"/>
            <w:vMerge/>
            <w:shd w:val="clear" w:color="auto" w:fill="FFFFFF" w:themeFill="background1"/>
            <w:vAlign w:val="center"/>
          </w:tcPr>
          <w:p w14:paraId="561770E2" w14:textId="77777777" w:rsidR="001E0F20" w:rsidRPr="009C325C" w:rsidRDefault="001E0F20" w:rsidP="008811AF">
            <w:pPr>
              <w:spacing w:after="0" w:line="240" w:lineRule="auto"/>
              <w:jc w:val="center"/>
              <w:rPr>
                <w:rFonts w:eastAsia="Arial" w:cs="Calibri"/>
                <w:bCs/>
                <w:color w:val="000000" w:themeColor="text1"/>
                <w:sz w:val="22"/>
                <w:szCs w:val="22"/>
                <w:lang w:val="en-ZA"/>
              </w:rPr>
            </w:pPr>
          </w:p>
        </w:tc>
        <w:tc>
          <w:tcPr>
            <w:tcW w:w="2838" w:type="dxa"/>
            <w:shd w:val="clear" w:color="auto" w:fill="FFFFFF" w:themeFill="background1"/>
            <w:vAlign w:val="center"/>
          </w:tcPr>
          <w:p w14:paraId="5C52713B" w14:textId="225C209B" w:rsidR="001E0F20" w:rsidRPr="001E0F20" w:rsidRDefault="001E0F20" w:rsidP="00D73EDF">
            <w:pPr>
              <w:spacing w:after="0"/>
              <w:rPr>
                <w:rFonts w:cs="Calibri"/>
                <w:sz w:val="22"/>
              </w:rPr>
            </w:pPr>
            <w:r w:rsidRPr="001E0F20">
              <w:rPr>
                <w:rFonts w:cs="Calibri"/>
                <w:sz w:val="22"/>
              </w:rPr>
              <w:t>Identify and explain key constitutional values (human dignity, equality, non-racism, non-sexism and universal adult suffrage) and apply them to situations in everyday life.</w:t>
            </w:r>
          </w:p>
        </w:tc>
        <w:tc>
          <w:tcPr>
            <w:tcW w:w="1417" w:type="dxa"/>
            <w:shd w:val="clear" w:color="auto" w:fill="FFFFFF" w:themeFill="background1"/>
            <w:vAlign w:val="center"/>
          </w:tcPr>
          <w:p w14:paraId="61CECA2F" w14:textId="551FEE76" w:rsidR="001E0F20" w:rsidRPr="009C325C" w:rsidRDefault="001E0F20" w:rsidP="008811AF">
            <w:pPr>
              <w:spacing w:after="0" w:line="240" w:lineRule="auto"/>
              <w:rPr>
                <w:rFonts w:eastAsia="Arial" w:cs="Calibri"/>
                <w:bCs/>
                <w:i/>
                <w:iCs/>
                <w:color w:val="000000" w:themeColor="text1"/>
                <w:sz w:val="22"/>
                <w:szCs w:val="22"/>
                <w:lang w:val="en-ZA"/>
              </w:rPr>
            </w:pPr>
            <w:r w:rsidRPr="00345B4C">
              <w:rPr>
                <w:rFonts w:eastAsia="Arial" w:cs="Calibri"/>
                <w:bCs/>
                <w:i/>
                <w:iCs/>
                <w:color w:val="000000" w:themeColor="text1"/>
                <w:sz w:val="22"/>
                <w:szCs w:val="22"/>
                <w:lang w:val="en-ZA"/>
              </w:rPr>
              <w:t xml:space="preserve">Teaching &amp; Discussion </w:t>
            </w:r>
          </w:p>
        </w:tc>
        <w:tc>
          <w:tcPr>
            <w:tcW w:w="848" w:type="dxa"/>
            <w:shd w:val="clear" w:color="auto" w:fill="FFFFFF" w:themeFill="background1"/>
            <w:vAlign w:val="center"/>
          </w:tcPr>
          <w:p w14:paraId="552F608A" w14:textId="7C1E04A8" w:rsidR="001E0F20" w:rsidRPr="009C325C" w:rsidRDefault="00325DE1" w:rsidP="008811AF">
            <w:pPr>
              <w:spacing w:after="0" w:line="240" w:lineRule="auto"/>
              <w:jc w:val="center"/>
              <w:rPr>
                <w:rFonts w:cs="Calibri"/>
                <w:bCs/>
                <w:color w:val="000000" w:themeColor="text1"/>
                <w:sz w:val="22"/>
                <w:szCs w:val="22"/>
                <w:lang w:val="en-ZA"/>
              </w:rPr>
            </w:pPr>
            <w:r>
              <w:rPr>
                <w:rFonts w:cs="Calibri"/>
                <w:bCs/>
                <w:color w:val="000000" w:themeColor="text1"/>
                <w:sz w:val="22"/>
                <w:szCs w:val="22"/>
                <w:lang w:val="en-ZA"/>
              </w:rPr>
              <w:t>10 min</w:t>
            </w:r>
          </w:p>
        </w:tc>
        <w:tc>
          <w:tcPr>
            <w:tcW w:w="3685" w:type="dxa"/>
            <w:shd w:val="clear" w:color="auto" w:fill="FFFFFF" w:themeFill="background1"/>
            <w:vAlign w:val="center"/>
          </w:tcPr>
          <w:p w14:paraId="0DCD59FD" w14:textId="77E31596" w:rsidR="001E0F20" w:rsidRPr="009C325C" w:rsidRDefault="001E0F20" w:rsidP="008811AF">
            <w:pPr>
              <w:spacing w:after="0" w:line="240" w:lineRule="auto"/>
              <w:rPr>
                <w:rFonts w:eastAsia="Arial" w:cs="Calibri"/>
                <w:bCs/>
                <w:color w:val="000000" w:themeColor="text1"/>
                <w:sz w:val="22"/>
                <w:szCs w:val="22"/>
                <w:lang w:val="en-ZA"/>
              </w:rPr>
            </w:pPr>
            <w:r w:rsidRPr="009C325C">
              <w:rPr>
                <w:rFonts w:eastAsia="Arial" w:cs="Calibri"/>
                <w:bCs/>
                <w:color w:val="000000" w:themeColor="text1"/>
                <w:sz w:val="22"/>
                <w:szCs w:val="22"/>
                <w:lang w:val="en-ZA"/>
              </w:rPr>
              <w:t>Lesson 1 – PowerPoint (Slides 9</w:t>
            </w:r>
            <w:r w:rsidR="00BE63B5">
              <w:rPr>
                <w:rFonts w:eastAsia="Arial" w:cs="Calibri"/>
                <w:bCs/>
                <w:color w:val="000000" w:themeColor="text1"/>
                <w:sz w:val="22"/>
                <w:szCs w:val="22"/>
                <w:lang w:val="en-ZA"/>
              </w:rPr>
              <w:t>–14</w:t>
            </w:r>
            <w:r w:rsidRPr="009C325C">
              <w:rPr>
                <w:rFonts w:eastAsia="Arial" w:cs="Calibri"/>
                <w:bCs/>
                <w:color w:val="000000" w:themeColor="text1"/>
                <w:sz w:val="22"/>
                <w:szCs w:val="22"/>
                <w:lang w:val="en-ZA"/>
              </w:rPr>
              <w:t>)</w:t>
            </w:r>
          </w:p>
          <w:p w14:paraId="0B274FEF" w14:textId="77777777" w:rsidR="00BE63B5" w:rsidRPr="009C325C" w:rsidRDefault="00BE63B5" w:rsidP="00BE63B5">
            <w:pPr>
              <w:spacing w:after="0" w:line="240" w:lineRule="auto"/>
              <w:rPr>
                <w:rFonts w:eastAsia="Arial" w:cs="Calibri"/>
                <w:bCs/>
                <w:color w:val="000000" w:themeColor="text1"/>
                <w:sz w:val="22"/>
                <w:szCs w:val="22"/>
                <w:lang w:val="en-ZA"/>
              </w:rPr>
            </w:pPr>
            <w:r w:rsidRPr="009C325C">
              <w:rPr>
                <w:rFonts w:eastAsia="Arial" w:cs="Calibri"/>
                <w:bCs/>
                <w:color w:val="000000" w:themeColor="text1"/>
                <w:sz w:val="22"/>
                <w:szCs w:val="22"/>
                <w:lang w:val="en-ZA"/>
              </w:rPr>
              <w:t>Lesson 1 – Worksheet (Activity 1)</w:t>
            </w:r>
          </w:p>
          <w:p w14:paraId="42519384" w14:textId="7E322C82" w:rsidR="001E0F20" w:rsidRPr="009C325C" w:rsidRDefault="00BE63B5" w:rsidP="00BE63B5">
            <w:pPr>
              <w:spacing w:after="0" w:line="240" w:lineRule="auto"/>
              <w:rPr>
                <w:rFonts w:eastAsia="Arial" w:cs="Calibri"/>
                <w:bCs/>
                <w:color w:val="000000" w:themeColor="text1"/>
                <w:sz w:val="22"/>
                <w:szCs w:val="22"/>
                <w:lang w:val="en-ZA"/>
              </w:rPr>
            </w:pPr>
            <w:r w:rsidRPr="009C325C">
              <w:rPr>
                <w:rFonts w:eastAsia="Arial" w:cs="Calibri"/>
                <w:bCs/>
                <w:color w:val="000000" w:themeColor="text1"/>
                <w:sz w:val="22"/>
                <w:szCs w:val="22"/>
                <w:lang w:val="en-ZA"/>
              </w:rPr>
              <w:t>Lesson 1 – Worksheet MEMO</w:t>
            </w:r>
          </w:p>
        </w:tc>
        <w:tc>
          <w:tcPr>
            <w:tcW w:w="1418" w:type="dxa"/>
            <w:vMerge/>
            <w:shd w:val="clear" w:color="auto" w:fill="FFFFFF" w:themeFill="background1"/>
            <w:vAlign w:val="center"/>
          </w:tcPr>
          <w:p w14:paraId="4E951215" w14:textId="564B3568" w:rsidR="001E0F20" w:rsidRPr="009C325C" w:rsidRDefault="001E0F20" w:rsidP="00325DE1">
            <w:pPr>
              <w:spacing w:after="0" w:line="240" w:lineRule="auto"/>
              <w:rPr>
                <w:rFonts w:eastAsia="Arial" w:cs="Calibri"/>
                <w:bCs/>
                <w:color w:val="000000" w:themeColor="text1"/>
                <w:sz w:val="22"/>
                <w:szCs w:val="22"/>
                <w:lang w:val="en-ZA"/>
              </w:rPr>
            </w:pPr>
          </w:p>
        </w:tc>
        <w:tc>
          <w:tcPr>
            <w:tcW w:w="1987" w:type="dxa"/>
            <w:shd w:val="clear" w:color="auto" w:fill="FFFFFF" w:themeFill="background1"/>
            <w:vAlign w:val="center"/>
          </w:tcPr>
          <w:p w14:paraId="47E39562" w14:textId="75B166B3" w:rsidR="001E0F20" w:rsidRPr="009C325C" w:rsidRDefault="00A06AE2" w:rsidP="00325DE1">
            <w:pPr>
              <w:spacing w:after="0" w:line="240" w:lineRule="auto"/>
              <w:rPr>
                <w:rFonts w:cs="Calibri"/>
                <w:color w:val="000000" w:themeColor="text1"/>
                <w:sz w:val="22"/>
                <w:szCs w:val="22"/>
                <w:lang w:val="en-ZA"/>
              </w:rPr>
            </w:pPr>
            <w:r>
              <w:rPr>
                <w:rFonts w:cs="Calibri"/>
                <w:color w:val="000000" w:themeColor="text1"/>
                <w:sz w:val="22"/>
                <w:szCs w:val="22"/>
                <w:lang w:val="en-ZA"/>
              </w:rPr>
              <w:t>C</w:t>
            </w:r>
            <w:r w:rsidR="00BE63B5">
              <w:rPr>
                <w:rFonts w:cs="Calibri"/>
                <w:color w:val="000000" w:themeColor="text1"/>
                <w:sz w:val="22"/>
                <w:szCs w:val="22"/>
                <w:lang w:val="en-ZA"/>
              </w:rPr>
              <w:t xml:space="preserve">omplete Activity 1 </w:t>
            </w:r>
          </w:p>
        </w:tc>
      </w:tr>
      <w:tr w:rsidR="006E03B9" w:rsidRPr="00054E4C" w14:paraId="42457173" w14:textId="77777777" w:rsidTr="00704001">
        <w:trPr>
          <w:jc w:val="center"/>
        </w:trPr>
        <w:tc>
          <w:tcPr>
            <w:tcW w:w="1131" w:type="dxa"/>
            <w:vMerge/>
            <w:shd w:val="clear" w:color="auto" w:fill="FFFFFF" w:themeFill="background1"/>
            <w:vAlign w:val="center"/>
          </w:tcPr>
          <w:p w14:paraId="2D64F808" w14:textId="77777777" w:rsidR="006E03B9" w:rsidRPr="009C325C" w:rsidRDefault="006E03B9" w:rsidP="008811AF">
            <w:pPr>
              <w:spacing w:after="0" w:line="240" w:lineRule="auto"/>
              <w:jc w:val="center"/>
              <w:rPr>
                <w:rFonts w:eastAsia="Arial" w:cs="Calibri"/>
                <w:bCs/>
                <w:color w:val="000000" w:themeColor="text1"/>
                <w:sz w:val="22"/>
                <w:szCs w:val="22"/>
                <w:lang w:val="en-ZA"/>
              </w:rPr>
            </w:pPr>
          </w:p>
        </w:tc>
        <w:tc>
          <w:tcPr>
            <w:tcW w:w="2127" w:type="dxa"/>
            <w:vMerge/>
            <w:shd w:val="clear" w:color="auto" w:fill="FFFFFF" w:themeFill="background1"/>
            <w:vAlign w:val="center"/>
          </w:tcPr>
          <w:p w14:paraId="158C0B0C" w14:textId="77777777" w:rsidR="006E03B9" w:rsidRPr="009C325C" w:rsidRDefault="006E03B9" w:rsidP="008811AF">
            <w:pPr>
              <w:spacing w:after="0" w:line="240" w:lineRule="auto"/>
              <w:jc w:val="center"/>
              <w:rPr>
                <w:rFonts w:eastAsia="Arial" w:cs="Calibri"/>
                <w:bCs/>
                <w:color w:val="000000" w:themeColor="text1"/>
                <w:sz w:val="22"/>
                <w:szCs w:val="22"/>
                <w:lang w:val="en-ZA"/>
              </w:rPr>
            </w:pPr>
          </w:p>
        </w:tc>
        <w:tc>
          <w:tcPr>
            <w:tcW w:w="2838" w:type="dxa"/>
            <w:shd w:val="clear" w:color="auto" w:fill="FFFFFF" w:themeFill="background1"/>
            <w:vAlign w:val="center"/>
          </w:tcPr>
          <w:p w14:paraId="3890916B" w14:textId="09D5A800" w:rsidR="006E03B9" w:rsidRPr="009C325C" w:rsidRDefault="00F554DF" w:rsidP="00F554DF">
            <w:pPr>
              <w:spacing w:after="0" w:line="240" w:lineRule="auto"/>
              <w:rPr>
                <w:rFonts w:eastAsia="Arial" w:cs="Calibri"/>
                <w:bCs/>
                <w:color w:val="000000" w:themeColor="text1"/>
                <w:sz w:val="22"/>
                <w:szCs w:val="22"/>
                <w:lang w:val="en-ZA"/>
              </w:rPr>
            </w:pPr>
            <w:r w:rsidRPr="00F554DF">
              <w:rPr>
                <w:rFonts w:eastAsia="Arial" w:cs="Calibri"/>
                <w:bCs/>
                <w:color w:val="000000" w:themeColor="text1"/>
                <w:sz w:val="22"/>
                <w:szCs w:val="22"/>
                <w:lang w:val="en-ZA"/>
              </w:rPr>
              <w:t>Reflect on how constitutional values guide responsible behaviour in society.</w:t>
            </w:r>
          </w:p>
        </w:tc>
        <w:tc>
          <w:tcPr>
            <w:tcW w:w="1417" w:type="dxa"/>
            <w:shd w:val="clear" w:color="auto" w:fill="FFFFFF" w:themeFill="background1"/>
            <w:vAlign w:val="center"/>
          </w:tcPr>
          <w:p w14:paraId="1D278958" w14:textId="7818AACF" w:rsidR="006E03B9" w:rsidRPr="009C325C" w:rsidRDefault="00325DE1" w:rsidP="008811AF">
            <w:pPr>
              <w:spacing w:after="0" w:line="240" w:lineRule="auto"/>
              <w:rPr>
                <w:rFonts w:eastAsia="Arial" w:cs="Calibri"/>
                <w:bCs/>
                <w:color w:val="000000" w:themeColor="text1"/>
                <w:sz w:val="22"/>
                <w:szCs w:val="22"/>
                <w:lang w:val="en-ZA"/>
              </w:rPr>
            </w:pPr>
            <w:r w:rsidRPr="00325DE1">
              <w:rPr>
                <w:rFonts w:eastAsia="Arial" w:cs="Calibri"/>
                <w:bCs/>
                <w:color w:val="000000" w:themeColor="text1"/>
                <w:sz w:val="22"/>
                <w:szCs w:val="22"/>
                <w:lang w:val="en-ZA"/>
              </w:rPr>
              <w:t xml:space="preserve">Recap, Individual Activity &amp; Homework Reflection </w:t>
            </w:r>
          </w:p>
        </w:tc>
        <w:tc>
          <w:tcPr>
            <w:tcW w:w="848" w:type="dxa"/>
            <w:shd w:val="clear" w:color="auto" w:fill="FFFFFF" w:themeFill="background1"/>
            <w:vAlign w:val="center"/>
          </w:tcPr>
          <w:p w14:paraId="10CCB5C9" w14:textId="29927419" w:rsidR="006E03B9" w:rsidRPr="009C325C" w:rsidRDefault="00325DE1" w:rsidP="008811AF">
            <w:pPr>
              <w:spacing w:after="0" w:line="240" w:lineRule="auto"/>
              <w:jc w:val="center"/>
              <w:rPr>
                <w:rFonts w:cs="Calibri"/>
                <w:bCs/>
                <w:color w:val="000000" w:themeColor="text1"/>
                <w:sz w:val="22"/>
                <w:szCs w:val="22"/>
                <w:lang w:val="en-ZA"/>
              </w:rPr>
            </w:pPr>
            <w:r>
              <w:rPr>
                <w:rFonts w:cs="Calibri"/>
                <w:bCs/>
                <w:color w:val="000000" w:themeColor="text1"/>
                <w:sz w:val="22"/>
                <w:szCs w:val="22"/>
                <w:lang w:val="en-ZA"/>
              </w:rPr>
              <w:t>10</w:t>
            </w:r>
            <w:r w:rsidR="006E03B9" w:rsidRPr="009C325C">
              <w:rPr>
                <w:rFonts w:cs="Calibri"/>
                <w:bCs/>
                <w:color w:val="000000" w:themeColor="text1"/>
                <w:sz w:val="22"/>
                <w:szCs w:val="22"/>
                <w:lang w:val="en-ZA"/>
              </w:rPr>
              <w:t xml:space="preserve"> min</w:t>
            </w:r>
          </w:p>
        </w:tc>
        <w:tc>
          <w:tcPr>
            <w:tcW w:w="3685" w:type="dxa"/>
            <w:shd w:val="clear" w:color="auto" w:fill="FFFFFF" w:themeFill="background1"/>
            <w:vAlign w:val="center"/>
          </w:tcPr>
          <w:p w14:paraId="0773C136" w14:textId="27CE9512" w:rsidR="006E03B9" w:rsidRPr="009C325C" w:rsidRDefault="006E03B9" w:rsidP="008811AF">
            <w:pPr>
              <w:spacing w:after="0" w:line="240" w:lineRule="auto"/>
              <w:rPr>
                <w:rFonts w:cs="Calibri"/>
                <w:sz w:val="22"/>
                <w:szCs w:val="22"/>
                <w:lang w:val="en-ZA"/>
              </w:rPr>
            </w:pPr>
            <w:r w:rsidRPr="009C325C">
              <w:rPr>
                <w:rFonts w:cs="Calibri"/>
                <w:sz w:val="22"/>
                <w:szCs w:val="22"/>
                <w:lang w:val="en-ZA"/>
              </w:rPr>
              <w:t>Lesson 1 – PowerPoint (Slide 1</w:t>
            </w:r>
            <w:r w:rsidR="00325DE1">
              <w:rPr>
                <w:rFonts w:cs="Calibri"/>
                <w:sz w:val="22"/>
                <w:szCs w:val="22"/>
                <w:lang w:val="en-ZA"/>
              </w:rPr>
              <w:t>5</w:t>
            </w:r>
            <w:r w:rsidRPr="009C325C">
              <w:rPr>
                <w:rFonts w:cs="Calibri"/>
                <w:sz w:val="22"/>
                <w:szCs w:val="22"/>
                <w:lang w:val="en-ZA"/>
              </w:rPr>
              <w:t>)</w:t>
            </w:r>
          </w:p>
          <w:p w14:paraId="17CDFB72" w14:textId="7138EC17" w:rsidR="00325DE1" w:rsidRPr="009C325C" w:rsidRDefault="00325DE1" w:rsidP="00325DE1">
            <w:pPr>
              <w:spacing w:after="0" w:line="240" w:lineRule="auto"/>
              <w:rPr>
                <w:rFonts w:eastAsia="Arial" w:cs="Calibri"/>
                <w:bCs/>
                <w:color w:val="000000" w:themeColor="text1"/>
                <w:sz w:val="22"/>
                <w:szCs w:val="22"/>
                <w:lang w:val="en-ZA"/>
              </w:rPr>
            </w:pPr>
            <w:r w:rsidRPr="009C325C">
              <w:rPr>
                <w:rFonts w:eastAsia="Arial" w:cs="Calibri"/>
                <w:bCs/>
                <w:color w:val="000000" w:themeColor="text1"/>
                <w:sz w:val="22"/>
                <w:szCs w:val="22"/>
                <w:lang w:val="en-ZA"/>
              </w:rPr>
              <w:t xml:space="preserve">Lesson 1 – Worksheet (Activity </w:t>
            </w:r>
            <w:r>
              <w:rPr>
                <w:rFonts w:eastAsia="Arial" w:cs="Calibri"/>
                <w:bCs/>
                <w:color w:val="000000" w:themeColor="text1"/>
                <w:sz w:val="22"/>
                <w:szCs w:val="22"/>
                <w:lang w:val="en-ZA"/>
              </w:rPr>
              <w:t>2 &amp; 3</w:t>
            </w:r>
            <w:r w:rsidRPr="009C325C">
              <w:rPr>
                <w:rFonts w:eastAsia="Arial" w:cs="Calibri"/>
                <w:bCs/>
                <w:color w:val="000000" w:themeColor="text1"/>
                <w:sz w:val="22"/>
                <w:szCs w:val="22"/>
                <w:lang w:val="en-ZA"/>
              </w:rPr>
              <w:t>)</w:t>
            </w:r>
          </w:p>
          <w:p w14:paraId="18669812" w14:textId="543405FA" w:rsidR="006E03B9" w:rsidRPr="009C325C" w:rsidRDefault="00325DE1" w:rsidP="00325DE1">
            <w:pPr>
              <w:spacing w:after="0" w:line="240" w:lineRule="auto"/>
              <w:rPr>
                <w:rFonts w:cs="Calibri"/>
                <w:sz w:val="22"/>
                <w:szCs w:val="22"/>
                <w:lang w:val="en-ZA"/>
              </w:rPr>
            </w:pPr>
            <w:r w:rsidRPr="009C325C">
              <w:rPr>
                <w:rFonts w:eastAsia="Arial" w:cs="Calibri"/>
                <w:bCs/>
                <w:color w:val="000000" w:themeColor="text1"/>
                <w:sz w:val="22"/>
                <w:szCs w:val="22"/>
                <w:lang w:val="en-ZA"/>
              </w:rPr>
              <w:t>Lesson 1 – Worksheet MEMO</w:t>
            </w:r>
          </w:p>
        </w:tc>
        <w:tc>
          <w:tcPr>
            <w:tcW w:w="1418" w:type="dxa"/>
            <w:shd w:val="clear" w:color="auto" w:fill="FFFFFF" w:themeFill="background1"/>
            <w:vAlign w:val="center"/>
          </w:tcPr>
          <w:p w14:paraId="6F7537F0" w14:textId="77777777" w:rsidR="006E03B9" w:rsidRPr="00325DE1" w:rsidRDefault="006E03B9" w:rsidP="00325DE1">
            <w:pPr>
              <w:spacing w:after="0" w:line="240" w:lineRule="auto"/>
              <w:rPr>
                <w:rFonts w:eastAsia="Arial" w:cs="Calibri"/>
                <w:b/>
                <w:color w:val="000000" w:themeColor="text1"/>
                <w:sz w:val="22"/>
                <w:szCs w:val="22"/>
                <w:lang w:val="en-ZA"/>
              </w:rPr>
            </w:pPr>
            <w:r w:rsidRPr="00325DE1">
              <w:rPr>
                <w:rFonts w:eastAsia="Arial" w:cs="Calibri"/>
                <w:b/>
                <w:color w:val="000000" w:themeColor="text1"/>
                <w:sz w:val="22"/>
                <w:szCs w:val="22"/>
                <w:lang w:val="en-ZA"/>
              </w:rPr>
              <w:t>Informal</w:t>
            </w:r>
            <w:r w:rsidR="00325DE1" w:rsidRPr="00325DE1">
              <w:rPr>
                <w:rFonts w:eastAsia="Arial" w:cs="Calibri"/>
                <w:b/>
                <w:color w:val="000000" w:themeColor="text1"/>
                <w:sz w:val="22"/>
                <w:szCs w:val="22"/>
                <w:lang w:val="en-ZA"/>
              </w:rPr>
              <w:t>:</w:t>
            </w:r>
          </w:p>
          <w:p w14:paraId="32E498EC" w14:textId="4CCA9C9C" w:rsidR="00325DE1" w:rsidRPr="009C325C" w:rsidRDefault="00325DE1" w:rsidP="00325DE1">
            <w:pPr>
              <w:spacing w:after="0" w:line="240" w:lineRule="auto"/>
              <w:rPr>
                <w:rFonts w:eastAsia="Arial" w:cs="Calibri"/>
                <w:bCs/>
                <w:color w:val="000000" w:themeColor="text1"/>
                <w:sz w:val="22"/>
                <w:szCs w:val="22"/>
                <w:lang w:val="en-ZA"/>
              </w:rPr>
            </w:pPr>
            <w:r>
              <w:rPr>
                <w:rFonts w:eastAsia="Arial" w:cs="Calibri"/>
                <w:bCs/>
                <w:color w:val="000000" w:themeColor="text1"/>
                <w:sz w:val="22"/>
                <w:szCs w:val="22"/>
                <w:lang w:val="en-ZA"/>
              </w:rPr>
              <w:t xml:space="preserve">Activity </w:t>
            </w:r>
            <w:r w:rsidR="00A06AE2">
              <w:rPr>
                <w:rFonts w:eastAsia="Arial" w:cs="Calibri"/>
                <w:bCs/>
                <w:color w:val="000000" w:themeColor="text1"/>
                <w:sz w:val="22"/>
                <w:szCs w:val="22"/>
                <w:lang w:val="en-ZA"/>
              </w:rPr>
              <w:t>2</w:t>
            </w:r>
          </w:p>
        </w:tc>
        <w:tc>
          <w:tcPr>
            <w:tcW w:w="1987" w:type="dxa"/>
            <w:shd w:val="clear" w:color="auto" w:fill="FFFFFF" w:themeFill="background1"/>
            <w:vAlign w:val="center"/>
          </w:tcPr>
          <w:p w14:paraId="06CB59EC" w14:textId="3BB4FDE0" w:rsidR="006E03B9" w:rsidRPr="009C325C" w:rsidRDefault="006E03B9" w:rsidP="00325DE1">
            <w:pPr>
              <w:spacing w:after="0" w:line="240" w:lineRule="auto"/>
              <w:rPr>
                <w:rFonts w:cs="Calibri"/>
                <w:color w:val="000000" w:themeColor="text1"/>
                <w:sz w:val="22"/>
                <w:szCs w:val="22"/>
                <w:lang w:val="en-ZA"/>
              </w:rPr>
            </w:pPr>
            <w:r w:rsidRPr="009C325C">
              <w:rPr>
                <w:rFonts w:cs="Calibri"/>
                <w:color w:val="000000" w:themeColor="text1"/>
                <w:sz w:val="22"/>
                <w:szCs w:val="22"/>
                <w:lang w:val="en-ZA"/>
              </w:rPr>
              <w:t xml:space="preserve">Complete </w:t>
            </w:r>
            <w:r w:rsidR="00BB4269">
              <w:rPr>
                <w:rFonts w:cs="Calibri"/>
                <w:color w:val="000000" w:themeColor="text1"/>
                <w:sz w:val="22"/>
                <w:szCs w:val="22"/>
                <w:lang w:val="en-ZA"/>
              </w:rPr>
              <w:t>A</w:t>
            </w:r>
            <w:r w:rsidR="00BB4269" w:rsidRPr="009C325C">
              <w:rPr>
                <w:rFonts w:cs="Calibri"/>
                <w:color w:val="000000" w:themeColor="text1"/>
                <w:sz w:val="22"/>
                <w:szCs w:val="22"/>
                <w:lang w:val="en-ZA"/>
              </w:rPr>
              <w:t xml:space="preserve">ctivity </w:t>
            </w:r>
            <w:r w:rsidR="00BB4269">
              <w:rPr>
                <w:rFonts w:cs="Calibri"/>
                <w:color w:val="000000" w:themeColor="text1"/>
                <w:sz w:val="22"/>
                <w:szCs w:val="22"/>
                <w:lang w:val="en-ZA"/>
              </w:rPr>
              <w:t>2</w:t>
            </w:r>
            <w:r w:rsidR="00325DE1">
              <w:rPr>
                <w:rFonts w:cs="Calibri"/>
                <w:color w:val="000000" w:themeColor="text1"/>
                <w:sz w:val="22"/>
                <w:szCs w:val="22"/>
                <w:lang w:val="en-ZA"/>
              </w:rPr>
              <w:t xml:space="preserve"> </w:t>
            </w:r>
            <w:r w:rsidRPr="009C325C">
              <w:rPr>
                <w:rFonts w:cs="Calibri"/>
                <w:color w:val="000000" w:themeColor="text1"/>
                <w:sz w:val="22"/>
                <w:szCs w:val="22"/>
                <w:lang w:val="en-ZA"/>
              </w:rPr>
              <w:t>individually</w:t>
            </w:r>
            <w:r w:rsidR="00325DE1">
              <w:rPr>
                <w:rFonts w:cs="Calibri"/>
                <w:color w:val="000000" w:themeColor="text1"/>
                <w:sz w:val="22"/>
                <w:szCs w:val="22"/>
                <w:lang w:val="en-ZA"/>
              </w:rPr>
              <w:t xml:space="preserve"> in class &amp; Activity 3 as homework</w:t>
            </w:r>
          </w:p>
        </w:tc>
      </w:tr>
    </w:tbl>
    <w:p w14:paraId="1E95981D" w14:textId="77777777" w:rsidR="00CB1F74" w:rsidRDefault="00CB1F74"/>
    <w:p w14:paraId="6E3F2E92" w14:textId="77777777" w:rsidR="00F5150F" w:rsidRDefault="00F5150F"/>
    <w:tbl>
      <w:tblPr>
        <w:tblStyle w:val="TableGrid"/>
        <w:tblW w:w="154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48"/>
        <w:gridCol w:w="2838"/>
        <w:gridCol w:w="2410"/>
        <w:gridCol w:w="1417"/>
        <w:gridCol w:w="993"/>
        <w:gridCol w:w="3682"/>
        <w:gridCol w:w="1417"/>
        <w:gridCol w:w="1846"/>
      </w:tblGrid>
      <w:tr w:rsidR="00B76A88" w:rsidRPr="00054E4C" w14:paraId="7D04BEB1" w14:textId="77777777" w:rsidTr="00E42B39">
        <w:trPr>
          <w:trHeight w:val="510"/>
          <w:jc w:val="center"/>
        </w:trPr>
        <w:tc>
          <w:tcPr>
            <w:tcW w:w="848" w:type="dxa"/>
            <w:shd w:val="clear" w:color="auto" w:fill="FFFFFF" w:themeFill="background1"/>
            <w:vAlign w:val="center"/>
          </w:tcPr>
          <w:p w14:paraId="7B527B2E" w14:textId="3A4068D0" w:rsidR="00B76A88" w:rsidRPr="00054E4C" w:rsidRDefault="00B76A88" w:rsidP="00B76A88">
            <w:pPr>
              <w:spacing w:after="0" w:line="276" w:lineRule="auto"/>
              <w:jc w:val="center"/>
              <w:rPr>
                <w:rFonts w:cs="Calibri"/>
                <w:lang w:val="en-ZA"/>
              </w:rPr>
            </w:pPr>
            <w:r w:rsidRPr="009C325C">
              <w:rPr>
                <w:rFonts w:eastAsia="Arial" w:cs="Calibri"/>
                <w:b/>
                <w:sz w:val="22"/>
                <w:szCs w:val="22"/>
                <w:lang w:val="en-ZA"/>
              </w:rPr>
              <w:t>Lesson</w:t>
            </w:r>
          </w:p>
        </w:tc>
        <w:tc>
          <w:tcPr>
            <w:tcW w:w="2838" w:type="dxa"/>
            <w:shd w:val="clear" w:color="auto" w:fill="FFFFFF" w:themeFill="background1"/>
            <w:vAlign w:val="center"/>
          </w:tcPr>
          <w:p w14:paraId="264CA0D7" w14:textId="6131F91F" w:rsidR="00B76A88" w:rsidRPr="00054E4C" w:rsidRDefault="00B76A88" w:rsidP="00B76A88">
            <w:pPr>
              <w:spacing w:after="0" w:line="276" w:lineRule="auto"/>
              <w:jc w:val="center"/>
              <w:rPr>
                <w:rFonts w:cs="Calibri"/>
                <w:lang w:val="en-ZA"/>
              </w:rPr>
            </w:pPr>
            <w:r w:rsidRPr="009C325C">
              <w:rPr>
                <w:rFonts w:eastAsia="Arial" w:cs="Calibri"/>
                <w:b/>
                <w:sz w:val="22"/>
                <w:szCs w:val="22"/>
                <w:lang w:val="en-ZA"/>
              </w:rPr>
              <w:t>Content</w:t>
            </w:r>
          </w:p>
        </w:tc>
        <w:tc>
          <w:tcPr>
            <w:tcW w:w="2410" w:type="dxa"/>
            <w:shd w:val="clear" w:color="auto" w:fill="FFFFFF" w:themeFill="background1"/>
            <w:vAlign w:val="center"/>
          </w:tcPr>
          <w:p w14:paraId="64C32368" w14:textId="060C72F9" w:rsidR="00B76A88" w:rsidRPr="00054E4C" w:rsidRDefault="00B76A88" w:rsidP="00B76A88">
            <w:pPr>
              <w:spacing w:after="0" w:line="276" w:lineRule="auto"/>
              <w:jc w:val="center"/>
              <w:rPr>
                <w:rFonts w:cs="Calibri"/>
                <w:lang w:val="en-ZA"/>
              </w:rPr>
            </w:pPr>
            <w:r w:rsidRPr="009C325C">
              <w:rPr>
                <w:rFonts w:eastAsia="Arial" w:cs="Calibri"/>
                <w:b/>
                <w:sz w:val="22"/>
                <w:szCs w:val="22"/>
                <w:lang w:val="en-ZA"/>
              </w:rPr>
              <w:t>Learning Outcome</w:t>
            </w:r>
          </w:p>
        </w:tc>
        <w:tc>
          <w:tcPr>
            <w:tcW w:w="1417" w:type="dxa"/>
            <w:shd w:val="clear" w:color="auto" w:fill="FFFFFF" w:themeFill="background1"/>
            <w:vAlign w:val="center"/>
          </w:tcPr>
          <w:p w14:paraId="2D323BAD" w14:textId="68020CE1" w:rsidR="00B76A88" w:rsidRPr="00054E4C" w:rsidRDefault="00B76A88" w:rsidP="00B76A88">
            <w:pPr>
              <w:spacing w:after="0" w:line="276" w:lineRule="auto"/>
              <w:jc w:val="center"/>
              <w:rPr>
                <w:rFonts w:cs="Calibri"/>
                <w:lang w:val="en-ZA"/>
              </w:rPr>
            </w:pPr>
            <w:r w:rsidRPr="009C325C">
              <w:rPr>
                <w:rFonts w:eastAsia="Arial" w:cs="Calibri"/>
                <w:b/>
                <w:sz w:val="22"/>
                <w:szCs w:val="22"/>
                <w:lang w:val="en-ZA"/>
              </w:rPr>
              <w:t>Teaching Plan</w:t>
            </w:r>
          </w:p>
        </w:tc>
        <w:tc>
          <w:tcPr>
            <w:tcW w:w="993" w:type="dxa"/>
            <w:shd w:val="clear" w:color="auto" w:fill="FFFFFF" w:themeFill="background1"/>
            <w:vAlign w:val="center"/>
          </w:tcPr>
          <w:p w14:paraId="7B282F17" w14:textId="5401C72E" w:rsidR="00B76A88" w:rsidRPr="00054E4C" w:rsidRDefault="00B76A88" w:rsidP="00B76A88">
            <w:pPr>
              <w:spacing w:after="0" w:line="276" w:lineRule="auto"/>
              <w:jc w:val="center"/>
              <w:rPr>
                <w:rFonts w:cs="Calibri"/>
                <w:lang w:val="en-ZA"/>
              </w:rPr>
            </w:pPr>
            <w:r w:rsidRPr="009C325C">
              <w:rPr>
                <w:rFonts w:eastAsia="Arial" w:cs="Calibri"/>
                <w:b/>
                <w:sz w:val="22"/>
                <w:szCs w:val="22"/>
                <w:lang w:val="en-ZA"/>
              </w:rPr>
              <w:t>Time</w:t>
            </w:r>
          </w:p>
        </w:tc>
        <w:tc>
          <w:tcPr>
            <w:tcW w:w="3682" w:type="dxa"/>
            <w:shd w:val="clear" w:color="auto" w:fill="FFFFFF" w:themeFill="background1"/>
            <w:vAlign w:val="center"/>
          </w:tcPr>
          <w:p w14:paraId="4FA37DFD" w14:textId="634324D2" w:rsidR="00B76A88" w:rsidRPr="00054E4C" w:rsidRDefault="00B76A88" w:rsidP="00B76A88">
            <w:pPr>
              <w:spacing w:after="0" w:line="276" w:lineRule="auto"/>
              <w:jc w:val="center"/>
              <w:rPr>
                <w:rFonts w:cs="Calibri"/>
                <w:lang w:val="en-ZA"/>
              </w:rPr>
            </w:pPr>
            <w:r w:rsidRPr="009C325C">
              <w:rPr>
                <w:rFonts w:eastAsia="Arial" w:cs="Calibri"/>
                <w:b/>
                <w:sz w:val="22"/>
                <w:szCs w:val="22"/>
                <w:lang w:val="en-ZA"/>
              </w:rPr>
              <w:t>Resources</w:t>
            </w:r>
          </w:p>
        </w:tc>
        <w:tc>
          <w:tcPr>
            <w:tcW w:w="1417" w:type="dxa"/>
            <w:shd w:val="clear" w:color="auto" w:fill="FFFFFF" w:themeFill="background1"/>
            <w:vAlign w:val="center"/>
          </w:tcPr>
          <w:p w14:paraId="4E253DD5" w14:textId="21E888D2" w:rsidR="00B76A88" w:rsidRPr="00054E4C" w:rsidRDefault="00B76A88" w:rsidP="00B76A88">
            <w:pPr>
              <w:spacing w:after="0" w:line="276" w:lineRule="auto"/>
              <w:jc w:val="center"/>
              <w:rPr>
                <w:rFonts w:cs="Calibri"/>
                <w:lang w:val="en-ZA"/>
              </w:rPr>
            </w:pPr>
            <w:r w:rsidRPr="009C325C">
              <w:rPr>
                <w:rFonts w:eastAsia="Arial" w:cs="Calibri"/>
                <w:b/>
                <w:sz w:val="22"/>
                <w:szCs w:val="22"/>
                <w:lang w:val="en-ZA"/>
              </w:rPr>
              <w:t>Assessment</w:t>
            </w:r>
          </w:p>
        </w:tc>
        <w:tc>
          <w:tcPr>
            <w:tcW w:w="1846" w:type="dxa"/>
            <w:shd w:val="clear" w:color="auto" w:fill="FFFFFF" w:themeFill="background1"/>
            <w:vAlign w:val="center"/>
          </w:tcPr>
          <w:p w14:paraId="05C1F5F0" w14:textId="50077C4C" w:rsidR="00B76A88" w:rsidRPr="00054E4C" w:rsidRDefault="00B76A88" w:rsidP="00B76A88">
            <w:pPr>
              <w:spacing w:after="0" w:line="276" w:lineRule="auto"/>
              <w:jc w:val="center"/>
              <w:rPr>
                <w:rFonts w:cs="Calibri"/>
                <w:lang w:val="en-ZA"/>
              </w:rPr>
            </w:pPr>
            <w:r w:rsidRPr="009C325C">
              <w:rPr>
                <w:rFonts w:eastAsia="Arial" w:cs="Calibri"/>
                <w:b/>
                <w:bCs/>
                <w:color w:val="000000" w:themeColor="text1"/>
                <w:sz w:val="22"/>
                <w:szCs w:val="22"/>
                <w:lang w:val="en-ZA"/>
              </w:rPr>
              <w:t>Learner Activities</w:t>
            </w:r>
          </w:p>
        </w:tc>
      </w:tr>
      <w:tr w:rsidR="00F5150F" w:rsidRPr="00B76A88" w14:paraId="46EF350E" w14:textId="77777777" w:rsidTr="00E42B39">
        <w:trPr>
          <w:jc w:val="center"/>
        </w:trPr>
        <w:tc>
          <w:tcPr>
            <w:tcW w:w="848" w:type="dxa"/>
            <w:vMerge w:val="restart"/>
            <w:shd w:val="clear" w:color="auto" w:fill="FFFFFF" w:themeFill="background1"/>
            <w:vAlign w:val="center"/>
          </w:tcPr>
          <w:p w14:paraId="3A148995" w14:textId="77777777" w:rsidR="00F5150F" w:rsidRPr="00B76A88" w:rsidRDefault="00F5150F" w:rsidP="00B76A88">
            <w:pPr>
              <w:spacing w:after="0" w:line="240" w:lineRule="auto"/>
              <w:jc w:val="center"/>
              <w:rPr>
                <w:rFonts w:cs="Calibri"/>
                <w:sz w:val="20"/>
                <w:lang w:val="en-ZA"/>
              </w:rPr>
            </w:pPr>
            <w:r w:rsidRPr="00B76A88">
              <w:rPr>
                <w:rFonts w:cs="Calibri"/>
                <w:sz w:val="20"/>
                <w:lang w:val="en-ZA"/>
              </w:rPr>
              <w:t>2</w:t>
            </w:r>
          </w:p>
        </w:tc>
        <w:tc>
          <w:tcPr>
            <w:tcW w:w="2838" w:type="dxa"/>
            <w:vMerge w:val="restart"/>
            <w:shd w:val="clear" w:color="auto" w:fill="FFFFFF" w:themeFill="background1"/>
          </w:tcPr>
          <w:p w14:paraId="1174E5E3" w14:textId="77777777" w:rsidR="00F5150F" w:rsidRPr="00B76A88" w:rsidRDefault="00F5150F" w:rsidP="00B76A88">
            <w:pPr>
              <w:pStyle w:val="ListParagraph"/>
              <w:numPr>
                <w:ilvl w:val="0"/>
                <w:numId w:val="24"/>
              </w:numPr>
              <w:spacing w:line="240" w:lineRule="auto"/>
              <w:rPr>
                <w:rFonts w:cs="Calibri"/>
                <w:sz w:val="20"/>
                <w:lang w:val="en-ZA"/>
              </w:rPr>
            </w:pPr>
            <w:r w:rsidRPr="00B76A88">
              <w:rPr>
                <w:rFonts w:cs="Calibri"/>
                <w:sz w:val="20"/>
                <w:lang w:val="en-ZA"/>
              </w:rPr>
              <w:t>Positive and negative role models.</w:t>
            </w:r>
          </w:p>
          <w:p w14:paraId="4CA3E8B7" w14:textId="77777777" w:rsidR="00F5150F" w:rsidRPr="00B76A88" w:rsidRDefault="00F5150F" w:rsidP="00B76A88">
            <w:pPr>
              <w:pStyle w:val="ListParagraph"/>
              <w:numPr>
                <w:ilvl w:val="0"/>
                <w:numId w:val="24"/>
              </w:numPr>
              <w:spacing w:line="240" w:lineRule="auto"/>
              <w:rPr>
                <w:rFonts w:cs="Calibri"/>
                <w:sz w:val="20"/>
                <w:lang w:val="en-ZA"/>
              </w:rPr>
            </w:pPr>
            <w:r w:rsidRPr="00B76A88">
              <w:rPr>
                <w:rFonts w:cs="Calibri"/>
                <w:sz w:val="20"/>
                <w:lang w:val="en-ZA"/>
              </w:rPr>
              <w:t>Role models for upholding constitutional values: Parents and leaders in the community/society.</w:t>
            </w:r>
          </w:p>
          <w:p w14:paraId="2836F96D" w14:textId="74D147BD" w:rsidR="00F5150F" w:rsidRPr="00B76A88" w:rsidRDefault="00F5150F" w:rsidP="00B76A88">
            <w:pPr>
              <w:pStyle w:val="ListParagraph"/>
              <w:numPr>
                <w:ilvl w:val="0"/>
                <w:numId w:val="24"/>
              </w:numPr>
              <w:spacing w:line="240" w:lineRule="auto"/>
              <w:rPr>
                <w:rFonts w:cs="Calibri"/>
                <w:sz w:val="20"/>
                <w:lang w:val="en-ZA"/>
              </w:rPr>
            </w:pPr>
            <w:r w:rsidRPr="00B76A88">
              <w:rPr>
                <w:rFonts w:cs="Calibri"/>
                <w:sz w:val="20"/>
                <w:lang w:val="en-ZA"/>
              </w:rPr>
              <w:t xml:space="preserve">Applying these values in daily life. </w:t>
            </w:r>
          </w:p>
        </w:tc>
        <w:tc>
          <w:tcPr>
            <w:tcW w:w="2410" w:type="dxa"/>
            <w:shd w:val="clear" w:color="auto" w:fill="FFFFFF" w:themeFill="background1"/>
            <w:vAlign w:val="center"/>
          </w:tcPr>
          <w:p w14:paraId="600B8A36" w14:textId="77777777" w:rsidR="00F5150F" w:rsidRPr="00B76A88" w:rsidRDefault="00F5150F" w:rsidP="00B76A88">
            <w:pPr>
              <w:spacing w:after="0" w:line="240" w:lineRule="auto"/>
              <w:rPr>
                <w:rFonts w:cs="Calibri"/>
                <w:sz w:val="20"/>
                <w:lang w:val="en-ZA"/>
              </w:rPr>
            </w:pPr>
          </w:p>
        </w:tc>
        <w:tc>
          <w:tcPr>
            <w:tcW w:w="1417" w:type="dxa"/>
            <w:shd w:val="clear" w:color="auto" w:fill="FFFFFF" w:themeFill="background1"/>
            <w:vAlign w:val="center"/>
          </w:tcPr>
          <w:p w14:paraId="35C21BA0" w14:textId="3F578E09" w:rsidR="00F5150F" w:rsidRPr="00E42B39" w:rsidRDefault="00F5150F" w:rsidP="00E42B39">
            <w:pPr>
              <w:spacing w:after="0" w:line="240" w:lineRule="auto"/>
              <w:rPr>
                <w:rFonts w:cs="Calibri"/>
                <w:i/>
                <w:iCs/>
                <w:sz w:val="20"/>
                <w:lang w:val="en-ZA"/>
              </w:rPr>
            </w:pPr>
            <w:r w:rsidRPr="00E42B39">
              <w:rPr>
                <w:rFonts w:cs="Calibri"/>
                <w:i/>
                <w:iCs/>
                <w:sz w:val="20"/>
                <w:lang w:val="en-ZA"/>
              </w:rPr>
              <w:t xml:space="preserve">Introduction &amp; Peer Discussion </w:t>
            </w:r>
          </w:p>
        </w:tc>
        <w:tc>
          <w:tcPr>
            <w:tcW w:w="993" w:type="dxa"/>
            <w:shd w:val="clear" w:color="auto" w:fill="FFFFFF" w:themeFill="background1"/>
            <w:vAlign w:val="center"/>
          </w:tcPr>
          <w:p w14:paraId="72AA9314" w14:textId="3DEECF5A" w:rsidR="00F5150F" w:rsidRPr="00B76A88" w:rsidRDefault="00F5150F" w:rsidP="00B76A88">
            <w:pPr>
              <w:spacing w:after="0" w:line="240" w:lineRule="auto"/>
              <w:jc w:val="center"/>
              <w:rPr>
                <w:rFonts w:cs="Calibri"/>
                <w:sz w:val="20"/>
                <w:lang w:val="en-ZA"/>
              </w:rPr>
            </w:pPr>
            <w:r>
              <w:rPr>
                <w:rFonts w:cs="Calibri"/>
                <w:sz w:val="20"/>
                <w:lang w:val="en-ZA"/>
              </w:rPr>
              <w:t>3</w:t>
            </w:r>
            <w:r w:rsidRPr="00B76A88">
              <w:rPr>
                <w:rFonts w:cs="Calibri"/>
                <w:sz w:val="20"/>
                <w:lang w:val="en-ZA"/>
              </w:rPr>
              <w:t xml:space="preserve"> min</w:t>
            </w:r>
          </w:p>
        </w:tc>
        <w:tc>
          <w:tcPr>
            <w:tcW w:w="3682" w:type="dxa"/>
            <w:shd w:val="clear" w:color="auto" w:fill="FFFFFF" w:themeFill="background1"/>
            <w:vAlign w:val="center"/>
          </w:tcPr>
          <w:p w14:paraId="0C996F54" w14:textId="77777777" w:rsidR="00F5150F" w:rsidRDefault="00F5150F" w:rsidP="00B76A88">
            <w:pPr>
              <w:spacing w:after="0" w:line="240" w:lineRule="auto"/>
              <w:rPr>
                <w:rFonts w:cs="Calibri"/>
                <w:sz w:val="20"/>
                <w:lang w:val="en-ZA"/>
              </w:rPr>
            </w:pPr>
            <w:r w:rsidRPr="00B76A88">
              <w:rPr>
                <w:rFonts w:cs="Calibri"/>
                <w:sz w:val="20"/>
                <w:lang w:val="en-ZA"/>
              </w:rPr>
              <w:t>Lesson 2 – PowerPoint (Slides 1</w:t>
            </w:r>
            <w:r>
              <w:rPr>
                <w:rFonts w:cs="Calibri"/>
                <w:sz w:val="20"/>
                <w:lang w:val="en-ZA"/>
              </w:rPr>
              <w:t>–</w:t>
            </w:r>
            <w:r w:rsidRPr="00B76A88">
              <w:rPr>
                <w:rFonts w:cs="Calibri"/>
                <w:sz w:val="20"/>
                <w:lang w:val="en-ZA"/>
              </w:rPr>
              <w:t>2)</w:t>
            </w:r>
          </w:p>
          <w:p w14:paraId="14D94AD3" w14:textId="5D53679A" w:rsidR="00F5150F" w:rsidRPr="00B76A88" w:rsidRDefault="00F5150F" w:rsidP="00B76A88">
            <w:pPr>
              <w:spacing w:after="0" w:line="240" w:lineRule="auto"/>
              <w:rPr>
                <w:rFonts w:cs="Calibri"/>
                <w:sz w:val="20"/>
                <w:lang w:val="en-ZA"/>
              </w:rPr>
            </w:pPr>
            <w:r>
              <w:rPr>
                <w:rFonts w:cs="Calibri"/>
                <w:sz w:val="20"/>
                <w:lang w:val="en-ZA"/>
              </w:rPr>
              <w:t>Lesson 1 – Worksheet (Activity 3)</w:t>
            </w:r>
          </w:p>
        </w:tc>
        <w:tc>
          <w:tcPr>
            <w:tcW w:w="1417" w:type="dxa"/>
            <w:vMerge w:val="restart"/>
            <w:shd w:val="clear" w:color="auto" w:fill="FFFFFF" w:themeFill="background1"/>
            <w:vAlign w:val="center"/>
          </w:tcPr>
          <w:p w14:paraId="6F182B22" w14:textId="77777777" w:rsidR="00F5150F" w:rsidRPr="00B76A88" w:rsidRDefault="00F5150F" w:rsidP="00E42B39">
            <w:pPr>
              <w:spacing w:after="0" w:line="240" w:lineRule="auto"/>
              <w:rPr>
                <w:rFonts w:cs="Calibri"/>
                <w:sz w:val="20"/>
                <w:lang w:val="en-ZA"/>
              </w:rPr>
            </w:pPr>
            <w:r w:rsidRPr="00B76A88">
              <w:rPr>
                <w:rFonts w:cs="Calibri"/>
                <w:sz w:val="20"/>
                <w:lang w:val="en-ZA"/>
              </w:rPr>
              <w:t>Formative</w:t>
            </w:r>
          </w:p>
        </w:tc>
        <w:tc>
          <w:tcPr>
            <w:tcW w:w="1846" w:type="dxa"/>
            <w:shd w:val="clear" w:color="auto" w:fill="FFFFFF" w:themeFill="background1"/>
            <w:vAlign w:val="center"/>
          </w:tcPr>
          <w:p w14:paraId="0D3BB72F" w14:textId="2FD05055" w:rsidR="00F5150F" w:rsidRPr="00B76A88" w:rsidRDefault="00F5150F" w:rsidP="00E42B39">
            <w:pPr>
              <w:spacing w:after="0" w:line="240" w:lineRule="auto"/>
              <w:rPr>
                <w:rFonts w:cs="Calibri"/>
                <w:sz w:val="20"/>
                <w:lang w:val="en-ZA"/>
              </w:rPr>
            </w:pPr>
            <w:r>
              <w:rPr>
                <w:rFonts w:cs="Calibri"/>
                <w:sz w:val="20"/>
                <w:lang w:val="en-ZA"/>
              </w:rPr>
              <w:t>Discuss homework activity with a peer</w:t>
            </w:r>
          </w:p>
        </w:tc>
      </w:tr>
      <w:tr w:rsidR="00F5150F" w:rsidRPr="00B76A88" w14:paraId="2EE5A36D" w14:textId="77777777" w:rsidTr="00E42B39">
        <w:trPr>
          <w:jc w:val="center"/>
        </w:trPr>
        <w:tc>
          <w:tcPr>
            <w:tcW w:w="848" w:type="dxa"/>
            <w:vMerge/>
            <w:shd w:val="clear" w:color="auto" w:fill="FFFFFF" w:themeFill="background1"/>
            <w:vAlign w:val="center"/>
          </w:tcPr>
          <w:p w14:paraId="61D32FA7" w14:textId="77777777" w:rsidR="00F5150F" w:rsidRPr="00B76A88" w:rsidRDefault="00F5150F" w:rsidP="00B76A88">
            <w:pPr>
              <w:spacing w:after="0" w:line="240" w:lineRule="auto"/>
              <w:rPr>
                <w:rFonts w:cs="Calibri"/>
                <w:sz w:val="20"/>
                <w:lang w:val="en-ZA"/>
              </w:rPr>
            </w:pPr>
          </w:p>
        </w:tc>
        <w:tc>
          <w:tcPr>
            <w:tcW w:w="2838" w:type="dxa"/>
            <w:vMerge/>
            <w:shd w:val="clear" w:color="auto" w:fill="FFFFFF" w:themeFill="background1"/>
            <w:vAlign w:val="center"/>
          </w:tcPr>
          <w:p w14:paraId="7DD80423" w14:textId="77777777" w:rsidR="00F5150F" w:rsidRPr="00B76A88" w:rsidRDefault="00F5150F" w:rsidP="00B76A88">
            <w:pPr>
              <w:spacing w:after="0" w:line="240" w:lineRule="auto"/>
              <w:rPr>
                <w:rFonts w:cs="Calibri"/>
                <w:sz w:val="20"/>
                <w:lang w:val="en-ZA"/>
              </w:rPr>
            </w:pPr>
          </w:p>
        </w:tc>
        <w:tc>
          <w:tcPr>
            <w:tcW w:w="2410" w:type="dxa"/>
            <w:shd w:val="clear" w:color="auto" w:fill="FFFFFF" w:themeFill="background1"/>
            <w:vAlign w:val="center"/>
          </w:tcPr>
          <w:p w14:paraId="422BA154" w14:textId="01C0DC91" w:rsidR="00F5150F" w:rsidRPr="00B76A88" w:rsidRDefault="00F5150F" w:rsidP="00B76A88">
            <w:pPr>
              <w:spacing w:after="0" w:line="240" w:lineRule="auto"/>
              <w:rPr>
                <w:rFonts w:cs="Calibri"/>
                <w:sz w:val="20"/>
                <w:lang w:val="en-ZA"/>
              </w:rPr>
            </w:pPr>
            <w:r w:rsidRPr="00A06AE2">
              <w:rPr>
                <w:rFonts w:cs="Calibri"/>
                <w:sz w:val="20"/>
                <w:lang w:val="en-ZA"/>
              </w:rPr>
              <w:t>Define a role model and distinguish between positive and negative role models based on their behaviour and influence.</w:t>
            </w:r>
          </w:p>
        </w:tc>
        <w:tc>
          <w:tcPr>
            <w:tcW w:w="1417" w:type="dxa"/>
            <w:shd w:val="clear" w:color="auto" w:fill="FFFFFF" w:themeFill="background1"/>
            <w:vAlign w:val="center"/>
          </w:tcPr>
          <w:p w14:paraId="6E3B57D4" w14:textId="3F102CB7" w:rsidR="00F5150F" w:rsidRPr="00E42B39" w:rsidRDefault="00F5150F" w:rsidP="00E42B39">
            <w:pPr>
              <w:spacing w:after="0" w:line="240" w:lineRule="auto"/>
              <w:rPr>
                <w:rFonts w:cs="Calibri"/>
                <w:i/>
                <w:iCs/>
                <w:sz w:val="20"/>
                <w:lang w:val="en-ZA"/>
              </w:rPr>
            </w:pPr>
            <w:r w:rsidRPr="007A299E">
              <w:rPr>
                <w:rFonts w:cs="Calibri"/>
                <w:i/>
                <w:iCs/>
                <w:sz w:val="20"/>
                <w:lang w:val="en-ZA"/>
              </w:rPr>
              <w:t xml:space="preserve">Teaching &amp; Class Discussion </w:t>
            </w:r>
          </w:p>
        </w:tc>
        <w:tc>
          <w:tcPr>
            <w:tcW w:w="993" w:type="dxa"/>
            <w:shd w:val="clear" w:color="auto" w:fill="FFFFFF" w:themeFill="background1"/>
            <w:vAlign w:val="center"/>
          </w:tcPr>
          <w:p w14:paraId="75A561B7" w14:textId="3F3916EF" w:rsidR="00F5150F" w:rsidRPr="00B76A88" w:rsidRDefault="00F5150F" w:rsidP="00B76A88">
            <w:pPr>
              <w:spacing w:after="0" w:line="240" w:lineRule="auto"/>
              <w:jc w:val="center"/>
              <w:rPr>
                <w:rFonts w:cs="Calibri"/>
                <w:sz w:val="20"/>
                <w:lang w:val="en-ZA"/>
              </w:rPr>
            </w:pPr>
            <w:r>
              <w:rPr>
                <w:rFonts w:cs="Calibri"/>
                <w:sz w:val="20"/>
                <w:lang w:val="en-ZA"/>
              </w:rPr>
              <w:t>10</w:t>
            </w:r>
            <w:r w:rsidRPr="00B76A88">
              <w:rPr>
                <w:rFonts w:cs="Calibri"/>
                <w:sz w:val="20"/>
                <w:lang w:val="en-ZA"/>
              </w:rPr>
              <w:t xml:space="preserve"> min</w:t>
            </w:r>
          </w:p>
        </w:tc>
        <w:tc>
          <w:tcPr>
            <w:tcW w:w="3682" w:type="dxa"/>
            <w:shd w:val="clear" w:color="auto" w:fill="FFFFFF" w:themeFill="background1"/>
            <w:vAlign w:val="center"/>
          </w:tcPr>
          <w:p w14:paraId="606638E1" w14:textId="7127CB1E" w:rsidR="00F5150F" w:rsidRPr="00A06AE2" w:rsidRDefault="00F5150F" w:rsidP="00A06AE2">
            <w:pPr>
              <w:spacing w:after="0" w:line="240" w:lineRule="auto"/>
              <w:rPr>
                <w:rFonts w:cs="Calibri"/>
                <w:sz w:val="20"/>
                <w:lang w:val="en-ZA"/>
              </w:rPr>
            </w:pPr>
            <w:r w:rsidRPr="00B76A88">
              <w:rPr>
                <w:rFonts w:cs="Calibri"/>
                <w:sz w:val="20"/>
                <w:lang w:val="en-ZA"/>
              </w:rPr>
              <w:t>Lesson 2 – PowerPoint (Slides 3</w:t>
            </w:r>
            <w:r>
              <w:rPr>
                <w:rFonts w:cs="Calibri"/>
                <w:sz w:val="20"/>
                <w:lang w:val="en-ZA"/>
              </w:rPr>
              <w:t>–5</w:t>
            </w:r>
            <w:r w:rsidRPr="00B76A88">
              <w:rPr>
                <w:rFonts w:cs="Calibri"/>
                <w:sz w:val="20"/>
                <w:lang w:val="en-ZA"/>
              </w:rPr>
              <w:t>)</w:t>
            </w:r>
          </w:p>
        </w:tc>
        <w:tc>
          <w:tcPr>
            <w:tcW w:w="1417" w:type="dxa"/>
            <w:vMerge/>
            <w:shd w:val="clear" w:color="auto" w:fill="FFFFFF" w:themeFill="background1"/>
            <w:vAlign w:val="center"/>
          </w:tcPr>
          <w:p w14:paraId="4CA0F39E" w14:textId="0F7C61EE" w:rsidR="00F5150F" w:rsidRPr="00B76A88" w:rsidRDefault="00F5150F" w:rsidP="00E42B39">
            <w:pPr>
              <w:spacing w:after="0" w:line="240" w:lineRule="auto"/>
              <w:rPr>
                <w:rFonts w:cs="Calibri"/>
                <w:sz w:val="20"/>
                <w:lang w:val="en-ZA"/>
              </w:rPr>
            </w:pPr>
          </w:p>
        </w:tc>
        <w:tc>
          <w:tcPr>
            <w:tcW w:w="1846" w:type="dxa"/>
            <w:shd w:val="clear" w:color="auto" w:fill="FFFFFF" w:themeFill="background1"/>
            <w:vAlign w:val="center"/>
          </w:tcPr>
          <w:p w14:paraId="55AED31B" w14:textId="786E3802" w:rsidR="00F5150F" w:rsidRPr="00B76A88" w:rsidRDefault="00F5150F" w:rsidP="00E42B39">
            <w:pPr>
              <w:spacing w:after="0" w:line="240" w:lineRule="auto"/>
              <w:rPr>
                <w:rFonts w:cs="Calibri"/>
                <w:sz w:val="20"/>
                <w:lang w:val="en-ZA"/>
              </w:rPr>
            </w:pPr>
            <w:r>
              <w:rPr>
                <w:rFonts w:cs="Calibri"/>
                <w:sz w:val="20"/>
                <w:lang w:val="en-ZA"/>
              </w:rPr>
              <w:t>Participate in classroom discussion</w:t>
            </w:r>
          </w:p>
        </w:tc>
      </w:tr>
      <w:tr w:rsidR="00F5150F" w:rsidRPr="00B76A88" w14:paraId="1F3F855D" w14:textId="77777777" w:rsidTr="00E42B39">
        <w:trPr>
          <w:jc w:val="center"/>
        </w:trPr>
        <w:tc>
          <w:tcPr>
            <w:tcW w:w="848" w:type="dxa"/>
            <w:vMerge/>
            <w:shd w:val="clear" w:color="auto" w:fill="FFFFFF" w:themeFill="background1"/>
            <w:vAlign w:val="center"/>
          </w:tcPr>
          <w:p w14:paraId="3ABB66AA" w14:textId="77777777" w:rsidR="00F5150F" w:rsidRPr="00B76A88" w:rsidRDefault="00F5150F" w:rsidP="00B76A88">
            <w:pPr>
              <w:spacing w:after="0" w:line="240" w:lineRule="auto"/>
              <w:rPr>
                <w:rFonts w:cs="Calibri"/>
                <w:sz w:val="20"/>
                <w:lang w:val="en-ZA"/>
              </w:rPr>
            </w:pPr>
          </w:p>
        </w:tc>
        <w:tc>
          <w:tcPr>
            <w:tcW w:w="2838" w:type="dxa"/>
            <w:vMerge/>
            <w:shd w:val="clear" w:color="auto" w:fill="FFFFFF" w:themeFill="background1"/>
            <w:vAlign w:val="center"/>
          </w:tcPr>
          <w:p w14:paraId="425E47F9" w14:textId="77777777" w:rsidR="00F5150F" w:rsidRPr="00B76A88" w:rsidRDefault="00F5150F" w:rsidP="00B76A88">
            <w:pPr>
              <w:spacing w:after="0" w:line="240" w:lineRule="auto"/>
              <w:rPr>
                <w:rFonts w:cs="Calibri"/>
                <w:sz w:val="20"/>
                <w:lang w:val="en-ZA"/>
              </w:rPr>
            </w:pPr>
          </w:p>
        </w:tc>
        <w:tc>
          <w:tcPr>
            <w:tcW w:w="2410" w:type="dxa"/>
            <w:shd w:val="clear" w:color="auto" w:fill="FFFFFF" w:themeFill="background1"/>
            <w:vAlign w:val="center"/>
          </w:tcPr>
          <w:p w14:paraId="35FBE87C" w14:textId="31192C76" w:rsidR="00F5150F" w:rsidRPr="00B76A88" w:rsidRDefault="00F5150F" w:rsidP="00B76A88">
            <w:pPr>
              <w:spacing w:after="0" w:line="240" w:lineRule="auto"/>
              <w:rPr>
                <w:rFonts w:cs="Calibri"/>
                <w:sz w:val="20"/>
                <w:lang w:val="en-ZA"/>
              </w:rPr>
            </w:pPr>
            <w:r>
              <w:rPr>
                <w:rFonts w:cs="Calibri"/>
                <w:sz w:val="20"/>
                <w:lang w:val="en-ZA"/>
              </w:rPr>
              <w:t>D</w:t>
            </w:r>
            <w:r w:rsidRPr="00B51A3C">
              <w:rPr>
                <w:rFonts w:cs="Calibri"/>
                <w:sz w:val="20"/>
                <w:lang w:val="en-ZA"/>
              </w:rPr>
              <w:t>iscuss how role models influence the choices, values, and behaviour of young people and recognise the importance of choosing positive role models</w:t>
            </w:r>
          </w:p>
        </w:tc>
        <w:tc>
          <w:tcPr>
            <w:tcW w:w="1417" w:type="dxa"/>
            <w:shd w:val="clear" w:color="auto" w:fill="FFFFFF" w:themeFill="background1"/>
            <w:vAlign w:val="center"/>
          </w:tcPr>
          <w:p w14:paraId="1C12AC66" w14:textId="77A0BABB" w:rsidR="00F5150F" w:rsidRPr="00E42B39" w:rsidRDefault="00F5150F" w:rsidP="00E42B39">
            <w:pPr>
              <w:spacing w:after="0" w:line="240" w:lineRule="auto"/>
              <w:rPr>
                <w:rFonts w:cs="Calibri"/>
                <w:i/>
                <w:iCs/>
                <w:sz w:val="20"/>
                <w:lang w:val="en-ZA"/>
              </w:rPr>
            </w:pPr>
            <w:r w:rsidRPr="00533E26">
              <w:rPr>
                <w:rFonts w:cs="Calibri"/>
                <w:i/>
                <w:iCs/>
                <w:sz w:val="20"/>
                <w:lang w:val="en-ZA"/>
              </w:rPr>
              <w:t xml:space="preserve">Watch Video &amp; Peer Activity </w:t>
            </w:r>
          </w:p>
        </w:tc>
        <w:tc>
          <w:tcPr>
            <w:tcW w:w="993" w:type="dxa"/>
            <w:shd w:val="clear" w:color="auto" w:fill="FFFFFF" w:themeFill="background1"/>
            <w:vAlign w:val="center"/>
          </w:tcPr>
          <w:p w14:paraId="136C863F" w14:textId="00361DB1" w:rsidR="00F5150F" w:rsidRPr="00B76A88" w:rsidRDefault="00F5150F" w:rsidP="00B76A88">
            <w:pPr>
              <w:spacing w:after="0" w:line="240" w:lineRule="auto"/>
              <w:jc w:val="center"/>
              <w:rPr>
                <w:rFonts w:cs="Calibri"/>
                <w:sz w:val="20"/>
                <w:lang w:val="en-ZA"/>
              </w:rPr>
            </w:pPr>
            <w:r>
              <w:rPr>
                <w:rFonts w:cs="Calibri"/>
                <w:sz w:val="20"/>
                <w:lang w:val="en-ZA"/>
              </w:rPr>
              <w:t>6</w:t>
            </w:r>
            <w:r w:rsidRPr="00B76A88">
              <w:rPr>
                <w:rFonts w:cs="Calibri"/>
                <w:sz w:val="20"/>
                <w:lang w:val="en-ZA"/>
              </w:rPr>
              <w:t xml:space="preserve"> min</w:t>
            </w:r>
          </w:p>
        </w:tc>
        <w:tc>
          <w:tcPr>
            <w:tcW w:w="3682" w:type="dxa"/>
            <w:shd w:val="clear" w:color="auto" w:fill="FFFFFF" w:themeFill="background1"/>
            <w:vAlign w:val="center"/>
          </w:tcPr>
          <w:p w14:paraId="078A093A" w14:textId="24EC7D43" w:rsidR="00F5150F" w:rsidRDefault="00F5150F" w:rsidP="00B76A88">
            <w:pPr>
              <w:spacing w:after="0" w:line="240" w:lineRule="auto"/>
              <w:rPr>
                <w:rFonts w:cs="Calibri"/>
                <w:sz w:val="20"/>
                <w:lang w:val="en-ZA"/>
              </w:rPr>
            </w:pPr>
            <w:r w:rsidRPr="00B76A88">
              <w:rPr>
                <w:rFonts w:cs="Calibri"/>
                <w:sz w:val="20"/>
                <w:lang w:val="en-ZA"/>
              </w:rPr>
              <w:t>Lesson 2 – PowerPoint (Slide</w:t>
            </w:r>
            <w:r>
              <w:rPr>
                <w:rFonts w:cs="Calibri"/>
                <w:sz w:val="20"/>
                <w:lang w:val="en-ZA"/>
              </w:rPr>
              <w:t xml:space="preserve"> </w:t>
            </w:r>
            <w:r w:rsidRPr="00B76A88">
              <w:rPr>
                <w:rFonts w:cs="Calibri"/>
                <w:sz w:val="20"/>
                <w:lang w:val="en-ZA"/>
              </w:rPr>
              <w:t>6)</w:t>
            </w:r>
          </w:p>
          <w:p w14:paraId="58E3D234" w14:textId="068C4922" w:rsidR="00F5150F" w:rsidRDefault="00F5150F" w:rsidP="00B76A88">
            <w:pPr>
              <w:spacing w:after="0" w:line="240" w:lineRule="auto"/>
              <w:rPr>
                <w:rFonts w:cs="Calibri"/>
                <w:sz w:val="20"/>
                <w:lang w:val="en-ZA"/>
              </w:rPr>
            </w:pPr>
            <w:r>
              <w:rPr>
                <w:rFonts w:cs="Calibri"/>
                <w:sz w:val="20"/>
                <w:lang w:val="en-ZA"/>
              </w:rPr>
              <w:t>Lesson 2 – Worksheet (Activity 1)</w:t>
            </w:r>
          </w:p>
          <w:p w14:paraId="3876C20F" w14:textId="24AD61E0" w:rsidR="00F5150F" w:rsidRPr="00B76A88" w:rsidRDefault="00F5150F" w:rsidP="00B76A88">
            <w:pPr>
              <w:spacing w:after="0" w:line="240" w:lineRule="auto"/>
              <w:rPr>
                <w:rFonts w:cs="Calibri"/>
                <w:sz w:val="20"/>
                <w:lang w:val="en-ZA"/>
              </w:rPr>
            </w:pPr>
            <w:r>
              <w:rPr>
                <w:rFonts w:cs="Calibri"/>
                <w:sz w:val="20"/>
                <w:lang w:val="en-ZA"/>
              </w:rPr>
              <w:t>Lesson 2 – Worksheet MEMO</w:t>
            </w:r>
          </w:p>
          <w:p w14:paraId="725B6241" w14:textId="67DB151A" w:rsidR="00F5150F" w:rsidRPr="008B1011" w:rsidRDefault="00F5150F" w:rsidP="008B1011">
            <w:pPr>
              <w:spacing w:after="0" w:line="276" w:lineRule="auto"/>
              <w:contextualSpacing/>
              <w:rPr>
                <w:rFonts w:cs="Calibri"/>
                <w:sz w:val="20"/>
                <w:lang w:val="en-ZA"/>
              </w:rPr>
            </w:pPr>
            <w:r w:rsidRPr="008B1011">
              <w:rPr>
                <w:rFonts w:cs="Calibri"/>
                <w:sz w:val="20"/>
                <w:lang w:val="en-ZA"/>
              </w:rPr>
              <w:t xml:space="preserve">Watch: </w:t>
            </w:r>
            <w:r w:rsidRPr="008B1011">
              <w:rPr>
                <w:rFonts w:cs="Calibri"/>
                <w:b/>
                <w:bCs/>
                <w:sz w:val="20"/>
              </w:rPr>
              <w:t xml:space="preserve">Role Models: Definition and Importance </w:t>
            </w:r>
            <w:hyperlink r:id="rId12" w:tgtFrame="_blank" w:history="1">
              <w:r w:rsidRPr="008B1011">
                <w:rPr>
                  <w:rStyle w:val="Hyperlink"/>
                  <w:rFonts w:cs="Calibri"/>
                  <w:sz w:val="20"/>
                </w:rPr>
                <w:t>bit.ly/4sqJt8W</w:t>
              </w:r>
            </w:hyperlink>
            <w:r w:rsidRPr="008B1011">
              <w:rPr>
                <w:rFonts w:cs="Calibri"/>
                <w:sz w:val="20"/>
              </w:rPr>
              <w:t xml:space="preserve"> (2 min 44 sec)</w:t>
            </w:r>
          </w:p>
        </w:tc>
        <w:tc>
          <w:tcPr>
            <w:tcW w:w="1417" w:type="dxa"/>
            <w:shd w:val="clear" w:color="auto" w:fill="FFFFFF" w:themeFill="background1"/>
            <w:vAlign w:val="center"/>
          </w:tcPr>
          <w:p w14:paraId="605EFA96" w14:textId="77777777" w:rsidR="00F5150F" w:rsidRDefault="00F5150F" w:rsidP="00E42B39">
            <w:pPr>
              <w:spacing w:after="0" w:line="240" w:lineRule="auto"/>
              <w:rPr>
                <w:rFonts w:cs="Calibri"/>
                <w:sz w:val="20"/>
                <w:lang w:val="en-ZA"/>
              </w:rPr>
            </w:pPr>
            <w:r w:rsidRPr="00B76A88">
              <w:rPr>
                <w:rFonts w:cs="Calibri"/>
                <w:sz w:val="20"/>
                <w:lang w:val="en-ZA"/>
              </w:rPr>
              <w:t>Formative</w:t>
            </w:r>
            <w:r>
              <w:rPr>
                <w:rFonts w:cs="Calibri"/>
                <w:sz w:val="20"/>
                <w:lang w:val="en-ZA"/>
              </w:rPr>
              <w:t>:</w:t>
            </w:r>
          </w:p>
          <w:p w14:paraId="36D53ECA" w14:textId="40E1116C" w:rsidR="00F5150F" w:rsidRPr="00B76A88" w:rsidRDefault="00F5150F" w:rsidP="00E42B39">
            <w:pPr>
              <w:spacing w:after="0" w:line="240" w:lineRule="auto"/>
              <w:rPr>
                <w:rFonts w:cs="Calibri"/>
                <w:sz w:val="20"/>
                <w:lang w:val="en-ZA"/>
              </w:rPr>
            </w:pPr>
            <w:r>
              <w:rPr>
                <w:rFonts w:cs="Calibri"/>
                <w:sz w:val="20"/>
                <w:lang w:val="en-ZA"/>
              </w:rPr>
              <w:t>Activity 1</w:t>
            </w:r>
          </w:p>
        </w:tc>
        <w:tc>
          <w:tcPr>
            <w:tcW w:w="1846" w:type="dxa"/>
            <w:shd w:val="clear" w:color="auto" w:fill="FFFFFF" w:themeFill="background1"/>
            <w:vAlign w:val="center"/>
          </w:tcPr>
          <w:p w14:paraId="2DD6A9DE" w14:textId="44022BF3" w:rsidR="00F5150F" w:rsidRPr="00B76A88" w:rsidRDefault="00F5150F" w:rsidP="00E42B39">
            <w:pPr>
              <w:spacing w:after="0" w:line="240" w:lineRule="auto"/>
              <w:rPr>
                <w:rFonts w:cs="Calibri"/>
                <w:sz w:val="20"/>
                <w:lang w:val="en-ZA"/>
              </w:rPr>
            </w:pPr>
            <w:r>
              <w:rPr>
                <w:rFonts w:cs="Calibri"/>
                <w:sz w:val="20"/>
                <w:lang w:val="en-ZA"/>
              </w:rPr>
              <w:t xml:space="preserve">Watch the video and complete Activity 2 with a peer </w:t>
            </w:r>
          </w:p>
        </w:tc>
      </w:tr>
      <w:tr w:rsidR="00F5150F" w:rsidRPr="00B76A88" w14:paraId="0D108264" w14:textId="77777777" w:rsidTr="00E42B39">
        <w:trPr>
          <w:jc w:val="center"/>
        </w:trPr>
        <w:tc>
          <w:tcPr>
            <w:tcW w:w="848" w:type="dxa"/>
            <w:vMerge/>
            <w:shd w:val="clear" w:color="auto" w:fill="FFFFFF" w:themeFill="background1"/>
            <w:vAlign w:val="center"/>
          </w:tcPr>
          <w:p w14:paraId="62EC00D9" w14:textId="77777777" w:rsidR="00F5150F" w:rsidRPr="00B76A88" w:rsidRDefault="00F5150F" w:rsidP="00B76A88">
            <w:pPr>
              <w:spacing w:after="0" w:line="240" w:lineRule="auto"/>
              <w:rPr>
                <w:rFonts w:cs="Calibri"/>
                <w:sz w:val="20"/>
                <w:lang w:val="en-ZA"/>
              </w:rPr>
            </w:pPr>
          </w:p>
        </w:tc>
        <w:tc>
          <w:tcPr>
            <w:tcW w:w="2838" w:type="dxa"/>
            <w:vMerge/>
            <w:shd w:val="clear" w:color="auto" w:fill="FFFFFF" w:themeFill="background1"/>
            <w:vAlign w:val="center"/>
          </w:tcPr>
          <w:p w14:paraId="12E96A4A" w14:textId="77777777" w:rsidR="00F5150F" w:rsidRPr="00B76A88" w:rsidRDefault="00F5150F" w:rsidP="00B76A88">
            <w:pPr>
              <w:spacing w:after="0" w:line="240" w:lineRule="auto"/>
              <w:rPr>
                <w:rFonts w:cs="Calibri"/>
                <w:sz w:val="20"/>
                <w:lang w:val="en-ZA"/>
              </w:rPr>
            </w:pPr>
          </w:p>
        </w:tc>
        <w:tc>
          <w:tcPr>
            <w:tcW w:w="2410" w:type="dxa"/>
            <w:shd w:val="clear" w:color="auto" w:fill="FFFFFF" w:themeFill="background1"/>
            <w:vAlign w:val="center"/>
          </w:tcPr>
          <w:p w14:paraId="1F9F4A1D" w14:textId="5EDFDB8A" w:rsidR="00F5150F" w:rsidRPr="00DB2897" w:rsidRDefault="00F5150F" w:rsidP="00DB2897">
            <w:pPr>
              <w:spacing w:after="0" w:line="240" w:lineRule="auto"/>
              <w:rPr>
                <w:rFonts w:cs="Calibri"/>
                <w:sz w:val="20"/>
                <w:lang w:val="en-ZA"/>
              </w:rPr>
            </w:pPr>
            <w:r w:rsidRPr="00DB2897">
              <w:rPr>
                <w:rFonts w:cs="Calibri"/>
                <w:sz w:val="20"/>
                <w:lang w:val="en-ZA"/>
              </w:rPr>
              <w:t>Describe how role models can promote constitutional values through their actions and leadership.</w:t>
            </w:r>
          </w:p>
        </w:tc>
        <w:tc>
          <w:tcPr>
            <w:tcW w:w="1417" w:type="dxa"/>
            <w:shd w:val="clear" w:color="auto" w:fill="FFFFFF" w:themeFill="background1"/>
            <w:vAlign w:val="center"/>
          </w:tcPr>
          <w:p w14:paraId="1DAB0464" w14:textId="72EA714C" w:rsidR="00F5150F" w:rsidRPr="00E42B39" w:rsidRDefault="00F5150F" w:rsidP="00E42B39">
            <w:pPr>
              <w:spacing w:after="0" w:line="240" w:lineRule="auto"/>
              <w:rPr>
                <w:rFonts w:cs="Calibri"/>
                <w:i/>
                <w:iCs/>
                <w:sz w:val="20"/>
                <w:lang w:val="en-ZA"/>
              </w:rPr>
            </w:pPr>
            <w:r w:rsidRPr="00831CE4">
              <w:rPr>
                <w:rFonts w:cs="Calibri"/>
                <w:i/>
                <w:iCs/>
                <w:sz w:val="20"/>
                <w:lang w:val="en-ZA"/>
              </w:rPr>
              <w:t xml:space="preserve">Teaching &amp; Watch Video </w:t>
            </w:r>
          </w:p>
        </w:tc>
        <w:tc>
          <w:tcPr>
            <w:tcW w:w="993" w:type="dxa"/>
            <w:shd w:val="clear" w:color="auto" w:fill="FFFFFF" w:themeFill="background1"/>
            <w:vAlign w:val="center"/>
          </w:tcPr>
          <w:p w14:paraId="44D43350" w14:textId="4BAE6942" w:rsidR="00F5150F" w:rsidRPr="00B76A88" w:rsidRDefault="00F5150F" w:rsidP="00B76A88">
            <w:pPr>
              <w:spacing w:after="0" w:line="240" w:lineRule="auto"/>
              <w:jc w:val="center"/>
              <w:rPr>
                <w:rFonts w:cs="Calibri"/>
                <w:sz w:val="20"/>
                <w:lang w:val="en-ZA"/>
              </w:rPr>
            </w:pPr>
            <w:r>
              <w:rPr>
                <w:rFonts w:cs="Calibri"/>
                <w:sz w:val="20"/>
                <w:lang w:val="en-ZA"/>
              </w:rPr>
              <w:t>5</w:t>
            </w:r>
            <w:r w:rsidRPr="00B76A88">
              <w:rPr>
                <w:rFonts w:cs="Calibri"/>
                <w:sz w:val="20"/>
                <w:lang w:val="en-ZA"/>
              </w:rPr>
              <w:t xml:space="preserve"> min</w:t>
            </w:r>
          </w:p>
        </w:tc>
        <w:tc>
          <w:tcPr>
            <w:tcW w:w="3682" w:type="dxa"/>
            <w:shd w:val="clear" w:color="auto" w:fill="FFFFFF" w:themeFill="background1"/>
            <w:vAlign w:val="center"/>
          </w:tcPr>
          <w:p w14:paraId="38BB9143" w14:textId="45E8CFE5" w:rsidR="00F5150F" w:rsidRPr="00B76A88" w:rsidRDefault="00F5150F" w:rsidP="00B76A88">
            <w:pPr>
              <w:spacing w:after="0" w:line="240" w:lineRule="auto"/>
              <w:rPr>
                <w:rFonts w:eastAsia="Arial" w:cs="Calibri"/>
                <w:bCs/>
                <w:color w:val="000000" w:themeColor="text1"/>
                <w:sz w:val="20"/>
                <w:lang w:val="en-ZA"/>
              </w:rPr>
            </w:pPr>
            <w:r w:rsidRPr="00B76A88">
              <w:rPr>
                <w:rFonts w:cs="Calibri"/>
                <w:sz w:val="20"/>
                <w:lang w:val="en-ZA"/>
              </w:rPr>
              <w:t xml:space="preserve">Lesson 2 – PowerPoint (Slides </w:t>
            </w:r>
            <w:r>
              <w:rPr>
                <w:rFonts w:cs="Calibri"/>
                <w:sz w:val="20"/>
                <w:lang w:val="en-ZA"/>
              </w:rPr>
              <w:t>7–8</w:t>
            </w:r>
            <w:r w:rsidRPr="00B76A88">
              <w:rPr>
                <w:rFonts w:cs="Calibri"/>
                <w:sz w:val="20"/>
                <w:lang w:val="en-ZA"/>
              </w:rPr>
              <w:t>)</w:t>
            </w:r>
          </w:p>
        </w:tc>
        <w:tc>
          <w:tcPr>
            <w:tcW w:w="1417" w:type="dxa"/>
            <w:vMerge w:val="restart"/>
            <w:shd w:val="clear" w:color="auto" w:fill="FFFFFF" w:themeFill="background1"/>
            <w:vAlign w:val="center"/>
          </w:tcPr>
          <w:p w14:paraId="0EC07C5A" w14:textId="2FECC16E" w:rsidR="00F5150F" w:rsidRPr="00B76A88" w:rsidRDefault="00F5150F" w:rsidP="00E42B39">
            <w:pPr>
              <w:spacing w:after="0" w:line="240" w:lineRule="auto"/>
              <w:rPr>
                <w:rFonts w:cs="Calibri"/>
                <w:sz w:val="20"/>
                <w:lang w:val="en-ZA"/>
              </w:rPr>
            </w:pPr>
            <w:r w:rsidRPr="00B76A88">
              <w:rPr>
                <w:rFonts w:cs="Calibri"/>
                <w:sz w:val="20"/>
                <w:lang w:val="en-ZA"/>
              </w:rPr>
              <w:t>Formative</w:t>
            </w:r>
          </w:p>
        </w:tc>
        <w:tc>
          <w:tcPr>
            <w:tcW w:w="1846" w:type="dxa"/>
            <w:shd w:val="clear" w:color="auto" w:fill="FFFFFF" w:themeFill="background1"/>
            <w:vAlign w:val="center"/>
          </w:tcPr>
          <w:p w14:paraId="096F4757" w14:textId="7A6FF370" w:rsidR="00F5150F" w:rsidRPr="00B76A88" w:rsidRDefault="00F5150F" w:rsidP="00E42B39">
            <w:pPr>
              <w:spacing w:after="0" w:line="240" w:lineRule="auto"/>
              <w:rPr>
                <w:rFonts w:cs="Calibri"/>
                <w:sz w:val="20"/>
                <w:lang w:val="en-ZA"/>
              </w:rPr>
            </w:pPr>
            <w:r>
              <w:rPr>
                <w:rFonts w:cs="Calibri"/>
                <w:sz w:val="20"/>
                <w:lang w:val="en-ZA"/>
              </w:rPr>
              <w:t>Watch the video</w:t>
            </w:r>
          </w:p>
        </w:tc>
      </w:tr>
      <w:tr w:rsidR="00F5150F" w:rsidRPr="00B76A88" w14:paraId="461A7384" w14:textId="77777777" w:rsidTr="00E42B39">
        <w:trPr>
          <w:jc w:val="center"/>
        </w:trPr>
        <w:tc>
          <w:tcPr>
            <w:tcW w:w="848" w:type="dxa"/>
            <w:vMerge/>
            <w:shd w:val="clear" w:color="auto" w:fill="FFFFFF" w:themeFill="background1"/>
            <w:vAlign w:val="center"/>
          </w:tcPr>
          <w:p w14:paraId="682D6904" w14:textId="77777777" w:rsidR="00F5150F" w:rsidRPr="00B76A88" w:rsidRDefault="00F5150F" w:rsidP="00B76A88">
            <w:pPr>
              <w:spacing w:after="0" w:line="240" w:lineRule="auto"/>
              <w:rPr>
                <w:rFonts w:cs="Calibri"/>
                <w:sz w:val="20"/>
                <w:lang w:val="en-ZA"/>
              </w:rPr>
            </w:pPr>
          </w:p>
        </w:tc>
        <w:tc>
          <w:tcPr>
            <w:tcW w:w="2838" w:type="dxa"/>
            <w:vMerge/>
            <w:shd w:val="clear" w:color="auto" w:fill="FFFFFF" w:themeFill="background1"/>
            <w:vAlign w:val="center"/>
          </w:tcPr>
          <w:p w14:paraId="3122B571" w14:textId="77777777" w:rsidR="00F5150F" w:rsidRPr="00B76A88" w:rsidRDefault="00F5150F" w:rsidP="00B76A88">
            <w:pPr>
              <w:spacing w:after="0" w:line="240" w:lineRule="auto"/>
              <w:rPr>
                <w:rFonts w:cs="Calibri"/>
                <w:sz w:val="20"/>
                <w:lang w:val="en-ZA"/>
              </w:rPr>
            </w:pPr>
          </w:p>
        </w:tc>
        <w:tc>
          <w:tcPr>
            <w:tcW w:w="2410" w:type="dxa"/>
            <w:shd w:val="clear" w:color="auto" w:fill="FFFFFF" w:themeFill="background1"/>
            <w:vAlign w:val="center"/>
          </w:tcPr>
          <w:p w14:paraId="1B97749D" w14:textId="30ABB3AA" w:rsidR="00F5150F" w:rsidRPr="00B76A88" w:rsidRDefault="00F5150F" w:rsidP="00B76A88">
            <w:pPr>
              <w:spacing w:after="0" w:line="240" w:lineRule="auto"/>
              <w:rPr>
                <w:rFonts w:cs="Calibri"/>
                <w:sz w:val="20"/>
                <w:lang w:val="en-ZA"/>
              </w:rPr>
            </w:pPr>
            <w:r w:rsidRPr="00F05720">
              <w:rPr>
                <w:rFonts w:cs="Calibri"/>
                <w:sz w:val="20"/>
                <w:lang w:val="en-ZA"/>
              </w:rPr>
              <w:t>Suggest practical ways in which constitutional values can be applied in everyday situations.</w:t>
            </w:r>
          </w:p>
        </w:tc>
        <w:tc>
          <w:tcPr>
            <w:tcW w:w="1417" w:type="dxa"/>
            <w:shd w:val="clear" w:color="auto" w:fill="FFFFFF" w:themeFill="background1"/>
            <w:vAlign w:val="center"/>
          </w:tcPr>
          <w:p w14:paraId="1C61663B" w14:textId="15947BF1" w:rsidR="00F5150F" w:rsidRPr="00E42B39" w:rsidRDefault="00F5150F" w:rsidP="00E42B39">
            <w:pPr>
              <w:spacing w:after="0" w:line="240" w:lineRule="auto"/>
              <w:rPr>
                <w:rFonts w:cs="Calibri"/>
                <w:i/>
                <w:iCs/>
                <w:sz w:val="20"/>
                <w:lang w:val="en-ZA"/>
              </w:rPr>
            </w:pPr>
            <w:r>
              <w:rPr>
                <w:rFonts w:cs="Calibri"/>
                <w:i/>
                <w:iCs/>
                <w:sz w:val="20"/>
                <w:lang w:val="en-ZA"/>
              </w:rPr>
              <w:t>Class Activity</w:t>
            </w:r>
          </w:p>
        </w:tc>
        <w:tc>
          <w:tcPr>
            <w:tcW w:w="993" w:type="dxa"/>
            <w:shd w:val="clear" w:color="auto" w:fill="FFFFFF" w:themeFill="background1"/>
            <w:vAlign w:val="center"/>
          </w:tcPr>
          <w:p w14:paraId="5F9BABF1" w14:textId="353F9CC7" w:rsidR="00F5150F" w:rsidRPr="00B76A88" w:rsidRDefault="00F5150F" w:rsidP="00B76A88">
            <w:pPr>
              <w:spacing w:after="0" w:line="240" w:lineRule="auto"/>
              <w:jc w:val="center"/>
              <w:rPr>
                <w:rFonts w:cs="Calibri"/>
                <w:sz w:val="20"/>
                <w:lang w:val="en-ZA"/>
              </w:rPr>
            </w:pPr>
            <w:r>
              <w:rPr>
                <w:rFonts w:cs="Calibri"/>
                <w:sz w:val="20"/>
                <w:lang w:val="en-ZA"/>
              </w:rPr>
              <w:t>5</w:t>
            </w:r>
            <w:r w:rsidRPr="00B76A88">
              <w:rPr>
                <w:rFonts w:cs="Calibri"/>
                <w:sz w:val="20"/>
                <w:lang w:val="en-ZA"/>
              </w:rPr>
              <w:t xml:space="preserve"> min</w:t>
            </w:r>
          </w:p>
        </w:tc>
        <w:tc>
          <w:tcPr>
            <w:tcW w:w="3682" w:type="dxa"/>
            <w:shd w:val="clear" w:color="auto" w:fill="FFFFFF" w:themeFill="background1"/>
            <w:vAlign w:val="center"/>
          </w:tcPr>
          <w:p w14:paraId="72201377" w14:textId="10C622D1" w:rsidR="00F5150F" w:rsidRPr="00B76A88" w:rsidRDefault="00F5150F" w:rsidP="00B76A88">
            <w:pPr>
              <w:spacing w:after="0" w:line="240" w:lineRule="auto"/>
              <w:rPr>
                <w:rFonts w:cs="Calibri"/>
                <w:sz w:val="20"/>
                <w:lang w:val="en-ZA"/>
              </w:rPr>
            </w:pPr>
            <w:r w:rsidRPr="00B76A88">
              <w:rPr>
                <w:rFonts w:cs="Calibri"/>
                <w:sz w:val="20"/>
                <w:lang w:val="en-ZA"/>
              </w:rPr>
              <w:t xml:space="preserve">Lesson 2 – PowerPoint (Slide </w:t>
            </w:r>
            <w:r>
              <w:rPr>
                <w:rFonts w:cs="Calibri"/>
                <w:sz w:val="20"/>
                <w:lang w:val="en-ZA"/>
              </w:rPr>
              <w:t>9</w:t>
            </w:r>
            <w:r w:rsidRPr="00B76A88">
              <w:rPr>
                <w:rFonts w:cs="Calibri"/>
                <w:sz w:val="20"/>
                <w:lang w:val="en-ZA"/>
              </w:rPr>
              <w:t>)</w:t>
            </w:r>
          </w:p>
        </w:tc>
        <w:tc>
          <w:tcPr>
            <w:tcW w:w="1417" w:type="dxa"/>
            <w:vMerge/>
            <w:shd w:val="clear" w:color="auto" w:fill="FFFFFF" w:themeFill="background1"/>
            <w:vAlign w:val="center"/>
          </w:tcPr>
          <w:p w14:paraId="5397B10B" w14:textId="34B3C426" w:rsidR="00F5150F" w:rsidRPr="00B76A88" w:rsidRDefault="00F5150F" w:rsidP="00E42B39">
            <w:pPr>
              <w:spacing w:after="0" w:line="240" w:lineRule="auto"/>
              <w:rPr>
                <w:rFonts w:cs="Calibri"/>
                <w:sz w:val="20"/>
                <w:lang w:val="en-ZA"/>
              </w:rPr>
            </w:pPr>
          </w:p>
        </w:tc>
        <w:tc>
          <w:tcPr>
            <w:tcW w:w="1846" w:type="dxa"/>
            <w:shd w:val="clear" w:color="auto" w:fill="FFFFFF" w:themeFill="background1"/>
            <w:vAlign w:val="center"/>
          </w:tcPr>
          <w:p w14:paraId="7D6FD3BA" w14:textId="539F3588" w:rsidR="00F5150F" w:rsidRPr="00B76A88" w:rsidRDefault="00F5150F" w:rsidP="00E42B39">
            <w:pPr>
              <w:spacing w:after="0" w:line="240" w:lineRule="auto"/>
              <w:rPr>
                <w:rFonts w:cs="Calibri"/>
                <w:sz w:val="20"/>
                <w:lang w:val="en-ZA"/>
              </w:rPr>
            </w:pPr>
            <w:r>
              <w:rPr>
                <w:rFonts w:cs="Calibri"/>
                <w:sz w:val="20"/>
                <w:lang w:val="en-ZA"/>
              </w:rPr>
              <w:t>Participate in class activity</w:t>
            </w:r>
          </w:p>
        </w:tc>
      </w:tr>
      <w:tr w:rsidR="00F5150F" w:rsidRPr="00B76A88" w14:paraId="1B860EC6" w14:textId="77777777" w:rsidTr="00E42B39">
        <w:trPr>
          <w:jc w:val="center"/>
        </w:trPr>
        <w:tc>
          <w:tcPr>
            <w:tcW w:w="848" w:type="dxa"/>
            <w:vMerge/>
            <w:shd w:val="clear" w:color="auto" w:fill="FFFFFF" w:themeFill="background1"/>
            <w:vAlign w:val="center"/>
          </w:tcPr>
          <w:p w14:paraId="39964FBB" w14:textId="77777777" w:rsidR="00F5150F" w:rsidRPr="00B76A88" w:rsidRDefault="00F5150F" w:rsidP="00B76A88">
            <w:pPr>
              <w:spacing w:after="0" w:line="240" w:lineRule="auto"/>
              <w:rPr>
                <w:rFonts w:cs="Calibri"/>
                <w:sz w:val="20"/>
              </w:rPr>
            </w:pPr>
          </w:p>
        </w:tc>
        <w:tc>
          <w:tcPr>
            <w:tcW w:w="2838" w:type="dxa"/>
            <w:vMerge/>
            <w:shd w:val="clear" w:color="auto" w:fill="FFFFFF" w:themeFill="background1"/>
            <w:vAlign w:val="center"/>
          </w:tcPr>
          <w:p w14:paraId="567D8B0E" w14:textId="77777777" w:rsidR="00F5150F" w:rsidRPr="00B76A88" w:rsidRDefault="00F5150F" w:rsidP="00B76A88">
            <w:pPr>
              <w:spacing w:after="0" w:line="240" w:lineRule="auto"/>
              <w:rPr>
                <w:rFonts w:cs="Calibri"/>
                <w:sz w:val="20"/>
              </w:rPr>
            </w:pPr>
          </w:p>
        </w:tc>
        <w:tc>
          <w:tcPr>
            <w:tcW w:w="2410" w:type="dxa"/>
            <w:shd w:val="clear" w:color="auto" w:fill="FFFFFF" w:themeFill="background1"/>
            <w:vAlign w:val="center"/>
          </w:tcPr>
          <w:p w14:paraId="294C74EC" w14:textId="6A2A7C54" w:rsidR="00F5150F" w:rsidRPr="00F05720" w:rsidRDefault="00F5150F" w:rsidP="00B76A88">
            <w:pPr>
              <w:spacing w:after="0" w:line="240" w:lineRule="auto"/>
              <w:rPr>
                <w:rFonts w:cs="Calibri"/>
                <w:sz w:val="20"/>
              </w:rPr>
            </w:pPr>
            <w:r w:rsidRPr="006137AF">
              <w:rPr>
                <w:rFonts w:cs="Calibri"/>
                <w:sz w:val="20"/>
              </w:rPr>
              <w:t>Reflect on role models and becoming responsible role models themselves.</w:t>
            </w:r>
          </w:p>
        </w:tc>
        <w:tc>
          <w:tcPr>
            <w:tcW w:w="1417" w:type="dxa"/>
            <w:shd w:val="clear" w:color="auto" w:fill="FFFFFF" w:themeFill="background1"/>
            <w:vAlign w:val="center"/>
          </w:tcPr>
          <w:p w14:paraId="752E5D98" w14:textId="1F48F8D9" w:rsidR="00F5150F" w:rsidRPr="00E42B39" w:rsidRDefault="00F5150F" w:rsidP="00E42B39">
            <w:pPr>
              <w:spacing w:after="0" w:line="240" w:lineRule="auto"/>
              <w:rPr>
                <w:rFonts w:cs="Calibri"/>
                <w:i/>
                <w:iCs/>
                <w:sz w:val="20"/>
              </w:rPr>
            </w:pPr>
            <w:r w:rsidRPr="00F5150F">
              <w:rPr>
                <w:rFonts w:cs="Calibri"/>
                <w:i/>
                <w:iCs/>
                <w:sz w:val="20"/>
              </w:rPr>
              <w:t xml:space="preserve">Individual Activity &amp; Reflection </w:t>
            </w:r>
          </w:p>
        </w:tc>
        <w:tc>
          <w:tcPr>
            <w:tcW w:w="993" w:type="dxa"/>
            <w:shd w:val="clear" w:color="auto" w:fill="FFFFFF" w:themeFill="background1"/>
            <w:vAlign w:val="center"/>
          </w:tcPr>
          <w:p w14:paraId="0EC98496" w14:textId="65231732" w:rsidR="00F5150F" w:rsidRPr="00B76A88" w:rsidRDefault="00F5150F" w:rsidP="00B76A88">
            <w:pPr>
              <w:spacing w:after="0" w:line="240" w:lineRule="auto"/>
              <w:jc w:val="center"/>
              <w:rPr>
                <w:rFonts w:cs="Calibri"/>
                <w:sz w:val="20"/>
              </w:rPr>
            </w:pPr>
            <w:r>
              <w:rPr>
                <w:rFonts w:cs="Calibri"/>
                <w:sz w:val="20"/>
              </w:rPr>
              <w:t>12 + 3 min</w:t>
            </w:r>
          </w:p>
        </w:tc>
        <w:tc>
          <w:tcPr>
            <w:tcW w:w="3682" w:type="dxa"/>
            <w:shd w:val="clear" w:color="auto" w:fill="FFFFFF" w:themeFill="background1"/>
            <w:vAlign w:val="center"/>
          </w:tcPr>
          <w:p w14:paraId="4F53DDD0" w14:textId="65349EDB" w:rsidR="00F5150F" w:rsidRPr="00B76A88" w:rsidRDefault="00F5150F" w:rsidP="00C75C1F">
            <w:pPr>
              <w:spacing w:after="0" w:line="240" w:lineRule="auto"/>
              <w:rPr>
                <w:rFonts w:eastAsia="Arial" w:cs="Calibri"/>
                <w:bCs/>
                <w:color w:val="000000" w:themeColor="text1"/>
                <w:sz w:val="20"/>
                <w:lang w:val="en-ZA"/>
              </w:rPr>
            </w:pPr>
            <w:r w:rsidRPr="00B76A88">
              <w:rPr>
                <w:rFonts w:eastAsia="Arial" w:cs="Calibri"/>
                <w:bCs/>
                <w:color w:val="000000" w:themeColor="text1"/>
                <w:sz w:val="20"/>
                <w:lang w:val="en-ZA"/>
              </w:rPr>
              <w:t>Lesson 2 – Worksheet (Activity 2</w:t>
            </w:r>
            <w:r>
              <w:rPr>
                <w:rFonts w:eastAsia="Arial" w:cs="Calibri"/>
                <w:bCs/>
                <w:color w:val="000000" w:themeColor="text1"/>
                <w:sz w:val="20"/>
                <w:lang w:val="en-ZA"/>
              </w:rPr>
              <w:t xml:space="preserve"> + 3</w:t>
            </w:r>
            <w:r w:rsidRPr="00B76A88">
              <w:rPr>
                <w:rFonts w:eastAsia="Arial" w:cs="Calibri"/>
                <w:bCs/>
                <w:color w:val="000000" w:themeColor="text1"/>
                <w:sz w:val="20"/>
                <w:lang w:val="en-ZA"/>
              </w:rPr>
              <w:t>)</w:t>
            </w:r>
          </w:p>
          <w:p w14:paraId="72D1DEF6" w14:textId="77777777" w:rsidR="00F5150F" w:rsidRDefault="00F5150F" w:rsidP="00C75C1F">
            <w:pPr>
              <w:spacing w:after="0" w:line="240" w:lineRule="auto"/>
              <w:rPr>
                <w:rFonts w:eastAsia="Arial" w:cs="Calibri"/>
                <w:bCs/>
                <w:color w:val="000000" w:themeColor="text1"/>
                <w:sz w:val="20"/>
                <w:lang w:val="en-ZA"/>
              </w:rPr>
            </w:pPr>
            <w:r w:rsidRPr="00B76A88">
              <w:rPr>
                <w:rFonts w:eastAsia="Arial" w:cs="Calibri"/>
                <w:bCs/>
                <w:color w:val="000000" w:themeColor="text1"/>
                <w:sz w:val="20"/>
                <w:lang w:val="en-ZA"/>
              </w:rPr>
              <w:t>Lesson 2 – Worksheet MEMO</w:t>
            </w:r>
          </w:p>
          <w:p w14:paraId="63F0256A" w14:textId="4F494307" w:rsidR="00F5150F" w:rsidRPr="00B76A88" w:rsidRDefault="00F5150F" w:rsidP="00C75C1F">
            <w:pPr>
              <w:spacing w:after="0" w:line="240" w:lineRule="auto"/>
              <w:rPr>
                <w:rFonts w:cs="Calibri"/>
                <w:sz w:val="20"/>
              </w:rPr>
            </w:pPr>
            <w:r>
              <w:rPr>
                <w:rFonts w:eastAsia="Arial" w:cs="Calibri"/>
                <w:bCs/>
                <w:color w:val="000000" w:themeColor="text1"/>
                <w:sz w:val="20"/>
                <w:lang w:val="en-ZA"/>
              </w:rPr>
              <w:t>Content Summary</w:t>
            </w:r>
          </w:p>
        </w:tc>
        <w:tc>
          <w:tcPr>
            <w:tcW w:w="1417" w:type="dxa"/>
            <w:shd w:val="clear" w:color="auto" w:fill="FFFFFF" w:themeFill="background1"/>
            <w:vAlign w:val="center"/>
          </w:tcPr>
          <w:p w14:paraId="253CA465" w14:textId="77777777" w:rsidR="00F5150F" w:rsidRDefault="00F5150F" w:rsidP="00E42B39">
            <w:pPr>
              <w:spacing w:after="0" w:line="240" w:lineRule="auto"/>
              <w:rPr>
                <w:rFonts w:cs="Calibri"/>
                <w:sz w:val="20"/>
                <w:lang w:val="en-ZA"/>
              </w:rPr>
            </w:pPr>
            <w:r w:rsidRPr="00B76A88">
              <w:rPr>
                <w:rFonts w:cs="Calibri"/>
                <w:sz w:val="20"/>
                <w:lang w:val="en-ZA"/>
              </w:rPr>
              <w:t>Informal</w:t>
            </w:r>
            <w:r>
              <w:rPr>
                <w:rFonts w:cs="Calibri"/>
                <w:sz w:val="20"/>
                <w:lang w:val="en-ZA"/>
              </w:rPr>
              <w:t>:</w:t>
            </w:r>
          </w:p>
          <w:p w14:paraId="0ED832D2" w14:textId="6C1AC77E" w:rsidR="00F5150F" w:rsidRPr="00B76A88" w:rsidRDefault="00F5150F" w:rsidP="00E42B39">
            <w:pPr>
              <w:spacing w:after="0" w:line="240" w:lineRule="auto"/>
              <w:rPr>
                <w:rFonts w:cs="Calibri"/>
                <w:sz w:val="20"/>
              </w:rPr>
            </w:pPr>
            <w:r>
              <w:rPr>
                <w:rFonts w:cs="Calibri"/>
                <w:sz w:val="20"/>
                <w:lang w:val="en-ZA"/>
              </w:rPr>
              <w:t>Activity 2</w:t>
            </w:r>
          </w:p>
        </w:tc>
        <w:tc>
          <w:tcPr>
            <w:tcW w:w="1846" w:type="dxa"/>
            <w:shd w:val="clear" w:color="auto" w:fill="FFFFFF" w:themeFill="background1"/>
            <w:vAlign w:val="center"/>
          </w:tcPr>
          <w:p w14:paraId="17225791" w14:textId="1883CC16" w:rsidR="00F5150F" w:rsidRPr="00B76A88" w:rsidRDefault="00F5150F" w:rsidP="00E42B39">
            <w:pPr>
              <w:spacing w:after="0" w:line="240" w:lineRule="auto"/>
              <w:rPr>
                <w:rFonts w:cs="Calibri"/>
                <w:sz w:val="20"/>
              </w:rPr>
            </w:pPr>
            <w:r>
              <w:rPr>
                <w:rFonts w:cs="Calibri"/>
                <w:sz w:val="20"/>
              </w:rPr>
              <w:t>Complete Activity 2 and 3 individually in class</w:t>
            </w:r>
          </w:p>
        </w:tc>
      </w:tr>
    </w:tbl>
    <w:p w14:paraId="673B15F0" w14:textId="77777777" w:rsidR="00834C5A" w:rsidRPr="00B76A88" w:rsidRDefault="00834C5A" w:rsidP="00B76A88">
      <w:pPr>
        <w:spacing w:after="0" w:line="240" w:lineRule="auto"/>
        <w:rPr>
          <w:rFonts w:cs="Calibri"/>
          <w:b/>
          <w:color w:val="000000" w:themeColor="text1"/>
          <w:sz w:val="20"/>
          <w:szCs w:val="20"/>
        </w:rPr>
      </w:pPr>
    </w:p>
    <w:p w14:paraId="60C598D6" w14:textId="77777777" w:rsidR="00834C5A" w:rsidRPr="00054E4C" w:rsidRDefault="00834C5A" w:rsidP="00301A79">
      <w:pPr>
        <w:spacing w:after="0" w:line="276" w:lineRule="auto"/>
        <w:rPr>
          <w:rFonts w:cs="Calibri"/>
          <w:b/>
          <w:bCs/>
          <w:szCs w:val="24"/>
        </w:rPr>
        <w:sectPr w:rsidR="00834C5A" w:rsidRPr="00054E4C" w:rsidSect="00834C5A">
          <w:headerReference w:type="default" r:id="rId13"/>
          <w:footerReference w:type="default" r:id="rId14"/>
          <w:pgSz w:w="16838" w:h="11906" w:orient="landscape"/>
          <w:pgMar w:top="720" w:right="720" w:bottom="720" w:left="720" w:header="720" w:footer="720" w:gutter="0"/>
          <w:cols w:space="708"/>
          <w:docGrid w:linePitch="299"/>
        </w:sectPr>
      </w:pPr>
    </w:p>
    <w:p w14:paraId="1785453A" w14:textId="77777777" w:rsidR="00834C5A" w:rsidRPr="00054E4C" w:rsidRDefault="00834C5A" w:rsidP="00301A79">
      <w:pPr>
        <w:spacing w:after="0" w:line="276" w:lineRule="auto"/>
        <w:rPr>
          <w:rFonts w:cs="Calibri"/>
          <w:b/>
          <w:bCs/>
          <w:color w:val="000000" w:themeColor="text1"/>
          <w:szCs w:val="24"/>
        </w:rPr>
      </w:pPr>
      <w:r w:rsidRPr="00054E4C">
        <w:rPr>
          <w:rFonts w:cs="Calibri"/>
          <w:b/>
          <w:bCs/>
          <w:color w:val="000000" w:themeColor="text1"/>
          <w:szCs w:val="24"/>
        </w:rPr>
        <w:lastRenderedPageBreak/>
        <w:t>INTRODUCTORY NOTES</w:t>
      </w:r>
    </w:p>
    <w:p w14:paraId="6EBD82BB" w14:textId="3A6A1D4A" w:rsidR="00834C5A" w:rsidRPr="00054E4C" w:rsidRDefault="00834C5A" w:rsidP="00301A79">
      <w:pPr>
        <w:spacing w:after="0" w:line="276" w:lineRule="auto"/>
        <w:rPr>
          <w:rFonts w:cs="Calibri"/>
          <w:color w:val="000000" w:themeColor="text1"/>
          <w:szCs w:val="24"/>
        </w:rPr>
      </w:pPr>
      <w:r w:rsidRPr="00054E4C">
        <w:rPr>
          <w:rFonts w:cs="Calibri"/>
          <w:color w:val="000000" w:themeColor="text1"/>
          <w:szCs w:val="24"/>
        </w:rPr>
        <w:t xml:space="preserve">The </w:t>
      </w:r>
      <w:r w:rsidRPr="00054E4C">
        <w:rPr>
          <w:rFonts w:cs="Calibri"/>
          <w:b/>
          <w:bCs/>
          <w:i/>
          <w:iCs/>
          <w:color w:val="000000" w:themeColor="text1"/>
          <w:szCs w:val="24"/>
          <w:u w:val="single"/>
        </w:rPr>
        <w:t>Lesson 1 – PowerPoint</w:t>
      </w:r>
      <w:r w:rsidRPr="00054E4C">
        <w:rPr>
          <w:rFonts w:cs="Calibri"/>
          <w:color w:val="000000" w:themeColor="text1"/>
          <w:szCs w:val="24"/>
        </w:rPr>
        <w:t xml:space="preserve"> and </w:t>
      </w:r>
      <w:r w:rsidRPr="00054E4C">
        <w:rPr>
          <w:rFonts w:cs="Calibri"/>
          <w:b/>
          <w:bCs/>
          <w:i/>
          <w:iCs/>
          <w:color w:val="000000" w:themeColor="text1"/>
          <w:szCs w:val="24"/>
          <w:u w:val="single"/>
        </w:rPr>
        <w:t>Lesson 2 – PowerPoint</w:t>
      </w:r>
      <w:r w:rsidRPr="00054E4C">
        <w:rPr>
          <w:rFonts w:cs="Calibri"/>
          <w:color w:val="000000" w:themeColor="text1"/>
          <w:szCs w:val="24"/>
        </w:rPr>
        <w:t xml:space="preserve"> documents together cover the </w:t>
      </w:r>
      <w:r w:rsidRPr="00054E4C">
        <w:rPr>
          <w:rFonts w:cs="Calibri"/>
          <w:b/>
          <w:bCs/>
          <w:color w:val="000000" w:themeColor="text1"/>
          <w:szCs w:val="24"/>
        </w:rPr>
        <w:t>TWO lessons</w:t>
      </w:r>
      <w:r w:rsidRPr="00054E4C">
        <w:rPr>
          <w:rFonts w:cs="Calibri"/>
          <w:color w:val="000000" w:themeColor="text1"/>
          <w:szCs w:val="24"/>
        </w:rPr>
        <w:t xml:space="preserve"> and have detailed notes for each slide that will guide you (the teacher) through the activity. Use the below </w:t>
      </w:r>
      <w:r w:rsidRPr="00054E4C">
        <w:rPr>
          <w:rFonts w:cs="Calibri"/>
          <w:b/>
          <w:bCs/>
          <w:color w:val="000000" w:themeColor="text1"/>
          <w:szCs w:val="24"/>
        </w:rPr>
        <w:t>LESSON PREPARATION</w:t>
      </w:r>
      <w:r w:rsidRPr="00054E4C">
        <w:rPr>
          <w:rFonts w:cs="Calibri"/>
          <w:color w:val="000000" w:themeColor="text1"/>
          <w:szCs w:val="24"/>
        </w:rPr>
        <w:t xml:space="preserve"> to assist with your </w:t>
      </w:r>
      <w:r w:rsidRPr="00054E4C">
        <w:rPr>
          <w:rFonts w:cs="Calibri"/>
          <w:b/>
          <w:bCs/>
          <w:color w:val="000000" w:themeColor="text1"/>
          <w:szCs w:val="24"/>
        </w:rPr>
        <w:t>time frame</w:t>
      </w:r>
      <w:r w:rsidRPr="00054E4C">
        <w:rPr>
          <w:rFonts w:cs="Calibri"/>
          <w:color w:val="000000" w:themeColor="text1"/>
          <w:szCs w:val="24"/>
        </w:rPr>
        <w:t>.</w:t>
      </w:r>
    </w:p>
    <w:p w14:paraId="774D36C4" w14:textId="77777777" w:rsidR="00834C5A" w:rsidRPr="00054E4C" w:rsidRDefault="00834C5A" w:rsidP="00301A79">
      <w:pPr>
        <w:spacing w:after="0" w:line="276" w:lineRule="auto"/>
        <w:rPr>
          <w:rFonts w:cs="Calibri"/>
          <w:b/>
          <w:bCs/>
          <w:color w:val="000000" w:themeColor="text1"/>
          <w:szCs w:val="24"/>
          <w:u w:val="single"/>
        </w:rPr>
      </w:pPr>
    </w:p>
    <w:p w14:paraId="683B00B3" w14:textId="45623B5F" w:rsidR="00834C5A" w:rsidRPr="00054E4C" w:rsidRDefault="00834C5A" w:rsidP="00301A79">
      <w:pPr>
        <w:spacing w:after="0" w:line="276" w:lineRule="auto"/>
        <w:rPr>
          <w:rFonts w:cs="Calibri"/>
          <w:b/>
          <w:bCs/>
          <w:color w:val="000000" w:themeColor="text1"/>
          <w:szCs w:val="24"/>
          <w:u w:val="single"/>
        </w:rPr>
      </w:pPr>
      <w:r w:rsidRPr="00054E4C">
        <w:rPr>
          <w:rFonts w:cs="Calibri"/>
          <w:b/>
          <w:bCs/>
          <w:color w:val="000000" w:themeColor="text1"/>
          <w:szCs w:val="24"/>
          <w:u w:val="single"/>
        </w:rPr>
        <w:t xml:space="preserve">The following notes will be a summary of the </w:t>
      </w:r>
      <w:r w:rsidR="0007151C">
        <w:rPr>
          <w:rFonts w:cs="Calibri"/>
          <w:b/>
          <w:bCs/>
          <w:color w:val="000000" w:themeColor="text1"/>
          <w:szCs w:val="24"/>
          <w:u w:val="single"/>
        </w:rPr>
        <w:t xml:space="preserve">TWO </w:t>
      </w:r>
      <w:r w:rsidRPr="00054E4C">
        <w:rPr>
          <w:rFonts w:cs="Calibri"/>
          <w:b/>
          <w:bCs/>
          <w:color w:val="000000" w:themeColor="text1"/>
          <w:szCs w:val="24"/>
          <w:u w:val="single"/>
        </w:rPr>
        <w:t>LESSONS:</w:t>
      </w:r>
    </w:p>
    <w:p w14:paraId="3A96CAD7" w14:textId="77777777" w:rsidR="00834C5A" w:rsidRPr="00054E4C" w:rsidRDefault="00834C5A" w:rsidP="00654A7B">
      <w:pPr>
        <w:pStyle w:val="ListParagraph"/>
        <w:numPr>
          <w:ilvl w:val="0"/>
          <w:numId w:val="1"/>
        </w:numPr>
        <w:spacing w:after="0" w:line="276" w:lineRule="auto"/>
        <w:rPr>
          <w:rFonts w:cs="Calibri"/>
          <w:color w:val="000000" w:themeColor="text1"/>
          <w:szCs w:val="24"/>
        </w:rPr>
      </w:pPr>
      <w:r w:rsidRPr="00054E4C">
        <w:rPr>
          <w:rFonts w:cs="Calibri"/>
          <w:color w:val="000000" w:themeColor="text1"/>
          <w:szCs w:val="24"/>
        </w:rPr>
        <w:t xml:space="preserve">These lessons have also been set up to create a lot of opportunities for learner interaction during the lessons. Learners can complete the worksheets while working through the respective PowerPoints. </w:t>
      </w:r>
    </w:p>
    <w:p w14:paraId="45F05E97" w14:textId="77777777" w:rsidR="00834C5A" w:rsidRPr="00054E4C" w:rsidRDefault="00834C5A" w:rsidP="00654A7B">
      <w:pPr>
        <w:pStyle w:val="ListParagraph"/>
        <w:numPr>
          <w:ilvl w:val="0"/>
          <w:numId w:val="1"/>
        </w:numPr>
        <w:spacing w:after="0" w:line="276" w:lineRule="auto"/>
        <w:rPr>
          <w:rFonts w:cs="Calibri"/>
          <w:color w:val="000000" w:themeColor="text1"/>
          <w:szCs w:val="24"/>
        </w:rPr>
      </w:pPr>
      <w:r w:rsidRPr="00054E4C">
        <w:rPr>
          <w:rFonts w:cs="Calibri"/>
          <w:color w:val="000000" w:themeColor="text1"/>
          <w:szCs w:val="24"/>
        </w:rPr>
        <w:t xml:space="preserve">Each Lesson Worksheet (e.g., </w:t>
      </w:r>
      <w:r w:rsidRPr="00054E4C">
        <w:rPr>
          <w:rFonts w:cs="Calibri"/>
          <w:b/>
          <w:bCs/>
          <w:i/>
          <w:iCs/>
          <w:color w:val="000000" w:themeColor="text1"/>
          <w:szCs w:val="24"/>
          <w:u w:val="single"/>
        </w:rPr>
        <w:t>Lesson 1 - Worksheet</w:t>
      </w:r>
      <w:r w:rsidRPr="00054E4C">
        <w:rPr>
          <w:rFonts w:cs="Calibri"/>
          <w:color w:val="000000" w:themeColor="text1"/>
          <w:szCs w:val="24"/>
        </w:rPr>
        <w:t>) serves as an informal assessment to determine if a learner understands the concepts covered in that lesson.</w:t>
      </w:r>
    </w:p>
    <w:p w14:paraId="3169A172" w14:textId="77777777" w:rsidR="00834C5A" w:rsidRPr="00054E4C" w:rsidRDefault="00834C5A" w:rsidP="00654A7B">
      <w:pPr>
        <w:pStyle w:val="ListParagraph"/>
        <w:numPr>
          <w:ilvl w:val="0"/>
          <w:numId w:val="1"/>
        </w:numPr>
        <w:spacing w:after="0" w:line="276" w:lineRule="auto"/>
        <w:rPr>
          <w:rFonts w:cs="Calibri"/>
          <w:color w:val="000000" w:themeColor="text1"/>
          <w:szCs w:val="24"/>
        </w:rPr>
      </w:pPr>
      <w:r w:rsidRPr="00054E4C">
        <w:rPr>
          <w:rFonts w:cs="Calibri"/>
          <w:b/>
          <w:bCs/>
          <w:color w:val="000000" w:themeColor="text1"/>
          <w:szCs w:val="24"/>
        </w:rPr>
        <w:t xml:space="preserve">Before teaching this module, </w:t>
      </w:r>
      <w:r w:rsidRPr="00054E4C">
        <w:rPr>
          <w:rFonts w:cs="Calibri"/>
          <w:color w:val="000000" w:themeColor="text1"/>
          <w:szCs w:val="24"/>
        </w:rPr>
        <w:t xml:space="preserve">take time to go through each PowerPoint Presentation, Worksheet, Worksheet Memo, YouTube Video and the Content Summary to prepare yourself thoroughly to teach each lesson. </w:t>
      </w:r>
    </w:p>
    <w:p w14:paraId="3C635D0B" w14:textId="77777777" w:rsidR="00834C5A" w:rsidRPr="00054E4C" w:rsidRDefault="00834C5A" w:rsidP="00301A79">
      <w:pPr>
        <w:spacing w:after="0" w:line="276" w:lineRule="auto"/>
        <w:rPr>
          <w:rFonts w:cs="Calibri"/>
          <w:color w:val="000000" w:themeColor="text1"/>
          <w:szCs w:val="24"/>
        </w:rPr>
      </w:pPr>
    </w:p>
    <w:p w14:paraId="4AF5458A" w14:textId="77777777" w:rsidR="00834C5A" w:rsidRPr="00054E4C" w:rsidRDefault="00834C5A" w:rsidP="00301A79">
      <w:pPr>
        <w:spacing w:after="0" w:line="276" w:lineRule="auto"/>
        <w:ind w:left="2" w:hanging="2"/>
        <w:rPr>
          <w:rFonts w:eastAsia="Calibri" w:cs="Calibri"/>
          <w:b/>
          <w:iCs/>
          <w:szCs w:val="24"/>
        </w:rPr>
      </w:pPr>
      <w:r w:rsidRPr="00054E4C">
        <w:rPr>
          <w:rFonts w:eastAsia="Calibri" w:cs="Calibri"/>
          <w:b/>
          <w:iCs/>
          <w:szCs w:val="24"/>
        </w:rPr>
        <w:t xml:space="preserve">As the educator, please ensure the following: </w:t>
      </w:r>
    </w:p>
    <w:p w14:paraId="3E79911B" w14:textId="77777777" w:rsidR="00834C5A" w:rsidRPr="00054E4C" w:rsidRDefault="00834C5A" w:rsidP="0007151C">
      <w:pPr>
        <w:pStyle w:val="ListParagraph"/>
        <w:numPr>
          <w:ilvl w:val="0"/>
          <w:numId w:val="2"/>
        </w:numPr>
        <w:suppressAutoHyphens/>
        <w:spacing w:after="0" w:line="276" w:lineRule="auto"/>
        <w:outlineLvl w:val="0"/>
        <w:rPr>
          <w:rFonts w:eastAsia="Calibri" w:cs="Calibri"/>
          <w:bCs/>
          <w:i/>
          <w:szCs w:val="24"/>
        </w:rPr>
      </w:pPr>
      <w:r w:rsidRPr="00054E4C">
        <w:rPr>
          <w:rFonts w:eastAsia="Calibri" w:cs="Calibri"/>
          <w:bCs/>
          <w:i/>
          <w:szCs w:val="24"/>
        </w:rPr>
        <w:t xml:space="preserve">Learners must know that the classroom is a </w:t>
      </w:r>
      <w:r w:rsidRPr="00054E4C">
        <w:rPr>
          <w:rFonts w:eastAsia="Calibri" w:cs="Calibri"/>
          <w:b/>
          <w:i/>
          <w:szCs w:val="24"/>
        </w:rPr>
        <w:t>SAFE PLACE</w:t>
      </w:r>
      <w:r w:rsidRPr="00054E4C">
        <w:rPr>
          <w:rFonts w:eastAsia="Calibri" w:cs="Calibri"/>
          <w:bCs/>
          <w:i/>
          <w:szCs w:val="24"/>
        </w:rPr>
        <w:t>, and everyone must show respect for all kinds of differences.</w:t>
      </w:r>
    </w:p>
    <w:p w14:paraId="58C087B5" w14:textId="02AFE488" w:rsidR="00834C5A" w:rsidRPr="00054E4C" w:rsidRDefault="00834C5A" w:rsidP="0007151C">
      <w:pPr>
        <w:pStyle w:val="ListParagraph"/>
        <w:numPr>
          <w:ilvl w:val="0"/>
          <w:numId w:val="2"/>
        </w:numPr>
        <w:suppressAutoHyphens/>
        <w:spacing w:after="0" w:line="276" w:lineRule="auto"/>
        <w:outlineLvl w:val="0"/>
        <w:rPr>
          <w:rFonts w:eastAsia="Calibri" w:cs="Calibri"/>
          <w:bCs/>
          <w:i/>
          <w:szCs w:val="24"/>
        </w:rPr>
      </w:pPr>
      <w:r w:rsidRPr="00054E4C">
        <w:rPr>
          <w:rFonts w:eastAsia="Calibri" w:cs="Calibri"/>
          <w:bCs/>
          <w:i/>
          <w:szCs w:val="24"/>
        </w:rPr>
        <w:t xml:space="preserve">You could encourage learners to keep a journal to write down all </w:t>
      </w:r>
      <w:r w:rsidR="0007151C">
        <w:rPr>
          <w:rFonts w:eastAsia="Calibri" w:cs="Calibri"/>
          <w:bCs/>
          <w:i/>
          <w:szCs w:val="24"/>
        </w:rPr>
        <w:t xml:space="preserve">the </w:t>
      </w:r>
      <w:r w:rsidRPr="00054E4C">
        <w:rPr>
          <w:rFonts w:eastAsia="Calibri" w:cs="Calibri"/>
          <w:bCs/>
          <w:i/>
          <w:szCs w:val="24"/>
        </w:rPr>
        <w:t>questions that they are uncomfortable asking in class.</w:t>
      </w:r>
    </w:p>
    <w:p w14:paraId="6D230EDB" w14:textId="77777777" w:rsidR="00834C5A" w:rsidRPr="00054E4C" w:rsidRDefault="00834C5A" w:rsidP="0007151C">
      <w:pPr>
        <w:pStyle w:val="ListParagraph"/>
        <w:numPr>
          <w:ilvl w:val="0"/>
          <w:numId w:val="2"/>
        </w:numPr>
        <w:suppressAutoHyphens/>
        <w:spacing w:after="0" w:line="276" w:lineRule="auto"/>
        <w:outlineLvl w:val="0"/>
        <w:rPr>
          <w:rFonts w:eastAsia="Calibri" w:cs="Calibri"/>
          <w:bCs/>
          <w:i/>
          <w:szCs w:val="24"/>
        </w:rPr>
      </w:pPr>
      <w:r w:rsidRPr="00054E4C">
        <w:rPr>
          <w:rFonts w:eastAsia="Calibri" w:cs="Calibri"/>
          <w:bCs/>
          <w:i/>
          <w:szCs w:val="24"/>
        </w:rPr>
        <w:t xml:space="preserve">Concepts must be used to consolidate your teaching, and you should always monitor the learners’ understanding of the concepts. </w:t>
      </w:r>
    </w:p>
    <w:p w14:paraId="74FDDB2C" w14:textId="77777777" w:rsidR="00834C5A" w:rsidRPr="00054E4C" w:rsidRDefault="00834C5A" w:rsidP="0007151C">
      <w:pPr>
        <w:pStyle w:val="ListParagraph"/>
        <w:numPr>
          <w:ilvl w:val="0"/>
          <w:numId w:val="2"/>
        </w:numPr>
        <w:suppressAutoHyphens/>
        <w:spacing w:after="0" w:line="276" w:lineRule="auto"/>
        <w:outlineLvl w:val="0"/>
        <w:rPr>
          <w:rFonts w:eastAsia="Arial" w:cs="Calibri"/>
          <w:i/>
          <w:color w:val="000000"/>
          <w:szCs w:val="24"/>
          <w:lang w:eastAsia="en-GB"/>
        </w:rPr>
      </w:pPr>
      <w:r w:rsidRPr="00054E4C">
        <w:rPr>
          <w:rFonts w:eastAsia="Arial" w:cs="Calibri"/>
          <w:i/>
          <w:color w:val="000000"/>
          <w:szCs w:val="24"/>
          <w:lang w:eastAsia="en-GB"/>
        </w:rPr>
        <w:t>Sensitively manage diversity to accommodate barriers to learning and teaching concerning:</w:t>
      </w:r>
    </w:p>
    <w:p w14:paraId="49CE0B50" w14:textId="77777777" w:rsidR="00834C5A" w:rsidRPr="00054E4C" w:rsidRDefault="00834C5A" w:rsidP="0007151C">
      <w:pPr>
        <w:numPr>
          <w:ilvl w:val="1"/>
          <w:numId w:val="3"/>
        </w:numPr>
        <w:spacing w:after="0" w:line="276" w:lineRule="auto"/>
        <w:ind w:left="851"/>
        <w:contextualSpacing/>
        <w:rPr>
          <w:rFonts w:eastAsia="Arial" w:cs="Calibri"/>
          <w:i/>
          <w:color w:val="000000"/>
          <w:szCs w:val="24"/>
          <w:lang w:eastAsia="en-GB"/>
        </w:rPr>
      </w:pPr>
      <w:r w:rsidRPr="00054E4C">
        <w:rPr>
          <w:rFonts w:eastAsia="Arial" w:cs="Calibri"/>
          <w:i/>
          <w:color w:val="000000"/>
          <w:szCs w:val="24"/>
          <w:lang w:eastAsia="en-GB"/>
        </w:rPr>
        <w:t>Different age groups and experiences.</w:t>
      </w:r>
    </w:p>
    <w:p w14:paraId="0094DE4C" w14:textId="0E8B06CB" w:rsidR="00834C5A" w:rsidRPr="00054E4C" w:rsidRDefault="00834C5A" w:rsidP="0007151C">
      <w:pPr>
        <w:numPr>
          <w:ilvl w:val="1"/>
          <w:numId w:val="3"/>
        </w:numPr>
        <w:spacing w:after="0" w:line="276" w:lineRule="auto"/>
        <w:ind w:left="851"/>
        <w:contextualSpacing/>
        <w:rPr>
          <w:rFonts w:eastAsia="Arial" w:cs="Calibri"/>
          <w:i/>
          <w:color w:val="000000"/>
          <w:szCs w:val="24"/>
          <w:lang w:eastAsia="en-GB"/>
        </w:rPr>
      </w:pPr>
      <w:r w:rsidRPr="00054E4C">
        <w:rPr>
          <w:rFonts w:eastAsia="Arial" w:cs="Calibri"/>
          <w:i/>
          <w:color w:val="000000"/>
          <w:szCs w:val="24"/>
          <w:lang w:eastAsia="en-GB"/>
        </w:rPr>
        <w:t>Language (To accommodate all language levels of learners is not possible</w:t>
      </w:r>
      <w:r w:rsidR="0007151C">
        <w:rPr>
          <w:rFonts w:eastAsia="Arial" w:cs="Calibri"/>
          <w:i/>
          <w:color w:val="000000"/>
          <w:szCs w:val="24"/>
          <w:lang w:eastAsia="en-GB"/>
        </w:rPr>
        <w:t>;</w:t>
      </w:r>
      <w:r w:rsidRPr="00054E4C">
        <w:rPr>
          <w:rFonts w:eastAsia="Arial" w:cs="Calibri"/>
          <w:i/>
          <w:color w:val="000000"/>
          <w:szCs w:val="24"/>
          <w:lang w:eastAsia="en-GB"/>
        </w:rPr>
        <w:t xml:space="preserve"> the language competency levels of learners are too diverse</w:t>
      </w:r>
      <w:r w:rsidR="0007151C">
        <w:rPr>
          <w:rFonts w:eastAsia="Arial" w:cs="Calibri"/>
          <w:i/>
          <w:color w:val="000000"/>
          <w:szCs w:val="24"/>
          <w:lang w:eastAsia="en-GB"/>
        </w:rPr>
        <w:t>.</w:t>
      </w:r>
      <w:r w:rsidRPr="00054E4C">
        <w:rPr>
          <w:rFonts w:eastAsia="Arial" w:cs="Calibri"/>
          <w:i/>
          <w:color w:val="000000"/>
          <w:szCs w:val="24"/>
          <w:lang w:eastAsia="en-GB"/>
        </w:rPr>
        <w:t xml:space="preserve"> </w:t>
      </w:r>
      <w:r w:rsidR="0007151C">
        <w:rPr>
          <w:rFonts w:eastAsia="Arial" w:cs="Calibri"/>
          <w:i/>
          <w:color w:val="000000"/>
          <w:szCs w:val="24"/>
          <w:lang w:eastAsia="en-GB"/>
        </w:rPr>
        <w:t>However</w:t>
      </w:r>
      <w:r w:rsidRPr="00054E4C">
        <w:rPr>
          <w:rFonts w:eastAsia="Arial" w:cs="Calibri"/>
          <w:i/>
          <w:color w:val="000000"/>
          <w:szCs w:val="24"/>
          <w:lang w:eastAsia="en-GB"/>
        </w:rPr>
        <w:t xml:space="preserve">, you should aim to </w:t>
      </w:r>
      <w:r w:rsidRPr="00054E4C">
        <w:rPr>
          <w:rFonts w:eastAsia="Arial" w:cs="Calibri"/>
          <w:b/>
          <w:i/>
          <w:color w:val="000000"/>
          <w:szCs w:val="24"/>
          <w:lang w:eastAsia="en-GB"/>
        </w:rPr>
        <w:t>facilitate in such a way that meaningful learning takes place.</w:t>
      </w:r>
      <w:r w:rsidRPr="00054E4C">
        <w:rPr>
          <w:rFonts w:eastAsia="Arial" w:cs="Calibri"/>
          <w:i/>
          <w:color w:val="000000"/>
          <w:szCs w:val="24"/>
          <w:lang w:eastAsia="en-GB"/>
        </w:rPr>
        <w:t>)</w:t>
      </w:r>
    </w:p>
    <w:p w14:paraId="6A20C21A" w14:textId="77777777" w:rsidR="00834C5A" w:rsidRPr="00054E4C" w:rsidRDefault="00834C5A" w:rsidP="00301A79">
      <w:pPr>
        <w:spacing w:after="0" w:line="276" w:lineRule="auto"/>
        <w:rPr>
          <w:rFonts w:cs="Calibri"/>
          <w:b/>
          <w:bCs/>
          <w:color w:val="FF0000"/>
          <w:szCs w:val="24"/>
        </w:rPr>
      </w:pPr>
    </w:p>
    <w:p w14:paraId="05C35E01" w14:textId="77777777" w:rsidR="00834C5A" w:rsidRPr="00054E4C" w:rsidRDefault="00834C5A" w:rsidP="00301A79">
      <w:pPr>
        <w:spacing w:after="0" w:line="276" w:lineRule="auto"/>
        <w:rPr>
          <w:rFonts w:cs="Calibri"/>
          <w:b/>
          <w:bCs/>
          <w:color w:val="FF0000"/>
          <w:szCs w:val="24"/>
        </w:rPr>
      </w:pPr>
      <w:r w:rsidRPr="00054E4C">
        <w:rPr>
          <w:rFonts w:cs="Calibri"/>
          <w:b/>
          <w:bCs/>
          <w:color w:val="FF0000"/>
          <w:szCs w:val="24"/>
        </w:rPr>
        <w:t xml:space="preserve">TEACHER NOTE: </w:t>
      </w:r>
    </w:p>
    <w:p w14:paraId="32FA0349" w14:textId="77777777" w:rsidR="00834C5A" w:rsidRPr="00054E4C" w:rsidRDefault="00834C5A" w:rsidP="00654A7B">
      <w:pPr>
        <w:pStyle w:val="ListParagraph"/>
        <w:numPr>
          <w:ilvl w:val="0"/>
          <w:numId w:val="4"/>
        </w:numPr>
        <w:spacing w:after="0" w:line="276" w:lineRule="auto"/>
        <w:rPr>
          <w:rFonts w:cs="Calibri"/>
          <w:i/>
          <w:iCs/>
          <w:szCs w:val="24"/>
        </w:rPr>
      </w:pPr>
      <w:r w:rsidRPr="00054E4C">
        <w:rPr>
          <w:rFonts w:cs="Calibri"/>
          <w:i/>
          <w:iCs/>
          <w:szCs w:val="24"/>
        </w:rPr>
        <w:t xml:space="preserve">Please work through each lesson in such a way as to leave sufficient time at the end of each lesson for learners to complete the activities in the Worksheets (e.g. </w:t>
      </w:r>
      <w:r w:rsidRPr="00054E4C">
        <w:rPr>
          <w:rFonts w:cs="Calibri"/>
          <w:i/>
          <w:iCs/>
          <w:szCs w:val="24"/>
          <w:u w:val="single"/>
        </w:rPr>
        <w:t>Lesson 1 – Worksheet</w:t>
      </w:r>
      <w:r w:rsidRPr="00054E4C">
        <w:rPr>
          <w:rFonts w:cs="Calibri"/>
          <w:i/>
          <w:iCs/>
          <w:szCs w:val="24"/>
        </w:rPr>
        <w:t>).</w:t>
      </w:r>
    </w:p>
    <w:p w14:paraId="3C5CE6D4" w14:textId="77777777" w:rsidR="00834C5A" w:rsidRPr="00054E4C" w:rsidRDefault="00834C5A" w:rsidP="00654A7B">
      <w:pPr>
        <w:pStyle w:val="ListParagraph"/>
        <w:numPr>
          <w:ilvl w:val="0"/>
          <w:numId w:val="4"/>
        </w:numPr>
        <w:spacing w:after="0" w:line="276" w:lineRule="auto"/>
        <w:rPr>
          <w:rFonts w:cs="Calibri"/>
          <w:i/>
          <w:iCs/>
          <w:szCs w:val="24"/>
        </w:rPr>
      </w:pPr>
      <w:r w:rsidRPr="00054E4C">
        <w:rPr>
          <w:rFonts w:cs="Calibri"/>
          <w:i/>
          <w:iCs/>
          <w:szCs w:val="24"/>
        </w:rPr>
        <w:t xml:space="preserve">These include opportunities for informal assessment. </w:t>
      </w:r>
    </w:p>
    <w:p w14:paraId="53102EA7" w14:textId="77777777" w:rsidR="00834C5A" w:rsidRPr="00054E4C" w:rsidRDefault="00834C5A" w:rsidP="00654A7B">
      <w:pPr>
        <w:pStyle w:val="ListParagraph"/>
        <w:numPr>
          <w:ilvl w:val="0"/>
          <w:numId w:val="4"/>
        </w:numPr>
        <w:spacing w:after="0" w:line="276" w:lineRule="auto"/>
        <w:rPr>
          <w:rFonts w:cs="Calibri"/>
          <w:i/>
          <w:iCs/>
          <w:szCs w:val="24"/>
        </w:rPr>
      </w:pPr>
      <w:r w:rsidRPr="00054E4C">
        <w:rPr>
          <w:rFonts w:cs="Calibri"/>
          <w:i/>
          <w:iCs/>
          <w:szCs w:val="24"/>
        </w:rPr>
        <w:t xml:space="preserve">A memo with answers is provided for each Worksheet where relevant.  </w:t>
      </w:r>
    </w:p>
    <w:p w14:paraId="2EDA9C21" w14:textId="77777777" w:rsidR="00834C5A" w:rsidRPr="00054E4C" w:rsidRDefault="00834C5A" w:rsidP="00301A79">
      <w:pPr>
        <w:spacing w:after="0" w:line="276" w:lineRule="auto"/>
        <w:rPr>
          <w:rFonts w:cs="Calibri"/>
          <w:b/>
          <w:bCs/>
          <w:color w:val="FF0000"/>
          <w:szCs w:val="24"/>
        </w:rPr>
      </w:pPr>
    </w:p>
    <w:p w14:paraId="34DFF162" w14:textId="49E56505" w:rsidR="00163B63" w:rsidRDefault="00163B63">
      <w:pPr>
        <w:spacing w:after="0" w:line="276" w:lineRule="auto"/>
        <w:rPr>
          <w:rFonts w:cs="Calibri"/>
          <w:b/>
          <w:bCs/>
          <w:color w:val="FF0000"/>
          <w:szCs w:val="24"/>
        </w:rPr>
      </w:pPr>
      <w:r>
        <w:rPr>
          <w:rFonts w:cs="Calibri"/>
          <w:b/>
          <w:bCs/>
          <w:color w:val="FF0000"/>
          <w:szCs w:val="24"/>
        </w:rPr>
        <w:br w:type="page"/>
      </w:r>
    </w:p>
    <w:p w14:paraId="36E84D4E" w14:textId="42CF7E91" w:rsidR="00834C5A" w:rsidRPr="00406302" w:rsidRDefault="00834C5A" w:rsidP="00301A79">
      <w:pPr>
        <w:spacing w:after="0" w:line="276" w:lineRule="auto"/>
        <w:rPr>
          <w:rFonts w:eastAsia="Arial" w:cs="Calibri"/>
          <w:b/>
          <w:bCs/>
          <w:color w:val="000000" w:themeColor="text1"/>
          <w:szCs w:val="24"/>
          <w:u w:val="single"/>
        </w:rPr>
      </w:pPr>
      <w:r w:rsidRPr="00406302">
        <w:rPr>
          <w:rFonts w:cs="Calibri"/>
          <w:b/>
          <w:bCs/>
          <w:color w:val="000000" w:themeColor="text1"/>
          <w:sz w:val="28"/>
          <w:szCs w:val="28"/>
          <w:u w:val="single"/>
        </w:rPr>
        <w:lastRenderedPageBreak/>
        <w:t>Lesson</w:t>
      </w:r>
      <w:r w:rsidR="005D054C">
        <w:rPr>
          <w:rFonts w:cs="Calibri"/>
          <w:b/>
          <w:bCs/>
          <w:color w:val="000000" w:themeColor="text1"/>
          <w:sz w:val="28"/>
          <w:szCs w:val="28"/>
          <w:u w:val="single"/>
        </w:rPr>
        <w:t xml:space="preserve"> 1:</w:t>
      </w:r>
      <w:r w:rsidRPr="00406302">
        <w:rPr>
          <w:rFonts w:eastAsia="Arial" w:cs="Calibri"/>
          <w:b/>
          <w:bCs/>
          <w:color w:val="000000" w:themeColor="text1"/>
          <w:szCs w:val="24"/>
        </w:rPr>
        <w:tab/>
      </w:r>
    </w:p>
    <w:p w14:paraId="08EA6F06" w14:textId="77777777" w:rsidR="00834C5A" w:rsidRPr="00054E4C" w:rsidRDefault="00834C5A" w:rsidP="00301A79">
      <w:pPr>
        <w:pStyle w:val="Normal1"/>
        <w:spacing w:line="276" w:lineRule="auto"/>
        <w:rPr>
          <w:rFonts w:ascii="Calibri" w:eastAsia="Arial" w:hAnsi="Calibri" w:cs="Calibri"/>
          <w:b/>
          <w:bCs/>
          <w:color w:val="000000" w:themeColor="text1"/>
          <w:lang w:val="en-ZA"/>
        </w:rPr>
      </w:pPr>
      <w:r w:rsidRPr="00054E4C">
        <w:rPr>
          <w:rFonts w:ascii="Calibri" w:eastAsia="Arial" w:hAnsi="Calibri" w:cs="Calibri"/>
          <w:b/>
          <w:bCs/>
          <w:color w:val="000000" w:themeColor="text1"/>
          <w:lang w:val="en-ZA"/>
        </w:rPr>
        <w:t>Preparation (</w:t>
      </w:r>
      <w:r w:rsidRPr="00054E4C">
        <w:rPr>
          <w:rFonts w:ascii="Calibri" w:eastAsia="Arial" w:hAnsi="Calibri" w:cs="Calibri"/>
          <w:b/>
          <w:bCs/>
          <w:color w:val="000000" w:themeColor="text1"/>
          <w:u w:val="single"/>
          <w:lang w:val="en-ZA"/>
        </w:rPr>
        <w:t>Prior</w:t>
      </w:r>
      <w:r w:rsidRPr="00054E4C">
        <w:rPr>
          <w:rFonts w:ascii="Calibri" w:eastAsia="Arial" w:hAnsi="Calibri" w:cs="Calibri"/>
          <w:b/>
          <w:bCs/>
          <w:color w:val="000000" w:themeColor="text1"/>
          <w:lang w:val="en-ZA"/>
        </w:rPr>
        <w:t xml:space="preserve"> to Lesson):</w:t>
      </w:r>
    </w:p>
    <w:p w14:paraId="24B1E9CF" w14:textId="573A9504" w:rsidR="00834C5A" w:rsidRPr="00054E4C" w:rsidRDefault="00834C5A" w:rsidP="00654A7B">
      <w:pPr>
        <w:pStyle w:val="NoSpacing"/>
        <w:numPr>
          <w:ilvl w:val="0"/>
          <w:numId w:val="5"/>
        </w:numPr>
        <w:spacing w:line="276" w:lineRule="auto"/>
        <w:rPr>
          <w:rFonts w:ascii="Calibri" w:eastAsia="Arial" w:hAnsi="Calibri" w:cs="Calibri"/>
          <w:color w:val="000000" w:themeColor="text1"/>
          <w:szCs w:val="24"/>
        </w:rPr>
      </w:pPr>
      <w:r w:rsidRPr="00054E4C">
        <w:rPr>
          <w:rFonts w:ascii="Calibri" w:eastAsia="Arial" w:hAnsi="Calibri" w:cs="Calibri"/>
          <w:color w:val="000000" w:themeColor="text1"/>
          <w:szCs w:val="24"/>
        </w:rPr>
        <w:t xml:space="preserve">Remind learners to have their notebooks available </w:t>
      </w:r>
      <w:r w:rsidR="00406302">
        <w:rPr>
          <w:rFonts w:ascii="Calibri" w:eastAsia="Arial" w:hAnsi="Calibri" w:cs="Calibri"/>
          <w:color w:val="000000" w:themeColor="text1"/>
          <w:szCs w:val="24"/>
        </w:rPr>
        <w:t>so they can</w:t>
      </w:r>
      <w:r w:rsidRPr="00054E4C">
        <w:rPr>
          <w:rFonts w:ascii="Calibri" w:eastAsia="Arial" w:hAnsi="Calibri" w:cs="Calibri"/>
          <w:color w:val="000000" w:themeColor="text1"/>
          <w:szCs w:val="24"/>
        </w:rPr>
        <w:t xml:space="preserve"> make notes where relevant.</w:t>
      </w:r>
    </w:p>
    <w:p w14:paraId="58637F9E" w14:textId="77777777" w:rsidR="00834C5A" w:rsidRPr="00054E4C" w:rsidRDefault="00834C5A" w:rsidP="00654A7B">
      <w:pPr>
        <w:pStyle w:val="ListParagraph"/>
        <w:numPr>
          <w:ilvl w:val="0"/>
          <w:numId w:val="6"/>
        </w:numPr>
        <w:spacing w:after="0" w:line="276" w:lineRule="auto"/>
        <w:rPr>
          <w:rFonts w:cs="Calibri"/>
          <w:i/>
          <w:iCs/>
          <w:color w:val="000000" w:themeColor="text1"/>
          <w:szCs w:val="24"/>
          <w:u w:val="single"/>
        </w:rPr>
      </w:pPr>
      <w:r w:rsidRPr="00054E4C">
        <w:rPr>
          <w:rFonts w:eastAsia="Arial" w:cs="Calibri"/>
          <w:b/>
          <w:bCs/>
          <w:color w:val="000000" w:themeColor="text1"/>
          <w:szCs w:val="24"/>
          <w:u w:val="single"/>
        </w:rPr>
        <w:t>Print</w:t>
      </w:r>
      <w:r w:rsidRPr="00054E4C">
        <w:rPr>
          <w:rFonts w:eastAsia="Arial" w:cs="Calibri"/>
          <w:color w:val="000000" w:themeColor="text1"/>
          <w:szCs w:val="24"/>
        </w:rPr>
        <w:t xml:space="preserve"> copies of the </w:t>
      </w:r>
      <w:r w:rsidRPr="00054E4C">
        <w:rPr>
          <w:rFonts w:eastAsia="Arial" w:cs="Calibri"/>
          <w:b/>
          <w:bCs/>
          <w:i/>
          <w:iCs/>
          <w:color w:val="000000" w:themeColor="text1"/>
          <w:szCs w:val="24"/>
          <w:u w:val="single"/>
        </w:rPr>
        <w:t>Lesson 1 – Worksheet</w:t>
      </w:r>
      <w:r w:rsidRPr="00406302">
        <w:rPr>
          <w:rFonts w:eastAsia="Arial" w:cs="Calibri"/>
          <w:b/>
          <w:bCs/>
          <w:i/>
          <w:iCs/>
          <w:color w:val="000000" w:themeColor="text1"/>
          <w:szCs w:val="24"/>
        </w:rPr>
        <w:t xml:space="preserve"> </w:t>
      </w:r>
      <w:r w:rsidRPr="00054E4C">
        <w:rPr>
          <w:rFonts w:eastAsia="Arial" w:cs="Calibri"/>
          <w:color w:val="000000" w:themeColor="text1"/>
          <w:szCs w:val="24"/>
        </w:rPr>
        <w:t>and hand them out at the beginning of the lesson.</w:t>
      </w:r>
    </w:p>
    <w:p w14:paraId="7C23ACEE" w14:textId="77777777" w:rsidR="00834C5A" w:rsidRPr="00054E4C" w:rsidRDefault="00834C5A" w:rsidP="00654A7B">
      <w:pPr>
        <w:numPr>
          <w:ilvl w:val="0"/>
          <w:numId w:val="6"/>
        </w:numPr>
        <w:spacing w:after="0" w:line="276" w:lineRule="auto"/>
        <w:contextualSpacing/>
        <w:rPr>
          <w:rFonts w:eastAsia="Arial" w:cs="Calibri"/>
          <w:bCs/>
          <w:color w:val="000000"/>
          <w:szCs w:val="24"/>
          <w:lang w:eastAsia="en-GB"/>
        </w:rPr>
      </w:pPr>
      <w:r w:rsidRPr="00054E4C">
        <w:rPr>
          <w:rFonts w:eastAsia="Arial" w:cs="Calibri"/>
          <w:bCs/>
          <w:color w:val="000000"/>
          <w:szCs w:val="24"/>
          <w:lang w:eastAsia="en-GB"/>
        </w:rPr>
        <w:t xml:space="preserve">Teachers can share the </w:t>
      </w:r>
      <w:r w:rsidRPr="00054E4C">
        <w:rPr>
          <w:rFonts w:eastAsia="Arial" w:cs="Calibri"/>
          <w:b/>
          <w:i/>
          <w:iCs/>
          <w:color w:val="000000"/>
          <w:szCs w:val="24"/>
          <w:u w:val="single"/>
          <w:lang w:eastAsia="en-GB"/>
        </w:rPr>
        <w:t>Lesson 1 – PowerPoint</w:t>
      </w:r>
      <w:r w:rsidRPr="00054E4C">
        <w:rPr>
          <w:rFonts w:eastAsia="Arial" w:cs="Calibri"/>
          <w:bCs/>
          <w:color w:val="000000"/>
          <w:szCs w:val="24"/>
          <w:lang w:eastAsia="en-GB"/>
        </w:rPr>
        <w:t xml:space="preserve"> and the </w:t>
      </w:r>
      <w:r w:rsidRPr="00054E4C">
        <w:rPr>
          <w:rFonts w:eastAsia="Arial" w:cs="Calibri"/>
          <w:b/>
          <w:i/>
          <w:iCs/>
          <w:color w:val="000000"/>
          <w:szCs w:val="24"/>
          <w:u w:val="single"/>
          <w:lang w:eastAsia="en-GB"/>
        </w:rPr>
        <w:t>Lesson 1 – Worksheet</w:t>
      </w:r>
      <w:r w:rsidRPr="00054E4C">
        <w:rPr>
          <w:rFonts w:eastAsia="Arial" w:cs="Calibri"/>
          <w:bCs/>
          <w:color w:val="000000"/>
          <w:szCs w:val="24"/>
          <w:lang w:eastAsia="en-GB"/>
        </w:rPr>
        <w:t xml:space="preserve"> with learners to work through on their own if learners are online.</w:t>
      </w:r>
    </w:p>
    <w:p w14:paraId="7FAE332C" w14:textId="4CD466ED" w:rsidR="00834C5A" w:rsidRPr="00054E4C" w:rsidRDefault="00834C5A" w:rsidP="00654A7B">
      <w:pPr>
        <w:pStyle w:val="ListParagraph"/>
        <w:numPr>
          <w:ilvl w:val="0"/>
          <w:numId w:val="6"/>
        </w:numPr>
        <w:spacing w:after="0" w:line="276" w:lineRule="auto"/>
        <w:rPr>
          <w:rFonts w:eastAsia="Arial" w:cs="Calibri"/>
          <w:bCs/>
          <w:color w:val="000000" w:themeColor="text1"/>
          <w:szCs w:val="24"/>
        </w:rPr>
      </w:pPr>
      <w:r w:rsidRPr="00054E4C">
        <w:rPr>
          <w:rFonts w:eastAsia="Arial" w:cs="Calibri"/>
          <w:bCs/>
          <w:color w:val="000000" w:themeColor="text1"/>
          <w:szCs w:val="24"/>
        </w:rPr>
        <w:t xml:space="preserve">Read through the </w:t>
      </w:r>
      <w:r w:rsidRPr="00054E4C">
        <w:rPr>
          <w:rFonts w:eastAsia="Arial" w:cs="Calibri"/>
          <w:b/>
          <w:i/>
          <w:iCs/>
          <w:color w:val="000000" w:themeColor="text1"/>
          <w:szCs w:val="24"/>
          <w:u w:val="single"/>
        </w:rPr>
        <w:t>Lesson 1 – Worksheet MEMO</w:t>
      </w:r>
      <w:r w:rsidRPr="00054E4C">
        <w:rPr>
          <w:rFonts w:eastAsia="Arial" w:cs="Calibri"/>
          <w:bCs/>
          <w:color w:val="000000" w:themeColor="text1"/>
          <w:szCs w:val="24"/>
        </w:rPr>
        <w:t xml:space="preserve"> for possible/model answers to </w:t>
      </w:r>
      <w:r w:rsidRPr="00054E4C">
        <w:rPr>
          <w:rFonts w:eastAsia="Arial" w:cs="Calibri"/>
          <w:b/>
          <w:i/>
          <w:iCs/>
          <w:color w:val="000000" w:themeColor="text1"/>
          <w:szCs w:val="24"/>
        </w:rPr>
        <w:t>Activit</w:t>
      </w:r>
      <w:r w:rsidR="005D054C">
        <w:rPr>
          <w:rFonts w:eastAsia="Arial" w:cs="Calibri"/>
          <w:b/>
          <w:i/>
          <w:iCs/>
          <w:color w:val="000000" w:themeColor="text1"/>
          <w:szCs w:val="24"/>
        </w:rPr>
        <w:t>ies</w:t>
      </w:r>
      <w:r w:rsidRPr="00054E4C">
        <w:rPr>
          <w:rFonts w:eastAsia="Arial" w:cs="Calibri"/>
          <w:b/>
          <w:i/>
          <w:iCs/>
          <w:color w:val="000000" w:themeColor="text1"/>
          <w:szCs w:val="24"/>
        </w:rPr>
        <w:t xml:space="preserve"> 1</w:t>
      </w:r>
      <w:r w:rsidR="005D054C">
        <w:rPr>
          <w:rFonts w:eastAsia="Arial" w:cs="Calibri"/>
          <w:b/>
          <w:i/>
          <w:iCs/>
          <w:color w:val="000000" w:themeColor="text1"/>
          <w:szCs w:val="24"/>
        </w:rPr>
        <w:t xml:space="preserve"> and 2</w:t>
      </w:r>
      <w:r w:rsidRPr="00054E4C">
        <w:rPr>
          <w:rFonts w:eastAsia="Arial" w:cs="Calibri"/>
          <w:b/>
          <w:i/>
          <w:iCs/>
          <w:color w:val="000000" w:themeColor="text1"/>
          <w:szCs w:val="24"/>
        </w:rPr>
        <w:t>.</w:t>
      </w:r>
      <w:r w:rsidRPr="00054E4C">
        <w:rPr>
          <w:rFonts w:eastAsia="Arial" w:cs="Calibri"/>
          <w:bCs/>
          <w:color w:val="000000" w:themeColor="text1"/>
          <w:szCs w:val="24"/>
        </w:rPr>
        <w:t xml:space="preserve"> </w:t>
      </w:r>
    </w:p>
    <w:p w14:paraId="58EE23FB" w14:textId="066678DE" w:rsidR="00834C5A" w:rsidRPr="00054E4C" w:rsidRDefault="00834C5A" w:rsidP="00654A7B">
      <w:pPr>
        <w:pStyle w:val="ListParagraph"/>
        <w:numPr>
          <w:ilvl w:val="0"/>
          <w:numId w:val="6"/>
        </w:numPr>
        <w:spacing w:after="0" w:line="276" w:lineRule="auto"/>
        <w:rPr>
          <w:rFonts w:eastAsia="Arial" w:cs="Calibri"/>
          <w:bCs/>
          <w:color w:val="000000" w:themeColor="text1"/>
          <w:szCs w:val="24"/>
        </w:rPr>
      </w:pPr>
      <w:r w:rsidRPr="00054E4C">
        <w:rPr>
          <w:rFonts w:eastAsia="Arial" w:cs="Calibri"/>
          <w:bCs/>
          <w:color w:val="000000" w:themeColor="text1"/>
          <w:szCs w:val="24"/>
        </w:rPr>
        <w:t xml:space="preserve">Do </w:t>
      </w:r>
      <w:r w:rsidRPr="00054E4C">
        <w:rPr>
          <w:rFonts w:eastAsia="Arial" w:cs="Calibri"/>
          <w:b/>
          <w:color w:val="000000" w:themeColor="text1"/>
          <w:szCs w:val="24"/>
        </w:rPr>
        <w:t>not</w:t>
      </w:r>
      <w:r w:rsidRPr="00054E4C">
        <w:rPr>
          <w:rFonts w:eastAsia="Arial" w:cs="Calibri"/>
          <w:bCs/>
          <w:color w:val="000000" w:themeColor="text1"/>
          <w:szCs w:val="24"/>
        </w:rPr>
        <w:t xml:space="preserve"> hand out the </w:t>
      </w:r>
      <w:r w:rsidRPr="00054E4C">
        <w:rPr>
          <w:rFonts w:eastAsia="Arial" w:cs="Calibri"/>
          <w:b/>
          <w:i/>
          <w:iCs/>
          <w:color w:val="000000" w:themeColor="text1"/>
          <w:szCs w:val="24"/>
          <w:u w:val="single"/>
        </w:rPr>
        <w:t>Content Summary</w:t>
      </w:r>
      <w:r w:rsidRPr="00054E4C">
        <w:rPr>
          <w:rFonts w:eastAsia="Arial" w:cs="Calibri"/>
          <w:bCs/>
          <w:color w:val="000000" w:themeColor="text1"/>
          <w:szCs w:val="24"/>
        </w:rPr>
        <w:t xml:space="preserve"> until the end of </w:t>
      </w:r>
      <w:r w:rsidRPr="00054E4C">
        <w:rPr>
          <w:rFonts w:eastAsia="Arial" w:cs="Calibri"/>
          <w:b/>
          <w:color w:val="000000" w:themeColor="text1"/>
          <w:szCs w:val="24"/>
        </w:rPr>
        <w:t>Lesson 2</w:t>
      </w:r>
      <w:r w:rsidRPr="00054E4C">
        <w:rPr>
          <w:rFonts w:eastAsia="Arial" w:cs="Calibri"/>
          <w:bCs/>
          <w:color w:val="000000" w:themeColor="text1"/>
          <w:szCs w:val="24"/>
        </w:rPr>
        <w:t xml:space="preserve">. </w:t>
      </w:r>
    </w:p>
    <w:p w14:paraId="42E73DE8" w14:textId="4E9A041F" w:rsidR="00834C5A" w:rsidRPr="00054E4C" w:rsidRDefault="00834C5A" w:rsidP="00654A7B">
      <w:pPr>
        <w:pStyle w:val="NoSpacing"/>
        <w:numPr>
          <w:ilvl w:val="0"/>
          <w:numId w:val="6"/>
        </w:numPr>
        <w:spacing w:line="276" w:lineRule="auto"/>
        <w:rPr>
          <w:rFonts w:ascii="Calibri" w:eastAsia="Arial" w:hAnsi="Calibri" w:cs="Calibri"/>
          <w:color w:val="000000" w:themeColor="text1"/>
          <w:szCs w:val="24"/>
        </w:rPr>
      </w:pPr>
      <w:r w:rsidRPr="00054E4C">
        <w:rPr>
          <w:rFonts w:ascii="Calibri" w:hAnsi="Calibri" w:cs="Calibri"/>
          <w:b/>
          <w:bCs/>
          <w:i/>
          <w:iCs/>
          <w:color w:val="000000" w:themeColor="text1"/>
          <w:szCs w:val="24"/>
          <w:u w:val="single"/>
        </w:rPr>
        <w:t>Watch</w:t>
      </w:r>
      <w:r w:rsidRPr="00054E4C">
        <w:rPr>
          <w:rFonts w:ascii="Calibri" w:hAnsi="Calibri" w:cs="Calibri"/>
          <w:color w:val="000000" w:themeColor="text1"/>
          <w:szCs w:val="24"/>
        </w:rPr>
        <w:t xml:space="preserve"> </w:t>
      </w:r>
      <w:r w:rsidR="00173125">
        <w:rPr>
          <w:rFonts w:ascii="Calibri" w:hAnsi="Calibri" w:cs="Calibri"/>
          <w:color w:val="000000" w:themeColor="text1"/>
          <w:szCs w:val="24"/>
        </w:rPr>
        <w:t xml:space="preserve">the </w:t>
      </w:r>
      <w:r w:rsidRPr="00054E4C">
        <w:rPr>
          <w:rFonts w:ascii="Calibri" w:hAnsi="Calibri" w:cs="Calibri"/>
          <w:color w:val="000000" w:themeColor="text1"/>
          <w:szCs w:val="24"/>
        </w:rPr>
        <w:t>suggested video clips to familiarise yourself with the content.</w:t>
      </w:r>
    </w:p>
    <w:p w14:paraId="2D4DB247" w14:textId="77777777" w:rsidR="00B8440B" w:rsidRPr="00C96AFC" w:rsidRDefault="00B8440B" w:rsidP="00B8440B">
      <w:pPr>
        <w:pStyle w:val="Default"/>
        <w:numPr>
          <w:ilvl w:val="0"/>
          <w:numId w:val="47"/>
        </w:numPr>
        <w:spacing w:line="276" w:lineRule="auto"/>
        <w:ind w:left="709"/>
        <w:rPr>
          <w:rFonts w:ascii="Calibri" w:hAnsi="Calibri" w:cs="Calibri"/>
          <w:bCs/>
        </w:rPr>
      </w:pPr>
      <w:r w:rsidRPr="00C96AFC">
        <w:rPr>
          <w:rFonts w:ascii="Calibri" w:hAnsi="Calibri" w:cs="Calibri"/>
          <w:b/>
          <w:bCs/>
        </w:rPr>
        <w:t xml:space="preserve">How the South African parliamentary system works </w:t>
      </w:r>
    </w:p>
    <w:p w14:paraId="5B88E1DD" w14:textId="18BD2337" w:rsidR="00B8440B" w:rsidRPr="00B8440B" w:rsidRDefault="00B8440B" w:rsidP="00B8440B">
      <w:pPr>
        <w:pStyle w:val="ListParagraph"/>
        <w:spacing w:after="0" w:line="276" w:lineRule="auto"/>
        <w:ind w:left="709"/>
        <w:rPr>
          <w:rFonts w:cs="Calibri"/>
          <w:szCs w:val="24"/>
          <w:lang w:val="en-US"/>
        </w:rPr>
      </w:pPr>
      <w:hyperlink r:id="rId15" w:tgtFrame="_blank" w:history="1">
        <w:r w:rsidRPr="00E944DB">
          <w:rPr>
            <w:rStyle w:val="Hyperlink"/>
            <w:rFonts w:cs="Calibri"/>
            <w:szCs w:val="24"/>
          </w:rPr>
          <w:t>bit.ly/4cpGdGf</w:t>
        </w:r>
      </w:hyperlink>
      <w:r>
        <w:rPr>
          <w:rFonts w:cs="Calibri"/>
        </w:rPr>
        <w:t xml:space="preserve"> </w:t>
      </w:r>
      <w:r w:rsidRPr="00E944DB">
        <w:rPr>
          <w:rFonts w:cs="Calibri"/>
        </w:rPr>
        <w:t>(3 min 54 sec)</w:t>
      </w:r>
    </w:p>
    <w:p w14:paraId="4994053E" w14:textId="0988AE06" w:rsidR="00173125" w:rsidRPr="00173125" w:rsidRDefault="00173125" w:rsidP="00173125">
      <w:pPr>
        <w:pStyle w:val="ListParagraph"/>
        <w:numPr>
          <w:ilvl w:val="0"/>
          <w:numId w:val="47"/>
        </w:numPr>
        <w:spacing w:after="0" w:line="276" w:lineRule="auto"/>
        <w:ind w:left="709"/>
        <w:rPr>
          <w:rFonts w:cs="Calibri"/>
          <w:szCs w:val="24"/>
          <w:lang w:val="en-US"/>
        </w:rPr>
      </w:pPr>
      <w:r w:rsidRPr="00173125">
        <w:rPr>
          <w:rFonts w:cs="Calibri"/>
          <w:b/>
          <w:bCs/>
          <w:szCs w:val="24"/>
          <w:lang w:val="en-US"/>
        </w:rPr>
        <w:t xml:space="preserve">South Africa’s Constitution </w:t>
      </w:r>
    </w:p>
    <w:p w14:paraId="5CBD2A13" w14:textId="4A7D723A" w:rsidR="00173125" w:rsidRPr="00173125" w:rsidRDefault="00173125" w:rsidP="00173125">
      <w:pPr>
        <w:pStyle w:val="ListParagraph"/>
        <w:spacing w:after="0" w:line="276" w:lineRule="auto"/>
        <w:ind w:left="709"/>
        <w:rPr>
          <w:rFonts w:cs="Calibri"/>
          <w:szCs w:val="24"/>
          <w:lang w:val="en-US"/>
        </w:rPr>
      </w:pPr>
      <w:hyperlink r:id="rId16" w:tgtFrame="_blank" w:history="1">
        <w:r w:rsidRPr="00173125">
          <w:rPr>
            <w:rStyle w:val="Hyperlink"/>
            <w:rFonts w:cs="Calibri"/>
            <w:szCs w:val="24"/>
            <w:lang w:val="en-US"/>
          </w:rPr>
          <w:t>bit.ly/4cqOV78</w:t>
        </w:r>
      </w:hyperlink>
      <w:r w:rsidRPr="00173125">
        <w:rPr>
          <w:rFonts w:cs="Calibri"/>
          <w:szCs w:val="24"/>
          <w:lang w:val="en-US"/>
        </w:rPr>
        <w:t xml:space="preserve"> (3 min 29 sec)</w:t>
      </w:r>
    </w:p>
    <w:p w14:paraId="55F160B9" w14:textId="62C70E9E" w:rsidR="00834C5A" w:rsidRPr="00054E4C" w:rsidRDefault="00834C5A" w:rsidP="00B8440B">
      <w:pPr>
        <w:spacing w:after="0" w:line="276" w:lineRule="auto"/>
        <w:rPr>
          <w:rFonts w:cs="Calibri"/>
          <w:b/>
          <w:bCs/>
          <w:color w:val="FF0000"/>
          <w:szCs w:val="24"/>
        </w:rPr>
      </w:pPr>
    </w:p>
    <w:p w14:paraId="3A8BCF07" w14:textId="4B977119" w:rsidR="00B8440B" w:rsidRPr="006156CB" w:rsidRDefault="00B8440B" w:rsidP="00301A79">
      <w:pPr>
        <w:tabs>
          <w:tab w:val="left" w:pos="529"/>
          <w:tab w:val="left" w:pos="8755"/>
        </w:tabs>
        <w:spacing w:after="0" w:line="276" w:lineRule="auto"/>
        <w:ind w:left="108"/>
        <w:rPr>
          <w:rFonts w:eastAsia="Arial" w:cs="Calibri"/>
          <w:b/>
          <w:bCs/>
          <w:i/>
          <w:iCs/>
          <w:color w:val="000000"/>
          <w:kern w:val="2"/>
          <w:szCs w:val="24"/>
          <w:lang w:eastAsia="en-GB"/>
          <w14:ligatures w14:val="standardContextual"/>
        </w:rPr>
      </w:pPr>
      <w:r w:rsidRPr="006156CB">
        <w:rPr>
          <w:rFonts w:eastAsia="Arial" w:cs="Calibri"/>
          <w:b/>
          <w:bCs/>
          <w:color w:val="000000"/>
          <w:kern w:val="2"/>
          <w:szCs w:val="24"/>
          <w:lang w:eastAsia="en-GB"/>
          <w14:ligatures w14:val="standardContextual"/>
        </w:rPr>
        <w:t>1.</w:t>
      </w:r>
      <w:r w:rsidRPr="006156CB">
        <w:rPr>
          <w:rFonts w:eastAsia="Arial" w:cs="Calibri"/>
          <w:b/>
          <w:bCs/>
          <w:color w:val="000000"/>
          <w:kern w:val="2"/>
          <w:szCs w:val="24"/>
          <w:lang w:eastAsia="en-GB"/>
          <w14:ligatures w14:val="standardContextual"/>
        </w:rPr>
        <w:tab/>
        <w:t xml:space="preserve">Introduction (2 min) </w:t>
      </w:r>
      <w:r w:rsidRPr="006156CB">
        <w:rPr>
          <w:rFonts w:eastAsia="Arial" w:cs="Calibri"/>
          <w:b/>
          <w:bCs/>
          <w:color w:val="000000"/>
          <w:kern w:val="2"/>
          <w:szCs w:val="24"/>
          <w:lang w:eastAsia="en-GB"/>
          <w14:ligatures w14:val="standardContextual"/>
        </w:rPr>
        <w:tab/>
      </w:r>
      <w:r w:rsidRPr="006156CB">
        <w:rPr>
          <w:rFonts w:eastAsia="Arial" w:cs="Calibri"/>
          <w:b/>
          <w:bCs/>
          <w:i/>
          <w:iCs/>
          <w:color w:val="000000"/>
          <w:kern w:val="2"/>
          <w:szCs w:val="24"/>
          <w:lang w:eastAsia="en-GB"/>
          <w14:ligatures w14:val="standardContextual"/>
        </w:rPr>
        <w:t>(</w:t>
      </w:r>
      <w:r w:rsidRPr="006156CB">
        <w:rPr>
          <w:rFonts w:eastAsia="Arial" w:cs="Calibri"/>
          <w:b/>
          <w:bCs/>
          <w:i/>
          <w:iCs/>
          <w:color w:val="000000"/>
          <w:kern w:val="2"/>
          <w:szCs w:val="24"/>
          <w:u w:val="single"/>
          <w:lang w:eastAsia="en-GB"/>
          <w14:ligatures w14:val="standardContextual"/>
        </w:rPr>
        <w:t>Slides 1–2</w:t>
      </w:r>
      <w:r w:rsidRPr="006156CB">
        <w:rPr>
          <w:rFonts w:eastAsia="Arial" w:cs="Calibri"/>
          <w:b/>
          <w:bCs/>
          <w:i/>
          <w:iCs/>
          <w:color w:val="000000"/>
          <w:kern w:val="2"/>
          <w:szCs w:val="24"/>
          <w:lang w:eastAsia="en-GB"/>
          <w14:ligatures w14:val="standardContextual"/>
        </w:rPr>
        <w:t>)</w:t>
      </w:r>
    </w:p>
    <w:p w14:paraId="0190EC15" w14:textId="49E58D21" w:rsidR="00AE5B97" w:rsidRDefault="00834C5A" w:rsidP="00054E4C">
      <w:pPr>
        <w:pStyle w:val="Default"/>
        <w:numPr>
          <w:ilvl w:val="0"/>
          <w:numId w:val="26"/>
        </w:numPr>
        <w:spacing w:line="276" w:lineRule="auto"/>
        <w:rPr>
          <w:rFonts w:ascii="Calibri" w:hAnsi="Calibri" w:cs="Calibri"/>
        </w:rPr>
      </w:pPr>
      <w:r w:rsidRPr="006531CF">
        <w:rPr>
          <w:rFonts w:ascii="Calibri" w:hAnsi="Calibri" w:cs="Calibri"/>
          <w:b/>
          <w:bCs/>
          <w:color w:val="000000" w:themeColor="text1"/>
        </w:rPr>
        <w:t>Slide 1:</w:t>
      </w:r>
      <w:r w:rsidR="006531CF" w:rsidRPr="006531CF">
        <w:rPr>
          <w:rFonts w:ascii="Calibri" w:hAnsi="Calibri" w:cs="Calibri"/>
          <w:b/>
          <w:bCs/>
          <w:color w:val="000000" w:themeColor="text1"/>
        </w:rPr>
        <w:t xml:space="preserve"> </w:t>
      </w:r>
      <w:r w:rsidR="002D2461" w:rsidRPr="006531CF">
        <w:rPr>
          <w:rFonts w:ascii="Calibri" w:hAnsi="Calibri" w:cs="Calibri"/>
        </w:rPr>
        <w:t>Good day, Grade 9s.</w:t>
      </w:r>
      <w:r w:rsidR="005C044A" w:rsidRPr="006531CF">
        <w:rPr>
          <w:rFonts w:ascii="Calibri" w:hAnsi="Calibri" w:cs="Calibri"/>
        </w:rPr>
        <w:t xml:space="preserve"> </w:t>
      </w:r>
      <w:r w:rsidR="00B801E4" w:rsidRPr="00B801E4">
        <w:rPr>
          <w:rFonts w:ascii="Calibri" w:hAnsi="Calibri" w:cs="Calibri"/>
        </w:rPr>
        <w:t>Imagine our school had no rules from tomorrow. No code of conduct. No consequences. No rights. No responsibilities. What would happen?</w:t>
      </w:r>
      <w:r w:rsidR="00B801E4">
        <w:rPr>
          <w:rFonts w:ascii="Calibri" w:hAnsi="Calibri" w:cs="Calibri"/>
        </w:rPr>
        <w:t xml:space="preserve"> (Allow a couple of learners to respond.)</w:t>
      </w:r>
    </w:p>
    <w:p w14:paraId="37874F43" w14:textId="777C9694" w:rsidR="006344F7" w:rsidRDefault="006344F7" w:rsidP="00054E4C">
      <w:pPr>
        <w:pStyle w:val="Default"/>
        <w:numPr>
          <w:ilvl w:val="0"/>
          <w:numId w:val="26"/>
        </w:numPr>
        <w:spacing w:line="276" w:lineRule="auto"/>
        <w:rPr>
          <w:rFonts w:ascii="Calibri" w:hAnsi="Calibri" w:cs="Calibri"/>
        </w:rPr>
      </w:pPr>
      <w:r w:rsidRPr="006344F7">
        <w:rPr>
          <w:rFonts w:ascii="Calibri" w:hAnsi="Calibri" w:cs="Calibri"/>
        </w:rPr>
        <w:t xml:space="preserve">Explain that just like a school needs rules to protect everyone, a country needs rules too. </w:t>
      </w:r>
      <w:r w:rsidR="000C5977" w:rsidRPr="000C5977">
        <w:rPr>
          <w:rFonts w:ascii="Calibri" w:hAnsi="Calibri" w:cs="Calibri"/>
        </w:rPr>
        <w:t>In South Africa, those rules are written in a document called the Constitution.</w:t>
      </w:r>
    </w:p>
    <w:p w14:paraId="12DE6C98" w14:textId="429FBD93" w:rsidR="00894A4E" w:rsidRPr="00054E4C" w:rsidRDefault="00BD6D09" w:rsidP="00374A57">
      <w:pPr>
        <w:pStyle w:val="Default"/>
        <w:numPr>
          <w:ilvl w:val="0"/>
          <w:numId w:val="26"/>
        </w:numPr>
        <w:spacing w:line="276" w:lineRule="auto"/>
        <w:rPr>
          <w:rFonts w:ascii="Calibri" w:hAnsi="Calibri" w:cs="Calibri"/>
        </w:rPr>
      </w:pPr>
      <w:r w:rsidRPr="00BD6D09">
        <w:rPr>
          <w:rFonts w:ascii="Calibri" w:hAnsi="Calibri" w:cs="Calibri"/>
        </w:rPr>
        <w:t xml:space="preserve">Today, we will explore the Constitution and the values that guide it. </w:t>
      </w:r>
      <w:r w:rsidR="00894A4E" w:rsidRPr="00894A4E">
        <w:rPr>
          <w:rFonts w:ascii="Calibri" w:hAnsi="Calibri" w:cs="Calibri"/>
        </w:rPr>
        <w:t xml:space="preserve">As we work through the lesson, complete the mind map </w:t>
      </w:r>
      <w:r w:rsidR="00894A4E">
        <w:rPr>
          <w:rFonts w:ascii="Calibri" w:hAnsi="Calibri" w:cs="Calibri"/>
        </w:rPr>
        <w:t xml:space="preserve">by </w:t>
      </w:r>
      <w:r w:rsidR="00894A4E" w:rsidRPr="00894A4E">
        <w:rPr>
          <w:rFonts w:ascii="Calibri" w:hAnsi="Calibri" w:cs="Calibri"/>
        </w:rPr>
        <w:t>tak</w:t>
      </w:r>
      <w:r w:rsidR="00894A4E">
        <w:rPr>
          <w:rFonts w:ascii="Calibri" w:hAnsi="Calibri" w:cs="Calibri"/>
        </w:rPr>
        <w:t>ing</w:t>
      </w:r>
      <w:r w:rsidR="00894A4E" w:rsidRPr="00894A4E">
        <w:rPr>
          <w:rFonts w:ascii="Calibri" w:hAnsi="Calibri" w:cs="Calibri"/>
        </w:rPr>
        <w:t xml:space="preserve"> short notes and writ</w:t>
      </w:r>
      <w:r w:rsidR="00894A4E">
        <w:rPr>
          <w:rFonts w:ascii="Calibri" w:hAnsi="Calibri" w:cs="Calibri"/>
        </w:rPr>
        <w:t>ing</w:t>
      </w:r>
      <w:r w:rsidR="00894A4E" w:rsidRPr="00894A4E">
        <w:rPr>
          <w:rFonts w:ascii="Calibri" w:hAnsi="Calibri" w:cs="Calibri"/>
        </w:rPr>
        <w:t xml:space="preserve"> down key ideas in </w:t>
      </w:r>
      <w:r w:rsidR="00894A4E" w:rsidRPr="00894A4E">
        <w:rPr>
          <w:rFonts w:ascii="Calibri" w:hAnsi="Calibri" w:cs="Calibri"/>
          <w:b/>
          <w:bCs/>
          <w:i/>
          <w:iCs/>
        </w:rPr>
        <w:t>Activity 1</w:t>
      </w:r>
      <w:r w:rsidR="00894A4E" w:rsidRPr="00894A4E">
        <w:rPr>
          <w:rFonts w:ascii="Calibri" w:hAnsi="Calibri" w:cs="Calibri"/>
        </w:rPr>
        <w:t xml:space="preserve"> (</w:t>
      </w:r>
      <w:r w:rsidR="00894A4E" w:rsidRPr="00894A4E">
        <w:rPr>
          <w:rFonts w:ascii="Calibri" w:hAnsi="Calibri" w:cs="Calibri"/>
          <w:b/>
          <w:bCs/>
          <w:i/>
          <w:iCs/>
          <w:u w:val="single"/>
        </w:rPr>
        <w:t>Lesson 1 Worksheet</w:t>
      </w:r>
      <w:r w:rsidR="00894A4E" w:rsidRPr="00894A4E">
        <w:rPr>
          <w:rFonts w:ascii="Calibri" w:hAnsi="Calibri" w:cs="Calibri"/>
        </w:rPr>
        <w:t>) to help you remember the main points.</w:t>
      </w:r>
    </w:p>
    <w:p w14:paraId="4EEA2C0C" w14:textId="61F4B24D" w:rsidR="002D2461" w:rsidRPr="00054E4C" w:rsidRDefault="00E15E9C" w:rsidP="00054E4C">
      <w:pPr>
        <w:pStyle w:val="Default"/>
        <w:numPr>
          <w:ilvl w:val="0"/>
          <w:numId w:val="26"/>
        </w:numPr>
        <w:spacing w:line="276" w:lineRule="auto"/>
        <w:rPr>
          <w:rFonts w:ascii="Calibri" w:hAnsi="Calibri" w:cs="Calibri"/>
          <w:color w:val="000000" w:themeColor="text1"/>
        </w:rPr>
      </w:pPr>
      <w:r>
        <w:rPr>
          <w:rFonts w:ascii="Calibri" w:hAnsi="Calibri" w:cs="Calibri"/>
        </w:rPr>
        <w:t>Model responses</w:t>
      </w:r>
      <w:r w:rsidR="002D2461" w:rsidRPr="00054E4C">
        <w:rPr>
          <w:rFonts w:ascii="Calibri" w:hAnsi="Calibri" w:cs="Calibri"/>
        </w:rPr>
        <w:t xml:space="preserve"> are available in the </w:t>
      </w:r>
      <w:r w:rsidR="002D2461" w:rsidRPr="00E15E9C">
        <w:rPr>
          <w:rFonts w:ascii="Calibri" w:hAnsi="Calibri" w:cs="Calibri"/>
          <w:b/>
          <w:bCs/>
          <w:i/>
          <w:iCs/>
          <w:u w:val="single"/>
        </w:rPr>
        <w:t>Lesson 1 – Worksheet MEMO</w:t>
      </w:r>
      <w:r w:rsidR="002D2461" w:rsidRPr="00054E4C">
        <w:rPr>
          <w:rFonts w:ascii="Calibri" w:hAnsi="Calibri" w:cs="Calibri"/>
        </w:rPr>
        <w:t>.</w:t>
      </w:r>
    </w:p>
    <w:p w14:paraId="21AEF9F3" w14:textId="77777777" w:rsidR="002D2461" w:rsidRPr="00054E4C" w:rsidRDefault="002D2461" w:rsidP="00301A79">
      <w:pPr>
        <w:pStyle w:val="Default"/>
        <w:spacing w:line="276" w:lineRule="auto"/>
        <w:ind w:left="720"/>
        <w:rPr>
          <w:rFonts w:ascii="Calibri" w:hAnsi="Calibri" w:cs="Calibri"/>
          <w:color w:val="000000" w:themeColor="text1"/>
        </w:rPr>
      </w:pPr>
    </w:p>
    <w:p w14:paraId="5220829F" w14:textId="39B35CDE" w:rsidR="00834C5A" w:rsidRPr="002F62BC" w:rsidRDefault="00834C5A" w:rsidP="00654A7B">
      <w:pPr>
        <w:pStyle w:val="NormalWeb"/>
        <w:numPr>
          <w:ilvl w:val="0"/>
          <w:numId w:val="8"/>
        </w:numPr>
        <w:spacing w:before="0" w:beforeAutospacing="0" w:after="0" w:afterAutospacing="0" w:line="276" w:lineRule="auto"/>
        <w:rPr>
          <w:rFonts w:ascii="Calibri" w:hAnsi="Calibri" w:cs="Calibri"/>
          <w:color w:val="000000" w:themeColor="text1"/>
        </w:rPr>
      </w:pPr>
      <w:r w:rsidRPr="002F62BC">
        <w:rPr>
          <w:rFonts w:ascii="Calibri" w:hAnsi="Calibri" w:cs="Calibri"/>
          <w:b/>
          <w:bCs/>
          <w:color w:val="000000" w:themeColor="text1"/>
        </w:rPr>
        <w:t>Slide 2</w:t>
      </w:r>
      <w:r w:rsidRPr="002F62BC">
        <w:rPr>
          <w:rFonts w:ascii="Calibri" w:hAnsi="Calibri" w:cs="Calibri"/>
          <w:color w:val="000000" w:themeColor="text1"/>
        </w:rPr>
        <w:t xml:space="preserve">: </w:t>
      </w:r>
      <w:r w:rsidRPr="002F62BC">
        <w:rPr>
          <w:rFonts w:ascii="Calibri" w:hAnsi="Calibri" w:cs="Calibri"/>
        </w:rPr>
        <w:t>By the end of this lesson, learners should be able to:</w:t>
      </w:r>
    </w:p>
    <w:p w14:paraId="693615E8" w14:textId="302191DA" w:rsidR="00DB3406" w:rsidRDefault="0015180C" w:rsidP="00F07717">
      <w:pPr>
        <w:pStyle w:val="ListParagraph"/>
        <w:numPr>
          <w:ilvl w:val="0"/>
          <w:numId w:val="43"/>
        </w:numPr>
        <w:spacing w:after="0" w:line="276" w:lineRule="auto"/>
        <w:rPr>
          <w:rFonts w:cs="Calibri"/>
          <w:szCs w:val="24"/>
        </w:rPr>
      </w:pPr>
      <w:r>
        <w:rPr>
          <w:rFonts w:cs="Calibri"/>
          <w:szCs w:val="24"/>
        </w:rPr>
        <w:t>E</w:t>
      </w:r>
      <w:r w:rsidR="00DB3406" w:rsidRPr="00DB3406">
        <w:rPr>
          <w:rFonts w:cs="Calibri"/>
          <w:szCs w:val="24"/>
        </w:rPr>
        <w:t>xplain the role of the Constitution in South Africa and describe how democracy works through voting and Parliament.</w:t>
      </w:r>
    </w:p>
    <w:p w14:paraId="11731D60" w14:textId="2D6A940F" w:rsidR="0015180C" w:rsidRDefault="0015180C" w:rsidP="00F07717">
      <w:pPr>
        <w:pStyle w:val="ListParagraph"/>
        <w:numPr>
          <w:ilvl w:val="0"/>
          <w:numId w:val="43"/>
        </w:numPr>
        <w:spacing w:after="0" w:line="276" w:lineRule="auto"/>
        <w:rPr>
          <w:rFonts w:cs="Calibri"/>
          <w:szCs w:val="24"/>
        </w:rPr>
      </w:pPr>
      <w:r>
        <w:rPr>
          <w:rFonts w:cs="Calibri"/>
          <w:szCs w:val="24"/>
        </w:rPr>
        <w:t>D</w:t>
      </w:r>
      <w:r w:rsidRPr="0015180C">
        <w:rPr>
          <w:rFonts w:cs="Calibri"/>
          <w:szCs w:val="24"/>
        </w:rPr>
        <w:t>escribe the purpose of the South African Constitution and explain how the Bill of Rights protects citizens’ rights and freedoms.</w:t>
      </w:r>
    </w:p>
    <w:p w14:paraId="506B44BD" w14:textId="13FC2F6E" w:rsidR="0015180C" w:rsidRDefault="0015180C" w:rsidP="00F07717">
      <w:pPr>
        <w:pStyle w:val="ListParagraph"/>
        <w:numPr>
          <w:ilvl w:val="0"/>
          <w:numId w:val="43"/>
        </w:numPr>
        <w:spacing w:after="0" w:line="276" w:lineRule="auto"/>
        <w:rPr>
          <w:rFonts w:cs="Calibri"/>
          <w:szCs w:val="24"/>
        </w:rPr>
      </w:pPr>
      <w:r>
        <w:rPr>
          <w:rFonts w:cs="Calibri"/>
          <w:szCs w:val="24"/>
        </w:rPr>
        <w:t>I</w:t>
      </w:r>
      <w:r w:rsidRPr="0015180C">
        <w:rPr>
          <w:rFonts w:cs="Calibri"/>
          <w:szCs w:val="24"/>
        </w:rPr>
        <w:t xml:space="preserve">dentify and explain key constitutional values </w:t>
      </w:r>
      <w:r w:rsidR="007357F2">
        <w:rPr>
          <w:rFonts w:cs="Calibri"/>
          <w:szCs w:val="24"/>
        </w:rPr>
        <w:t>(</w:t>
      </w:r>
      <w:r w:rsidR="007357F2" w:rsidRPr="00054E4C">
        <w:rPr>
          <w:rFonts w:cs="Calibri"/>
          <w:szCs w:val="24"/>
        </w:rPr>
        <w:t xml:space="preserve">human dignity, equality, </w:t>
      </w:r>
      <w:r w:rsidR="007357F2">
        <w:rPr>
          <w:rFonts w:cs="Calibri"/>
          <w:szCs w:val="24"/>
        </w:rPr>
        <w:t xml:space="preserve">non-racism, </w:t>
      </w:r>
      <w:r w:rsidR="00717678">
        <w:rPr>
          <w:rFonts w:cs="Calibri"/>
          <w:szCs w:val="24"/>
        </w:rPr>
        <w:t>non-sexism</w:t>
      </w:r>
      <w:r w:rsidR="007357F2">
        <w:rPr>
          <w:rFonts w:cs="Calibri"/>
          <w:szCs w:val="24"/>
        </w:rPr>
        <w:t xml:space="preserve"> and </w:t>
      </w:r>
      <w:r w:rsidR="00717678">
        <w:rPr>
          <w:rFonts w:cs="Calibri"/>
          <w:szCs w:val="24"/>
        </w:rPr>
        <w:t xml:space="preserve">universal adult suffrage) </w:t>
      </w:r>
      <w:r w:rsidRPr="0015180C">
        <w:rPr>
          <w:rFonts w:cs="Calibri"/>
          <w:szCs w:val="24"/>
        </w:rPr>
        <w:t>and apply them to situations in everyday life.</w:t>
      </w:r>
    </w:p>
    <w:p w14:paraId="47B0D58A" w14:textId="2C2B02FC" w:rsidR="007357F2" w:rsidRDefault="007357F2" w:rsidP="00F07717">
      <w:pPr>
        <w:pStyle w:val="ListParagraph"/>
        <w:numPr>
          <w:ilvl w:val="0"/>
          <w:numId w:val="43"/>
        </w:numPr>
        <w:spacing w:after="0" w:line="276" w:lineRule="auto"/>
        <w:rPr>
          <w:rFonts w:cs="Calibri"/>
          <w:szCs w:val="24"/>
        </w:rPr>
      </w:pPr>
      <w:r>
        <w:rPr>
          <w:rFonts w:cs="Calibri"/>
          <w:szCs w:val="24"/>
        </w:rPr>
        <w:t>R</w:t>
      </w:r>
      <w:r w:rsidRPr="007357F2">
        <w:rPr>
          <w:rFonts w:cs="Calibri"/>
          <w:szCs w:val="24"/>
        </w:rPr>
        <w:t>eflect on how constitutional values guide responsible behaviour in society.</w:t>
      </w:r>
    </w:p>
    <w:p w14:paraId="5B8AC3C5" w14:textId="77777777" w:rsidR="00834C5A" w:rsidRPr="00054E4C" w:rsidRDefault="00834C5A" w:rsidP="00301A79">
      <w:pPr>
        <w:spacing w:after="0" w:line="276" w:lineRule="auto"/>
        <w:ind w:left="1080"/>
        <w:rPr>
          <w:rFonts w:cs="Calibri"/>
          <w:color w:val="000000" w:themeColor="text1"/>
          <w:szCs w:val="24"/>
        </w:rPr>
      </w:pPr>
    </w:p>
    <w:p w14:paraId="44DBDA4D" w14:textId="6F8AF3BE" w:rsidR="00B9543A" w:rsidRPr="00B8440B" w:rsidRDefault="00B9543A" w:rsidP="00301A79">
      <w:pPr>
        <w:tabs>
          <w:tab w:val="left" w:pos="529"/>
          <w:tab w:val="left" w:pos="8755"/>
        </w:tabs>
        <w:spacing w:after="0" w:line="276" w:lineRule="auto"/>
        <w:ind w:left="108"/>
        <w:rPr>
          <w:rFonts w:eastAsia="Arial" w:cs="Calibri"/>
          <w:b/>
          <w:bCs/>
          <w:i/>
          <w:iCs/>
          <w:kern w:val="2"/>
          <w:sz w:val="22"/>
          <w:lang w:eastAsia="en-GB"/>
          <w14:ligatures w14:val="standardContextual"/>
        </w:rPr>
      </w:pPr>
      <w:r w:rsidRPr="006156CB">
        <w:rPr>
          <w:rFonts w:eastAsia="Arial" w:cs="Calibri"/>
          <w:b/>
          <w:bCs/>
          <w:kern w:val="2"/>
          <w:szCs w:val="24"/>
          <w:lang w:eastAsia="en-GB"/>
          <w14:ligatures w14:val="standardContextual"/>
        </w:rPr>
        <w:t>2.</w:t>
      </w:r>
      <w:r w:rsidRPr="006156CB">
        <w:rPr>
          <w:rFonts w:eastAsia="Arial" w:cs="Calibri"/>
          <w:b/>
          <w:bCs/>
          <w:kern w:val="2"/>
          <w:szCs w:val="24"/>
          <w:lang w:eastAsia="en-GB"/>
          <w14:ligatures w14:val="standardContextual"/>
        </w:rPr>
        <w:tab/>
        <w:t xml:space="preserve">Teaching &amp; Watch Video </w:t>
      </w:r>
      <w:r w:rsidR="00A321C7" w:rsidRPr="006156CB">
        <w:rPr>
          <w:rFonts w:eastAsia="Arial" w:cs="Calibri"/>
          <w:b/>
          <w:bCs/>
          <w:kern w:val="2"/>
          <w:szCs w:val="24"/>
          <w:lang w:eastAsia="en-GB"/>
          <w14:ligatures w14:val="standardContextual"/>
        </w:rPr>
        <w:t>(8 min)</w:t>
      </w:r>
      <w:r w:rsidRPr="006156CB">
        <w:rPr>
          <w:rFonts w:eastAsia="Arial" w:cs="Calibri"/>
          <w:b/>
          <w:bCs/>
          <w:kern w:val="2"/>
          <w:szCs w:val="24"/>
          <w:lang w:eastAsia="en-GB"/>
          <w14:ligatures w14:val="standardContextual"/>
        </w:rPr>
        <w:tab/>
      </w:r>
      <w:r w:rsidRPr="006156CB">
        <w:rPr>
          <w:rFonts w:eastAsia="Arial" w:cs="Calibri"/>
          <w:b/>
          <w:bCs/>
          <w:i/>
          <w:iCs/>
          <w:kern w:val="2"/>
          <w:szCs w:val="24"/>
          <w:lang w:eastAsia="en-GB"/>
          <w14:ligatures w14:val="standardContextual"/>
        </w:rPr>
        <w:t>(</w:t>
      </w:r>
      <w:r w:rsidRPr="006156CB">
        <w:rPr>
          <w:rFonts w:eastAsia="Arial" w:cs="Calibri"/>
          <w:b/>
          <w:bCs/>
          <w:i/>
          <w:iCs/>
          <w:kern w:val="2"/>
          <w:szCs w:val="24"/>
          <w:u w:val="single"/>
          <w:lang w:eastAsia="en-GB"/>
          <w14:ligatures w14:val="standardContextual"/>
        </w:rPr>
        <w:t>Slides 3–4)</w:t>
      </w:r>
    </w:p>
    <w:p w14:paraId="527A5935" w14:textId="77777777" w:rsidR="00A64A54" w:rsidRPr="00054E4C" w:rsidRDefault="00834C5A" w:rsidP="00054E4C">
      <w:pPr>
        <w:pStyle w:val="Default"/>
        <w:numPr>
          <w:ilvl w:val="0"/>
          <w:numId w:val="7"/>
        </w:numPr>
        <w:spacing w:line="276" w:lineRule="auto"/>
        <w:ind w:left="720"/>
        <w:rPr>
          <w:rFonts w:ascii="Calibri" w:hAnsi="Calibri" w:cs="Calibri"/>
          <w:b/>
          <w:bCs/>
          <w:color w:val="auto"/>
        </w:rPr>
      </w:pPr>
      <w:r w:rsidRPr="00054E4C">
        <w:rPr>
          <w:rFonts w:ascii="Calibri" w:hAnsi="Calibri" w:cs="Calibri"/>
          <w:b/>
          <w:color w:val="auto"/>
        </w:rPr>
        <w:t>Slide 3:</w:t>
      </w:r>
      <w:r w:rsidRPr="00054E4C">
        <w:rPr>
          <w:rFonts w:ascii="Calibri" w:hAnsi="Calibri" w:cs="Calibri"/>
          <w:bCs/>
          <w:color w:val="auto"/>
        </w:rPr>
        <w:t xml:space="preserve"> </w:t>
      </w:r>
      <w:r w:rsidR="00A64A54" w:rsidRPr="00054E4C">
        <w:rPr>
          <w:rFonts w:ascii="Calibri" w:hAnsi="Calibri" w:cs="Calibri"/>
          <w:b/>
          <w:bCs/>
          <w:color w:val="auto"/>
        </w:rPr>
        <w:t>The Constitution of South Africa</w:t>
      </w:r>
    </w:p>
    <w:p w14:paraId="6C153226" w14:textId="77777777" w:rsidR="00F73FE0" w:rsidRDefault="00F73FE0" w:rsidP="00054E4C">
      <w:pPr>
        <w:pStyle w:val="Default"/>
        <w:numPr>
          <w:ilvl w:val="0"/>
          <w:numId w:val="7"/>
        </w:numPr>
        <w:spacing w:line="276" w:lineRule="auto"/>
        <w:ind w:left="720"/>
        <w:rPr>
          <w:rFonts w:ascii="Calibri" w:hAnsi="Calibri" w:cs="Calibri"/>
          <w:bCs/>
        </w:rPr>
      </w:pPr>
      <w:r w:rsidRPr="00F73FE0">
        <w:rPr>
          <w:rFonts w:ascii="Calibri" w:hAnsi="Calibri" w:cs="Calibri"/>
          <w:bCs/>
        </w:rPr>
        <w:t xml:space="preserve">The Constitution is the most important law in South Africa. It explains how the country should be run and clearly sets out the rights and responsibilities of both the government and the people. Because it is the highest law, every other law must follow it. </w:t>
      </w:r>
    </w:p>
    <w:p w14:paraId="434A162E" w14:textId="77777777" w:rsidR="004E5502" w:rsidRDefault="004E5502" w:rsidP="004E5502">
      <w:pPr>
        <w:pStyle w:val="Default"/>
        <w:numPr>
          <w:ilvl w:val="0"/>
          <w:numId w:val="7"/>
        </w:numPr>
        <w:spacing w:line="276" w:lineRule="auto"/>
        <w:ind w:left="720"/>
        <w:rPr>
          <w:rFonts w:ascii="Calibri" w:hAnsi="Calibri" w:cs="Calibri"/>
          <w:bCs/>
        </w:rPr>
      </w:pPr>
      <w:r w:rsidRPr="004E5502">
        <w:rPr>
          <w:rFonts w:ascii="Calibri" w:hAnsi="Calibri" w:cs="Calibri"/>
          <w:bCs/>
        </w:rPr>
        <w:t xml:space="preserve">After 1994, South Africa became a </w:t>
      </w:r>
      <w:r w:rsidRPr="004E5502">
        <w:rPr>
          <w:rFonts w:ascii="Calibri" w:hAnsi="Calibri" w:cs="Calibri"/>
          <w:b/>
        </w:rPr>
        <w:t>constitutional democracy</w:t>
      </w:r>
      <w:r w:rsidRPr="004E5502">
        <w:rPr>
          <w:rFonts w:ascii="Calibri" w:hAnsi="Calibri" w:cs="Calibri"/>
          <w:bCs/>
        </w:rPr>
        <w:t>. This means:</w:t>
      </w:r>
    </w:p>
    <w:p w14:paraId="0EE117A3" w14:textId="77777777" w:rsidR="004E5502" w:rsidRDefault="004E5502" w:rsidP="004E5502">
      <w:pPr>
        <w:pStyle w:val="Default"/>
        <w:numPr>
          <w:ilvl w:val="1"/>
          <w:numId w:val="44"/>
        </w:numPr>
        <w:spacing w:line="276" w:lineRule="auto"/>
        <w:rPr>
          <w:rFonts w:ascii="Calibri" w:hAnsi="Calibri" w:cs="Calibri"/>
          <w:bCs/>
        </w:rPr>
      </w:pPr>
      <w:r w:rsidRPr="004E5502">
        <w:rPr>
          <w:rFonts w:ascii="Calibri" w:hAnsi="Calibri" w:cs="Calibri"/>
          <w:bCs/>
        </w:rPr>
        <w:t xml:space="preserve">people vote for their leaders in democratic elections, </w:t>
      </w:r>
    </w:p>
    <w:p w14:paraId="7C2AF4CB" w14:textId="77777777" w:rsidR="004E5502" w:rsidRDefault="004E5502" w:rsidP="004E5502">
      <w:pPr>
        <w:pStyle w:val="Default"/>
        <w:numPr>
          <w:ilvl w:val="1"/>
          <w:numId w:val="44"/>
        </w:numPr>
        <w:spacing w:line="276" w:lineRule="auto"/>
        <w:rPr>
          <w:rFonts w:ascii="Calibri" w:hAnsi="Calibri" w:cs="Calibri"/>
          <w:bCs/>
        </w:rPr>
      </w:pPr>
      <w:r w:rsidRPr="004E5502">
        <w:rPr>
          <w:rFonts w:ascii="Calibri" w:hAnsi="Calibri" w:cs="Calibri"/>
          <w:bCs/>
        </w:rPr>
        <w:t xml:space="preserve">leaders must follow the Constitution when making decisions, and </w:t>
      </w:r>
    </w:p>
    <w:p w14:paraId="636B09D8" w14:textId="77777777" w:rsidR="004E5502" w:rsidRDefault="004E5502" w:rsidP="004E5502">
      <w:pPr>
        <w:pStyle w:val="Default"/>
        <w:numPr>
          <w:ilvl w:val="1"/>
          <w:numId w:val="44"/>
        </w:numPr>
        <w:spacing w:line="276" w:lineRule="auto"/>
        <w:rPr>
          <w:rFonts w:ascii="Calibri" w:hAnsi="Calibri" w:cs="Calibri"/>
          <w:bCs/>
        </w:rPr>
      </w:pPr>
      <w:r w:rsidRPr="004E5502">
        <w:rPr>
          <w:rFonts w:ascii="Calibri" w:hAnsi="Calibri" w:cs="Calibri"/>
          <w:bCs/>
        </w:rPr>
        <w:t xml:space="preserve">citizens’ rights are protected by law. </w:t>
      </w:r>
    </w:p>
    <w:p w14:paraId="7F095ECA" w14:textId="407B3DD6" w:rsidR="00C96AFC" w:rsidRDefault="002703C0" w:rsidP="00C96AFC">
      <w:pPr>
        <w:pStyle w:val="Default"/>
        <w:numPr>
          <w:ilvl w:val="0"/>
          <w:numId w:val="44"/>
        </w:numPr>
        <w:spacing w:line="276" w:lineRule="auto"/>
        <w:ind w:left="709"/>
        <w:rPr>
          <w:rFonts w:ascii="Calibri" w:hAnsi="Calibri" w:cs="Calibri"/>
          <w:bCs/>
        </w:rPr>
      </w:pPr>
      <w:r w:rsidRPr="006B1715">
        <w:rPr>
          <w:rFonts w:ascii="Calibri" w:hAnsi="Calibri" w:cs="Calibri"/>
          <w:b/>
        </w:rPr>
        <w:lastRenderedPageBreak/>
        <w:t>Slide 4:</w:t>
      </w:r>
      <w:r>
        <w:rPr>
          <w:rFonts w:ascii="Calibri" w:hAnsi="Calibri" w:cs="Calibri"/>
          <w:bCs/>
        </w:rPr>
        <w:t xml:space="preserve"> </w:t>
      </w:r>
      <w:r w:rsidR="00C17FBB" w:rsidRPr="00C17FBB">
        <w:rPr>
          <w:rFonts w:ascii="Calibri" w:hAnsi="Calibri" w:cs="Calibri"/>
          <w:bCs/>
        </w:rPr>
        <w:t>Let’s see how this works in real life</w:t>
      </w:r>
      <w:r w:rsidR="00E944DB">
        <w:rPr>
          <w:rFonts w:ascii="Calibri" w:hAnsi="Calibri" w:cs="Calibri"/>
          <w:bCs/>
        </w:rPr>
        <w:t xml:space="preserve"> by watching a video. </w:t>
      </w:r>
    </w:p>
    <w:tbl>
      <w:tblPr>
        <w:tblStyle w:val="TableGrid"/>
        <w:tblW w:w="0" w:type="auto"/>
        <w:tblInd w:w="709" w:type="dxa"/>
        <w:tblLook w:val="04A0" w:firstRow="1" w:lastRow="0" w:firstColumn="1" w:lastColumn="0" w:noHBand="0" w:noVBand="1"/>
      </w:tblPr>
      <w:tblGrid>
        <w:gridCol w:w="9747"/>
      </w:tblGrid>
      <w:tr w:rsidR="00E944DB" w14:paraId="0FF5965B" w14:textId="77777777" w:rsidTr="005A0BD9">
        <w:tc>
          <w:tcPr>
            <w:tcW w:w="9747" w:type="dxa"/>
            <w:shd w:val="clear" w:color="auto" w:fill="F2F2F2" w:themeFill="background1" w:themeFillShade="F2"/>
          </w:tcPr>
          <w:p w14:paraId="6B283AFE" w14:textId="77777777" w:rsidR="00E944DB" w:rsidRPr="005A0BD9" w:rsidRDefault="00E944DB" w:rsidP="00E944DB">
            <w:pPr>
              <w:pStyle w:val="Default"/>
              <w:spacing w:line="276" w:lineRule="auto"/>
              <w:rPr>
                <w:rFonts w:ascii="Calibri" w:hAnsi="Calibri" w:cs="Calibri"/>
                <w:b/>
              </w:rPr>
            </w:pPr>
            <w:r w:rsidRPr="005A0BD9">
              <w:rPr>
                <w:rFonts w:ascii="Calibri" w:hAnsi="Calibri" w:cs="Calibri"/>
                <w:b/>
              </w:rPr>
              <w:t xml:space="preserve">Watch video: </w:t>
            </w:r>
          </w:p>
          <w:p w14:paraId="440B2415" w14:textId="09B2457B" w:rsidR="00E944DB" w:rsidRPr="00C96AFC" w:rsidRDefault="00E944DB" w:rsidP="00E944DB">
            <w:pPr>
              <w:pStyle w:val="Default"/>
              <w:spacing w:line="276" w:lineRule="auto"/>
              <w:rPr>
                <w:rFonts w:ascii="Calibri" w:hAnsi="Calibri" w:cs="Calibri"/>
                <w:bCs/>
              </w:rPr>
            </w:pPr>
            <w:r w:rsidRPr="00C96AFC">
              <w:rPr>
                <w:rFonts w:ascii="Calibri" w:hAnsi="Calibri" w:cs="Calibri"/>
                <w:b/>
                <w:bCs/>
              </w:rPr>
              <w:t xml:space="preserve">How the South African parliamentary system works </w:t>
            </w:r>
          </w:p>
          <w:p w14:paraId="510034C7" w14:textId="46E1C732" w:rsidR="00E944DB" w:rsidRPr="00E944DB" w:rsidRDefault="00E944DB" w:rsidP="00E944DB">
            <w:pPr>
              <w:pStyle w:val="Default"/>
              <w:spacing w:line="276" w:lineRule="auto"/>
              <w:rPr>
                <w:rFonts w:ascii="Calibri" w:hAnsi="Calibri" w:cs="Calibri"/>
              </w:rPr>
            </w:pPr>
            <w:hyperlink r:id="rId17" w:tgtFrame="_blank" w:history="1">
              <w:r w:rsidRPr="00E944DB">
                <w:rPr>
                  <w:rStyle w:val="Hyperlink"/>
                  <w:rFonts w:ascii="Calibri" w:hAnsi="Calibri" w:cs="Calibri"/>
                </w:rPr>
                <w:t>bit.ly/4cpGdGf</w:t>
              </w:r>
            </w:hyperlink>
            <w:r>
              <w:rPr>
                <w:rFonts w:ascii="Calibri" w:hAnsi="Calibri" w:cs="Calibri"/>
              </w:rPr>
              <w:t xml:space="preserve"> </w:t>
            </w:r>
            <w:r w:rsidRPr="00E944DB">
              <w:rPr>
                <w:rFonts w:ascii="Calibri" w:hAnsi="Calibri" w:cs="Calibri"/>
              </w:rPr>
              <w:t>(3 min 54 sec)</w:t>
            </w:r>
          </w:p>
        </w:tc>
      </w:tr>
    </w:tbl>
    <w:p w14:paraId="18358C47" w14:textId="77777777" w:rsidR="00E944DB" w:rsidRDefault="00E944DB" w:rsidP="00E944DB">
      <w:pPr>
        <w:pStyle w:val="Default"/>
        <w:spacing w:line="276" w:lineRule="auto"/>
        <w:ind w:left="709"/>
        <w:rPr>
          <w:rFonts w:ascii="Calibri" w:hAnsi="Calibri" w:cs="Calibri"/>
          <w:bCs/>
        </w:rPr>
      </w:pPr>
    </w:p>
    <w:p w14:paraId="4395C0E1" w14:textId="45A77802" w:rsidR="0053502D" w:rsidRDefault="00C73972" w:rsidP="00C17FBB">
      <w:pPr>
        <w:pStyle w:val="Default"/>
        <w:numPr>
          <w:ilvl w:val="0"/>
          <w:numId w:val="44"/>
        </w:numPr>
        <w:spacing w:line="276" w:lineRule="auto"/>
        <w:ind w:left="709"/>
        <w:rPr>
          <w:rFonts w:ascii="Calibri" w:hAnsi="Calibri" w:cs="Calibri"/>
          <w:bCs/>
        </w:rPr>
      </w:pPr>
      <w:r>
        <w:rPr>
          <w:rFonts w:ascii="Calibri" w:hAnsi="Calibri" w:cs="Calibri"/>
          <w:bCs/>
        </w:rPr>
        <w:t>After the video, ask learners:</w:t>
      </w:r>
    </w:p>
    <w:p w14:paraId="0CF4DC09" w14:textId="46542F9F" w:rsidR="00C73972" w:rsidRPr="00C73972" w:rsidRDefault="00C73972" w:rsidP="00C73972">
      <w:pPr>
        <w:pStyle w:val="Default"/>
        <w:numPr>
          <w:ilvl w:val="1"/>
          <w:numId w:val="44"/>
        </w:numPr>
        <w:spacing w:line="276" w:lineRule="auto"/>
        <w:rPr>
          <w:rFonts w:ascii="Calibri" w:hAnsi="Calibri" w:cs="Calibri"/>
          <w:bCs/>
        </w:rPr>
      </w:pPr>
      <w:r w:rsidRPr="00C73972">
        <w:rPr>
          <w:rFonts w:ascii="Calibri" w:hAnsi="Calibri" w:cs="Calibri"/>
          <w:bCs/>
        </w:rPr>
        <w:t>What happens after people vote?</w:t>
      </w:r>
    </w:p>
    <w:p w14:paraId="37182AC3" w14:textId="28AA0D5A" w:rsidR="00C73972" w:rsidRDefault="00C73972" w:rsidP="00C73972">
      <w:pPr>
        <w:pStyle w:val="Default"/>
        <w:numPr>
          <w:ilvl w:val="1"/>
          <w:numId w:val="44"/>
        </w:numPr>
        <w:spacing w:line="276" w:lineRule="auto"/>
        <w:rPr>
          <w:rFonts w:ascii="Calibri" w:hAnsi="Calibri" w:cs="Calibri"/>
          <w:bCs/>
        </w:rPr>
      </w:pPr>
      <w:r w:rsidRPr="00C73972">
        <w:rPr>
          <w:rFonts w:ascii="Calibri" w:hAnsi="Calibri" w:cs="Calibri"/>
          <w:bCs/>
        </w:rPr>
        <w:t>Why do you think voting is important?</w:t>
      </w:r>
    </w:p>
    <w:p w14:paraId="391144F8" w14:textId="69BBC900" w:rsidR="00834C5A" w:rsidRDefault="00775F81" w:rsidP="006B1715">
      <w:pPr>
        <w:pStyle w:val="Default"/>
        <w:numPr>
          <w:ilvl w:val="0"/>
          <w:numId w:val="44"/>
        </w:numPr>
        <w:spacing w:line="276" w:lineRule="auto"/>
        <w:ind w:left="709"/>
        <w:rPr>
          <w:rFonts w:ascii="Calibri" w:hAnsi="Calibri" w:cs="Calibri"/>
          <w:bCs/>
        </w:rPr>
      </w:pPr>
      <w:r w:rsidRPr="00775F81">
        <w:rPr>
          <w:rFonts w:ascii="Calibri" w:hAnsi="Calibri" w:cs="Calibri"/>
          <w:bCs/>
        </w:rPr>
        <w:t>Everything you just saw</w:t>
      </w:r>
      <w:r>
        <w:rPr>
          <w:rFonts w:ascii="Calibri" w:hAnsi="Calibri" w:cs="Calibri"/>
          <w:bCs/>
        </w:rPr>
        <w:t xml:space="preserve"> – </w:t>
      </w:r>
      <w:r w:rsidRPr="00775F81">
        <w:rPr>
          <w:rFonts w:ascii="Calibri" w:hAnsi="Calibri" w:cs="Calibri"/>
          <w:bCs/>
        </w:rPr>
        <w:t xml:space="preserve">voting, Parliament, elections </w:t>
      </w:r>
      <w:r>
        <w:rPr>
          <w:rFonts w:ascii="Calibri" w:hAnsi="Calibri" w:cs="Calibri"/>
          <w:bCs/>
        </w:rPr>
        <w:t xml:space="preserve">– </w:t>
      </w:r>
      <w:r w:rsidRPr="00775F81">
        <w:rPr>
          <w:rFonts w:ascii="Calibri" w:hAnsi="Calibri" w:cs="Calibri"/>
          <w:bCs/>
        </w:rPr>
        <w:t>only works because of the Constitution.</w:t>
      </w:r>
    </w:p>
    <w:p w14:paraId="77EED83D" w14:textId="77777777" w:rsidR="006B1715" w:rsidRDefault="006B1715" w:rsidP="006B1715">
      <w:pPr>
        <w:pStyle w:val="Default"/>
        <w:spacing w:line="276" w:lineRule="auto"/>
        <w:rPr>
          <w:rFonts w:ascii="Calibri" w:hAnsi="Calibri" w:cs="Calibri"/>
          <w:bCs/>
        </w:rPr>
      </w:pPr>
    </w:p>
    <w:p w14:paraId="0ABC5F73" w14:textId="29C9205B" w:rsidR="006156CB" w:rsidRPr="006156CB" w:rsidRDefault="006156CB" w:rsidP="00783CA5">
      <w:pPr>
        <w:tabs>
          <w:tab w:val="left" w:pos="529"/>
          <w:tab w:val="left" w:pos="8755"/>
        </w:tabs>
        <w:spacing w:after="0" w:line="276" w:lineRule="auto"/>
        <w:ind w:left="108"/>
        <w:rPr>
          <w:rFonts w:eastAsia="Arial" w:cs="Calibri"/>
          <w:b/>
          <w:bCs/>
          <w:i/>
          <w:iCs/>
          <w:kern w:val="2"/>
          <w:szCs w:val="24"/>
          <w:lang w:eastAsia="en-GB"/>
          <w14:ligatures w14:val="standardContextual"/>
        </w:rPr>
      </w:pPr>
      <w:r w:rsidRPr="006156CB">
        <w:rPr>
          <w:rFonts w:eastAsia="Arial" w:cs="Calibri"/>
          <w:b/>
          <w:bCs/>
          <w:kern w:val="2"/>
          <w:szCs w:val="24"/>
          <w:lang w:eastAsia="en-GB"/>
          <w14:ligatures w14:val="standardContextual"/>
        </w:rPr>
        <w:t>3.</w:t>
      </w:r>
      <w:r w:rsidRPr="006156CB">
        <w:rPr>
          <w:rFonts w:eastAsia="Arial" w:cs="Calibri"/>
          <w:b/>
          <w:bCs/>
          <w:kern w:val="2"/>
          <w:szCs w:val="24"/>
          <w:lang w:eastAsia="en-GB"/>
          <w14:ligatures w14:val="standardContextual"/>
        </w:rPr>
        <w:tab/>
        <w:t>Watch Video &amp; Teaching (10 min)</w:t>
      </w:r>
      <w:r w:rsidRPr="006156CB">
        <w:rPr>
          <w:rFonts w:eastAsia="Arial" w:cs="Calibri"/>
          <w:b/>
          <w:bCs/>
          <w:kern w:val="2"/>
          <w:szCs w:val="24"/>
          <w:lang w:eastAsia="en-GB"/>
          <w14:ligatures w14:val="standardContextual"/>
        </w:rPr>
        <w:tab/>
      </w:r>
      <w:r w:rsidRPr="006156CB">
        <w:rPr>
          <w:rFonts w:eastAsia="Arial" w:cs="Calibri"/>
          <w:b/>
          <w:bCs/>
          <w:i/>
          <w:iCs/>
          <w:kern w:val="2"/>
          <w:szCs w:val="24"/>
          <w:lang w:eastAsia="en-GB"/>
          <w14:ligatures w14:val="standardContextual"/>
        </w:rPr>
        <w:t>(</w:t>
      </w:r>
      <w:r w:rsidRPr="006156CB">
        <w:rPr>
          <w:rFonts w:eastAsia="Arial" w:cs="Calibri"/>
          <w:b/>
          <w:bCs/>
          <w:i/>
          <w:iCs/>
          <w:kern w:val="2"/>
          <w:szCs w:val="24"/>
          <w:u w:val="single"/>
          <w:lang w:eastAsia="en-GB"/>
          <w14:ligatures w14:val="standardContextual"/>
        </w:rPr>
        <w:t>Slides 5–8)</w:t>
      </w:r>
    </w:p>
    <w:p w14:paraId="26D60FD3" w14:textId="73B7B8BC" w:rsidR="00402050" w:rsidRPr="00054E4C" w:rsidRDefault="00834C5A" w:rsidP="00654A7B">
      <w:pPr>
        <w:pStyle w:val="ListParagraph"/>
        <w:numPr>
          <w:ilvl w:val="0"/>
          <w:numId w:val="14"/>
        </w:numPr>
        <w:spacing w:after="0" w:line="276" w:lineRule="auto"/>
        <w:rPr>
          <w:rFonts w:cs="Calibri"/>
          <w:b/>
          <w:bCs/>
          <w:szCs w:val="24"/>
        </w:rPr>
      </w:pPr>
      <w:r w:rsidRPr="00054E4C">
        <w:rPr>
          <w:rFonts w:cs="Calibri"/>
          <w:b/>
          <w:bCs/>
          <w:szCs w:val="24"/>
        </w:rPr>
        <w:t xml:space="preserve">Slide </w:t>
      </w:r>
      <w:r w:rsidR="006B1715">
        <w:rPr>
          <w:rFonts w:cs="Calibri"/>
          <w:b/>
          <w:bCs/>
          <w:szCs w:val="24"/>
        </w:rPr>
        <w:t>5</w:t>
      </w:r>
      <w:r w:rsidRPr="00054E4C">
        <w:rPr>
          <w:rFonts w:cs="Calibri"/>
          <w:b/>
          <w:bCs/>
          <w:szCs w:val="24"/>
        </w:rPr>
        <w:t xml:space="preserve">: </w:t>
      </w:r>
      <w:r w:rsidR="00E84F41" w:rsidRPr="00E84F41">
        <w:rPr>
          <w:rFonts w:cs="Calibri"/>
          <w:b/>
          <w:bCs/>
          <w:szCs w:val="24"/>
        </w:rPr>
        <w:t>Purpose of the Constitution</w:t>
      </w:r>
    </w:p>
    <w:p w14:paraId="2B800E82" w14:textId="2BB49AAE" w:rsidR="00E97822" w:rsidRDefault="00716000" w:rsidP="00E97822">
      <w:pPr>
        <w:pStyle w:val="ListParagraph"/>
        <w:numPr>
          <w:ilvl w:val="0"/>
          <w:numId w:val="14"/>
        </w:numPr>
        <w:spacing w:after="0" w:line="276" w:lineRule="auto"/>
        <w:rPr>
          <w:rFonts w:cs="Calibri"/>
          <w:szCs w:val="24"/>
        </w:rPr>
      </w:pPr>
      <w:r w:rsidRPr="004B27F1">
        <w:rPr>
          <w:rFonts w:cs="Calibri"/>
          <w:b/>
          <w:bCs/>
          <w:color w:val="EE0000"/>
          <w:szCs w:val="24"/>
        </w:rPr>
        <w:t>Note to teacher:</w:t>
      </w:r>
      <w:r w:rsidRPr="004B27F1">
        <w:rPr>
          <w:rFonts w:cs="Calibri"/>
          <w:color w:val="EE0000"/>
          <w:szCs w:val="24"/>
        </w:rPr>
        <w:t xml:space="preserve"> </w:t>
      </w:r>
      <w:r w:rsidR="00E80799">
        <w:rPr>
          <w:rFonts w:cs="Calibri"/>
          <w:szCs w:val="24"/>
        </w:rPr>
        <w:t>Before watching the following video</w:t>
      </w:r>
      <w:r w:rsidR="0041414E">
        <w:rPr>
          <w:rFonts w:cs="Calibri"/>
          <w:szCs w:val="24"/>
        </w:rPr>
        <w:t>, ensure that you are well-informed on the following topics that might spark debate:</w:t>
      </w:r>
    </w:p>
    <w:p w14:paraId="2846816A" w14:textId="77777777" w:rsidR="00CE0F05" w:rsidRPr="00CE0F05" w:rsidRDefault="00CE0F05" w:rsidP="00716000">
      <w:pPr>
        <w:pStyle w:val="ListParagraph"/>
        <w:numPr>
          <w:ilvl w:val="0"/>
          <w:numId w:val="46"/>
        </w:numPr>
        <w:tabs>
          <w:tab w:val="clear" w:pos="720"/>
        </w:tabs>
        <w:spacing w:after="0" w:line="276" w:lineRule="auto"/>
        <w:ind w:left="1134"/>
        <w:rPr>
          <w:rFonts w:cs="Calibri"/>
          <w:szCs w:val="24"/>
        </w:rPr>
      </w:pPr>
      <w:r w:rsidRPr="00CE0F05">
        <w:rPr>
          <w:rFonts w:cs="Calibri"/>
          <w:szCs w:val="24"/>
        </w:rPr>
        <w:t>Land dispossession</w:t>
      </w:r>
    </w:p>
    <w:p w14:paraId="0A0E36B9" w14:textId="77777777" w:rsidR="00CE0F05" w:rsidRPr="00CE0F05" w:rsidRDefault="00CE0F05" w:rsidP="00716000">
      <w:pPr>
        <w:pStyle w:val="ListParagraph"/>
        <w:numPr>
          <w:ilvl w:val="0"/>
          <w:numId w:val="46"/>
        </w:numPr>
        <w:tabs>
          <w:tab w:val="clear" w:pos="720"/>
        </w:tabs>
        <w:spacing w:after="0" w:line="276" w:lineRule="auto"/>
        <w:ind w:left="1134"/>
        <w:rPr>
          <w:rFonts w:cs="Calibri"/>
          <w:szCs w:val="24"/>
        </w:rPr>
      </w:pPr>
      <w:r w:rsidRPr="00CE0F05">
        <w:rPr>
          <w:rFonts w:cs="Calibri"/>
          <w:szCs w:val="24"/>
        </w:rPr>
        <w:t>Racist laws</w:t>
      </w:r>
    </w:p>
    <w:p w14:paraId="54479415" w14:textId="77777777" w:rsidR="00CE0F05" w:rsidRPr="00CE0F05" w:rsidRDefault="00CE0F05" w:rsidP="00716000">
      <w:pPr>
        <w:pStyle w:val="ListParagraph"/>
        <w:numPr>
          <w:ilvl w:val="0"/>
          <w:numId w:val="46"/>
        </w:numPr>
        <w:tabs>
          <w:tab w:val="clear" w:pos="720"/>
        </w:tabs>
        <w:spacing w:after="0" w:line="276" w:lineRule="auto"/>
        <w:ind w:left="1134"/>
        <w:rPr>
          <w:rFonts w:cs="Calibri"/>
          <w:szCs w:val="24"/>
        </w:rPr>
      </w:pPr>
      <w:r w:rsidRPr="00CE0F05">
        <w:rPr>
          <w:rFonts w:cs="Calibri"/>
          <w:szCs w:val="24"/>
        </w:rPr>
        <w:t xml:space="preserve">Education inequality </w:t>
      </w:r>
    </w:p>
    <w:p w14:paraId="1776250A" w14:textId="77777777" w:rsidR="00CE0F05" w:rsidRPr="00CE0F05" w:rsidRDefault="00CE0F05" w:rsidP="00716000">
      <w:pPr>
        <w:pStyle w:val="ListParagraph"/>
        <w:numPr>
          <w:ilvl w:val="0"/>
          <w:numId w:val="46"/>
        </w:numPr>
        <w:tabs>
          <w:tab w:val="clear" w:pos="720"/>
        </w:tabs>
        <w:spacing w:after="0" w:line="276" w:lineRule="auto"/>
        <w:ind w:left="1134"/>
        <w:rPr>
          <w:rFonts w:cs="Calibri"/>
          <w:szCs w:val="24"/>
        </w:rPr>
      </w:pPr>
      <w:r w:rsidRPr="00CE0F05">
        <w:rPr>
          <w:rFonts w:cs="Calibri"/>
          <w:szCs w:val="24"/>
        </w:rPr>
        <w:t>Forced removals</w:t>
      </w:r>
    </w:p>
    <w:p w14:paraId="2BE5D081" w14:textId="77777777" w:rsidR="00CE0F05" w:rsidRPr="00CE0F05" w:rsidRDefault="00CE0F05" w:rsidP="00716000">
      <w:pPr>
        <w:pStyle w:val="ListParagraph"/>
        <w:numPr>
          <w:ilvl w:val="0"/>
          <w:numId w:val="46"/>
        </w:numPr>
        <w:tabs>
          <w:tab w:val="clear" w:pos="720"/>
        </w:tabs>
        <w:spacing w:after="0" w:line="276" w:lineRule="auto"/>
        <w:ind w:left="1134"/>
        <w:rPr>
          <w:rFonts w:cs="Calibri"/>
          <w:szCs w:val="24"/>
        </w:rPr>
      </w:pPr>
      <w:r w:rsidRPr="00CE0F05">
        <w:rPr>
          <w:rFonts w:cs="Calibri"/>
          <w:szCs w:val="24"/>
        </w:rPr>
        <w:t>Voting exclusion</w:t>
      </w:r>
    </w:p>
    <w:p w14:paraId="3EA9AC65" w14:textId="26CEFB5B" w:rsidR="00CE0F05" w:rsidRDefault="00CE0F05" w:rsidP="00716000">
      <w:pPr>
        <w:pStyle w:val="ListParagraph"/>
        <w:numPr>
          <w:ilvl w:val="0"/>
          <w:numId w:val="46"/>
        </w:numPr>
        <w:tabs>
          <w:tab w:val="clear" w:pos="720"/>
        </w:tabs>
        <w:spacing w:after="0" w:line="276" w:lineRule="auto"/>
        <w:ind w:left="1134"/>
        <w:rPr>
          <w:rFonts w:cs="Calibri"/>
          <w:szCs w:val="24"/>
        </w:rPr>
      </w:pPr>
      <w:r w:rsidRPr="00CE0F05">
        <w:rPr>
          <w:rFonts w:cs="Calibri"/>
          <w:szCs w:val="24"/>
        </w:rPr>
        <w:t>Interracial relationships being criminalised</w:t>
      </w:r>
    </w:p>
    <w:p w14:paraId="634C3C0A" w14:textId="77777777" w:rsidR="000447B5" w:rsidRDefault="000447B5" w:rsidP="000447B5">
      <w:pPr>
        <w:pStyle w:val="ListParagraph"/>
        <w:spacing w:after="0" w:line="276" w:lineRule="auto"/>
        <w:ind w:left="1134"/>
        <w:rPr>
          <w:rFonts w:cs="Calibri"/>
          <w:szCs w:val="24"/>
        </w:rPr>
      </w:pPr>
    </w:p>
    <w:p w14:paraId="48C38B38" w14:textId="55F53C76" w:rsidR="00716000" w:rsidRPr="000447B5" w:rsidRDefault="00716000" w:rsidP="000447B5">
      <w:pPr>
        <w:pStyle w:val="ListParagraph"/>
        <w:numPr>
          <w:ilvl w:val="0"/>
          <w:numId w:val="14"/>
        </w:numPr>
        <w:spacing w:line="276" w:lineRule="auto"/>
        <w:rPr>
          <w:rFonts w:cs="Calibri"/>
          <w:szCs w:val="24"/>
          <w:lang w:val="af-ZA"/>
        </w:rPr>
      </w:pPr>
      <w:r>
        <w:rPr>
          <w:rFonts w:cs="Calibri"/>
          <w:szCs w:val="24"/>
        </w:rPr>
        <w:t xml:space="preserve">Let's watch the following video </w:t>
      </w:r>
      <w:r w:rsidR="00106DDC">
        <w:rPr>
          <w:rFonts w:cs="Calibri"/>
          <w:szCs w:val="24"/>
        </w:rPr>
        <w:t xml:space="preserve">that explains </w:t>
      </w:r>
      <w:r w:rsidR="000447B5" w:rsidRPr="000447B5">
        <w:rPr>
          <w:rFonts w:cs="Calibri"/>
          <w:szCs w:val="24"/>
          <w:lang w:val="af-ZA"/>
        </w:rPr>
        <w:t>why the Constitution was created.</w:t>
      </w:r>
    </w:p>
    <w:tbl>
      <w:tblPr>
        <w:tblStyle w:val="TableGrid"/>
        <w:tblW w:w="0" w:type="auto"/>
        <w:tblInd w:w="720" w:type="dxa"/>
        <w:tblLook w:val="04A0" w:firstRow="1" w:lastRow="0" w:firstColumn="1" w:lastColumn="0" w:noHBand="0" w:noVBand="1"/>
      </w:tblPr>
      <w:tblGrid>
        <w:gridCol w:w="9736"/>
      </w:tblGrid>
      <w:tr w:rsidR="00173125" w14:paraId="05BA27FE" w14:textId="77777777" w:rsidTr="00173125">
        <w:trPr>
          <w:trHeight w:val="503"/>
        </w:trPr>
        <w:tc>
          <w:tcPr>
            <w:tcW w:w="10456" w:type="dxa"/>
            <w:shd w:val="clear" w:color="auto" w:fill="F2F2F2" w:themeFill="background1" w:themeFillShade="F2"/>
          </w:tcPr>
          <w:p w14:paraId="0DC6584A" w14:textId="51AED31A" w:rsidR="00173125" w:rsidRPr="00173125" w:rsidRDefault="00173125" w:rsidP="00173125">
            <w:pPr>
              <w:pStyle w:val="ListParagraph"/>
              <w:spacing w:after="0" w:line="276" w:lineRule="auto"/>
              <w:ind w:left="0"/>
              <w:rPr>
                <w:rFonts w:cs="Calibri"/>
                <w:b/>
                <w:bCs/>
                <w:szCs w:val="24"/>
                <w:lang w:val="en-ZA"/>
              </w:rPr>
            </w:pPr>
            <w:r w:rsidRPr="00173125">
              <w:rPr>
                <w:rFonts w:cs="Calibri"/>
                <w:b/>
                <w:bCs/>
                <w:szCs w:val="24"/>
                <w:lang w:val="en-ZA"/>
              </w:rPr>
              <w:t>Watch video</w:t>
            </w:r>
            <w:r w:rsidR="009F3A82">
              <w:rPr>
                <w:rFonts w:cs="Calibri"/>
                <w:b/>
                <w:bCs/>
                <w:szCs w:val="24"/>
                <w:lang w:val="en-ZA"/>
              </w:rPr>
              <w:t>:</w:t>
            </w:r>
          </w:p>
          <w:p w14:paraId="218B330D" w14:textId="77777777" w:rsidR="00173125" w:rsidRPr="00173125" w:rsidRDefault="00173125" w:rsidP="00173125">
            <w:pPr>
              <w:spacing w:after="0" w:line="276" w:lineRule="auto"/>
              <w:rPr>
                <w:rFonts w:cs="Calibri"/>
                <w:szCs w:val="24"/>
              </w:rPr>
            </w:pPr>
            <w:r w:rsidRPr="00173125">
              <w:rPr>
                <w:rFonts w:cs="Calibri"/>
                <w:b/>
                <w:bCs/>
                <w:szCs w:val="24"/>
              </w:rPr>
              <w:t xml:space="preserve">South Africa’s Constitution </w:t>
            </w:r>
          </w:p>
          <w:p w14:paraId="28B3686F" w14:textId="0BBBB1BC" w:rsidR="00173125" w:rsidRDefault="00173125" w:rsidP="00173125">
            <w:pPr>
              <w:spacing w:after="0" w:line="276" w:lineRule="auto"/>
              <w:rPr>
                <w:rFonts w:cs="Calibri"/>
                <w:szCs w:val="24"/>
              </w:rPr>
            </w:pPr>
            <w:hyperlink r:id="rId18" w:tgtFrame="_blank" w:history="1">
              <w:r w:rsidRPr="00173125">
                <w:rPr>
                  <w:rStyle w:val="Hyperlink"/>
                  <w:rFonts w:cs="Calibri"/>
                  <w:szCs w:val="24"/>
                </w:rPr>
                <w:t>bit.ly/4cqOV78</w:t>
              </w:r>
            </w:hyperlink>
            <w:r w:rsidRPr="00173125">
              <w:rPr>
                <w:rFonts w:cs="Calibri"/>
                <w:szCs w:val="24"/>
              </w:rPr>
              <w:t xml:space="preserve"> (3 min 29 sec)</w:t>
            </w:r>
          </w:p>
        </w:tc>
      </w:tr>
    </w:tbl>
    <w:p w14:paraId="40B0B09F" w14:textId="77777777" w:rsidR="008B6417" w:rsidRDefault="008B6417" w:rsidP="008B6417">
      <w:pPr>
        <w:pStyle w:val="ListParagraph"/>
        <w:spacing w:after="0" w:line="276" w:lineRule="auto"/>
        <w:rPr>
          <w:rFonts w:cs="Calibri"/>
          <w:szCs w:val="24"/>
        </w:rPr>
      </w:pPr>
    </w:p>
    <w:p w14:paraId="71CCFE87" w14:textId="1E48E74D" w:rsidR="002A3A5F" w:rsidRPr="002A3A5F" w:rsidRDefault="008B6417" w:rsidP="002A3A5F">
      <w:pPr>
        <w:pStyle w:val="ListParagraph"/>
        <w:numPr>
          <w:ilvl w:val="0"/>
          <w:numId w:val="14"/>
        </w:numPr>
        <w:spacing w:after="0" w:line="276" w:lineRule="auto"/>
        <w:rPr>
          <w:rFonts w:cs="Calibri"/>
          <w:szCs w:val="24"/>
        </w:rPr>
      </w:pPr>
      <w:r w:rsidRPr="002A3A5F">
        <w:rPr>
          <w:rFonts w:cs="Calibri"/>
          <w:b/>
          <w:bCs/>
          <w:szCs w:val="24"/>
        </w:rPr>
        <w:t>Slide</w:t>
      </w:r>
      <w:r w:rsidR="002A3A5F" w:rsidRPr="002A3A5F">
        <w:rPr>
          <w:rFonts w:cs="Calibri"/>
          <w:b/>
          <w:bCs/>
          <w:szCs w:val="24"/>
        </w:rPr>
        <w:t xml:space="preserve"> </w:t>
      </w:r>
      <w:r w:rsidR="00A321C7">
        <w:rPr>
          <w:rFonts w:cs="Calibri"/>
          <w:b/>
          <w:bCs/>
          <w:szCs w:val="24"/>
        </w:rPr>
        <w:t>6</w:t>
      </w:r>
      <w:r w:rsidR="002A3A5F" w:rsidRPr="002A3A5F">
        <w:rPr>
          <w:rFonts w:cs="Calibri"/>
          <w:b/>
          <w:bCs/>
          <w:szCs w:val="24"/>
        </w:rPr>
        <w:t>:</w:t>
      </w:r>
      <w:r>
        <w:rPr>
          <w:rFonts w:cs="Calibri"/>
          <w:szCs w:val="24"/>
        </w:rPr>
        <w:t xml:space="preserve"> </w:t>
      </w:r>
      <w:r w:rsidR="002A3A5F">
        <w:rPr>
          <w:rFonts w:cs="Calibri"/>
          <w:szCs w:val="24"/>
        </w:rPr>
        <w:t>Reinforce the content mentioned in the video:</w:t>
      </w:r>
    </w:p>
    <w:p w14:paraId="347973D3" w14:textId="6B7D0FFD" w:rsidR="008B6417" w:rsidRPr="001C6756" w:rsidRDefault="008B6417" w:rsidP="008B6417">
      <w:pPr>
        <w:pStyle w:val="ListParagraph"/>
        <w:numPr>
          <w:ilvl w:val="0"/>
          <w:numId w:val="14"/>
        </w:numPr>
        <w:spacing w:after="0" w:line="276" w:lineRule="auto"/>
        <w:rPr>
          <w:rFonts w:cs="Calibri"/>
          <w:szCs w:val="24"/>
        </w:rPr>
      </w:pPr>
      <w:r w:rsidRPr="001C6756">
        <w:rPr>
          <w:rFonts w:cs="Calibri"/>
          <w:szCs w:val="24"/>
        </w:rPr>
        <w:t xml:space="preserve">The main purpose of the South African Constitution is to guide the country towards fairness, equality, and democracy. </w:t>
      </w:r>
    </w:p>
    <w:p w14:paraId="325D3527" w14:textId="77777777" w:rsidR="008B6417" w:rsidRPr="001C6756" w:rsidRDefault="008B6417" w:rsidP="008B6417">
      <w:pPr>
        <w:pStyle w:val="ListParagraph"/>
        <w:numPr>
          <w:ilvl w:val="0"/>
          <w:numId w:val="14"/>
        </w:numPr>
        <w:spacing w:after="0" w:line="276" w:lineRule="auto"/>
        <w:rPr>
          <w:rFonts w:cs="Calibri"/>
          <w:szCs w:val="24"/>
        </w:rPr>
      </w:pPr>
      <w:r w:rsidRPr="001C6756">
        <w:rPr>
          <w:rFonts w:cs="Calibri"/>
          <w:szCs w:val="24"/>
        </w:rPr>
        <w:t xml:space="preserve">It was created to </w:t>
      </w:r>
      <w:r w:rsidRPr="001C6756">
        <w:rPr>
          <w:rFonts w:cs="Calibri"/>
          <w:b/>
          <w:bCs/>
          <w:szCs w:val="24"/>
        </w:rPr>
        <w:t>heal the divisions of apartheid</w:t>
      </w:r>
      <w:r w:rsidRPr="001C6756">
        <w:rPr>
          <w:rFonts w:cs="Calibri"/>
          <w:szCs w:val="24"/>
        </w:rPr>
        <w:t xml:space="preserve"> and to </w:t>
      </w:r>
      <w:r w:rsidRPr="001C6756">
        <w:rPr>
          <w:rFonts w:cs="Calibri"/>
          <w:b/>
          <w:bCs/>
          <w:szCs w:val="24"/>
        </w:rPr>
        <w:t>unite all South Africans</w:t>
      </w:r>
      <w:r w:rsidRPr="001C6756">
        <w:rPr>
          <w:rFonts w:cs="Calibri"/>
          <w:szCs w:val="24"/>
        </w:rPr>
        <w:t>.</w:t>
      </w:r>
    </w:p>
    <w:p w14:paraId="3CCCE84B" w14:textId="77777777" w:rsidR="008B6417" w:rsidRPr="001C6756" w:rsidRDefault="008B6417" w:rsidP="008B6417">
      <w:pPr>
        <w:pStyle w:val="ListParagraph"/>
        <w:numPr>
          <w:ilvl w:val="0"/>
          <w:numId w:val="14"/>
        </w:numPr>
        <w:spacing w:after="0" w:line="276" w:lineRule="auto"/>
        <w:rPr>
          <w:rFonts w:cs="Calibri"/>
          <w:szCs w:val="24"/>
        </w:rPr>
      </w:pPr>
      <w:r w:rsidRPr="001C6756">
        <w:rPr>
          <w:rFonts w:cs="Calibri"/>
          <w:szCs w:val="24"/>
        </w:rPr>
        <w:t xml:space="preserve">It sets out the </w:t>
      </w:r>
      <w:r w:rsidRPr="001C6756">
        <w:rPr>
          <w:rFonts w:cs="Calibri"/>
          <w:b/>
          <w:bCs/>
          <w:szCs w:val="24"/>
        </w:rPr>
        <w:t>values of democracy</w:t>
      </w:r>
      <w:r w:rsidRPr="001C6756">
        <w:rPr>
          <w:rFonts w:cs="Calibri"/>
          <w:szCs w:val="24"/>
        </w:rPr>
        <w:t xml:space="preserve"> and </w:t>
      </w:r>
      <w:r w:rsidRPr="001C6756">
        <w:rPr>
          <w:rFonts w:cs="Calibri"/>
          <w:b/>
          <w:bCs/>
          <w:szCs w:val="24"/>
        </w:rPr>
        <w:t xml:space="preserve">respect for human </w:t>
      </w:r>
      <w:proofErr w:type="gramStart"/>
      <w:r w:rsidRPr="001C6756">
        <w:rPr>
          <w:rFonts w:cs="Calibri"/>
          <w:b/>
          <w:bCs/>
          <w:szCs w:val="24"/>
        </w:rPr>
        <w:t>rights</w:t>
      </w:r>
      <w:r w:rsidRPr="001C6756">
        <w:rPr>
          <w:rFonts w:cs="Calibri"/>
          <w:szCs w:val="24"/>
        </w:rPr>
        <w:t>, and</w:t>
      </w:r>
      <w:proofErr w:type="gramEnd"/>
      <w:r w:rsidRPr="001C6756">
        <w:rPr>
          <w:rFonts w:cs="Calibri"/>
          <w:szCs w:val="24"/>
        </w:rPr>
        <w:t xml:space="preserve"> ensures that </w:t>
      </w:r>
      <w:r w:rsidRPr="001C6756">
        <w:rPr>
          <w:rFonts w:cs="Calibri"/>
          <w:b/>
          <w:bCs/>
          <w:szCs w:val="24"/>
        </w:rPr>
        <w:t>everyone is treated fairly</w:t>
      </w:r>
      <w:r w:rsidRPr="001C6756">
        <w:rPr>
          <w:rFonts w:cs="Calibri"/>
          <w:szCs w:val="24"/>
        </w:rPr>
        <w:t xml:space="preserve"> and </w:t>
      </w:r>
      <w:r w:rsidRPr="001C6756">
        <w:rPr>
          <w:rFonts w:cs="Calibri"/>
          <w:b/>
          <w:bCs/>
          <w:szCs w:val="24"/>
        </w:rPr>
        <w:t>has the same opportunities</w:t>
      </w:r>
      <w:r w:rsidRPr="001C6756">
        <w:rPr>
          <w:rFonts w:cs="Calibri"/>
          <w:szCs w:val="24"/>
        </w:rPr>
        <w:t>.</w:t>
      </w:r>
    </w:p>
    <w:p w14:paraId="1BF857E5" w14:textId="77777777" w:rsidR="008B6417" w:rsidRDefault="008B6417" w:rsidP="008B6417">
      <w:pPr>
        <w:pStyle w:val="ListParagraph"/>
        <w:numPr>
          <w:ilvl w:val="0"/>
          <w:numId w:val="14"/>
        </w:numPr>
        <w:spacing w:after="0" w:line="276" w:lineRule="auto"/>
        <w:rPr>
          <w:rFonts w:cs="Calibri"/>
          <w:szCs w:val="24"/>
        </w:rPr>
      </w:pPr>
      <w:r w:rsidRPr="001C6756">
        <w:rPr>
          <w:rFonts w:cs="Calibri"/>
          <w:szCs w:val="24"/>
        </w:rPr>
        <w:t xml:space="preserve">It </w:t>
      </w:r>
      <w:r w:rsidRPr="001C6756">
        <w:rPr>
          <w:rFonts w:cs="Calibri"/>
          <w:b/>
          <w:bCs/>
          <w:szCs w:val="24"/>
        </w:rPr>
        <w:t>protects people’s rights and freedoms, improves quality of life</w:t>
      </w:r>
      <w:r w:rsidRPr="001C6756">
        <w:rPr>
          <w:rFonts w:cs="Calibri"/>
          <w:szCs w:val="24"/>
        </w:rPr>
        <w:t xml:space="preserve">, and </w:t>
      </w:r>
      <w:r w:rsidRPr="001C6756">
        <w:rPr>
          <w:rFonts w:cs="Calibri"/>
          <w:b/>
          <w:bCs/>
          <w:szCs w:val="24"/>
        </w:rPr>
        <w:t>makes sure the government follows the law and listens to the people</w:t>
      </w:r>
      <w:r w:rsidRPr="001C6756">
        <w:rPr>
          <w:rFonts w:cs="Calibri"/>
          <w:szCs w:val="24"/>
        </w:rPr>
        <w:t>.</w:t>
      </w:r>
    </w:p>
    <w:p w14:paraId="2150AD15" w14:textId="77777777" w:rsidR="008B6417" w:rsidRPr="00E97822" w:rsidRDefault="008B6417" w:rsidP="008B6417">
      <w:pPr>
        <w:pStyle w:val="Default"/>
        <w:numPr>
          <w:ilvl w:val="0"/>
          <w:numId w:val="14"/>
        </w:numPr>
        <w:spacing w:line="276" w:lineRule="auto"/>
        <w:rPr>
          <w:rFonts w:ascii="Calibri" w:hAnsi="Calibri" w:cs="Calibri"/>
          <w:bCs/>
        </w:rPr>
      </w:pPr>
      <w:r w:rsidRPr="004E5502">
        <w:rPr>
          <w:rFonts w:ascii="Calibri" w:hAnsi="Calibri" w:cs="Calibri"/>
          <w:bCs/>
        </w:rPr>
        <w:t>The Constitution was officially adopted in 1996 and started working in 1997.</w:t>
      </w:r>
    </w:p>
    <w:p w14:paraId="24999F1A" w14:textId="7F01AAE1" w:rsidR="008B6417" w:rsidRPr="002A3A5F" w:rsidRDefault="008B6417" w:rsidP="002A3A5F">
      <w:pPr>
        <w:pStyle w:val="ListParagraph"/>
        <w:numPr>
          <w:ilvl w:val="0"/>
          <w:numId w:val="14"/>
        </w:numPr>
        <w:spacing w:after="0" w:line="276" w:lineRule="auto"/>
        <w:rPr>
          <w:rFonts w:cs="Calibri"/>
          <w:szCs w:val="24"/>
        </w:rPr>
      </w:pPr>
      <w:r>
        <w:rPr>
          <w:rFonts w:cs="Calibri"/>
          <w:szCs w:val="24"/>
        </w:rPr>
        <w:t xml:space="preserve">Emphasise </w:t>
      </w:r>
      <w:r w:rsidRPr="008C184B">
        <w:rPr>
          <w:rFonts w:cs="Calibri"/>
          <w:szCs w:val="24"/>
        </w:rPr>
        <w:t>that the Constitution was created to ensure that the injustices of the past cannot happen again</w:t>
      </w:r>
      <w:r>
        <w:rPr>
          <w:rFonts w:cs="Calibri"/>
          <w:szCs w:val="24"/>
        </w:rPr>
        <w:t xml:space="preserve">. </w:t>
      </w:r>
    </w:p>
    <w:p w14:paraId="58A0027F" w14:textId="77777777" w:rsidR="00834C5A" w:rsidRPr="00054E4C" w:rsidRDefault="00834C5A" w:rsidP="00301A79">
      <w:pPr>
        <w:spacing w:after="0" w:line="276" w:lineRule="auto"/>
        <w:rPr>
          <w:rFonts w:cs="Calibri"/>
          <w:szCs w:val="24"/>
        </w:rPr>
      </w:pPr>
    </w:p>
    <w:p w14:paraId="73ABA035" w14:textId="01CAB289" w:rsidR="00A64A54" w:rsidRPr="00054E4C" w:rsidRDefault="00834C5A" w:rsidP="00054E4C">
      <w:pPr>
        <w:pStyle w:val="ListParagraph"/>
        <w:numPr>
          <w:ilvl w:val="1"/>
          <w:numId w:val="27"/>
        </w:numPr>
        <w:spacing w:after="0" w:line="276" w:lineRule="auto"/>
        <w:rPr>
          <w:rFonts w:cs="Calibri"/>
          <w:b/>
          <w:bCs/>
          <w:szCs w:val="24"/>
        </w:rPr>
      </w:pPr>
      <w:r w:rsidRPr="00054E4C">
        <w:rPr>
          <w:rFonts w:cs="Calibri"/>
          <w:b/>
          <w:bCs/>
          <w:szCs w:val="24"/>
        </w:rPr>
        <w:t xml:space="preserve">Slide </w:t>
      </w:r>
      <w:r w:rsidR="00A321C7">
        <w:rPr>
          <w:rFonts w:cs="Calibri"/>
          <w:b/>
          <w:bCs/>
          <w:szCs w:val="24"/>
        </w:rPr>
        <w:t>7</w:t>
      </w:r>
      <w:r w:rsidRPr="00054E4C">
        <w:rPr>
          <w:rFonts w:cs="Calibri"/>
          <w:b/>
          <w:bCs/>
          <w:szCs w:val="24"/>
        </w:rPr>
        <w:t xml:space="preserve">: </w:t>
      </w:r>
      <w:r w:rsidR="00A64A54" w:rsidRPr="00054E4C">
        <w:rPr>
          <w:rFonts w:cs="Calibri"/>
          <w:b/>
          <w:bCs/>
          <w:szCs w:val="24"/>
        </w:rPr>
        <w:t>Fundamental Rights (Bill of Rights)</w:t>
      </w:r>
      <w:r w:rsidR="008B5716">
        <w:rPr>
          <w:rFonts w:cs="Calibri"/>
          <w:b/>
          <w:bCs/>
          <w:szCs w:val="24"/>
        </w:rPr>
        <w:t xml:space="preserve"> &amp; Responsibilities</w:t>
      </w:r>
    </w:p>
    <w:p w14:paraId="5D4D22B0" w14:textId="18E7E4A9" w:rsidR="005C3E04" w:rsidRDefault="00A93006" w:rsidP="00A93006">
      <w:pPr>
        <w:pStyle w:val="ListParagraph"/>
        <w:numPr>
          <w:ilvl w:val="1"/>
          <w:numId w:val="27"/>
        </w:numPr>
        <w:spacing w:after="0" w:line="276" w:lineRule="auto"/>
        <w:rPr>
          <w:rFonts w:cs="Calibri"/>
          <w:szCs w:val="24"/>
        </w:rPr>
      </w:pPr>
      <w:r w:rsidRPr="00A93006">
        <w:rPr>
          <w:rFonts w:cs="Calibri"/>
          <w:szCs w:val="24"/>
        </w:rPr>
        <w:t xml:space="preserve">Chapter 2 of the South African Constitution is called the </w:t>
      </w:r>
      <w:r w:rsidRPr="00A93006">
        <w:rPr>
          <w:rFonts w:cs="Calibri"/>
          <w:b/>
          <w:bCs/>
          <w:szCs w:val="24"/>
        </w:rPr>
        <w:t>Bill of Rights</w:t>
      </w:r>
      <w:r w:rsidRPr="00A93006">
        <w:rPr>
          <w:rFonts w:cs="Calibri"/>
          <w:szCs w:val="24"/>
        </w:rPr>
        <w:t xml:space="preserve">. It lists </w:t>
      </w:r>
      <w:r w:rsidRPr="00A93006">
        <w:rPr>
          <w:rFonts w:cs="Calibri"/>
          <w:b/>
          <w:bCs/>
          <w:szCs w:val="24"/>
        </w:rPr>
        <w:t>the basic human rights that people in South Africa have</w:t>
      </w:r>
      <w:r w:rsidRPr="00A93006">
        <w:rPr>
          <w:rFonts w:cs="Calibri"/>
          <w:szCs w:val="24"/>
        </w:rPr>
        <w:t xml:space="preserve">. </w:t>
      </w:r>
    </w:p>
    <w:p w14:paraId="5E029A06" w14:textId="64C345E1" w:rsidR="005C3E04" w:rsidRDefault="005C3E04" w:rsidP="00A93006">
      <w:pPr>
        <w:pStyle w:val="ListParagraph"/>
        <w:numPr>
          <w:ilvl w:val="1"/>
          <w:numId w:val="27"/>
        </w:numPr>
        <w:spacing w:after="0" w:line="276" w:lineRule="auto"/>
        <w:rPr>
          <w:rFonts w:cs="Calibri"/>
          <w:szCs w:val="24"/>
        </w:rPr>
      </w:pPr>
      <w:r>
        <w:rPr>
          <w:rFonts w:cs="Calibri"/>
          <w:szCs w:val="24"/>
        </w:rPr>
        <w:t xml:space="preserve">Ask learners to recall what 'human rights' are. </w:t>
      </w:r>
    </w:p>
    <w:p w14:paraId="41D39F71" w14:textId="0C13A139" w:rsidR="00D216A1" w:rsidRDefault="00285D77" w:rsidP="008B5716">
      <w:pPr>
        <w:pStyle w:val="ListParagraph"/>
        <w:numPr>
          <w:ilvl w:val="2"/>
          <w:numId w:val="27"/>
        </w:numPr>
        <w:spacing w:after="0" w:line="276" w:lineRule="auto"/>
        <w:ind w:left="1134"/>
        <w:rPr>
          <w:rFonts w:cs="Calibri"/>
          <w:szCs w:val="24"/>
        </w:rPr>
      </w:pPr>
      <w:r w:rsidRPr="00285D77">
        <w:rPr>
          <w:rFonts w:cs="Calibri"/>
          <w:b/>
          <w:bCs/>
          <w:szCs w:val="24"/>
        </w:rPr>
        <w:t>Human rights</w:t>
      </w:r>
      <w:r w:rsidRPr="00285D77">
        <w:rPr>
          <w:rFonts w:cs="Calibri"/>
          <w:szCs w:val="24"/>
        </w:rPr>
        <w:t xml:space="preserve"> are the basic rights that every person has simply because they are human.</w:t>
      </w:r>
    </w:p>
    <w:p w14:paraId="187C686E" w14:textId="77777777" w:rsidR="00BF11CF" w:rsidRDefault="00BF11CF" w:rsidP="00A93006">
      <w:pPr>
        <w:pStyle w:val="ListParagraph"/>
        <w:numPr>
          <w:ilvl w:val="1"/>
          <w:numId w:val="27"/>
        </w:numPr>
        <w:spacing w:after="0" w:line="276" w:lineRule="auto"/>
        <w:rPr>
          <w:rFonts w:cs="Calibri"/>
          <w:szCs w:val="24"/>
        </w:rPr>
      </w:pPr>
      <w:r w:rsidRPr="00BF11CF">
        <w:rPr>
          <w:rFonts w:cs="Calibri"/>
          <w:szCs w:val="24"/>
        </w:rPr>
        <w:lastRenderedPageBreak/>
        <w:t>Some examples of human rights include</w:t>
      </w:r>
      <w:r>
        <w:rPr>
          <w:rFonts w:cs="Calibri"/>
          <w:szCs w:val="24"/>
        </w:rPr>
        <w:t>:</w:t>
      </w:r>
    </w:p>
    <w:p w14:paraId="6CFD936E" w14:textId="59F37336" w:rsidR="00BF11CF" w:rsidRDefault="00BF11CF" w:rsidP="008B5716">
      <w:pPr>
        <w:pStyle w:val="ListParagraph"/>
        <w:numPr>
          <w:ilvl w:val="2"/>
          <w:numId w:val="45"/>
        </w:numPr>
        <w:spacing w:after="0" w:line="276" w:lineRule="auto"/>
        <w:ind w:left="1134"/>
        <w:rPr>
          <w:rFonts w:cs="Calibri"/>
          <w:szCs w:val="24"/>
        </w:rPr>
      </w:pPr>
      <w:r w:rsidRPr="00BF11CF">
        <w:rPr>
          <w:rFonts w:cs="Calibri"/>
          <w:szCs w:val="24"/>
        </w:rPr>
        <w:t>freedom of speech (the right to share your opinions)</w:t>
      </w:r>
    </w:p>
    <w:p w14:paraId="46612703" w14:textId="61F3F240" w:rsidR="00BF11CF" w:rsidRDefault="00BF11CF" w:rsidP="008B5716">
      <w:pPr>
        <w:pStyle w:val="ListParagraph"/>
        <w:numPr>
          <w:ilvl w:val="2"/>
          <w:numId w:val="45"/>
        </w:numPr>
        <w:spacing w:after="0" w:line="276" w:lineRule="auto"/>
        <w:ind w:left="1134"/>
        <w:rPr>
          <w:rFonts w:cs="Calibri"/>
          <w:szCs w:val="24"/>
        </w:rPr>
      </w:pPr>
      <w:r w:rsidRPr="00BF11CF">
        <w:rPr>
          <w:rFonts w:cs="Calibri"/>
          <w:szCs w:val="24"/>
        </w:rPr>
        <w:t xml:space="preserve">freedom of religion (the right to practise your beliefs) </w:t>
      </w:r>
    </w:p>
    <w:p w14:paraId="7FC9BB53" w14:textId="1DAF1CE3" w:rsidR="00BF11CF" w:rsidRDefault="00BF11CF" w:rsidP="008B5716">
      <w:pPr>
        <w:pStyle w:val="ListParagraph"/>
        <w:numPr>
          <w:ilvl w:val="2"/>
          <w:numId w:val="45"/>
        </w:numPr>
        <w:spacing w:after="0" w:line="276" w:lineRule="auto"/>
        <w:ind w:left="1134"/>
        <w:rPr>
          <w:rFonts w:cs="Calibri"/>
          <w:szCs w:val="24"/>
        </w:rPr>
      </w:pPr>
      <w:r w:rsidRPr="00BF11CF">
        <w:rPr>
          <w:rFonts w:cs="Calibri"/>
          <w:szCs w:val="24"/>
        </w:rPr>
        <w:t>the right to education (access to schooling)</w:t>
      </w:r>
    </w:p>
    <w:p w14:paraId="0F64FCE5" w14:textId="1822880B" w:rsidR="00393EEF" w:rsidRDefault="00BF11CF" w:rsidP="008B5716">
      <w:pPr>
        <w:pStyle w:val="ListParagraph"/>
        <w:numPr>
          <w:ilvl w:val="2"/>
          <w:numId w:val="45"/>
        </w:numPr>
        <w:spacing w:after="0" w:line="276" w:lineRule="auto"/>
        <w:ind w:left="1134"/>
        <w:rPr>
          <w:rFonts w:cs="Calibri"/>
          <w:szCs w:val="24"/>
        </w:rPr>
      </w:pPr>
      <w:r w:rsidRPr="00BF11CF">
        <w:rPr>
          <w:rFonts w:cs="Calibri"/>
          <w:szCs w:val="24"/>
        </w:rPr>
        <w:t>the right to safety (protection from harm).</w:t>
      </w:r>
    </w:p>
    <w:p w14:paraId="3BCBCE0F" w14:textId="1975B122" w:rsidR="008B5716" w:rsidRDefault="008B5716" w:rsidP="00A93006">
      <w:pPr>
        <w:pStyle w:val="ListParagraph"/>
        <w:numPr>
          <w:ilvl w:val="1"/>
          <w:numId w:val="27"/>
        </w:numPr>
        <w:spacing w:after="0" w:line="276" w:lineRule="auto"/>
        <w:rPr>
          <w:rFonts w:cs="Calibri"/>
          <w:szCs w:val="24"/>
        </w:rPr>
      </w:pPr>
      <w:r w:rsidRPr="008B5716">
        <w:rPr>
          <w:rFonts w:cs="Calibri"/>
          <w:szCs w:val="24"/>
        </w:rPr>
        <w:t xml:space="preserve">It is important to remember that rights come with </w:t>
      </w:r>
      <w:r w:rsidRPr="008B5716">
        <w:rPr>
          <w:rFonts w:cs="Calibri"/>
          <w:b/>
          <w:bCs/>
          <w:szCs w:val="24"/>
        </w:rPr>
        <w:t>responsibilities</w:t>
      </w:r>
      <w:r w:rsidRPr="008B5716">
        <w:rPr>
          <w:rFonts w:cs="Calibri"/>
          <w:szCs w:val="24"/>
        </w:rPr>
        <w:t>. For example, freedom of speech does not mean you can insult, threaten or discriminate against others. In a democratic society, people must respect one another’s rights. When everyone acts responsibly, human rights help create a fair and safe community for all.</w:t>
      </w:r>
    </w:p>
    <w:p w14:paraId="1EB3F4E4" w14:textId="77777777" w:rsidR="00B8417B" w:rsidRPr="00B8417B" w:rsidRDefault="00B8417B" w:rsidP="00B8417B">
      <w:pPr>
        <w:pStyle w:val="ListParagraph"/>
        <w:spacing w:after="0" w:line="276" w:lineRule="auto"/>
        <w:rPr>
          <w:rFonts w:cs="Calibri"/>
          <w:szCs w:val="24"/>
        </w:rPr>
      </w:pPr>
    </w:p>
    <w:p w14:paraId="4D234D84" w14:textId="40637499" w:rsidR="00A93006" w:rsidRPr="00437438" w:rsidRDefault="00B8417B" w:rsidP="00A93006">
      <w:pPr>
        <w:pStyle w:val="ListParagraph"/>
        <w:numPr>
          <w:ilvl w:val="1"/>
          <w:numId w:val="27"/>
        </w:numPr>
        <w:spacing w:after="0" w:line="276" w:lineRule="auto"/>
        <w:rPr>
          <w:rFonts w:cs="Calibri"/>
          <w:szCs w:val="24"/>
        </w:rPr>
      </w:pPr>
      <w:r w:rsidRPr="00437438">
        <w:rPr>
          <w:rFonts w:cs="Calibri"/>
          <w:b/>
          <w:bCs/>
          <w:color w:val="000000" w:themeColor="text1"/>
          <w:szCs w:val="24"/>
        </w:rPr>
        <w:t xml:space="preserve">Slide </w:t>
      </w:r>
      <w:r w:rsidR="00A321C7">
        <w:rPr>
          <w:rFonts w:cs="Calibri"/>
          <w:b/>
          <w:bCs/>
          <w:color w:val="000000" w:themeColor="text1"/>
          <w:szCs w:val="24"/>
        </w:rPr>
        <w:t>8</w:t>
      </w:r>
      <w:r w:rsidRPr="00437438">
        <w:rPr>
          <w:rFonts w:cs="Calibri"/>
          <w:b/>
          <w:bCs/>
          <w:color w:val="000000" w:themeColor="text1"/>
          <w:szCs w:val="24"/>
        </w:rPr>
        <w:t>:</w:t>
      </w:r>
      <w:r w:rsidRPr="00437438">
        <w:rPr>
          <w:rFonts w:cs="Calibri"/>
          <w:color w:val="000000" w:themeColor="text1"/>
          <w:szCs w:val="24"/>
        </w:rPr>
        <w:t xml:space="preserve"> </w:t>
      </w:r>
      <w:r w:rsidR="00A93006" w:rsidRPr="00437438">
        <w:rPr>
          <w:rFonts w:cs="Calibri"/>
          <w:szCs w:val="24"/>
        </w:rPr>
        <w:t>The Bill of Rights protects people from unfair treatment and helps create a society based on equality. For instance, no one may be unfairly discriminated against because of their race, gender, religion or disability.</w:t>
      </w:r>
    </w:p>
    <w:p w14:paraId="64FD921C" w14:textId="631FDC89" w:rsidR="00A93006" w:rsidRDefault="00A93006" w:rsidP="00A93006">
      <w:pPr>
        <w:pStyle w:val="ListParagraph"/>
        <w:numPr>
          <w:ilvl w:val="1"/>
          <w:numId w:val="27"/>
        </w:numPr>
        <w:spacing w:after="0" w:line="276" w:lineRule="auto"/>
        <w:rPr>
          <w:rFonts w:cs="Calibri"/>
          <w:szCs w:val="24"/>
        </w:rPr>
      </w:pPr>
      <w:r w:rsidRPr="00A93006">
        <w:rPr>
          <w:rFonts w:cs="Calibri"/>
          <w:szCs w:val="24"/>
        </w:rPr>
        <w:t xml:space="preserve">To make sure these rights are protected, the </w:t>
      </w:r>
      <w:r w:rsidRPr="006E5D57">
        <w:rPr>
          <w:rFonts w:cs="Calibri"/>
          <w:b/>
          <w:bCs/>
          <w:szCs w:val="24"/>
        </w:rPr>
        <w:t>Constitutional Court</w:t>
      </w:r>
      <w:r w:rsidRPr="00A93006">
        <w:rPr>
          <w:rFonts w:cs="Calibri"/>
          <w:szCs w:val="24"/>
        </w:rPr>
        <w:t xml:space="preserve"> checks that all laws and government actions follow the Constitution. If a law goes against the Bill of Rights, the Court can declare it invalid.</w:t>
      </w:r>
    </w:p>
    <w:p w14:paraId="2758FCAB" w14:textId="77777777" w:rsidR="00D0658B" w:rsidRDefault="00D0658B" w:rsidP="006156CB">
      <w:pPr>
        <w:spacing w:after="0" w:line="276" w:lineRule="auto"/>
        <w:rPr>
          <w:rFonts w:cs="Calibri"/>
          <w:szCs w:val="24"/>
        </w:rPr>
      </w:pPr>
    </w:p>
    <w:p w14:paraId="1008A0F9" w14:textId="77777777" w:rsidR="00973B03" w:rsidRPr="00B8440B" w:rsidRDefault="00973B03" w:rsidP="00783CA5">
      <w:pPr>
        <w:tabs>
          <w:tab w:val="left" w:pos="529"/>
          <w:tab w:val="left" w:pos="8755"/>
        </w:tabs>
        <w:spacing w:after="0" w:line="276" w:lineRule="auto"/>
        <w:ind w:left="108"/>
        <w:rPr>
          <w:rFonts w:eastAsia="Arial" w:cs="Calibri"/>
          <w:b/>
          <w:bCs/>
          <w:i/>
          <w:iCs/>
          <w:kern w:val="2"/>
          <w:lang w:eastAsia="en-GB"/>
          <w14:ligatures w14:val="standardContextual"/>
        </w:rPr>
      </w:pPr>
      <w:r>
        <w:rPr>
          <w:rFonts w:eastAsia="Arial" w:cs="Calibri"/>
          <w:b/>
          <w:bCs/>
          <w:kern w:val="2"/>
          <w:lang w:eastAsia="en-GB"/>
          <w14:ligatures w14:val="standardContextual"/>
        </w:rPr>
        <w:t>4</w:t>
      </w:r>
      <w:r w:rsidRPr="00054E4C">
        <w:rPr>
          <w:rFonts w:eastAsia="Arial" w:cs="Calibri"/>
          <w:b/>
          <w:bCs/>
          <w:kern w:val="2"/>
          <w:lang w:eastAsia="en-GB"/>
          <w14:ligatures w14:val="standardContextual"/>
        </w:rPr>
        <w:t>.</w:t>
      </w:r>
      <w:r w:rsidRPr="00054E4C">
        <w:rPr>
          <w:rFonts w:eastAsia="Arial" w:cs="Calibri"/>
          <w:b/>
          <w:bCs/>
          <w:kern w:val="2"/>
          <w:lang w:eastAsia="en-GB"/>
          <w14:ligatures w14:val="standardContextual"/>
        </w:rPr>
        <w:tab/>
      </w:r>
      <w:r>
        <w:rPr>
          <w:rFonts w:eastAsia="Arial" w:cs="Calibri"/>
          <w:b/>
          <w:bCs/>
          <w:kern w:val="2"/>
          <w:lang w:eastAsia="en-GB"/>
          <w14:ligatures w14:val="standardContextual"/>
        </w:rPr>
        <w:t>Teaching &amp; Discussion (10 min)</w:t>
      </w:r>
      <w:r w:rsidRPr="00054E4C">
        <w:rPr>
          <w:rFonts w:eastAsia="Arial" w:cs="Calibri"/>
          <w:b/>
          <w:bCs/>
          <w:kern w:val="2"/>
          <w:lang w:eastAsia="en-GB"/>
          <w14:ligatures w14:val="standardContextual"/>
        </w:rPr>
        <w:tab/>
      </w:r>
      <w:r w:rsidRPr="00B8440B">
        <w:rPr>
          <w:rFonts w:eastAsia="Arial" w:cs="Calibri"/>
          <w:b/>
          <w:bCs/>
          <w:i/>
          <w:iCs/>
          <w:kern w:val="2"/>
          <w:lang w:eastAsia="en-GB"/>
          <w14:ligatures w14:val="standardContextual"/>
        </w:rPr>
        <w:t>(</w:t>
      </w:r>
      <w:r w:rsidRPr="00B8440B">
        <w:rPr>
          <w:rFonts w:eastAsia="Arial" w:cs="Calibri"/>
          <w:b/>
          <w:bCs/>
          <w:i/>
          <w:iCs/>
          <w:kern w:val="2"/>
          <w:u w:val="single"/>
          <w:lang w:eastAsia="en-GB"/>
          <w14:ligatures w14:val="standardContextual"/>
        </w:rPr>
        <w:t xml:space="preserve">Slides </w:t>
      </w:r>
      <w:r>
        <w:rPr>
          <w:rFonts w:eastAsia="Arial" w:cs="Calibri"/>
          <w:b/>
          <w:bCs/>
          <w:i/>
          <w:iCs/>
          <w:kern w:val="2"/>
          <w:u w:val="single"/>
          <w:lang w:eastAsia="en-GB"/>
          <w14:ligatures w14:val="standardContextual"/>
        </w:rPr>
        <w:t>9–14</w:t>
      </w:r>
      <w:r w:rsidRPr="00B8440B">
        <w:rPr>
          <w:rFonts w:eastAsia="Arial" w:cs="Calibri"/>
          <w:b/>
          <w:bCs/>
          <w:i/>
          <w:iCs/>
          <w:kern w:val="2"/>
          <w:u w:val="single"/>
          <w:lang w:eastAsia="en-GB"/>
          <w14:ligatures w14:val="standardContextual"/>
        </w:rPr>
        <w:t>)</w:t>
      </w:r>
    </w:p>
    <w:p w14:paraId="34645255" w14:textId="5CBA7DC4" w:rsidR="00794BA6" w:rsidRPr="00054E4C" w:rsidRDefault="00834C5A" w:rsidP="00054E4C">
      <w:pPr>
        <w:pStyle w:val="ListParagraph"/>
        <w:numPr>
          <w:ilvl w:val="0"/>
          <w:numId w:val="10"/>
        </w:numPr>
        <w:spacing w:after="0" w:line="276" w:lineRule="auto"/>
        <w:ind w:left="720"/>
        <w:rPr>
          <w:rFonts w:cs="Calibri"/>
          <w:b/>
          <w:bCs/>
          <w:szCs w:val="24"/>
        </w:rPr>
      </w:pPr>
      <w:r w:rsidRPr="00054E4C">
        <w:rPr>
          <w:rFonts w:cs="Calibri"/>
          <w:b/>
          <w:bCs/>
          <w:szCs w:val="24"/>
        </w:rPr>
        <w:t xml:space="preserve">Slide </w:t>
      </w:r>
      <w:r w:rsidR="00EF0A21">
        <w:rPr>
          <w:rFonts w:cs="Calibri"/>
          <w:b/>
          <w:bCs/>
          <w:szCs w:val="24"/>
        </w:rPr>
        <w:t>9</w:t>
      </w:r>
      <w:r w:rsidRPr="00054E4C">
        <w:rPr>
          <w:rFonts w:cs="Calibri"/>
          <w:b/>
          <w:bCs/>
          <w:szCs w:val="24"/>
        </w:rPr>
        <w:t xml:space="preserve">: </w:t>
      </w:r>
      <w:r w:rsidR="00EB04FA">
        <w:rPr>
          <w:rFonts w:cs="Calibri"/>
          <w:b/>
          <w:bCs/>
          <w:szCs w:val="24"/>
        </w:rPr>
        <w:t xml:space="preserve">Defining </w:t>
      </w:r>
      <w:r w:rsidR="00794BA6" w:rsidRPr="00054E4C">
        <w:rPr>
          <w:rFonts w:cs="Calibri"/>
          <w:b/>
          <w:bCs/>
          <w:szCs w:val="24"/>
        </w:rPr>
        <w:t>Values and Constitutional Values</w:t>
      </w:r>
    </w:p>
    <w:p w14:paraId="4E90DD7E" w14:textId="77777777" w:rsidR="00EE5B7A" w:rsidRDefault="00EE5B7A" w:rsidP="00EE5B7A">
      <w:pPr>
        <w:pStyle w:val="ListParagraph"/>
        <w:numPr>
          <w:ilvl w:val="0"/>
          <w:numId w:val="10"/>
        </w:numPr>
        <w:spacing w:after="0" w:line="276" w:lineRule="auto"/>
        <w:ind w:left="720"/>
        <w:rPr>
          <w:rFonts w:cs="Calibri"/>
          <w:szCs w:val="24"/>
        </w:rPr>
      </w:pPr>
      <w:r w:rsidRPr="00EE5B7A">
        <w:rPr>
          <w:rFonts w:cs="Calibri"/>
          <w:b/>
          <w:bCs/>
          <w:szCs w:val="24"/>
        </w:rPr>
        <w:t>Values</w:t>
      </w:r>
      <w:r w:rsidRPr="00EE5B7A">
        <w:rPr>
          <w:rFonts w:cs="Calibri"/>
          <w:szCs w:val="24"/>
        </w:rPr>
        <w:t xml:space="preserve"> are beliefs and principles that guide how people behave. They help us decide what is right, fair and acceptable. </w:t>
      </w:r>
      <w:r w:rsidRPr="0033034B">
        <w:rPr>
          <w:rFonts w:cs="Calibri"/>
          <w:b/>
          <w:bCs/>
          <w:szCs w:val="24"/>
        </w:rPr>
        <w:t>Examples of values</w:t>
      </w:r>
      <w:r w:rsidRPr="00EE5B7A">
        <w:rPr>
          <w:rFonts w:cs="Calibri"/>
          <w:szCs w:val="24"/>
        </w:rPr>
        <w:t xml:space="preserve"> include respect, honesty, responsibility, and fairness.</w:t>
      </w:r>
    </w:p>
    <w:p w14:paraId="244CC1FE" w14:textId="09D86B16" w:rsidR="00F61272" w:rsidRDefault="00EE5B7A" w:rsidP="00EE5B7A">
      <w:pPr>
        <w:pStyle w:val="ListParagraph"/>
        <w:numPr>
          <w:ilvl w:val="0"/>
          <w:numId w:val="10"/>
        </w:numPr>
        <w:spacing w:after="0" w:line="276" w:lineRule="auto"/>
        <w:ind w:left="720"/>
        <w:rPr>
          <w:rFonts w:cs="Calibri"/>
          <w:szCs w:val="24"/>
        </w:rPr>
      </w:pPr>
      <w:r w:rsidRPr="00EE5B7A">
        <w:rPr>
          <w:rFonts w:cs="Calibri"/>
          <w:szCs w:val="24"/>
        </w:rPr>
        <w:t xml:space="preserve">The South African Constitution is built on important values that help create a fair and democratic society. These are called </w:t>
      </w:r>
      <w:r w:rsidRPr="00EE5B7A">
        <w:rPr>
          <w:rFonts w:cs="Calibri"/>
          <w:b/>
          <w:bCs/>
          <w:szCs w:val="24"/>
        </w:rPr>
        <w:t>constitutional values</w:t>
      </w:r>
      <w:r w:rsidRPr="00EE5B7A">
        <w:rPr>
          <w:rFonts w:cs="Calibri"/>
          <w:szCs w:val="24"/>
        </w:rPr>
        <w:t>.</w:t>
      </w:r>
    </w:p>
    <w:p w14:paraId="2A8202BA" w14:textId="1251F9BD" w:rsidR="00720FCF" w:rsidRDefault="00720FCF" w:rsidP="00720FCF">
      <w:pPr>
        <w:pStyle w:val="ListParagraph"/>
        <w:numPr>
          <w:ilvl w:val="0"/>
          <w:numId w:val="10"/>
        </w:numPr>
        <w:spacing w:after="0" w:line="276" w:lineRule="auto"/>
        <w:ind w:left="720"/>
        <w:rPr>
          <w:rFonts w:cs="Calibri"/>
          <w:szCs w:val="24"/>
        </w:rPr>
      </w:pPr>
      <w:r w:rsidRPr="00054E4C">
        <w:rPr>
          <w:rFonts w:cs="Calibri"/>
          <w:szCs w:val="24"/>
        </w:rPr>
        <w:t xml:space="preserve">In the South African Constitution, </w:t>
      </w:r>
      <w:r w:rsidRPr="00643828">
        <w:rPr>
          <w:rFonts w:cs="Calibri"/>
          <w:b/>
          <w:bCs/>
          <w:szCs w:val="24"/>
        </w:rPr>
        <w:t>certain values are emphasised</w:t>
      </w:r>
      <w:r w:rsidRPr="00054E4C">
        <w:rPr>
          <w:rFonts w:cs="Calibri"/>
          <w:szCs w:val="24"/>
        </w:rPr>
        <w:t xml:space="preserve"> because they are essential for building a fair, just, and democratic society</w:t>
      </w:r>
      <w:r w:rsidR="00A01428">
        <w:rPr>
          <w:rFonts w:cs="Calibri"/>
          <w:szCs w:val="24"/>
        </w:rPr>
        <w:t>:</w:t>
      </w:r>
    </w:p>
    <w:p w14:paraId="65C3FB06" w14:textId="77777777" w:rsidR="00720FCF" w:rsidRPr="0033034B" w:rsidRDefault="00720FCF" w:rsidP="0033034B">
      <w:pPr>
        <w:spacing w:after="0" w:line="276" w:lineRule="auto"/>
        <w:rPr>
          <w:rFonts w:cs="Calibri"/>
          <w:szCs w:val="24"/>
        </w:rPr>
      </w:pPr>
    </w:p>
    <w:p w14:paraId="42E6BB23" w14:textId="4FC7C02A" w:rsidR="009C1809" w:rsidRPr="009C1809" w:rsidRDefault="0033034B" w:rsidP="009C1809">
      <w:pPr>
        <w:pStyle w:val="ListParagraph"/>
        <w:numPr>
          <w:ilvl w:val="0"/>
          <w:numId w:val="10"/>
        </w:numPr>
        <w:spacing w:after="0" w:line="276" w:lineRule="auto"/>
        <w:ind w:left="720"/>
        <w:rPr>
          <w:rFonts w:cs="Calibri"/>
          <w:b/>
          <w:bCs/>
          <w:szCs w:val="24"/>
        </w:rPr>
      </w:pPr>
      <w:r w:rsidRPr="0033034B">
        <w:rPr>
          <w:rFonts w:cs="Calibri"/>
          <w:b/>
          <w:bCs/>
          <w:szCs w:val="24"/>
        </w:rPr>
        <w:t xml:space="preserve">Slide </w:t>
      </w:r>
      <w:r w:rsidR="00EF0A21">
        <w:rPr>
          <w:rFonts w:cs="Calibri"/>
          <w:b/>
          <w:bCs/>
          <w:szCs w:val="24"/>
        </w:rPr>
        <w:t>10</w:t>
      </w:r>
      <w:r w:rsidRPr="0033034B">
        <w:rPr>
          <w:rFonts w:cs="Calibri"/>
          <w:b/>
          <w:bCs/>
          <w:szCs w:val="24"/>
        </w:rPr>
        <w:t>:</w:t>
      </w:r>
      <w:r>
        <w:rPr>
          <w:rFonts w:cs="Calibri"/>
          <w:szCs w:val="24"/>
        </w:rPr>
        <w:t xml:space="preserve"> </w:t>
      </w:r>
      <w:r w:rsidR="00A01428">
        <w:rPr>
          <w:rFonts w:cs="Calibri"/>
          <w:b/>
          <w:bCs/>
          <w:szCs w:val="24"/>
        </w:rPr>
        <w:t>Key Constitutional Values</w:t>
      </w:r>
    </w:p>
    <w:p w14:paraId="7BA49E0F" w14:textId="1BB54B8E" w:rsidR="005F43BF" w:rsidRPr="008C7E02" w:rsidRDefault="005F43BF" w:rsidP="009C1809">
      <w:pPr>
        <w:pStyle w:val="ListParagraph"/>
        <w:numPr>
          <w:ilvl w:val="0"/>
          <w:numId w:val="10"/>
        </w:numPr>
        <w:spacing w:after="0" w:line="276" w:lineRule="auto"/>
        <w:ind w:left="720"/>
        <w:rPr>
          <w:rFonts w:cs="Calibri"/>
          <w:b/>
          <w:bCs/>
          <w:szCs w:val="24"/>
        </w:rPr>
      </w:pPr>
      <w:r w:rsidRPr="009C1809">
        <w:rPr>
          <w:rFonts w:cs="Calibri"/>
          <w:b/>
          <w:bCs/>
          <w:i/>
          <w:iCs/>
          <w:szCs w:val="24"/>
        </w:rPr>
        <w:t>Human dignity</w:t>
      </w:r>
      <w:r w:rsidRPr="009C1809">
        <w:rPr>
          <w:rFonts w:cs="Calibri"/>
          <w:szCs w:val="24"/>
        </w:rPr>
        <w:t xml:space="preserve"> means every person has value and deserves respect.</w:t>
      </w:r>
      <w:r w:rsidR="009C1809" w:rsidRPr="009C1809">
        <w:rPr>
          <w:rFonts w:cs="Calibri"/>
          <w:szCs w:val="24"/>
        </w:rPr>
        <w:t xml:space="preserve"> </w:t>
      </w:r>
      <w:r w:rsidR="009C1809">
        <w:rPr>
          <w:rFonts w:cs="Calibri"/>
          <w:szCs w:val="24"/>
        </w:rPr>
        <w:t>N</w:t>
      </w:r>
      <w:r w:rsidR="009C1809" w:rsidRPr="009C1809">
        <w:rPr>
          <w:rFonts w:cs="Calibri"/>
          <w:szCs w:val="24"/>
        </w:rPr>
        <w:t xml:space="preserve">o one should be humiliated, abused, or treated as if they are less important than others. </w:t>
      </w:r>
    </w:p>
    <w:p w14:paraId="7896FF43" w14:textId="3859AD08" w:rsidR="008C7E02" w:rsidRPr="00C42496" w:rsidRDefault="00C42496" w:rsidP="009C1809">
      <w:pPr>
        <w:pStyle w:val="ListParagraph"/>
        <w:numPr>
          <w:ilvl w:val="0"/>
          <w:numId w:val="10"/>
        </w:numPr>
        <w:spacing w:after="0" w:line="276" w:lineRule="auto"/>
        <w:ind w:left="720"/>
        <w:rPr>
          <w:rFonts w:cs="Calibri"/>
          <w:szCs w:val="24"/>
        </w:rPr>
      </w:pPr>
      <w:r w:rsidRPr="00C42496">
        <w:rPr>
          <w:rFonts w:cs="Calibri"/>
          <w:szCs w:val="24"/>
        </w:rPr>
        <w:t xml:space="preserve">Invite learners to share examples of how this value could be </w:t>
      </w:r>
      <w:r>
        <w:rPr>
          <w:rFonts w:cs="Calibri"/>
          <w:szCs w:val="24"/>
        </w:rPr>
        <w:t>practised</w:t>
      </w:r>
      <w:r w:rsidRPr="00C42496">
        <w:rPr>
          <w:rFonts w:cs="Calibri"/>
          <w:szCs w:val="24"/>
        </w:rPr>
        <w:t xml:space="preserve"> in a school environment.</w:t>
      </w:r>
    </w:p>
    <w:p w14:paraId="1BFF4497" w14:textId="73A4EA9A" w:rsidR="0012499F" w:rsidRDefault="005F43BF" w:rsidP="0012499F">
      <w:pPr>
        <w:pStyle w:val="ListParagraph"/>
        <w:numPr>
          <w:ilvl w:val="0"/>
          <w:numId w:val="10"/>
        </w:numPr>
        <w:spacing w:after="0" w:line="276" w:lineRule="auto"/>
        <w:ind w:left="720"/>
        <w:rPr>
          <w:rFonts w:cs="Calibri"/>
          <w:szCs w:val="24"/>
        </w:rPr>
      </w:pPr>
      <w:r w:rsidRPr="005F43BF">
        <w:rPr>
          <w:rFonts w:cs="Calibri"/>
          <w:b/>
          <w:bCs/>
          <w:szCs w:val="24"/>
        </w:rPr>
        <w:t>Example</w:t>
      </w:r>
      <w:r w:rsidR="00C42496">
        <w:rPr>
          <w:rFonts w:cs="Calibri"/>
          <w:b/>
          <w:bCs/>
          <w:szCs w:val="24"/>
        </w:rPr>
        <w:t>s</w:t>
      </w:r>
      <w:r w:rsidRPr="005F43BF">
        <w:rPr>
          <w:rFonts w:cs="Calibri"/>
          <w:b/>
          <w:bCs/>
          <w:szCs w:val="24"/>
        </w:rPr>
        <w:t>:</w:t>
      </w:r>
      <w:r w:rsidRPr="005F43BF">
        <w:rPr>
          <w:rFonts w:cs="Calibri"/>
          <w:szCs w:val="24"/>
        </w:rPr>
        <w:t xml:space="preserve"> Learners should not be bullied because of their appearance, background or abilities. Laughing at someone who makes a mistake in class or spreading rumours about them on social media also goes against their dignity. Treating others politely and including them in group work shows respect for their dignity.</w:t>
      </w:r>
    </w:p>
    <w:p w14:paraId="525C33A6" w14:textId="77777777" w:rsidR="003108ED" w:rsidRPr="009C1809" w:rsidRDefault="003108ED" w:rsidP="003108ED">
      <w:pPr>
        <w:pStyle w:val="ListParagraph"/>
        <w:spacing w:after="0" w:line="276" w:lineRule="auto"/>
        <w:rPr>
          <w:rFonts w:cs="Calibri"/>
          <w:b/>
          <w:bCs/>
          <w:szCs w:val="24"/>
        </w:rPr>
      </w:pPr>
    </w:p>
    <w:p w14:paraId="05A29D1B" w14:textId="51F76B45" w:rsidR="00C42496" w:rsidRPr="00C42496" w:rsidRDefault="00EF0A21" w:rsidP="00C42496">
      <w:pPr>
        <w:pStyle w:val="ListParagraph"/>
        <w:numPr>
          <w:ilvl w:val="0"/>
          <w:numId w:val="10"/>
        </w:numPr>
        <w:spacing w:after="0" w:line="276" w:lineRule="auto"/>
        <w:ind w:left="720"/>
        <w:rPr>
          <w:rFonts w:cs="Calibri"/>
          <w:b/>
          <w:bCs/>
          <w:szCs w:val="24"/>
        </w:rPr>
      </w:pPr>
      <w:r w:rsidRPr="00EF0A21">
        <w:rPr>
          <w:rFonts w:cs="Calibri"/>
          <w:b/>
          <w:bCs/>
          <w:szCs w:val="24"/>
        </w:rPr>
        <w:t>Slide 1</w:t>
      </w:r>
      <w:r w:rsidR="00973B03">
        <w:rPr>
          <w:rFonts w:cs="Calibri"/>
          <w:b/>
          <w:bCs/>
          <w:szCs w:val="24"/>
        </w:rPr>
        <w:t>1</w:t>
      </w:r>
      <w:r w:rsidRPr="00EF0A21">
        <w:rPr>
          <w:rFonts w:cs="Calibri"/>
          <w:b/>
          <w:bCs/>
          <w:szCs w:val="24"/>
        </w:rPr>
        <w:t>:</w:t>
      </w:r>
      <w:r>
        <w:rPr>
          <w:rFonts w:cs="Calibri"/>
          <w:b/>
          <w:bCs/>
          <w:i/>
          <w:iCs/>
          <w:szCs w:val="24"/>
        </w:rPr>
        <w:t xml:space="preserve"> </w:t>
      </w:r>
      <w:r w:rsidR="0012499F" w:rsidRPr="009C1809">
        <w:rPr>
          <w:rFonts w:cs="Calibri"/>
          <w:b/>
          <w:bCs/>
          <w:i/>
          <w:iCs/>
          <w:szCs w:val="24"/>
        </w:rPr>
        <w:t>Equality</w:t>
      </w:r>
      <w:r w:rsidR="0012499F" w:rsidRPr="009C1809">
        <w:rPr>
          <w:rFonts w:cs="Calibri"/>
          <w:b/>
          <w:bCs/>
          <w:szCs w:val="24"/>
        </w:rPr>
        <w:t xml:space="preserve"> </w:t>
      </w:r>
      <w:r w:rsidR="0012499F" w:rsidRPr="009C1809">
        <w:rPr>
          <w:rFonts w:cs="Calibri"/>
          <w:szCs w:val="24"/>
        </w:rPr>
        <w:t>means that everyone should be treated fairly and given the same opportunities</w:t>
      </w:r>
      <w:r w:rsidR="009C1809" w:rsidRPr="009C1809">
        <w:rPr>
          <w:rFonts w:cs="Calibri"/>
          <w:szCs w:val="24"/>
        </w:rPr>
        <w:t>, regardless of race, gender, religion, disability or social background.</w:t>
      </w:r>
      <w:r w:rsidR="009C1809" w:rsidRPr="009C1809">
        <w:rPr>
          <w:rFonts w:cs="Calibri"/>
          <w:b/>
          <w:bCs/>
          <w:szCs w:val="24"/>
        </w:rPr>
        <w:t xml:space="preserve"> </w:t>
      </w:r>
      <w:r w:rsidR="00C42496" w:rsidRPr="0012499F">
        <w:rPr>
          <w:rFonts w:cs="Calibri"/>
          <w:szCs w:val="24"/>
        </w:rPr>
        <w:t xml:space="preserve">Equality does not mean everyone gets </w:t>
      </w:r>
      <w:proofErr w:type="gramStart"/>
      <w:r w:rsidR="00C42496" w:rsidRPr="0012499F">
        <w:rPr>
          <w:rFonts w:cs="Calibri"/>
          <w:szCs w:val="24"/>
        </w:rPr>
        <w:t>exactly the same</w:t>
      </w:r>
      <w:proofErr w:type="gramEnd"/>
      <w:r w:rsidR="00C42496" w:rsidRPr="0012499F">
        <w:rPr>
          <w:rFonts w:cs="Calibri"/>
          <w:szCs w:val="24"/>
        </w:rPr>
        <w:t xml:space="preserve"> support, but it does mean everyone gets what they need to have an equal opportunity.</w:t>
      </w:r>
    </w:p>
    <w:p w14:paraId="55C1C4AA" w14:textId="7698F36C" w:rsidR="00C42496" w:rsidRPr="00C42496" w:rsidRDefault="00C42496" w:rsidP="00C42496">
      <w:pPr>
        <w:pStyle w:val="ListParagraph"/>
        <w:numPr>
          <w:ilvl w:val="0"/>
          <w:numId w:val="10"/>
        </w:numPr>
        <w:spacing w:after="0" w:line="276" w:lineRule="auto"/>
        <w:ind w:left="720"/>
        <w:rPr>
          <w:rFonts w:cs="Calibri"/>
          <w:szCs w:val="24"/>
        </w:rPr>
      </w:pPr>
      <w:r w:rsidRPr="00C42496">
        <w:rPr>
          <w:rFonts w:cs="Calibri"/>
          <w:szCs w:val="24"/>
        </w:rPr>
        <w:t xml:space="preserve">Invite learners to share examples of how this value could be </w:t>
      </w:r>
      <w:r>
        <w:rPr>
          <w:rFonts w:cs="Calibri"/>
          <w:szCs w:val="24"/>
        </w:rPr>
        <w:t>practised</w:t>
      </w:r>
      <w:r w:rsidRPr="00C42496">
        <w:rPr>
          <w:rFonts w:cs="Calibri"/>
          <w:szCs w:val="24"/>
        </w:rPr>
        <w:t xml:space="preserve"> in a school environment.</w:t>
      </w:r>
    </w:p>
    <w:p w14:paraId="0B41EE62" w14:textId="27C66EC1" w:rsidR="005F43BF" w:rsidRDefault="0012499F" w:rsidP="0012499F">
      <w:pPr>
        <w:pStyle w:val="ListParagraph"/>
        <w:numPr>
          <w:ilvl w:val="0"/>
          <w:numId w:val="10"/>
        </w:numPr>
        <w:spacing w:after="0" w:line="276" w:lineRule="auto"/>
        <w:ind w:left="720"/>
        <w:rPr>
          <w:rFonts w:cs="Calibri"/>
          <w:szCs w:val="24"/>
        </w:rPr>
      </w:pPr>
      <w:r w:rsidRPr="0012499F">
        <w:rPr>
          <w:rFonts w:cs="Calibri"/>
          <w:b/>
          <w:bCs/>
          <w:szCs w:val="24"/>
        </w:rPr>
        <w:t>Example</w:t>
      </w:r>
      <w:r w:rsidR="00C42496">
        <w:rPr>
          <w:rFonts w:cs="Calibri"/>
          <w:b/>
          <w:bCs/>
          <w:szCs w:val="24"/>
        </w:rPr>
        <w:t>s</w:t>
      </w:r>
      <w:r w:rsidRPr="0012499F">
        <w:rPr>
          <w:rFonts w:cs="Calibri"/>
          <w:b/>
          <w:bCs/>
          <w:szCs w:val="24"/>
        </w:rPr>
        <w:t>:</w:t>
      </w:r>
      <w:r w:rsidRPr="0012499F">
        <w:rPr>
          <w:rFonts w:cs="Calibri"/>
          <w:szCs w:val="24"/>
        </w:rPr>
        <w:t xml:space="preserve"> Both boys and girls should have the chance to play any sport at school. A learner with a physical disability should be given the support they need, such as extra time in a test or access to a ramp, so they have a fair chance to succeed. </w:t>
      </w:r>
    </w:p>
    <w:p w14:paraId="1582A6A5" w14:textId="0D42D6BD" w:rsidR="00834C5A" w:rsidRPr="0026295A" w:rsidRDefault="00834C5A" w:rsidP="0026295A">
      <w:pPr>
        <w:spacing w:after="0" w:line="276" w:lineRule="auto"/>
        <w:rPr>
          <w:rFonts w:cs="Calibri"/>
          <w:szCs w:val="24"/>
        </w:rPr>
      </w:pPr>
    </w:p>
    <w:p w14:paraId="3EB390DD" w14:textId="3E292703" w:rsidR="00453D98" w:rsidRDefault="00834C5A" w:rsidP="00453D98">
      <w:pPr>
        <w:pStyle w:val="ListParagraph"/>
        <w:numPr>
          <w:ilvl w:val="0"/>
          <w:numId w:val="10"/>
        </w:numPr>
        <w:spacing w:after="0" w:line="276" w:lineRule="auto"/>
        <w:ind w:left="720"/>
        <w:rPr>
          <w:rFonts w:cs="Calibri"/>
          <w:b/>
          <w:bCs/>
          <w:szCs w:val="24"/>
        </w:rPr>
      </w:pPr>
      <w:r w:rsidRPr="00453D98">
        <w:rPr>
          <w:rFonts w:cs="Calibri"/>
          <w:b/>
          <w:bCs/>
          <w:szCs w:val="24"/>
        </w:rPr>
        <w:t xml:space="preserve">Slide </w:t>
      </w:r>
      <w:r w:rsidR="00995CEF">
        <w:rPr>
          <w:rFonts w:cs="Calibri"/>
          <w:b/>
          <w:bCs/>
          <w:szCs w:val="24"/>
        </w:rPr>
        <w:t>1</w:t>
      </w:r>
      <w:r w:rsidR="00973B03">
        <w:rPr>
          <w:rFonts w:cs="Calibri"/>
          <w:b/>
          <w:bCs/>
          <w:szCs w:val="24"/>
        </w:rPr>
        <w:t>2</w:t>
      </w:r>
      <w:r w:rsidRPr="00453D98">
        <w:rPr>
          <w:rFonts w:cs="Calibri"/>
          <w:b/>
          <w:bCs/>
          <w:szCs w:val="24"/>
        </w:rPr>
        <w:t xml:space="preserve">: </w:t>
      </w:r>
      <w:r w:rsidR="00453D98" w:rsidRPr="00453D98">
        <w:rPr>
          <w:rFonts w:cs="Calibri"/>
          <w:b/>
          <w:bCs/>
          <w:i/>
          <w:iCs/>
          <w:szCs w:val="24"/>
        </w:rPr>
        <w:t>Non-racialism and non-sexism</w:t>
      </w:r>
      <w:r w:rsidR="00453D98" w:rsidRPr="00453D98">
        <w:rPr>
          <w:rFonts w:cs="Calibri"/>
          <w:b/>
          <w:bCs/>
          <w:szCs w:val="24"/>
        </w:rPr>
        <w:t xml:space="preserve"> </w:t>
      </w:r>
      <w:r w:rsidR="00453D98" w:rsidRPr="00453D98">
        <w:rPr>
          <w:rFonts w:cs="Calibri"/>
          <w:szCs w:val="24"/>
        </w:rPr>
        <w:t>mean that no one should be judged, excluded or treated unfairly because of their race or gender.</w:t>
      </w:r>
      <w:r w:rsidR="00453D98" w:rsidRPr="00453D98">
        <w:rPr>
          <w:rFonts w:cs="Calibri"/>
          <w:b/>
          <w:bCs/>
          <w:szCs w:val="24"/>
        </w:rPr>
        <w:t xml:space="preserve"> </w:t>
      </w:r>
    </w:p>
    <w:p w14:paraId="6FCD85F1" w14:textId="23F54884" w:rsidR="00083CB7" w:rsidRPr="00083CB7" w:rsidRDefault="00D06863" w:rsidP="00083CB7">
      <w:pPr>
        <w:pStyle w:val="ListParagraph"/>
        <w:numPr>
          <w:ilvl w:val="0"/>
          <w:numId w:val="10"/>
        </w:numPr>
        <w:spacing w:after="0" w:line="276" w:lineRule="auto"/>
        <w:ind w:left="720"/>
        <w:rPr>
          <w:rFonts w:cs="Calibri"/>
          <w:b/>
          <w:bCs/>
          <w:szCs w:val="24"/>
        </w:rPr>
      </w:pPr>
      <w:r>
        <w:rPr>
          <w:rFonts w:cs="Calibri"/>
          <w:b/>
          <w:bCs/>
          <w:szCs w:val="24"/>
        </w:rPr>
        <w:t>For e</w:t>
      </w:r>
      <w:r w:rsidR="00453D98" w:rsidRPr="00453D98">
        <w:rPr>
          <w:rFonts w:cs="Calibri"/>
          <w:b/>
          <w:bCs/>
          <w:szCs w:val="24"/>
        </w:rPr>
        <w:t xml:space="preserve">xample: </w:t>
      </w:r>
      <w:r w:rsidR="00453D98" w:rsidRPr="00453D98">
        <w:rPr>
          <w:rFonts w:cs="Calibri"/>
          <w:szCs w:val="24"/>
        </w:rPr>
        <w:t>Learners from different cultural backgrounds and genders should be treated with the same respect and given the same opportunities to take part in activities, leadership roles and sports teams.</w:t>
      </w:r>
    </w:p>
    <w:p w14:paraId="696032ED" w14:textId="77777777" w:rsidR="00083CB7" w:rsidRPr="00083CB7" w:rsidRDefault="00083CB7" w:rsidP="00083CB7">
      <w:pPr>
        <w:pStyle w:val="ListParagraph"/>
        <w:numPr>
          <w:ilvl w:val="0"/>
          <w:numId w:val="10"/>
        </w:numPr>
        <w:spacing w:after="0" w:line="276" w:lineRule="auto"/>
        <w:ind w:left="720"/>
        <w:rPr>
          <w:rFonts w:cs="Calibri"/>
          <w:szCs w:val="24"/>
        </w:rPr>
      </w:pPr>
      <w:r w:rsidRPr="00045215">
        <w:rPr>
          <w:rFonts w:cs="Calibri"/>
          <w:b/>
          <w:bCs/>
          <w:szCs w:val="24"/>
        </w:rPr>
        <w:t>In the past,</w:t>
      </w:r>
      <w:r w:rsidRPr="00083CB7">
        <w:rPr>
          <w:rFonts w:cs="Calibri"/>
          <w:szCs w:val="24"/>
        </w:rPr>
        <w:t xml:space="preserve"> during apartheid, many people were denied rights and opportunities because of their race or gender. The Constitution now makes it clear that this kind of discrimination is not allowed.</w:t>
      </w:r>
    </w:p>
    <w:p w14:paraId="682439F8" w14:textId="6177FDBA" w:rsidR="00083CB7" w:rsidRPr="00083CB7" w:rsidRDefault="00083CB7" w:rsidP="00083CB7">
      <w:pPr>
        <w:pStyle w:val="ListParagraph"/>
        <w:numPr>
          <w:ilvl w:val="0"/>
          <w:numId w:val="10"/>
        </w:numPr>
        <w:spacing w:after="0" w:line="276" w:lineRule="auto"/>
        <w:ind w:left="720"/>
        <w:rPr>
          <w:rFonts w:cs="Calibri"/>
          <w:szCs w:val="24"/>
        </w:rPr>
      </w:pPr>
      <w:r w:rsidRPr="00045215">
        <w:rPr>
          <w:rFonts w:cs="Calibri"/>
          <w:b/>
          <w:bCs/>
          <w:szCs w:val="24"/>
        </w:rPr>
        <w:t>Today,</w:t>
      </w:r>
      <w:r w:rsidRPr="00083CB7">
        <w:rPr>
          <w:rFonts w:cs="Calibri"/>
          <w:szCs w:val="24"/>
        </w:rPr>
        <w:t xml:space="preserve"> non-racialism and non-sexism mean that everyone should have equal opportunities in areas such as education, sport and work. </w:t>
      </w:r>
    </w:p>
    <w:p w14:paraId="1A87D39E" w14:textId="77777777" w:rsidR="00834C5A" w:rsidRPr="00633F72" w:rsidRDefault="00834C5A" w:rsidP="00054E4C">
      <w:pPr>
        <w:pStyle w:val="NormalWeb"/>
        <w:spacing w:before="0" w:beforeAutospacing="0" w:after="0" w:afterAutospacing="0" w:line="276" w:lineRule="auto"/>
        <w:ind w:left="1440"/>
        <w:rPr>
          <w:rFonts w:ascii="Calibri" w:hAnsi="Calibri" w:cs="Calibri"/>
          <w:b/>
          <w:bCs/>
        </w:rPr>
      </w:pPr>
    </w:p>
    <w:p w14:paraId="7D7A4065" w14:textId="33927E2D" w:rsidR="002E114F" w:rsidRPr="00C36BF2" w:rsidRDefault="00834C5A" w:rsidP="00C36BF2">
      <w:pPr>
        <w:pStyle w:val="ListParagraph"/>
        <w:numPr>
          <w:ilvl w:val="0"/>
          <w:numId w:val="10"/>
        </w:numPr>
        <w:spacing w:after="0" w:line="276" w:lineRule="auto"/>
        <w:ind w:left="720"/>
        <w:rPr>
          <w:rFonts w:cs="Calibri"/>
          <w:b/>
          <w:bCs/>
          <w:szCs w:val="24"/>
        </w:rPr>
      </w:pPr>
      <w:r w:rsidRPr="00054E4C">
        <w:rPr>
          <w:rFonts w:cs="Calibri"/>
          <w:b/>
          <w:bCs/>
          <w:szCs w:val="24"/>
        </w:rPr>
        <w:t xml:space="preserve">Slide </w:t>
      </w:r>
      <w:r w:rsidR="00995CEF">
        <w:rPr>
          <w:rFonts w:cs="Calibri"/>
          <w:b/>
          <w:bCs/>
          <w:szCs w:val="24"/>
        </w:rPr>
        <w:t>1</w:t>
      </w:r>
      <w:r w:rsidR="00973B03">
        <w:rPr>
          <w:rFonts w:cs="Calibri"/>
          <w:b/>
          <w:bCs/>
          <w:szCs w:val="24"/>
        </w:rPr>
        <w:t>3</w:t>
      </w:r>
      <w:r w:rsidRPr="00054E4C">
        <w:rPr>
          <w:rFonts w:cs="Calibri"/>
          <w:b/>
          <w:bCs/>
          <w:szCs w:val="24"/>
        </w:rPr>
        <w:t xml:space="preserve">: </w:t>
      </w:r>
      <w:r w:rsidR="00794BA6" w:rsidRPr="00CD6F99">
        <w:rPr>
          <w:rFonts w:cs="Calibri"/>
          <w:b/>
          <w:bCs/>
          <w:i/>
          <w:iCs/>
          <w:szCs w:val="24"/>
        </w:rPr>
        <w:t xml:space="preserve">Supremacy of the </w:t>
      </w:r>
      <w:r w:rsidR="00CD6F99" w:rsidRPr="00CD6F99">
        <w:rPr>
          <w:rFonts w:cs="Calibri"/>
          <w:b/>
          <w:bCs/>
          <w:i/>
          <w:iCs/>
          <w:szCs w:val="24"/>
        </w:rPr>
        <w:t>Constitution</w:t>
      </w:r>
      <w:r w:rsidR="00CD6F99">
        <w:rPr>
          <w:rFonts w:cs="Calibri"/>
          <w:b/>
          <w:bCs/>
          <w:szCs w:val="24"/>
        </w:rPr>
        <w:t xml:space="preserve"> </w:t>
      </w:r>
      <w:r w:rsidR="00CD6F99" w:rsidRPr="00CD6F99">
        <w:rPr>
          <w:rFonts w:cs="Calibri"/>
          <w:szCs w:val="24"/>
        </w:rPr>
        <w:t>means that the Constitution is the highest law in South Africa. Everyone, including the President, government officials, teachers, and citizens, must follow it.</w:t>
      </w:r>
      <w:r w:rsidR="00AD350D">
        <w:rPr>
          <w:rFonts w:cs="Calibri"/>
          <w:szCs w:val="24"/>
        </w:rPr>
        <w:t xml:space="preserve"> This is also known as the 'rule of law'. </w:t>
      </w:r>
    </w:p>
    <w:p w14:paraId="20DA9B08" w14:textId="3779FAA6" w:rsidR="002E114F" w:rsidRPr="00054E4C" w:rsidRDefault="00451A5A" w:rsidP="00054E4C">
      <w:pPr>
        <w:pStyle w:val="ListParagraph"/>
        <w:numPr>
          <w:ilvl w:val="0"/>
          <w:numId w:val="10"/>
        </w:numPr>
        <w:spacing w:after="0" w:line="276" w:lineRule="auto"/>
        <w:ind w:left="720"/>
        <w:rPr>
          <w:rFonts w:cs="Calibri"/>
          <w:b/>
          <w:bCs/>
          <w:szCs w:val="24"/>
        </w:rPr>
      </w:pPr>
      <w:r>
        <w:rPr>
          <w:rFonts w:cs="Calibri"/>
          <w:b/>
          <w:bCs/>
          <w:szCs w:val="24"/>
        </w:rPr>
        <w:t>For e</w:t>
      </w:r>
      <w:r w:rsidR="002E114F" w:rsidRPr="007D75FB">
        <w:rPr>
          <w:rFonts w:cs="Calibri"/>
          <w:b/>
          <w:bCs/>
          <w:szCs w:val="24"/>
        </w:rPr>
        <w:t>xample</w:t>
      </w:r>
      <w:r>
        <w:rPr>
          <w:rFonts w:cs="Calibri"/>
          <w:b/>
          <w:bCs/>
          <w:szCs w:val="24"/>
        </w:rPr>
        <w:t>,</w:t>
      </w:r>
      <w:r w:rsidR="002E114F" w:rsidRPr="007D75FB">
        <w:rPr>
          <w:rFonts w:cs="Calibri"/>
          <w:szCs w:val="24"/>
        </w:rPr>
        <w:t xml:space="preserve"> </w:t>
      </w:r>
      <w:r>
        <w:rPr>
          <w:rFonts w:cs="Calibri"/>
          <w:szCs w:val="24"/>
        </w:rPr>
        <w:t>if</w:t>
      </w:r>
      <w:r w:rsidR="002E114F" w:rsidRPr="00740266">
        <w:rPr>
          <w:rFonts w:cs="Calibri"/>
          <w:szCs w:val="24"/>
        </w:rPr>
        <w:t xml:space="preserve"> a school creates a rule that unfairly discriminates against certain learners, that rule would not be allowed because it goes against the Constitution. The Constitution protects people from unfair treatment.</w:t>
      </w:r>
    </w:p>
    <w:p w14:paraId="5BD40FCC" w14:textId="721104C7" w:rsidR="00A64A54" w:rsidRPr="00054E4C" w:rsidRDefault="00A64A54" w:rsidP="00054E4C">
      <w:pPr>
        <w:pStyle w:val="ListParagraph"/>
        <w:spacing w:after="0" w:line="276" w:lineRule="auto"/>
        <w:ind w:left="1080"/>
        <w:rPr>
          <w:rFonts w:cs="Calibri"/>
          <w:szCs w:val="24"/>
        </w:rPr>
      </w:pPr>
    </w:p>
    <w:p w14:paraId="6855B0AC" w14:textId="7C85FA61" w:rsidR="0026392E" w:rsidRPr="00451A5A" w:rsidRDefault="00A64A54" w:rsidP="00451A5A">
      <w:pPr>
        <w:pStyle w:val="ListParagraph"/>
        <w:numPr>
          <w:ilvl w:val="0"/>
          <w:numId w:val="10"/>
        </w:numPr>
        <w:spacing w:after="0" w:line="276" w:lineRule="auto"/>
        <w:ind w:left="720"/>
        <w:rPr>
          <w:rFonts w:cs="Calibri"/>
          <w:szCs w:val="24"/>
        </w:rPr>
      </w:pPr>
      <w:r w:rsidRPr="007A1B10">
        <w:rPr>
          <w:rFonts w:cs="Calibri"/>
          <w:b/>
          <w:bCs/>
          <w:szCs w:val="24"/>
        </w:rPr>
        <w:t>Slide 1</w:t>
      </w:r>
      <w:r w:rsidR="00973B03">
        <w:rPr>
          <w:rFonts w:cs="Calibri"/>
          <w:b/>
          <w:bCs/>
          <w:szCs w:val="24"/>
        </w:rPr>
        <w:t>4</w:t>
      </w:r>
      <w:r w:rsidRPr="007A1B10">
        <w:rPr>
          <w:rFonts w:cs="Calibri"/>
          <w:b/>
          <w:bCs/>
          <w:szCs w:val="24"/>
        </w:rPr>
        <w:t xml:space="preserve">: </w:t>
      </w:r>
      <w:r w:rsidR="00294D37" w:rsidRPr="00935EFF">
        <w:rPr>
          <w:rFonts w:cs="Calibri"/>
          <w:szCs w:val="24"/>
        </w:rPr>
        <w:t xml:space="preserve">We are now circling back to the </w:t>
      </w:r>
      <w:r w:rsidR="00935EFF" w:rsidRPr="00935EFF">
        <w:rPr>
          <w:rFonts w:cs="Calibri"/>
          <w:szCs w:val="24"/>
        </w:rPr>
        <w:t xml:space="preserve">video we watched right at the beginning of the lesson. What was described in the video is </w:t>
      </w:r>
      <w:r w:rsidR="0093670E">
        <w:rPr>
          <w:rFonts w:cs="Calibri"/>
          <w:szCs w:val="24"/>
        </w:rPr>
        <w:t xml:space="preserve">a value </w:t>
      </w:r>
      <w:r w:rsidR="00935EFF" w:rsidRPr="00935EFF">
        <w:rPr>
          <w:rFonts w:cs="Calibri"/>
          <w:szCs w:val="24"/>
        </w:rPr>
        <w:t>known as universal adult suffrage.</w:t>
      </w:r>
      <w:r w:rsidR="00935EFF">
        <w:rPr>
          <w:rFonts w:cs="Calibri"/>
          <w:b/>
          <w:bCs/>
          <w:szCs w:val="24"/>
        </w:rPr>
        <w:t xml:space="preserve">  </w:t>
      </w:r>
    </w:p>
    <w:p w14:paraId="4376C4B4" w14:textId="2B68B1B0" w:rsidR="00EC774E" w:rsidRPr="00054E4C" w:rsidRDefault="00794BA6" w:rsidP="00EC774E">
      <w:pPr>
        <w:pStyle w:val="ListParagraph"/>
        <w:numPr>
          <w:ilvl w:val="0"/>
          <w:numId w:val="10"/>
        </w:numPr>
        <w:spacing w:after="0" w:line="276" w:lineRule="auto"/>
        <w:ind w:left="720"/>
        <w:rPr>
          <w:rFonts w:cs="Calibri"/>
          <w:szCs w:val="24"/>
        </w:rPr>
      </w:pPr>
      <w:r w:rsidRPr="007A1B10">
        <w:rPr>
          <w:rFonts w:cs="Calibri"/>
          <w:b/>
          <w:bCs/>
          <w:i/>
          <w:iCs/>
          <w:szCs w:val="24"/>
        </w:rPr>
        <w:t>Universal adult suffrage</w:t>
      </w:r>
      <w:r w:rsidRPr="007A1B10">
        <w:rPr>
          <w:rFonts w:cs="Calibri"/>
          <w:szCs w:val="24"/>
        </w:rPr>
        <w:t xml:space="preserve"> </w:t>
      </w:r>
      <w:r w:rsidR="007A1B10" w:rsidRPr="007A1B10">
        <w:rPr>
          <w:rFonts w:cs="Calibri"/>
          <w:szCs w:val="24"/>
        </w:rPr>
        <w:t>means that</w:t>
      </w:r>
      <w:r w:rsidR="007F27BB">
        <w:rPr>
          <w:rFonts w:cs="Calibri"/>
          <w:szCs w:val="24"/>
        </w:rPr>
        <w:t>, since 1994,</w:t>
      </w:r>
      <w:r w:rsidR="007A1B10" w:rsidRPr="007A1B10">
        <w:rPr>
          <w:rFonts w:cs="Calibri"/>
          <w:szCs w:val="24"/>
        </w:rPr>
        <w:t xml:space="preserve"> every South African citizen aged 18 and older has the right to vote</w:t>
      </w:r>
      <w:r w:rsidR="00EC774E">
        <w:rPr>
          <w:rFonts w:cs="Calibri"/>
          <w:szCs w:val="24"/>
        </w:rPr>
        <w:t xml:space="preserve">, </w:t>
      </w:r>
      <w:r w:rsidR="00EC774E" w:rsidRPr="00EC774E">
        <w:rPr>
          <w:rFonts w:cs="Calibri"/>
          <w:szCs w:val="24"/>
        </w:rPr>
        <w:t>regardless of their race, gender or social background.</w:t>
      </w:r>
      <w:r w:rsidR="00EC774E" w:rsidRPr="00054E4C">
        <w:rPr>
          <w:rFonts w:cs="Calibri"/>
          <w:szCs w:val="24"/>
        </w:rPr>
        <w:t xml:space="preserve"> </w:t>
      </w:r>
    </w:p>
    <w:p w14:paraId="73372495" w14:textId="503BF97B" w:rsidR="00301A79" w:rsidRDefault="00A9184E" w:rsidP="000C6F30">
      <w:pPr>
        <w:pStyle w:val="ListParagraph"/>
        <w:numPr>
          <w:ilvl w:val="0"/>
          <w:numId w:val="10"/>
        </w:numPr>
        <w:spacing w:after="0" w:line="276" w:lineRule="auto"/>
        <w:ind w:left="720"/>
        <w:rPr>
          <w:rFonts w:cs="Calibri"/>
          <w:szCs w:val="24"/>
        </w:rPr>
      </w:pPr>
      <w:r w:rsidRPr="00A9184E">
        <w:rPr>
          <w:rFonts w:cs="Calibri"/>
          <w:szCs w:val="24"/>
        </w:rPr>
        <w:t xml:space="preserve">During national elections, citizens vote for the political party they support. </w:t>
      </w:r>
      <w:r w:rsidR="0093670E">
        <w:rPr>
          <w:rFonts w:cs="Calibri"/>
          <w:szCs w:val="24"/>
        </w:rPr>
        <w:t>As explained in the video, t</w:t>
      </w:r>
      <w:r w:rsidRPr="00A9184E">
        <w:rPr>
          <w:rFonts w:cs="Calibri"/>
          <w:szCs w:val="24"/>
        </w:rPr>
        <w:t xml:space="preserve">he party that receives the most votes gets the most seats in Parliament. </w:t>
      </w:r>
    </w:p>
    <w:p w14:paraId="52D9B71E" w14:textId="77777777" w:rsidR="00E0013C" w:rsidRPr="000C6F30" w:rsidRDefault="00E0013C" w:rsidP="00E0013C">
      <w:pPr>
        <w:pStyle w:val="ListParagraph"/>
        <w:spacing w:after="0" w:line="276" w:lineRule="auto"/>
        <w:rPr>
          <w:rFonts w:cs="Calibri"/>
          <w:szCs w:val="24"/>
        </w:rPr>
      </w:pPr>
    </w:p>
    <w:p w14:paraId="01BD51AF" w14:textId="1D94EA76" w:rsidR="00834C5A" w:rsidRPr="00DB228A" w:rsidRDefault="00DB228A" w:rsidP="00DB228A">
      <w:pPr>
        <w:tabs>
          <w:tab w:val="left" w:pos="529"/>
          <w:tab w:val="left" w:pos="8755"/>
        </w:tabs>
        <w:spacing w:after="0" w:line="276" w:lineRule="auto"/>
        <w:ind w:left="108"/>
        <w:rPr>
          <w:rFonts w:eastAsia="Arial" w:cs="Calibri"/>
          <w:b/>
          <w:bCs/>
          <w:i/>
          <w:iCs/>
          <w:color w:val="000000"/>
          <w:kern w:val="2"/>
          <w:lang w:eastAsia="en-GB"/>
          <w14:ligatures w14:val="standardContextual"/>
        </w:rPr>
      </w:pPr>
      <w:r>
        <w:rPr>
          <w:rFonts w:eastAsia="Arial" w:cs="Calibri"/>
          <w:b/>
          <w:bCs/>
          <w:color w:val="000000"/>
          <w:kern w:val="2"/>
          <w:lang w:eastAsia="en-GB"/>
          <w14:ligatures w14:val="standardContextual"/>
        </w:rPr>
        <w:t>5</w:t>
      </w:r>
      <w:r w:rsidRPr="00054E4C">
        <w:rPr>
          <w:rFonts w:eastAsia="Arial" w:cs="Calibri"/>
          <w:b/>
          <w:bCs/>
          <w:color w:val="000000"/>
          <w:kern w:val="2"/>
          <w:lang w:eastAsia="en-GB"/>
          <w14:ligatures w14:val="standardContextual"/>
        </w:rPr>
        <w:t>.</w:t>
      </w:r>
      <w:r w:rsidRPr="00054E4C">
        <w:rPr>
          <w:rFonts w:eastAsia="Arial" w:cs="Calibri"/>
          <w:b/>
          <w:bCs/>
          <w:color w:val="000000"/>
          <w:kern w:val="2"/>
          <w:lang w:eastAsia="en-GB"/>
          <w14:ligatures w14:val="standardContextual"/>
        </w:rPr>
        <w:tab/>
      </w:r>
      <w:r>
        <w:rPr>
          <w:rFonts w:eastAsia="Arial" w:cs="Calibri"/>
          <w:b/>
          <w:bCs/>
          <w:color w:val="000000"/>
          <w:kern w:val="2"/>
          <w:lang w:eastAsia="en-GB"/>
          <w14:ligatures w14:val="standardContextual"/>
        </w:rPr>
        <w:t>Recap, Individual Activity &amp; Homework Reflection</w:t>
      </w:r>
      <w:r w:rsidRPr="00054E4C">
        <w:rPr>
          <w:rFonts w:eastAsia="Arial" w:cs="Calibri"/>
          <w:b/>
          <w:bCs/>
          <w:color w:val="000000"/>
          <w:kern w:val="2"/>
          <w:lang w:eastAsia="en-GB"/>
          <w14:ligatures w14:val="standardContextual"/>
        </w:rPr>
        <w:t xml:space="preserve"> </w:t>
      </w:r>
      <w:r w:rsidR="00666E3C">
        <w:rPr>
          <w:rFonts w:eastAsia="Arial" w:cs="Calibri"/>
          <w:b/>
          <w:bCs/>
          <w:color w:val="000000"/>
          <w:kern w:val="2"/>
          <w:lang w:eastAsia="en-GB"/>
          <w14:ligatures w14:val="standardContextual"/>
        </w:rPr>
        <w:t>(10 min)</w:t>
      </w:r>
      <w:r w:rsidRPr="00054E4C">
        <w:rPr>
          <w:rFonts w:eastAsia="Arial" w:cs="Calibri"/>
          <w:b/>
          <w:bCs/>
          <w:color w:val="000000"/>
          <w:kern w:val="2"/>
          <w:lang w:eastAsia="en-GB"/>
          <w14:ligatures w14:val="standardContextual"/>
        </w:rPr>
        <w:tab/>
      </w:r>
      <w:r w:rsidRPr="00DB228A">
        <w:rPr>
          <w:rFonts w:eastAsia="Arial" w:cs="Calibri"/>
          <w:b/>
          <w:bCs/>
          <w:i/>
          <w:iCs/>
          <w:color w:val="000000"/>
          <w:kern w:val="2"/>
          <w:lang w:eastAsia="en-GB"/>
          <w14:ligatures w14:val="standardContextual"/>
        </w:rPr>
        <w:t>(</w:t>
      </w:r>
      <w:r w:rsidRPr="00DB228A">
        <w:rPr>
          <w:rFonts w:eastAsia="Arial" w:cs="Calibri"/>
          <w:b/>
          <w:bCs/>
          <w:i/>
          <w:iCs/>
          <w:color w:val="000000"/>
          <w:kern w:val="2"/>
          <w:u w:val="single"/>
          <w:lang w:eastAsia="en-GB"/>
          <w14:ligatures w14:val="standardContextual"/>
        </w:rPr>
        <w:t>Slide 15</w:t>
      </w:r>
      <w:r w:rsidRPr="00DB228A">
        <w:rPr>
          <w:rFonts w:eastAsia="Arial" w:cs="Calibri"/>
          <w:b/>
          <w:bCs/>
          <w:i/>
          <w:iCs/>
          <w:color w:val="000000"/>
          <w:kern w:val="2"/>
          <w:lang w:eastAsia="en-GB"/>
          <w14:ligatures w14:val="standardContextual"/>
        </w:rPr>
        <w:t>)</w:t>
      </w:r>
    </w:p>
    <w:p w14:paraId="45625062" w14:textId="22C83966" w:rsidR="00C50918" w:rsidRPr="00054E4C" w:rsidRDefault="00834C5A" w:rsidP="00654A7B">
      <w:pPr>
        <w:pStyle w:val="ListParagraph"/>
        <w:numPr>
          <w:ilvl w:val="0"/>
          <w:numId w:val="12"/>
        </w:numPr>
        <w:spacing w:after="0" w:line="276" w:lineRule="auto"/>
        <w:rPr>
          <w:rFonts w:cs="Calibri"/>
          <w:b/>
          <w:bCs/>
          <w:color w:val="000000" w:themeColor="text1"/>
          <w:szCs w:val="24"/>
        </w:rPr>
      </w:pPr>
      <w:r w:rsidRPr="00054E4C">
        <w:rPr>
          <w:rFonts w:cs="Calibri"/>
          <w:b/>
          <w:color w:val="000000" w:themeColor="text1"/>
          <w:szCs w:val="24"/>
        </w:rPr>
        <w:t>Slide 1</w:t>
      </w:r>
      <w:r w:rsidR="00DB228A">
        <w:rPr>
          <w:rFonts w:cs="Calibri"/>
          <w:b/>
          <w:color w:val="000000" w:themeColor="text1"/>
          <w:szCs w:val="24"/>
        </w:rPr>
        <w:t>5</w:t>
      </w:r>
      <w:r w:rsidRPr="00054E4C">
        <w:rPr>
          <w:rFonts w:cs="Calibri"/>
          <w:b/>
          <w:color w:val="000000" w:themeColor="text1"/>
          <w:szCs w:val="24"/>
        </w:rPr>
        <w:t>:</w:t>
      </w:r>
      <w:r w:rsidRPr="00054E4C">
        <w:rPr>
          <w:rFonts w:cs="Calibri"/>
          <w:bCs/>
          <w:color w:val="000000" w:themeColor="text1"/>
          <w:szCs w:val="24"/>
        </w:rPr>
        <w:t xml:space="preserve"> </w:t>
      </w:r>
      <w:r w:rsidR="00DB228A">
        <w:rPr>
          <w:rFonts w:cs="Calibri"/>
          <w:bCs/>
          <w:color w:val="000000" w:themeColor="text1"/>
          <w:szCs w:val="24"/>
        </w:rPr>
        <w:t>Let's recap the main points of this lesson:</w:t>
      </w:r>
    </w:p>
    <w:p w14:paraId="67B2AC05" w14:textId="77777777" w:rsidR="00C50918" w:rsidRPr="00054E4C" w:rsidRDefault="00C50918" w:rsidP="00DB228A">
      <w:pPr>
        <w:pStyle w:val="ListParagraph"/>
        <w:numPr>
          <w:ilvl w:val="0"/>
          <w:numId w:val="48"/>
        </w:numPr>
        <w:spacing w:after="0" w:line="276" w:lineRule="auto"/>
        <w:ind w:left="1134"/>
        <w:rPr>
          <w:rFonts w:cs="Calibri"/>
          <w:bCs/>
          <w:color w:val="000000" w:themeColor="text1"/>
          <w:szCs w:val="24"/>
        </w:rPr>
      </w:pPr>
      <w:r w:rsidRPr="00054E4C">
        <w:rPr>
          <w:rFonts w:cs="Calibri"/>
          <w:bCs/>
          <w:color w:val="000000" w:themeColor="text1"/>
          <w:szCs w:val="24"/>
        </w:rPr>
        <w:t>The Constitution is South Africa’s highest law and protects the rights of everyone.</w:t>
      </w:r>
    </w:p>
    <w:p w14:paraId="4C7E35A6" w14:textId="77777777" w:rsidR="00C50918" w:rsidRPr="00054E4C" w:rsidRDefault="00C50918" w:rsidP="00DB228A">
      <w:pPr>
        <w:pStyle w:val="ListParagraph"/>
        <w:numPr>
          <w:ilvl w:val="0"/>
          <w:numId w:val="48"/>
        </w:numPr>
        <w:spacing w:after="0" w:line="276" w:lineRule="auto"/>
        <w:ind w:left="1134"/>
        <w:rPr>
          <w:rFonts w:cs="Calibri"/>
          <w:bCs/>
          <w:color w:val="000000" w:themeColor="text1"/>
          <w:szCs w:val="24"/>
        </w:rPr>
      </w:pPr>
      <w:r w:rsidRPr="00054E4C">
        <w:rPr>
          <w:rFonts w:cs="Calibri"/>
          <w:bCs/>
          <w:color w:val="000000" w:themeColor="text1"/>
          <w:szCs w:val="24"/>
        </w:rPr>
        <w:t>Key constitutional values include human dignity, equality, human rights and freedom, non-racialism, non-sexism, supremacy of the Constitution, and voting rights.</w:t>
      </w:r>
    </w:p>
    <w:p w14:paraId="56F3655D" w14:textId="5B911371" w:rsidR="00834C5A" w:rsidRPr="00054E4C" w:rsidRDefault="00C50918" w:rsidP="00DB228A">
      <w:pPr>
        <w:pStyle w:val="ListParagraph"/>
        <w:numPr>
          <w:ilvl w:val="0"/>
          <w:numId w:val="48"/>
        </w:numPr>
        <w:spacing w:after="0" w:line="276" w:lineRule="auto"/>
        <w:ind w:left="1134"/>
        <w:rPr>
          <w:rFonts w:cs="Calibri"/>
          <w:bCs/>
          <w:color w:val="000000" w:themeColor="text1"/>
          <w:szCs w:val="24"/>
        </w:rPr>
      </w:pPr>
      <w:r w:rsidRPr="00054E4C">
        <w:rPr>
          <w:rFonts w:cs="Calibri"/>
          <w:bCs/>
          <w:color w:val="000000" w:themeColor="text1"/>
          <w:szCs w:val="24"/>
        </w:rPr>
        <w:t>These values guide how we should treat others fairly and responsibly.</w:t>
      </w:r>
    </w:p>
    <w:p w14:paraId="14E9F0C8" w14:textId="1CA6AB89" w:rsidR="00764AD6" w:rsidRDefault="00DB228A" w:rsidP="00654A7B">
      <w:pPr>
        <w:pStyle w:val="ListParagraph"/>
        <w:numPr>
          <w:ilvl w:val="0"/>
          <w:numId w:val="12"/>
        </w:numPr>
        <w:spacing w:after="0" w:line="276" w:lineRule="auto"/>
        <w:rPr>
          <w:rFonts w:cs="Calibri"/>
          <w:bCs/>
          <w:color w:val="000000" w:themeColor="text1"/>
          <w:szCs w:val="24"/>
        </w:rPr>
      </w:pPr>
      <w:r>
        <w:rPr>
          <w:rFonts w:cs="Calibri"/>
          <w:bCs/>
          <w:color w:val="000000" w:themeColor="text1"/>
          <w:szCs w:val="24"/>
        </w:rPr>
        <w:t>Allow</w:t>
      </w:r>
      <w:r w:rsidR="00764AD6">
        <w:rPr>
          <w:rFonts w:cs="Calibri"/>
          <w:bCs/>
          <w:color w:val="000000" w:themeColor="text1"/>
          <w:szCs w:val="24"/>
        </w:rPr>
        <w:t xml:space="preserve"> time to answer any questions learners might still have. </w:t>
      </w:r>
    </w:p>
    <w:p w14:paraId="528482DE" w14:textId="07D0F3F1" w:rsidR="00834C5A" w:rsidRPr="00054E4C" w:rsidRDefault="00DB228A" w:rsidP="00654A7B">
      <w:pPr>
        <w:pStyle w:val="ListParagraph"/>
        <w:numPr>
          <w:ilvl w:val="0"/>
          <w:numId w:val="12"/>
        </w:numPr>
        <w:spacing w:after="0" w:line="276" w:lineRule="auto"/>
        <w:rPr>
          <w:rFonts w:cs="Calibri"/>
          <w:bCs/>
          <w:color w:val="000000" w:themeColor="text1"/>
          <w:szCs w:val="24"/>
        </w:rPr>
      </w:pPr>
      <w:r>
        <w:rPr>
          <w:rFonts w:cs="Calibri"/>
          <w:bCs/>
          <w:color w:val="000000" w:themeColor="text1"/>
          <w:szCs w:val="24"/>
        </w:rPr>
        <w:t>Learners can use</w:t>
      </w:r>
      <w:r w:rsidR="00834C5A" w:rsidRPr="00054E4C">
        <w:rPr>
          <w:rFonts w:cs="Calibri"/>
          <w:bCs/>
          <w:color w:val="000000" w:themeColor="text1"/>
          <w:szCs w:val="24"/>
        </w:rPr>
        <w:t xml:space="preserve"> the remainder of this lesson to complete </w:t>
      </w:r>
      <w:r w:rsidR="00834C5A" w:rsidRPr="00764AD6">
        <w:rPr>
          <w:rFonts w:cs="Calibri"/>
          <w:b/>
          <w:i/>
          <w:iCs/>
          <w:color w:val="000000" w:themeColor="text1"/>
          <w:szCs w:val="24"/>
        </w:rPr>
        <w:t xml:space="preserve">Activity </w:t>
      </w:r>
      <w:r w:rsidR="00C50918" w:rsidRPr="00764AD6">
        <w:rPr>
          <w:rFonts w:cs="Calibri"/>
          <w:b/>
          <w:i/>
          <w:iCs/>
          <w:color w:val="000000" w:themeColor="text1"/>
          <w:szCs w:val="24"/>
        </w:rPr>
        <w:t>2</w:t>
      </w:r>
      <w:r w:rsidR="00834C5A" w:rsidRPr="00054E4C">
        <w:rPr>
          <w:rFonts w:cs="Calibri"/>
          <w:bCs/>
          <w:color w:val="000000" w:themeColor="text1"/>
          <w:szCs w:val="24"/>
        </w:rPr>
        <w:t xml:space="preserve"> </w:t>
      </w:r>
      <w:r w:rsidR="00764AD6">
        <w:rPr>
          <w:rFonts w:cs="Calibri"/>
          <w:bCs/>
          <w:color w:val="000000" w:themeColor="text1"/>
          <w:szCs w:val="24"/>
        </w:rPr>
        <w:t>(</w:t>
      </w:r>
      <w:r w:rsidR="00834C5A" w:rsidRPr="00764AD6">
        <w:rPr>
          <w:rFonts w:cs="Calibri"/>
          <w:b/>
          <w:i/>
          <w:iCs/>
          <w:color w:val="000000" w:themeColor="text1"/>
          <w:szCs w:val="24"/>
          <w:u w:val="single"/>
        </w:rPr>
        <w:t xml:space="preserve">Lesson 1 </w:t>
      </w:r>
      <w:r w:rsidR="00764AD6" w:rsidRPr="00764AD6">
        <w:rPr>
          <w:rFonts w:cs="Calibri"/>
          <w:b/>
          <w:i/>
          <w:iCs/>
          <w:color w:val="000000" w:themeColor="text1"/>
          <w:szCs w:val="24"/>
          <w:u w:val="single"/>
        </w:rPr>
        <w:t xml:space="preserve">– </w:t>
      </w:r>
      <w:r w:rsidR="00834C5A" w:rsidRPr="00764AD6">
        <w:rPr>
          <w:rFonts w:cs="Calibri"/>
          <w:b/>
          <w:i/>
          <w:iCs/>
          <w:color w:val="000000" w:themeColor="text1"/>
          <w:szCs w:val="24"/>
          <w:u w:val="single"/>
        </w:rPr>
        <w:t>Worksheet</w:t>
      </w:r>
      <w:r w:rsidR="00764AD6">
        <w:rPr>
          <w:rFonts w:cs="Calibri"/>
          <w:bCs/>
          <w:color w:val="000000" w:themeColor="text1"/>
          <w:szCs w:val="24"/>
        </w:rPr>
        <w:t>)</w:t>
      </w:r>
      <w:r w:rsidR="00834C5A" w:rsidRPr="00054E4C">
        <w:rPr>
          <w:rFonts w:cs="Calibri"/>
          <w:bCs/>
          <w:color w:val="000000" w:themeColor="text1"/>
          <w:szCs w:val="24"/>
        </w:rPr>
        <w:t xml:space="preserve">. </w:t>
      </w:r>
    </w:p>
    <w:p w14:paraId="409D6693" w14:textId="7095BB92" w:rsidR="00834C5A" w:rsidRDefault="00834C5A" w:rsidP="00654A7B">
      <w:pPr>
        <w:pStyle w:val="ListParagraph"/>
        <w:numPr>
          <w:ilvl w:val="0"/>
          <w:numId w:val="12"/>
        </w:numPr>
        <w:spacing w:after="0" w:line="276" w:lineRule="auto"/>
        <w:rPr>
          <w:rFonts w:cs="Calibri"/>
          <w:bCs/>
          <w:color w:val="000000" w:themeColor="text1"/>
          <w:szCs w:val="24"/>
        </w:rPr>
      </w:pPr>
      <w:r w:rsidRPr="00054E4C">
        <w:rPr>
          <w:rFonts w:cs="Calibri"/>
          <w:bCs/>
          <w:color w:val="000000" w:themeColor="text1"/>
          <w:szCs w:val="24"/>
        </w:rPr>
        <w:t>Possible</w:t>
      </w:r>
      <w:r w:rsidR="00764AD6">
        <w:rPr>
          <w:rFonts w:cs="Calibri"/>
          <w:bCs/>
          <w:color w:val="000000" w:themeColor="text1"/>
          <w:szCs w:val="24"/>
        </w:rPr>
        <w:t xml:space="preserve"> </w:t>
      </w:r>
      <w:r w:rsidRPr="00054E4C">
        <w:rPr>
          <w:rFonts w:cs="Calibri"/>
          <w:bCs/>
          <w:color w:val="000000" w:themeColor="text1"/>
          <w:szCs w:val="24"/>
        </w:rPr>
        <w:t xml:space="preserve">answers are available in the </w:t>
      </w:r>
      <w:r w:rsidRPr="00764AD6">
        <w:rPr>
          <w:rFonts w:cs="Calibri"/>
          <w:b/>
          <w:i/>
          <w:iCs/>
          <w:color w:val="000000" w:themeColor="text1"/>
          <w:szCs w:val="24"/>
          <w:u w:val="single"/>
        </w:rPr>
        <w:t>Lesson 1 – Worksheet MEMO</w:t>
      </w:r>
      <w:r w:rsidRPr="00054E4C">
        <w:rPr>
          <w:rFonts w:cs="Calibri"/>
          <w:bCs/>
          <w:color w:val="000000" w:themeColor="text1"/>
          <w:szCs w:val="24"/>
        </w:rPr>
        <w:t xml:space="preserve">.  </w:t>
      </w:r>
    </w:p>
    <w:p w14:paraId="18F7B596" w14:textId="5826572D" w:rsidR="00764AD6" w:rsidRDefault="00764AD6" w:rsidP="00654A7B">
      <w:pPr>
        <w:pStyle w:val="ListParagraph"/>
        <w:numPr>
          <w:ilvl w:val="0"/>
          <w:numId w:val="12"/>
        </w:numPr>
        <w:spacing w:after="0" w:line="276" w:lineRule="auto"/>
        <w:rPr>
          <w:rFonts w:cs="Calibri"/>
          <w:bCs/>
          <w:color w:val="000000" w:themeColor="text1"/>
          <w:szCs w:val="24"/>
        </w:rPr>
      </w:pPr>
      <w:r>
        <w:rPr>
          <w:rFonts w:cs="Calibri"/>
          <w:bCs/>
          <w:color w:val="000000" w:themeColor="text1"/>
          <w:szCs w:val="24"/>
        </w:rPr>
        <w:t xml:space="preserve">Assign </w:t>
      </w:r>
      <w:r w:rsidR="00666E3C" w:rsidRPr="00666E3C">
        <w:rPr>
          <w:rFonts w:cs="Calibri"/>
          <w:b/>
          <w:i/>
          <w:iCs/>
          <w:color w:val="000000" w:themeColor="text1"/>
          <w:szCs w:val="24"/>
        </w:rPr>
        <w:t>Activity 3</w:t>
      </w:r>
      <w:r w:rsidR="00666E3C">
        <w:rPr>
          <w:rFonts w:cs="Calibri"/>
          <w:bCs/>
          <w:color w:val="000000" w:themeColor="text1"/>
          <w:szCs w:val="24"/>
        </w:rPr>
        <w:t xml:space="preserve"> (</w:t>
      </w:r>
      <w:r w:rsidR="00666E3C" w:rsidRPr="00666E3C">
        <w:rPr>
          <w:rFonts w:cs="Calibri"/>
          <w:b/>
          <w:i/>
          <w:iCs/>
          <w:color w:val="000000" w:themeColor="text1"/>
          <w:szCs w:val="24"/>
          <w:u w:val="single"/>
        </w:rPr>
        <w:t>Lesson 1 – Worksheet</w:t>
      </w:r>
      <w:r w:rsidR="00666E3C">
        <w:rPr>
          <w:rFonts w:cs="Calibri"/>
          <w:bCs/>
          <w:color w:val="000000" w:themeColor="text1"/>
          <w:szCs w:val="24"/>
        </w:rPr>
        <w:t xml:space="preserve">) as homework. </w:t>
      </w:r>
      <w:r w:rsidR="00E94392">
        <w:rPr>
          <w:rFonts w:cs="Calibri"/>
          <w:bCs/>
          <w:color w:val="000000" w:themeColor="text1"/>
          <w:szCs w:val="24"/>
        </w:rPr>
        <w:t>Learners will need to have completed this by the star</w:t>
      </w:r>
      <w:r w:rsidR="00B87F69">
        <w:rPr>
          <w:rFonts w:cs="Calibri"/>
          <w:bCs/>
          <w:color w:val="000000" w:themeColor="text1"/>
          <w:szCs w:val="24"/>
        </w:rPr>
        <w:t xml:space="preserve">t of the next lesson. </w:t>
      </w:r>
    </w:p>
    <w:p w14:paraId="5641019E" w14:textId="16E7EE21" w:rsidR="00406302" w:rsidRDefault="00406302">
      <w:pPr>
        <w:spacing w:after="0" w:line="276" w:lineRule="auto"/>
        <w:rPr>
          <w:rFonts w:cs="Calibri"/>
          <w:bCs/>
          <w:color w:val="000000" w:themeColor="text1"/>
          <w:szCs w:val="24"/>
        </w:rPr>
      </w:pPr>
      <w:r>
        <w:rPr>
          <w:rFonts w:cs="Calibri"/>
          <w:bCs/>
          <w:color w:val="000000" w:themeColor="text1"/>
          <w:szCs w:val="24"/>
        </w:rPr>
        <w:br w:type="page"/>
      </w:r>
    </w:p>
    <w:p w14:paraId="3D73843D" w14:textId="07F088F1" w:rsidR="00834C5A" w:rsidRPr="00575A67" w:rsidRDefault="00834C5A" w:rsidP="00575A67">
      <w:pPr>
        <w:spacing w:after="0" w:line="276" w:lineRule="auto"/>
        <w:rPr>
          <w:rFonts w:cs="Calibri"/>
          <w:b/>
          <w:bCs/>
          <w:color w:val="000000" w:themeColor="text1"/>
          <w:sz w:val="28"/>
          <w:szCs w:val="28"/>
        </w:rPr>
      </w:pPr>
      <w:r w:rsidRPr="00575A67">
        <w:rPr>
          <w:rFonts w:cs="Calibri"/>
          <w:b/>
          <w:bCs/>
          <w:color w:val="000000" w:themeColor="text1"/>
          <w:sz w:val="28"/>
          <w:szCs w:val="28"/>
          <w:u w:val="single"/>
        </w:rPr>
        <w:lastRenderedPageBreak/>
        <w:t>Lesson 2</w:t>
      </w:r>
      <w:r w:rsidR="00575A67" w:rsidRPr="00575A67">
        <w:rPr>
          <w:rFonts w:cs="Calibri"/>
          <w:b/>
          <w:bCs/>
          <w:color w:val="000000" w:themeColor="text1"/>
          <w:sz w:val="28"/>
          <w:szCs w:val="28"/>
        </w:rPr>
        <w:t>:</w:t>
      </w:r>
    </w:p>
    <w:p w14:paraId="13A4E0FE" w14:textId="77777777" w:rsidR="00834C5A" w:rsidRPr="00054E4C" w:rsidRDefault="00834C5A" w:rsidP="00301A79">
      <w:pPr>
        <w:pStyle w:val="Normal1"/>
        <w:spacing w:line="276" w:lineRule="auto"/>
        <w:rPr>
          <w:rFonts w:ascii="Calibri" w:eastAsia="Arial" w:hAnsi="Calibri" w:cs="Calibri"/>
          <w:b/>
          <w:bCs/>
          <w:color w:val="000000" w:themeColor="text1"/>
          <w:lang w:val="en-ZA"/>
        </w:rPr>
      </w:pPr>
      <w:r w:rsidRPr="00054E4C">
        <w:rPr>
          <w:rFonts w:ascii="Calibri" w:eastAsia="Arial" w:hAnsi="Calibri" w:cs="Calibri"/>
          <w:b/>
          <w:bCs/>
          <w:color w:val="000000" w:themeColor="text1"/>
          <w:lang w:val="en-ZA"/>
        </w:rPr>
        <w:t>Preparation (</w:t>
      </w:r>
      <w:r w:rsidRPr="00054E4C">
        <w:rPr>
          <w:rFonts w:ascii="Calibri" w:eastAsia="Arial" w:hAnsi="Calibri" w:cs="Calibri"/>
          <w:b/>
          <w:bCs/>
          <w:color w:val="000000" w:themeColor="text1"/>
          <w:u w:val="single"/>
          <w:lang w:val="en-ZA"/>
        </w:rPr>
        <w:t>Prior</w:t>
      </w:r>
      <w:r w:rsidRPr="00054E4C">
        <w:rPr>
          <w:rFonts w:ascii="Calibri" w:eastAsia="Arial" w:hAnsi="Calibri" w:cs="Calibri"/>
          <w:b/>
          <w:bCs/>
          <w:color w:val="000000" w:themeColor="text1"/>
          <w:lang w:val="en-ZA"/>
        </w:rPr>
        <w:t xml:space="preserve"> to Lesson):</w:t>
      </w:r>
    </w:p>
    <w:p w14:paraId="37583908" w14:textId="0CD0BC91" w:rsidR="00834C5A" w:rsidRDefault="00834C5A" w:rsidP="00654A7B">
      <w:pPr>
        <w:pStyle w:val="NoSpacing"/>
        <w:numPr>
          <w:ilvl w:val="0"/>
          <w:numId w:val="5"/>
        </w:numPr>
        <w:spacing w:line="276" w:lineRule="auto"/>
        <w:rPr>
          <w:rFonts w:ascii="Calibri" w:eastAsia="Arial" w:hAnsi="Calibri" w:cs="Calibri"/>
          <w:color w:val="000000" w:themeColor="text1"/>
          <w:szCs w:val="24"/>
        </w:rPr>
      </w:pPr>
      <w:r w:rsidRPr="00054E4C">
        <w:rPr>
          <w:rFonts w:ascii="Calibri" w:eastAsia="Arial" w:hAnsi="Calibri" w:cs="Calibri"/>
          <w:color w:val="000000" w:themeColor="text1"/>
          <w:szCs w:val="24"/>
        </w:rPr>
        <w:t xml:space="preserve">Remind learners to have their notebooks available </w:t>
      </w:r>
      <w:r w:rsidR="00575A67">
        <w:rPr>
          <w:rFonts w:ascii="Calibri" w:eastAsia="Arial" w:hAnsi="Calibri" w:cs="Calibri"/>
          <w:color w:val="000000" w:themeColor="text1"/>
          <w:szCs w:val="24"/>
        </w:rPr>
        <w:t>so that they can</w:t>
      </w:r>
      <w:r w:rsidRPr="00054E4C">
        <w:rPr>
          <w:rFonts w:ascii="Calibri" w:eastAsia="Arial" w:hAnsi="Calibri" w:cs="Calibri"/>
          <w:color w:val="000000" w:themeColor="text1"/>
          <w:szCs w:val="24"/>
        </w:rPr>
        <w:t xml:space="preserve"> make notes where relevant.</w:t>
      </w:r>
    </w:p>
    <w:p w14:paraId="382B3432" w14:textId="6B93838E" w:rsidR="00A177DA" w:rsidRPr="00054E4C" w:rsidRDefault="00A177DA" w:rsidP="00654A7B">
      <w:pPr>
        <w:pStyle w:val="NoSpacing"/>
        <w:numPr>
          <w:ilvl w:val="0"/>
          <w:numId w:val="5"/>
        </w:numPr>
        <w:spacing w:line="276" w:lineRule="auto"/>
        <w:rPr>
          <w:rFonts w:ascii="Calibri" w:eastAsia="Arial" w:hAnsi="Calibri" w:cs="Calibri"/>
          <w:color w:val="000000" w:themeColor="text1"/>
          <w:szCs w:val="24"/>
        </w:rPr>
      </w:pPr>
      <w:r>
        <w:rPr>
          <w:rFonts w:ascii="Calibri" w:eastAsia="Arial" w:hAnsi="Calibri" w:cs="Calibri"/>
          <w:color w:val="000000" w:themeColor="text1"/>
          <w:szCs w:val="24"/>
        </w:rPr>
        <w:t xml:space="preserve">Learners will need to </w:t>
      </w:r>
      <w:r w:rsidR="00E9642F">
        <w:rPr>
          <w:rFonts w:ascii="Calibri" w:eastAsia="Arial" w:hAnsi="Calibri" w:cs="Calibri"/>
          <w:color w:val="000000" w:themeColor="text1"/>
          <w:szCs w:val="24"/>
        </w:rPr>
        <w:t>be paired up for</w:t>
      </w:r>
      <w:r w:rsidR="00972A4C">
        <w:rPr>
          <w:rFonts w:ascii="Calibri" w:eastAsia="Arial" w:hAnsi="Calibri" w:cs="Calibri"/>
          <w:color w:val="000000" w:themeColor="text1"/>
          <w:szCs w:val="24"/>
        </w:rPr>
        <w:t xml:space="preserve"> the intro dis</w:t>
      </w:r>
      <w:r w:rsidR="00704001">
        <w:rPr>
          <w:rFonts w:ascii="Calibri" w:eastAsia="Arial" w:hAnsi="Calibri" w:cs="Calibri"/>
          <w:color w:val="000000" w:themeColor="text1"/>
          <w:szCs w:val="24"/>
        </w:rPr>
        <w:t>cussion and</w:t>
      </w:r>
      <w:r w:rsidR="00E9642F">
        <w:rPr>
          <w:rFonts w:ascii="Calibri" w:eastAsia="Arial" w:hAnsi="Calibri" w:cs="Calibri"/>
          <w:color w:val="000000" w:themeColor="text1"/>
          <w:szCs w:val="24"/>
        </w:rPr>
        <w:t xml:space="preserve"> </w:t>
      </w:r>
      <w:r w:rsidR="00E9642F" w:rsidRPr="00E9642F">
        <w:rPr>
          <w:rFonts w:ascii="Calibri" w:eastAsia="Arial" w:hAnsi="Calibri" w:cs="Calibri"/>
          <w:b/>
          <w:bCs/>
          <w:i/>
          <w:iCs/>
          <w:color w:val="000000" w:themeColor="text1"/>
          <w:szCs w:val="24"/>
        </w:rPr>
        <w:t>Activity 1</w:t>
      </w:r>
      <w:r w:rsidR="00E9642F">
        <w:rPr>
          <w:rFonts w:ascii="Calibri" w:eastAsia="Arial" w:hAnsi="Calibri" w:cs="Calibri"/>
          <w:color w:val="000000" w:themeColor="text1"/>
          <w:szCs w:val="24"/>
        </w:rPr>
        <w:t xml:space="preserve">. </w:t>
      </w:r>
    </w:p>
    <w:p w14:paraId="4E90A9B1" w14:textId="77777777" w:rsidR="00834C5A" w:rsidRPr="00054E4C" w:rsidRDefault="00834C5A" w:rsidP="00654A7B">
      <w:pPr>
        <w:pStyle w:val="ListParagraph"/>
        <w:numPr>
          <w:ilvl w:val="0"/>
          <w:numId w:val="6"/>
        </w:numPr>
        <w:spacing w:after="0" w:line="276" w:lineRule="auto"/>
        <w:rPr>
          <w:rFonts w:cs="Calibri"/>
          <w:i/>
          <w:iCs/>
          <w:color w:val="000000" w:themeColor="text1"/>
          <w:szCs w:val="24"/>
          <w:u w:val="single"/>
        </w:rPr>
      </w:pPr>
      <w:r w:rsidRPr="00054E4C">
        <w:rPr>
          <w:rFonts w:eastAsia="Arial" w:cs="Calibri"/>
          <w:b/>
          <w:bCs/>
          <w:color w:val="000000" w:themeColor="text1"/>
          <w:szCs w:val="24"/>
          <w:u w:val="single"/>
        </w:rPr>
        <w:t>Print</w:t>
      </w:r>
      <w:r w:rsidRPr="00054E4C">
        <w:rPr>
          <w:rFonts w:eastAsia="Arial" w:cs="Calibri"/>
          <w:color w:val="000000" w:themeColor="text1"/>
          <w:szCs w:val="24"/>
        </w:rPr>
        <w:t xml:space="preserve"> copies of the </w:t>
      </w:r>
      <w:r w:rsidRPr="00054E4C">
        <w:rPr>
          <w:rFonts w:eastAsia="Arial" w:cs="Calibri"/>
          <w:b/>
          <w:bCs/>
          <w:i/>
          <w:iCs/>
          <w:color w:val="000000" w:themeColor="text1"/>
          <w:szCs w:val="24"/>
          <w:u w:val="single"/>
        </w:rPr>
        <w:t>Lesson 2 – Worksheet</w:t>
      </w:r>
      <w:r w:rsidRPr="00575A67">
        <w:rPr>
          <w:rFonts w:eastAsia="Arial" w:cs="Calibri"/>
          <w:b/>
          <w:bCs/>
          <w:i/>
          <w:iCs/>
          <w:color w:val="000000" w:themeColor="text1"/>
          <w:szCs w:val="24"/>
        </w:rPr>
        <w:t xml:space="preserve"> </w:t>
      </w:r>
      <w:r w:rsidRPr="00054E4C">
        <w:rPr>
          <w:rFonts w:eastAsia="Arial" w:cs="Calibri"/>
          <w:color w:val="000000" w:themeColor="text1"/>
          <w:szCs w:val="24"/>
        </w:rPr>
        <w:t>and hand them out at the beginning of the lesson.</w:t>
      </w:r>
    </w:p>
    <w:p w14:paraId="1ECAD793" w14:textId="211509E4" w:rsidR="00834C5A" w:rsidRPr="00054E4C" w:rsidRDefault="00834C5A" w:rsidP="00654A7B">
      <w:pPr>
        <w:numPr>
          <w:ilvl w:val="0"/>
          <w:numId w:val="6"/>
        </w:numPr>
        <w:spacing w:after="0" w:line="276" w:lineRule="auto"/>
        <w:contextualSpacing/>
        <w:rPr>
          <w:rFonts w:eastAsia="Arial" w:cs="Calibri"/>
          <w:bCs/>
          <w:color w:val="000000"/>
          <w:szCs w:val="24"/>
          <w:lang w:eastAsia="en-GB"/>
        </w:rPr>
      </w:pPr>
      <w:r w:rsidRPr="00054E4C">
        <w:rPr>
          <w:rFonts w:eastAsia="Arial" w:cs="Calibri"/>
          <w:bCs/>
          <w:color w:val="000000"/>
          <w:szCs w:val="24"/>
          <w:lang w:eastAsia="en-GB"/>
        </w:rPr>
        <w:t xml:space="preserve">Teachers can share the </w:t>
      </w:r>
      <w:r w:rsidRPr="00054E4C">
        <w:rPr>
          <w:rFonts w:eastAsia="Arial" w:cs="Calibri"/>
          <w:b/>
          <w:i/>
          <w:iCs/>
          <w:color w:val="000000"/>
          <w:szCs w:val="24"/>
          <w:u w:val="single"/>
          <w:lang w:eastAsia="en-GB"/>
        </w:rPr>
        <w:t>Lesson 2</w:t>
      </w:r>
      <w:r w:rsidR="00575A67">
        <w:rPr>
          <w:rFonts w:eastAsia="Arial" w:cs="Calibri"/>
          <w:b/>
          <w:i/>
          <w:iCs/>
          <w:color w:val="000000"/>
          <w:szCs w:val="24"/>
          <w:u w:val="single"/>
          <w:lang w:eastAsia="en-GB"/>
        </w:rPr>
        <w:t xml:space="preserve"> </w:t>
      </w:r>
      <w:r w:rsidRPr="00054E4C">
        <w:rPr>
          <w:rFonts w:eastAsia="Arial" w:cs="Calibri"/>
          <w:b/>
          <w:i/>
          <w:iCs/>
          <w:color w:val="000000"/>
          <w:szCs w:val="24"/>
          <w:u w:val="single"/>
          <w:lang w:eastAsia="en-GB"/>
        </w:rPr>
        <w:t>– PowerPoint</w:t>
      </w:r>
      <w:r w:rsidRPr="00054E4C">
        <w:rPr>
          <w:rFonts w:eastAsia="Arial" w:cs="Calibri"/>
          <w:bCs/>
          <w:color w:val="000000"/>
          <w:szCs w:val="24"/>
          <w:lang w:eastAsia="en-GB"/>
        </w:rPr>
        <w:t xml:space="preserve"> and the </w:t>
      </w:r>
      <w:r w:rsidRPr="00054E4C">
        <w:rPr>
          <w:rFonts w:eastAsia="Arial" w:cs="Calibri"/>
          <w:b/>
          <w:i/>
          <w:iCs/>
          <w:color w:val="000000"/>
          <w:szCs w:val="24"/>
          <w:u w:val="single"/>
          <w:lang w:eastAsia="en-GB"/>
        </w:rPr>
        <w:t>Lesson 2 – Worksheet</w:t>
      </w:r>
      <w:r w:rsidRPr="00054E4C">
        <w:rPr>
          <w:rFonts w:eastAsia="Arial" w:cs="Calibri"/>
          <w:bCs/>
          <w:color w:val="000000"/>
          <w:szCs w:val="24"/>
          <w:lang w:eastAsia="en-GB"/>
        </w:rPr>
        <w:t xml:space="preserve"> with learners to work through on their own if learners are online.</w:t>
      </w:r>
    </w:p>
    <w:p w14:paraId="66BCE7EF" w14:textId="0E6BD493" w:rsidR="00834C5A" w:rsidRPr="00054E4C" w:rsidRDefault="00834C5A" w:rsidP="00654A7B">
      <w:pPr>
        <w:pStyle w:val="ListParagraph"/>
        <w:numPr>
          <w:ilvl w:val="0"/>
          <w:numId w:val="6"/>
        </w:numPr>
        <w:spacing w:after="0" w:line="276" w:lineRule="auto"/>
        <w:rPr>
          <w:rFonts w:eastAsia="Arial" w:cs="Calibri"/>
          <w:bCs/>
          <w:color w:val="000000" w:themeColor="text1"/>
          <w:szCs w:val="24"/>
        </w:rPr>
      </w:pPr>
      <w:r w:rsidRPr="00054E4C">
        <w:rPr>
          <w:rFonts w:eastAsia="Arial" w:cs="Calibri"/>
          <w:bCs/>
          <w:color w:val="000000" w:themeColor="text1"/>
          <w:szCs w:val="24"/>
        </w:rPr>
        <w:t xml:space="preserve">Read through the </w:t>
      </w:r>
      <w:r w:rsidRPr="00054E4C">
        <w:rPr>
          <w:rFonts w:eastAsia="Arial" w:cs="Calibri"/>
          <w:b/>
          <w:i/>
          <w:iCs/>
          <w:color w:val="000000" w:themeColor="text1"/>
          <w:szCs w:val="24"/>
          <w:u w:val="single"/>
        </w:rPr>
        <w:t>Lesson 2 – Worksheet MEMO</w:t>
      </w:r>
      <w:r w:rsidRPr="00054E4C">
        <w:rPr>
          <w:rFonts w:eastAsia="Arial" w:cs="Calibri"/>
          <w:bCs/>
          <w:color w:val="000000" w:themeColor="text1"/>
          <w:szCs w:val="24"/>
        </w:rPr>
        <w:t xml:space="preserve"> for possible/model </w:t>
      </w:r>
      <w:r w:rsidRPr="00A177DA">
        <w:rPr>
          <w:rFonts w:eastAsia="Arial" w:cs="Calibri"/>
          <w:bCs/>
          <w:color w:val="000000" w:themeColor="text1"/>
          <w:szCs w:val="24"/>
        </w:rPr>
        <w:t xml:space="preserve">answers to </w:t>
      </w:r>
      <w:r w:rsidRPr="00A177DA">
        <w:rPr>
          <w:rFonts w:eastAsia="Arial" w:cs="Calibri"/>
          <w:b/>
          <w:i/>
          <w:iCs/>
          <w:color w:val="000000" w:themeColor="text1"/>
          <w:szCs w:val="24"/>
        </w:rPr>
        <w:t>Activit</w:t>
      </w:r>
      <w:r w:rsidR="00A177DA" w:rsidRPr="00A177DA">
        <w:rPr>
          <w:rFonts w:eastAsia="Arial" w:cs="Calibri"/>
          <w:b/>
          <w:i/>
          <w:iCs/>
          <w:color w:val="000000" w:themeColor="text1"/>
          <w:szCs w:val="24"/>
        </w:rPr>
        <w:t>ies</w:t>
      </w:r>
      <w:r w:rsidRPr="00A177DA">
        <w:rPr>
          <w:rFonts w:eastAsia="Arial" w:cs="Calibri"/>
          <w:b/>
          <w:i/>
          <w:iCs/>
          <w:color w:val="000000" w:themeColor="text1"/>
          <w:szCs w:val="24"/>
        </w:rPr>
        <w:t xml:space="preserve"> 1</w:t>
      </w:r>
      <w:r w:rsidR="00A177DA" w:rsidRPr="00A177DA">
        <w:rPr>
          <w:rFonts w:eastAsia="Arial" w:cs="Calibri"/>
          <w:b/>
          <w:i/>
          <w:iCs/>
          <w:color w:val="000000" w:themeColor="text1"/>
          <w:szCs w:val="24"/>
        </w:rPr>
        <w:t xml:space="preserve"> and 2</w:t>
      </w:r>
      <w:r w:rsidRPr="00A177DA">
        <w:rPr>
          <w:rFonts w:eastAsia="Arial" w:cs="Calibri"/>
          <w:b/>
          <w:i/>
          <w:iCs/>
          <w:color w:val="000000" w:themeColor="text1"/>
          <w:szCs w:val="24"/>
        </w:rPr>
        <w:t>.</w:t>
      </w:r>
      <w:r w:rsidRPr="00054E4C">
        <w:rPr>
          <w:rFonts w:eastAsia="Arial" w:cs="Calibri"/>
          <w:bCs/>
          <w:color w:val="000000" w:themeColor="text1"/>
          <w:szCs w:val="24"/>
        </w:rPr>
        <w:t xml:space="preserve"> </w:t>
      </w:r>
    </w:p>
    <w:p w14:paraId="781AAB3D" w14:textId="02EB99D5" w:rsidR="00834C5A" w:rsidRPr="00054E4C" w:rsidRDefault="00834C5A" w:rsidP="00654A7B">
      <w:pPr>
        <w:pStyle w:val="ListParagraph"/>
        <w:numPr>
          <w:ilvl w:val="0"/>
          <w:numId w:val="6"/>
        </w:numPr>
        <w:spacing w:after="0" w:line="276" w:lineRule="auto"/>
        <w:rPr>
          <w:rFonts w:eastAsia="Arial" w:cs="Calibri"/>
          <w:bCs/>
          <w:color w:val="000000" w:themeColor="text1"/>
          <w:szCs w:val="24"/>
        </w:rPr>
      </w:pPr>
      <w:r w:rsidRPr="00054E4C">
        <w:rPr>
          <w:rFonts w:eastAsia="Arial" w:cs="Calibri"/>
          <w:bCs/>
          <w:color w:val="000000" w:themeColor="text1"/>
          <w:szCs w:val="24"/>
        </w:rPr>
        <w:t xml:space="preserve">Do </w:t>
      </w:r>
      <w:r w:rsidRPr="00054E4C">
        <w:rPr>
          <w:rFonts w:eastAsia="Arial" w:cs="Calibri"/>
          <w:b/>
          <w:color w:val="000000" w:themeColor="text1"/>
          <w:szCs w:val="24"/>
        </w:rPr>
        <w:t>not</w:t>
      </w:r>
      <w:r w:rsidRPr="00054E4C">
        <w:rPr>
          <w:rFonts w:eastAsia="Arial" w:cs="Calibri"/>
          <w:bCs/>
          <w:color w:val="000000" w:themeColor="text1"/>
          <w:szCs w:val="24"/>
        </w:rPr>
        <w:t xml:space="preserve"> hand out the </w:t>
      </w:r>
      <w:r w:rsidRPr="00054E4C">
        <w:rPr>
          <w:rFonts w:eastAsia="Arial" w:cs="Calibri"/>
          <w:b/>
          <w:i/>
          <w:iCs/>
          <w:color w:val="000000" w:themeColor="text1"/>
          <w:szCs w:val="24"/>
          <w:u w:val="single"/>
        </w:rPr>
        <w:t>Content Summary</w:t>
      </w:r>
      <w:r w:rsidRPr="00054E4C">
        <w:rPr>
          <w:rFonts w:eastAsia="Arial" w:cs="Calibri"/>
          <w:bCs/>
          <w:color w:val="000000" w:themeColor="text1"/>
          <w:szCs w:val="24"/>
        </w:rPr>
        <w:t xml:space="preserve"> until the end of </w:t>
      </w:r>
      <w:r w:rsidRPr="00054E4C">
        <w:rPr>
          <w:rFonts w:eastAsia="Arial" w:cs="Calibri"/>
          <w:b/>
          <w:color w:val="000000" w:themeColor="text1"/>
          <w:szCs w:val="24"/>
        </w:rPr>
        <w:t>the lesson</w:t>
      </w:r>
      <w:r w:rsidRPr="00054E4C">
        <w:rPr>
          <w:rFonts w:eastAsia="Arial" w:cs="Calibri"/>
          <w:bCs/>
          <w:color w:val="000000" w:themeColor="text1"/>
          <w:szCs w:val="24"/>
        </w:rPr>
        <w:t xml:space="preserve">. </w:t>
      </w:r>
    </w:p>
    <w:p w14:paraId="3228472F" w14:textId="7F2616CE" w:rsidR="00834C5A" w:rsidRPr="00A177DA" w:rsidRDefault="00834C5A" w:rsidP="00654A7B">
      <w:pPr>
        <w:pStyle w:val="NoSpacing"/>
        <w:numPr>
          <w:ilvl w:val="0"/>
          <w:numId w:val="6"/>
        </w:numPr>
        <w:spacing w:line="276" w:lineRule="auto"/>
        <w:rPr>
          <w:rFonts w:ascii="Calibri" w:eastAsia="Arial" w:hAnsi="Calibri" w:cs="Calibri"/>
          <w:color w:val="000000" w:themeColor="text1"/>
          <w:szCs w:val="24"/>
        </w:rPr>
      </w:pPr>
      <w:r w:rsidRPr="00054E4C">
        <w:rPr>
          <w:rFonts w:ascii="Calibri" w:hAnsi="Calibri" w:cs="Calibri"/>
          <w:b/>
          <w:bCs/>
          <w:i/>
          <w:iCs/>
          <w:color w:val="000000" w:themeColor="text1"/>
          <w:szCs w:val="24"/>
          <w:u w:val="single"/>
        </w:rPr>
        <w:t>Watch</w:t>
      </w:r>
      <w:r w:rsidRPr="00054E4C">
        <w:rPr>
          <w:rFonts w:ascii="Calibri" w:hAnsi="Calibri" w:cs="Calibri"/>
          <w:color w:val="000000" w:themeColor="text1"/>
          <w:szCs w:val="24"/>
        </w:rPr>
        <w:t xml:space="preserve"> </w:t>
      </w:r>
      <w:r w:rsidR="00A177DA">
        <w:rPr>
          <w:rFonts w:ascii="Calibri" w:hAnsi="Calibri" w:cs="Calibri"/>
          <w:color w:val="000000" w:themeColor="text1"/>
          <w:szCs w:val="24"/>
        </w:rPr>
        <w:t xml:space="preserve">the </w:t>
      </w:r>
      <w:r w:rsidRPr="00054E4C">
        <w:rPr>
          <w:rFonts w:ascii="Calibri" w:hAnsi="Calibri" w:cs="Calibri"/>
          <w:color w:val="000000" w:themeColor="text1"/>
          <w:szCs w:val="24"/>
        </w:rPr>
        <w:t>suggested video clips to familiarise yourself with the content.</w:t>
      </w:r>
    </w:p>
    <w:p w14:paraId="464775E1" w14:textId="77777777" w:rsidR="00A177DA" w:rsidRPr="00A177DA" w:rsidRDefault="00A177DA" w:rsidP="00A177DA">
      <w:pPr>
        <w:pStyle w:val="ListParagraph"/>
        <w:numPr>
          <w:ilvl w:val="0"/>
          <w:numId w:val="68"/>
        </w:numPr>
        <w:spacing w:after="0" w:line="276" w:lineRule="auto"/>
        <w:rPr>
          <w:rFonts w:cs="Calibri"/>
          <w:szCs w:val="24"/>
        </w:rPr>
      </w:pPr>
      <w:r w:rsidRPr="00A177DA">
        <w:rPr>
          <w:rFonts w:cs="Calibri"/>
          <w:b/>
          <w:bCs/>
          <w:szCs w:val="24"/>
        </w:rPr>
        <w:t xml:space="preserve">Role Models: Definition and Importance </w:t>
      </w:r>
    </w:p>
    <w:p w14:paraId="318D1438" w14:textId="77777777" w:rsidR="00A177DA" w:rsidRDefault="00A177DA" w:rsidP="00A177DA">
      <w:pPr>
        <w:pStyle w:val="ListParagraph"/>
        <w:spacing w:after="0" w:line="276" w:lineRule="auto"/>
        <w:rPr>
          <w:rFonts w:cs="Calibri"/>
          <w:szCs w:val="24"/>
        </w:rPr>
      </w:pPr>
      <w:hyperlink r:id="rId19" w:tgtFrame="_blank" w:history="1">
        <w:r w:rsidRPr="00A177DA">
          <w:rPr>
            <w:rStyle w:val="Hyperlink"/>
            <w:rFonts w:eastAsiaTheme="majorEastAsia" w:cs="Calibri"/>
            <w:szCs w:val="24"/>
          </w:rPr>
          <w:t>bit.ly/4sqJt8W</w:t>
        </w:r>
      </w:hyperlink>
      <w:r w:rsidRPr="00A177DA">
        <w:rPr>
          <w:rFonts w:cs="Calibri"/>
          <w:szCs w:val="24"/>
        </w:rPr>
        <w:t xml:space="preserve"> (2 min 44 sec)</w:t>
      </w:r>
    </w:p>
    <w:p w14:paraId="6EFFA520" w14:textId="7809F872" w:rsidR="00A177DA" w:rsidRPr="00A177DA" w:rsidRDefault="00A177DA" w:rsidP="00A177DA">
      <w:pPr>
        <w:pStyle w:val="ListParagraph"/>
        <w:numPr>
          <w:ilvl w:val="0"/>
          <w:numId w:val="68"/>
        </w:numPr>
        <w:spacing w:after="0" w:line="276" w:lineRule="auto"/>
        <w:rPr>
          <w:rFonts w:cs="Calibri"/>
          <w:szCs w:val="24"/>
        </w:rPr>
      </w:pPr>
      <w:r w:rsidRPr="00A177DA">
        <w:rPr>
          <w:rFonts w:cs="Calibri"/>
          <w:b/>
          <w:bCs/>
          <w:szCs w:val="24"/>
        </w:rPr>
        <w:t>#SONA2026: Expectations from Project 90 by 2030 – Gabriel Klaasen</w:t>
      </w:r>
    </w:p>
    <w:p w14:paraId="28696976" w14:textId="606EA93B" w:rsidR="00A177DA" w:rsidRPr="00A177DA" w:rsidRDefault="00A177DA" w:rsidP="00A177DA">
      <w:pPr>
        <w:pStyle w:val="ListParagraph"/>
        <w:spacing w:after="0" w:line="276" w:lineRule="auto"/>
        <w:rPr>
          <w:rFonts w:cs="Calibri"/>
          <w:szCs w:val="24"/>
        </w:rPr>
      </w:pPr>
      <w:hyperlink r:id="rId20" w:tgtFrame="_blank" w:history="1">
        <w:r w:rsidRPr="007F2050">
          <w:rPr>
            <w:rStyle w:val="Hyperlink"/>
            <w:rFonts w:cs="Calibri"/>
            <w:szCs w:val="24"/>
          </w:rPr>
          <w:t>bit.ly/4uqA8jt</w:t>
        </w:r>
      </w:hyperlink>
      <w:r>
        <w:rPr>
          <w:rFonts w:cs="Calibri"/>
          <w:szCs w:val="24"/>
        </w:rPr>
        <w:t xml:space="preserve"> (</w:t>
      </w:r>
      <w:r w:rsidRPr="00A177DA">
        <w:rPr>
          <w:rFonts w:cs="Calibri"/>
          <w:b/>
          <w:bCs/>
          <w:color w:val="EE0000"/>
          <w:szCs w:val="24"/>
        </w:rPr>
        <w:t>2 min 22 sec</w:t>
      </w:r>
      <w:r w:rsidRPr="003546D9">
        <w:rPr>
          <w:rFonts w:cs="Calibri"/>
          <w:color w:val="EE0000"/>
          <w:szCs w:val="24"/>
        </w:rPr>
        <w:t xml:space="preserve"> of 6 min 07 sec</w:t>
      </w:r>
      <w:r>
        <w:rPr>
          <w:rFonts w:cs="Calibri"/>
          <w:szCs w:val="24"/>
        </w:rPr>
        <w:t>)</w:t>
      </w:r>
    </w:p>
    <w:p w14:paraId="77EC32A8" w14:textId="77777777" w:rsidR="00301A79" w:rsidRPr="00054E4C" w:rsidRDefault="00301A79" w:rsidP="00CF0FCE">
      <w:pPr>
        <w:spacing w:after="0" w:line="276" w:lineRule="auto"/>
        <w:rPr>
          <w:rFonts w:eastAsia="Arial" w:cs="Calibri"/>
          <w:color w:val="000000" w:themeColor="text1"/>
          <w:szCs w:val="24"/>
        </w:rPr>
      </w:pPr>
    </w:p>
    <w:p w14:paraId="33574767" w14:textId="20A1F905" w:rsidR="00834C5A" w:rsidRPr="00B81967" w:rsidRDefault="00B81967" w:rsidP="00B81967">
      <w:pPr>
        <w:tabs>
          <w:tab w:val="left" w:pos="529"/>
          <w:tab w:val="left" w:pos="8755"/>
        </w:tabs>
        <w:spacing w:after="0" w:line="276" w:lineRule="auto"/>
        <w:ind w:left="108"/>
        <w:rPr>
          <w:rFonts w:eastAsia="Arial" w:cs="Calibri"/>
          <w:b/>
          <w:bCs/>
          <w:i/>
          <w:iCs/>
          <w:kern w:val="2"/>
          <w:lang w:eastAsia="en-GB"/>
          <w14:ligatures w14:val="standardContextual"/>
        </w:rPr>
      </w:pPr>
      <w:r w:rsidRPr="00054E4C">
        <w:rPr>
          <w:rFonts w:eastAsia="Arial" w:cs="Calibri"/>
          <w:b/>
          <w:bCs/>
          <w:kern w:val="2"/>
          <w:lang w:eastAsia="en-GB"/>
          <w14:ligatures w14:val="standardContextual"/>
        </w:rPr>
        <w:t>1.</w:t>
      </w:r>
      <w:r w:rsidRPr="00054E4C">
        <w:rPr>
          <w:rFonts w:eastAsia="Arial" w:cs="Calibri"/>
          <w:b/>
          <w:bCs/>
          <w:kern w:val="2"/>
          <w:lang w:eastAsia="en-GB"/>
          <w14:ligatures w14:val="standardContextual"/>
        </w:rPr>
        <w:tab/>
        <w:t xml:space="preserve">Introduction </w:t>
      </w:r>
      <w:r>
        <w:rPr>
          <w:rFonts w:eastAsia="Arial" w:cs="Calibri"/>
          <w:b/>
          <w:bCs/>
          <w:kern w:val="2"/>
          <w:lang w:eastAsia="en-GB"/>
          <w14:ligatures w14:val="standardContextual"/>
        </w:rPr>
        <w:t>&amp; Peer Discussion (3 min)</w:t>
      </w:r>
      <w:r w:rsidRPr="00054E4C">
        <w:rPr>
          <w:rFonts w:eastAsia="Arial" w:cs="Calibri"/>
          <w:b/>
          <w:bCs/>
          <w:kern w:val="2"/>
          <w:lang w:eastAsia="en-GB"/>
          <w14:ligatures w14:val="standardContextual"/>
        </w:rPr>
        <w:tab/>
      </w:r>
      <w:r w:rsidRPr="00054E4C">
        <w:rPr>
          <w:rFonts w:eastAsia="Arial" w:cs="Calibri"/>
          <w:b/>
          <w:bCs/>
          <w:i/>
          <w:iCs/>
          <w:kern w:val="2"/>
          <w:lang w:eastAsia="en-GB"/>
          <w14:ligatures w14:val="standardContextual"/>
        </w:rPr>
        <w:t>(</w:t>
      </w:r>
      <w:r w:rsidRPr="00054E4C">
        <w:rPr>
          <w:rFonts w:eastAsia="Arial" w:cs="Calibri"/>
          <w:b/>
          <w:bCs/>
          <w:i/>
          <w:iCs/>
          <w:kern w:val="2"/>
          <w:u w:val="single"/>
          <w:lang w:eastAsia="en-GB"/>
          <w14:ligatures w14:val="standardContextual"/>
        </w:rPr>
        <w:t>Slides 1</w:t>
      </w:r>
      <w:r>
        <w:rPr>
          <w:rFonts w:eastAsia="Arial" w:cs="Calibri"/>
          <w:b/>
          <w:bCs/>
          <w:i/>
          <w:iCs/>
          <w:kern w:val="2"/>
          <w:u w:val="single"/>
          <w:lang w:eastAsia="en-GB"/>
          <w14:ligatures w14:val="standardContextual"/>
        </w:rPr>
        <w:t>–</w:t>
      </w:r>
      <w:r w:rsidRPr="00054E4C">
        <w:rPr>
          <w:rFonts w:eastAsia="Arial" w:cs="Calibri"/>
          <w:b/>
          <w:bCs/>
          <w:i/>
          <w:iCs/>
          <w:kern w:val="2"/>
          <w:u w:val="single"/>
          <w:lang w:eastAsia="en-GB"/>
          <w14:ligatures w14:val="standardContextual"/>
        </w:rPr>
        <w:t>2</w:t>
      </w:r>
      <w:r w:rsidRPr="00054E4C">
        <w:rPr>
          <w:rFonts w:eastAsia="Arial" w:cs="Calibri"/>
          <w:b/>
          <w:bCs/>
          <w:i/>
          <w:iCs/>
          <w:kern w:val="2"/>
          <w:lang w:eastAsia="en-GB"/>
          <w14:ligatures w14:val="standardContextual"/>
        </w:rPr>
        <w:t>)</w:t>
      </w:r>
    </w:p>
    <w:p w14:paraId="6A9D47B9" w14:textId="538C452B" w:rsidR="00437626" w:rsidRDefault="00834C5A" w:rsidP="00BE0733">
      <w:pPr>
        <w:pStyle w:val="ListParagraph"/>
        <w:numPr>
          <w:ilvl w:val="0"/>
          <w:numId w:val="49"/>
        </w:numPr>
      </w:pPr>
      <w:r w:rsidRPr="00BE0733">
        <w:rPr>
          <w:b/>
          <w:bCs/>
        </w:rPr>
        <w:t>Slide 1:</w:t>
      </w:r>
      <w:r w:rsidRPr="0072365F">
        <w:t xml:space="preserve"> </w:t>
      </w:r>
      <w:r w:rsidR="002D2461" w:rsidRPr="00BE0733">
        <w:rPr>
          <w:color w:val="000000" w:themeColor="text1"/>
        </w:rPr>
        <w:t xml:space="preserve">Welcome back, Grade 9s. </w:t>
      </w:r>
      <w:r w:rsidR="00437626" w:rsidRPr="00BE0733">
        <w:rPr>
          <w:color w:val="000000" w:themeColor="text1"/>
        </w:rPr>
        <w:t xml:space="preserve">Before we continue with our lessons </w:t>
      </w:r>
      <w:r w:rsidR="002D2461" w:rsidRPr="00437626">
        <w:t xml:space="preserve">on Constitutional Rights and Responsibilities, </w:t>
      </w:r>
      <w:r w:rsidR="00437626">
        <w:t xml:space="preserve">I want you to take </w:t>
      </w:r>
      <w:r w:rsidR="0070413D">
        <w:t xml:space="preserve">out your homework from last week: </w:t>
      </w:r>
      <w:r w:rsidR="0070413D" w:rsidRPr="00BE0733">
        <w:rPr>
          <w:b/>
          <w:bCs/>
        </w:rPr>
        <w:t xml:space="preserve">Activity 3 </w:t>
      </w:r>
      <w:r w:rsidR="0070413D">
        <w:t>(</w:t>
      </w:r>
      <w:r w:rsidR="0070413D" w:rsidRPr="00BE0733">
        <w:rPr>
          <w:b/>
          <w:bCs/>
          <w:i/>
          <w:iCs/>
          <w:u w:val="single"/>
        </w:rPr>
        <w:t>Lesson 1 – Worksheet</w:t>
      </w:r>
      <w:r w:rsidR="0070413D">
        <w:t xml:space="preserve">). </w:t>
      </w:r>
    </w:p>
    <w:p w14:paraId="70C3E125" w14:textId="27717089" w:rsidR="001250A1" w:rsidRDefault="001250A1" w:rsidP="00BE0733">
      <w:pPr>
        <w:pStyle w:val="ListParagraph"/>
        <w:numPr>
          <w:ilvl w:val="0"/>
          <w:numId w:val="49"/>
        </w:numPr>
      </w:pPr>
      <w:r w:rsidRPr="001250A1">
        <w:t>In this activity, you thought about how constitutional values can guide your behaviour in different parts of your life, such as at home, at school, toward the environment, and in your community.</w:t>
      </w:r>
    </w:p>
    <w:p w14:paraId="5B3D88B2" w14:textId="5845B8D7" w:rsidR="001250A1" w:rsidRDefault="00854B6E" w:rsidP="00854B6E">
      <w:pPr>
        <w:pStyle w:val="ListParagraph"/>
        <w:numPr>
          <w:ilvl w:val="0"/>
          <w:numId w:val="49"/>
        </w:numPr>
      </w:pPr>
      <w:r>
        <w:t>Turn to the person sitting next to you and briefly share: ONE example of how you said you could uphold a constitutional value in one of these areas of your life. (</w:t>
      </w:r>
      <w:r w:rsidRPr="00854B6E">
        <w:t>Allow learners a minute to share</w:t>
      </w:r>
      <w:r>
        <w:t>.)</w:t>
      </w:r>
    </w:p>
    <w:p w14:paraId="67065E23" w14:textId="77777777" w:rsidR="00914D85" w:rsidRDefault="00914D85" w:rsidP="00914D85">
      <w:pPr>
        <w:pStyle w:val="ListParagraph"/>
      </w:pPr>
    </w:p>
    <w:p w14:paraId="2AC9F3D6" w14:textId="4AF79D13" w:rsidR="00E87595" w:rsidRDefault="00383B97" w:rsidP="00E87595">
      <w:pPr>
        <w:pStyle w:val="ListParagraph"/>
        <w:numPr>
          <w:ilvl w:val="0"/>
          <w:numId w:val="49"/>
        </w:numPr>
      </w:pPr>
      <w:r w:rsidRPr="00383B97">
        <w:t>If we think about it, we often learn how to behave in these situations by watching the people around us.</w:t>
      </w:r>
      <w:r w:rsidR="00837BA0">
        <w:t xml:space="preserve"> </w:t>
      </w:r>
      <w:r w:rsidR="00E87595">
        <w:t>For example</w:t>
      </w:r>
      <w:r w:rsidR="00837BA0">
        <w:t>, w</w:t>
      </w:r>
      <w:r w:rsidR="00E87595">
        <w:t>e may learn values like respect, responsibility, and fairness from our parents</w:t>
      </w:r>
      <w:r w:rsidR="00AC6DD6">
        <w:t>, caregivers, teachers, coaches or community leaders</w:t>
      </w:r>
      <w:r w:rsidR="00E87595">
        <w:t>.</w:t>
      </w:r>
    </w:p>
    <w:p w14:paraId="36B86CE8" w14:textId="66C28175" w:rsidR="00914D85" w:rsidRDefault="00914D85" w:rsidP="00E87595">
      <w:pPr>
        <w:pStyle w:val="ListParagraph"/>
        <w:numPr>
          <w:ilvl w:val="0"/>
          <w:numId w:val="49"/>
        </w:numPr>
      </w:pPr>
      <w:r w:rsidRPr="00914D85">
        <w:t xml:space="preserve">These people are called </w:t>
      </w:r>
      <w:r w:rsidRPr="00914D85">
        <w:rPr>
          <w:b/>
          <w:bCs/>
        </w:rPr>
        <w:t>role models</w:t>
      </w:r>
      <w:r>
        <w:t>:</w:t>
      </w:r>
      <w:r w:rsidRPr="00914D85">
        <w:t xml:space="preserve"> individuals whose behaviour influences the choices we make and the values we practise.</w:t>
      </w:r>
    </w:p>
    <w:p w14:paraId="0BD86542" w14:textId="3840AFC9" w:rsidR="00914D85" w:rsidRDefault="00914D85" w:rsidP="00914D85">
      <w:pPr>
        <w:pStyle w:val="ListParagraph"/>
      </w:pPr>
    </w:p>
    <w:p w14:paraId="4F1A596C" w14:textId="2D6CCAC8" w:rsidR="00337E73" w:rsidRDefault="00914D85" w:rsidP="00337E73">
      <w:pPr>
        <w:pStyle w:val="ListParagraph"/>
        <w:numPr>
          <w:ilvl w:val="0"/>
          <w:numId w:val="49"/>
        </w:numPr>
      </w:pPr>
      <w:r w:rsidRPr="00914D85">
        <w:t>In today’s lesson, we will explore:</w:t>
      </w:r>
    </w:p>
    <w:p w14:paraId="3494E4CD" w14:textId="706FC5DA" w:rsidR="00337E73" w:rsidRDefault="00337E73" w:rsidP="00281E6C">
      <w:pPr>
        <w:pStyle w:val="ListParagraph"/>
        <w:numPr>
          <w:ilvl w:val="0"/>
          <w:numId w:val="66"/>
        </w:numPr>
      </w:pPr>
      <w:r w:rsidRPr="00337E73">
        <w:t>Positive and negative role models</w:t>
      </w:r>
    </w:p>
    <w:p w14:paraId="3AB1EDB7" w14:textId="7AF5BE45" w:rsidR="00054E4C" w:rsidRPr="00337E73" w:rsidRDefault="00337E73" w:rsidP="00281E6C">
      <w:pPr>
        <w:pStyle w:val="ListParagraph"/>
        <w:numPr>
          <w:ilvl w:val="0"/>
          <w:numId w:val="66"/>
        </w:numPr>
      </w:pPr>
      <w:r>
        <w:t xml:space="preserve">How </w:t>
      </w:r>
      <w:r w:rsidR="002D2461" w:rsidRPr="00437626">
        <w:t>the people we look up to can influence us to make good choices, act responsibly, and treat others with respect.</w:t>
      </w:r>
    </w:p>
    <w:p w14:paraId="1457AD84" w14:textId="730D7A6E" w:rsidR="002D2461" w:rsidRPr="00054E4C" w:rsidRDefault="00223616" w:rsidP="00281E6C">
      <w:pPr>
        <w:pStyle w:val="ListParagraph"/>
        <w:numPr>
          <w:ilvl w:val="0"/>
          <w:numId w:val="66"/>
        </w:numPr>
        <w:spacing w:after="0" w:line="276" w:lineRule="auto"/>
        <w:rPr>
          <w:rFonts w:cs="Calibri"/>
          <w:szCs w:val="24"/>
        </w:rPr>
      </w:pPr>
      <w:r>
        <w:rPr>
          <w:rFonts w:cs="Calibri"/>
          <w:szCs w:val="24"/>
        </w:rPr>
        <w:t>H</w:t>
      </w:r>
      <w:r w:rsidR="002D2461" w:rsidRPr="00054E4C">
        <w:rPr>
          <w:rFonts w:cs="Calibri"/>
          <w:szCs w:val="24"/>
        </w:rPr>
        <w:t xml:space="preserve">ow role models can uphold constitutional values in everyday life and guide us in </w:t>
      </w:r>
      <w:r w:rsidR="00B45D41">
        <w:rPr>
          <w:rFonts w:cs="Calibri"/>
          <w:szCs w:val="24"/>
        </w:rPr>
        <w:t xml:space="preserve">applying these values in daily life. </w:t>
      </w:r>
    </w:p>
    <w:p w14:paraId="0BC354FA" w14:textId="77777777" w:rsidR="00834C5A" w:rsidRPr="00054E4C" w:rsidRDefault="00834C5A" w:rsidP="00301A79">
      <w:pPr>
        <w:pStyle w:val="Default"/>
        <w:spacing w:line="276" w:lineRule="auto"/>
        <w:ind w:left="720"/>
        <w:rPr>
          <w:rFonts w:ascii="Calibri" w:hAnsi="Calibri" w:cs="Calibri"/>
          <w:color w:val="auto"/>
        </w:rPr>
      </w:pPr>
    </w:p>
    <w:p w14:paraId="0B281435" w14:textId="74E9000B" w:rsidR="00834C5A" w:rsidRPr="00A177DA" w:rsidRDefault="00834C5A" w:rsidP="00301A79">
      <w:pPr>
        <w:pStyle w:val="NormalWeb"/>
        <w:numPr>
          <w:ilvl w:val="0"/>
          <w:numId w:val="8"/>
        </w:numPr>
        <w:spacing w:before="0" w:beforeAutospacing="0" w:after="0" w:afterAutospacing="0" w:line="276" w:lineRule="auto"/>
        <w:rPr>
          <w:rFonts w:cs="Calibri"/>
          <w:b/>
          <w:bCs/>
        </w:rPr>
      </w:pPr>
      <w:r w:rsidRPr="00A177DA">
        <w:rPr>
          <w:rFonts w:ascii="Calibri" w:hAnsi="Calibri" w:cs="Calibri"/>
          <w:b/>
          <w:bCs/>
        </w:rPr>
        <w:t>Slide 2</w:t>
      </w:r>
      <w:r w:rsidRPr="00A177DA">
        <w:rPr>
          <w:rFonts w:ascii="Calibri" w:hAnsi="Calibri" w:cs="Calibri"/>
        </w:rPr>
        <w:t>: By the end of this lesson, learners should be able to:</w:t>
      </w:r>
    </w:p>
    <w:p w14:paraId="13CF874F" w14:textId="14E4D339" w:rsidR="001D550B" w:rsidRPr="00A177DA" w:rsidRDefault="001D550B" w:rsidP="00A177DA">
      <w:pPr>
        <w:pStyle w:val="ListParagraph"/>
        <w:numPr>
          <w:ilvl w:val="1"/>
          <w:numId w:val="67"/>
        </w:numPr>
        <w:spacing w:after="0" w:line="276" w:lineRule="auto"/>
        <w:rPr>
          <w:rFonts w:cs="Calibri"/>
          <w:szCs w:val="24"/>
        </w:rPr>
      </w:pPr>
      <w:r w:rsidRPr="00A177DA">
        <w:rPr>
          <w:rFonts w:cs="Calibri"/>
          <w:szCs w:val="24"/>
        </w:rPr>
        <w:t>Define a role model and distinguish between positive and negative role models based on their behaviour and influence.</w:t>
      </w:r>
    </w:p>
    <w:p w14:paraId="5E2E4F8E" w14:textId="2C3070EB" w:rsidR="00BD1718" w:rsidRPr="00A177DA" w:rsidRDefault="00BD1718" w:rsidP="00A177DA">
      <w:pPr>
        <w:pStyle w:val="ListParagraph"/>
        <w:numPr>
          <w:ilvl w:val="1"/>
          <w:numId w:val="67"/>
        </w:numPr>
        <w:spacing w:after="0" w:line="276" w:lineRule="auto"/>
        <w:rPr>
          <w:rFonts w:cs="Calibri"/>
          <w:szCs w:val="24"/>
        </w:rPr>
      </w:pPr>
      <w:r w:rsidRPr="00A177DA">
        <w:rPr>
          <w:rFonts w:cs="Calibri"/>
          <w:szCs w:val="24"/>
        </w:rPr>
        <w:t>Discuss how role models influence the choices, values, and behaviour of young people</w:t>
      </w:r>
      <w:r w:rsidR="00650DEB">
        <w:rPr>
          <w:rFonts w:cs="Calibri"/>
          <w:szCs w:val="24"/>
        </w:rPr>
        <w:t>.</w:t>
      </w:r>
    </w:p>
    <w:p w14:paraId="5C241393" w14:textId="5F973A77" w:rsidR="00213445" w:rsidRPr="00A177DA" w:rsidRDefault="00213445" w:rsidP="00A177DA">
      <w:pPr>
        <w:pStyle w:val="ListParagraph"/>
        <w:numPr>
          <w:ilvl w:val="1"/>
          <w:numId w:val="67"/>
        </w:numPr>
        <w:spacing w:after="0" w:line="276" w:lineRule="auto"/>
        <w:rPr>
          <w:rFonts w:cs="Calibri"/>
          <w:szCs w:val="24"/>
        </w:rPr>
      </w:pPr>
      <w:r w:rsidRPr="00A177DA">
        <w:rPr>
          <w:rFonts w:cs="Calibri"/>
          <w:szCs w:val="24"/>
        </w:rPr>
        <w:t>Describe how role models can promote constitutional values through their actions and leadership.</w:t>
      </w:r>
    </w:p>
    <w:p w14:paraId="4E7D470C" w14:textId="6DBFA48B" w:rsidR="00213445" w:rsidRPr="00A177DA" w:rsidRDefault="00213445" w:rsidP="00A177DA">
      <w:pPr>
        <w:pStyle w:val="ListParagraph"/>
        <w:numPr>
          <w:ilvl w:val="1"/>
          <w:numId w:val="67"/>
        </w:numPr>
        <w:spacing w:after="0" w:line="276" w:lineRule="auto"/>
        <w:rPr>
          <w:rFonts w:cs="Calibri"/>
          <w:szCs w:val="24"/>
        </w:rPr>
      </w:pPr>
      <w:r w:rsidRPr="00A177DA">
        <w:rPr>
          <w:rFonts w:cs="Calibri"/>
          <w:szCs w:val="24"/>
        </w:rPr>
        <w:t>Suggest practical ways in which constitutional values can be applied in everyday situations.</w:t>
      </w:r>
    </w:p>
    <w:p w14:paraId="2461CD5D" w14:textId="1C033065" w:rsidR="00A177DA" w:rsidRPr="00A177DA" w:rsidRDefault="00A177DA" w:rsidP="00A177DA">
      <w:pPr>
        <w:pStyle w:val="ListParagraph"/>
        <w:numPr>
          <w:ilvl w:val="1"/>
          <w:numId w:val="67"/>
        </w:numPr>
        <w:spacing w:after="0" w:line="276" w:lineRule="auto"/>
        <w:rPr>
          <w:rFonts w:cs="Calibri"/>
          <w:szCs w:val="24"/>
        </w:rPr>
      </w:pPr>
      <w:r w:rsidRPr="00A177DA">
        <w:rPr>
          <w:rFonts w:cs="Calibri"/>
          <w:szCs w:val="24"/>
        </w:rPr>
        <w:lastRenderedPageBreak/>
        <w:t>Reflect on role models and becoming responsible role models themselves.</w:t>
      </w:r>
    </w:p>
    <w:p w14:paraId="11994ED5" w14:textId="77777777" w:rsidR="00104858" w:rsidRPr="00A177DA" w:rsidRDefault="00104858" w:rsidP="00301A79">
      <w:pPr>
        <w:spacing w:after="0" w:line="276" w:lineRule="auto"/>
        <w:ind w:left="720"/>
        <w:rPr>
          <w:rFonts w:cs="Calibri"/>
          <w:szCs w:val="24"/>
        </w:rPr>
      </w:pPr>
    </w:p>
    <w:p w14:paraId="31913F2C" w14:textId="77777777" w:rsidR="00B81967" w:rsidRPr="00A177DA" w:rsidRDefault="00B81967" w:rsidP="00220B51">
      <w:pPr>
        <w:tabs>
          <w:tab w:val="left" w:pos="529"/>
          <w:tab w:val="left" w:pos="8755"/>
        </w:tabs>
        <w:spacing w:after="0" w:line="276" w:lineRule="auto"/>
        <w:ind w:left="108"/>
        <w:rPr>
          <w:rFonts w:eastAsia="Arial" w:cs="Calibri"/>
          <w:b/>
          <w:bCs/>
          <w:i/>
          <w:iCs/>
          <w:lang w:eastAsia="en-GB"/>
        </w:rPr>
      </w:pPr>
      <w:r w:rsidRPr="00A177DA">
        <w:rPr>
          <w:rFonts w:eastAsia="Arial" w:cs="Calibri"/>
          <w:b/>
          <w:bCs/>
          <w:lang w:eastAsia="en-GB"/>
        </w:rPr>
        <w:t>2.</w:t>
      </w:r>
      <w:r w:rsidRPr="00A177DA">
        <w:rPr>
          <w:rFonts w:eastAsia="Arial" w:cs="Calibri"/>
          <w:b/>
          <w:bCs/>
          <w:lang w:eastAsia="en-GB"/>
        </w:rPr>
        <w:tab/>
        <w:t>Teaching &amp; Class Discussion (10 min)</w:t>
      </w:r>
      <w:r w:rsidRPr="00A177DA">
        <w:rPr>
          <w:rFonts w:eastAsia="Arial" w:cs="Calibri"/>
          <w:b/>
          <w:bCs/>
          <w:lang w:eastAsia="en-GB"/>
        </w:rPr>
        <w:tab/>
      </w:r>
      <w:r w:rsidRPr="00A177DA">
        <w:rPr>
          <w:rFonts w:eastAsia="Arial" w:cs="Calibri"/>
          <w:b/>
          <w:bCs/>
          <w:i/>
          <w:iCs/>
          <w:lang w:eastAsia="en-GB"/>
        </w:rPr>
        <w:t>(</w:t>
      </w:r>
      <w:r w:rsidRPr="00A177DA">
        <w:rPr>
          <w:rFonts w:eastAsia="Arial" w:cs="Calibri"/>
          <w:b/>
          <w:bCs/>
          <w:i/>
          <w:iCs/>
          <w:u w:val="single"/>
          <w:lang w:eastAsia="en-GB"/>
        </w:rPr>
        <w:t>Slides 3–5)</w:t>
      </w:r>
    </w:p>
    <w:p w14:paraId="1AD0E6DC" w14:textId="77777777" w:rsidR="00780099" w:rsidRPr="00A177DA" w:rsidRDefault="00220B51" w:rsidP="00780099">
      <w:pPr>
        <w:pStyle w:val="ListParagraph"/>
        <w:numPr>
          <w:ilvl w:val="0"/>
          <w:numId w:val="58"/>
        </w:numPr>
        <w:autoSpaceDE w:val="0"/>
        <w:autoSpaceDN w:val="0"/>
        <w:adjustRightInd w:val="0"/>
        <w:spacing w:after="0" w:line="276" w:lineRule="auto"/>
        <w:rPr>
          <w:rFonts w:eastAsia="Aptos" w:cs="Calibri"/>
          <w:szCs w:val="24"/>
        </w:rPr>
      </w:pPr>
      <w:r w:rsidRPr="00A177DA">
        <w:rPr>
          <w:rFonts w:eastAsia="Aptos" w:cs="Calibri"/>
          <w:b/>
          <w:szCs w:val="24"/>
        </w:rPr>
        <w:t>Slide 3:</w:t>
      </w:r>
      <w:r w:rsidRPr="00A177DA">
        <w:rPr>
          <w:rFonts w:eastAsia="Aptos" w:cs="Calibri"/>
          <w:bCs/>
          <w:szCs w:val="24"/>
        </w:rPr>
        <w:t xml:space="preserve"> </w:t>
      </w:r>
      <w:r w:rsidRPr="00A177DA">
        <w:rPr>
          <w:rFonts w:eastAsia="Aptos" w:cs="Calibri"/>
          <w:b/>
          <w:bCs/>
          <w:szCs w:val="24"/>
        </w:rPr>
        <w:t>What is a role model?</w:t>
      </w:r>
    </w:p>
    <w:p w14:paraId="6EF19820" w14:textId="77777777" w:rsidR="00780099" w:rsidRPr="00F26ABF" w:rsidRDefault="00220B51" w:rsidP="00780099">
      <w:pPr>
        <w:pStyle w:val="ListParagraph"/>
        <w:numPr>
          <w:ilvl w:val="0"/>
          <w:numId w:val="58"/>
        </w:numPr>
        <w:autoSpaceDE w:val="0"/>
        <w:autoSpaceDN w:val="0"/>
        <w:adjustRightInd w:val="0"/>
        <w:spacing w:after="0" w:line="276" w:lineRule="auto"/>
        <w:rPr>
          <w:rFonts w:eastAsia="Aptos" w:cs="Calibri"/>
          <w:szCs w:val="24"/>
        </w:rPr>
      </w:pPr>
      <w:r w:rsidRPr="00780099">
        <w:rPr>
          <w:rFonts w:eastAsia="Aptos" w:cs="Calibri"/>
          <w:bCs/>
          <w:szCs w:val="24"/>
        </w:rPr>
        <w:t xml:space="preserve">A role model is someone we </w:t>
      </w:r>
      <w:r w:rsidRPr="00780099">
        <w:rPr>
          <w:rFonts w:eastAsia="Aptos" w:cs="Calibri"/>
          <w:b/>
          <w:szCs w:val="24"/>
        </w:rPr>
        <w:t>look up to and admire</w:t>
      </w:r>
      <w:r w:rsidRPr="00780099">
        <w:rPr>
          <w:rFonts w:eastAsia="Aptos" w:cs="Calibri"/>
          <w:bCs/>
          <w:szCs w:val="24"/>
        </w:rPr>
        <w:t xml:space="preserve">, </w:t>
      </w:r>
      <w:r w:rsidR="00780099" w:rsidRPr="00780099">
        <w:rPr>
          <w:rFonts w:eastAsia="Aptos" w:cs="Calibri"/>
          <w:bCs/>
          <w:szCs w:val="24"/>
        </w:rPr>
        <w:t xml:space="preserve">often as a person </w:t>
      </w:r>
      <w:r w:rsidR="00780099" w:rsidRPr="00780099">
        <w:rPr>
          <w:rFonts w:eastAsia="Aptos" w:cs="Calibri"/>
          <w:b/>
          <w:szCs w:val="24"/>
        </w:rPr>
        <w:t>whose behaviour we would like to copy</w:t>
      </w:r>
      <w:r w:rsidR="00780099" w:rsidRPr="00780099">
        <w:rPr>
          <w:rFonts w:eastAsia="Aptos" w:cs="Calibri"/>
          <w:bCs/>
          <w:szCs w:val="24"/>
        </w:rPr>
        <w:t>.</w:t>
      </w:r>
    </w:p>
    <w:p w14:paraId="3E805BCA" w14:textId="1164962E" w:rsidR="00F26ABF" w:rsidRPr="00F26ABF" w:rsidRDefault="00F26ABF" w:rsidP="00780099">
      <w:pPr>
        <w:pStyle w:val="ListParagraph"/>
        <w:numPr>
          <w:ilvl w:val="0"/>
          <w:numId w:val="58"/>
        </w:numPr>
        <w:autoSpaceDE w:val="0"/>
        <w:autoSpaceDN w:val="0"/>
        <w:adjustRightInd w:val="0"/>
        <w:spacing w:after="0" w:line="276" w:lineRule="auto"/>
        <w:rPr>
          <w:rFonts w:eastAsia="Aptos" w:cs="Calibri"/>
          <w:b/>
          <w:bCs/>
          <w:szCs w:val="24"/>
        </w:rPr>
      </w:pPr>
      <w:r w:rsidRPr="00F26ABF">
        <w:rPr>
          <w:rFonts w:eastAsia="Aptos" w:cs="Calibri"/>
          <w:szCs w:val="24"/>
        </w:rPr>
        <w:t xml:space="preserve">People </w:t>
      </w:r>
      <w:r w:rsidRPr="00F26ABF">
        <w:rPr>
          <w:rFonts w:eastAsia="Aptos" w:cs="Calibri"/>
          <w:b/>
          <w:bCs/>
          <w:szCs w:val="24"/>
        </w:rPr>
        <w:t>observe and learn</w:t>
      </w:r>
      <w:r w:rsidRPr="00F26ABF">
        <w:rPr>
          <w:rFonts w:eastAsia="Aptos" w:cs="Calibri"/>
          <w:szCs w:val="24"/>
        </w:rPr>
        <w:t xml:space="preserve"> from role models by </w:t>
      </w:r>
      <w:r w:rsidRPr="00F26ABF">
        <w:rPr>
          <w:rFonts w:eastAsia="Aptos" w:cs="Calibri"/>
          <w:b/>
          <w:bCs/>
          <w:szCs w:val="24"/>
        </w:rPr>
        <w:t>watching how they behave and how they treat others.</w:t>
      </w:r>
    </w:p>
    <w:p w14:paraId="39BD7D71" w14:textId="77777777" w:rsidR="007532F7" w:rsidRPr="007532F7" w:rsidRDefault="007532F7" w:rsidP="007532F7">
      <w:pPr>
        <w:pStyle w:val="ListParagraph"/>
        <w:numPr>
          <w:ilvl w:val="0"/>
          <w:numId w:val="58"/>
        </w:numPr>
        <w:autoSpaceDE w:val="0"/>
        <w:autoSpaceDN w:val="0"/>
        <w:adjustRightInd w:val="0"/>
        <w:spacing w:after="0" w:line="276" w:lineRule="auto"/>
        <w:rPr>
          <w:rFonts w:eastAsia="Aptos" w:cs="Calibri"/>
          <w:szCs w:val="24"/>
        </w:rPr>
      </w:pPr>
      <w:r w:rsidRPr="007532F7">
        <w:rPr>
          <w:rFonts w:eastAsia="Aptos" w:cs="Calibri"/>
          <w:bCs/>
          <w:szCs w:val="24"/>
        </w:rPr>
        <w:t>Role models can be famous people</w:t>
      </w:r>
      <w:r>
        <w:rPr>
          <w:rFonts w:eastAsia="Aptos" w:cs="Calibri"/>
          <w:bCs/>
          <w:szCs w:val="24"/>
        </w:rPr>
        <w:t>,</w:t>
      </w:r>
      <w:r w:rsidRPr="007532F7">
        <w:rPr>
          <w:rFonts w:eastAsia="Aptos" w:cs="Calibri"/>
          <w:bCs/>
          <w:szCs w:val="24"/>
        </w:rPr>
        <w:t xml:space="preserve"> such as celebrities or sports stars, but </w:t>
      </w:r>
      <w:r w:rsidRPr="007532F7">
        <w:rPr>
          <w:rFonts w:eastAsia="Aptos" w:cs="Calibri"/>
          <w:b/>
          <w:szCs w:val="24"/>
        </w:rPr>
        <w:t>they can also be people closer to us, such as parents, teachers, religious leaders, or community members.</w:t>
      </w:r>
    </w:p>
    <w:p w14:paraId="0990E2C9" w14:textId="269C7D07" w:rsidR="007532F7" w:rsidRPr="009A52B3" w:rsidRDefault="007532F7" w:rsidP="00A56AEA">
      <w:pPr>
        <w:pStyle w:val="ListParagraph"/>
        <w:numPr>
          <w:ilvl w:val="0"/>
          <w:numId w:val="58"/>
        </w:numPr>
        <w:spacing w:after="0"/>
        <w:rPr>
          <w:rFonts w:eastAsia="Aptos" w:cs="Calibri"/>
          <w:b/>
          <w:bCs/>
          <w:szCs w:val="24"/>
        </w:rPr>
      </w:pPr>
      <w:r w:rsidRPr="009A52B3">
        <w:rPr>
          <w:rFonts w:eastAsia="Aptos" w:cs="Calibri"/>
          <w:szCs w:val="24"/>
        </w:rPr>
        <w:t xml:space="preserve">Because role models influence how people think and act, </w:t>
      </w:r>
      <w:r w:rsidR="00842046" w:rsidRPr="00842046">
        <w:rPr>
          <w:rFonts w:eastAsia="Aptos" w:cs="Calibri"/>
          <w:b/>
          <w:bCs/>
          <w:szCs w:val="24"/>
        </w:rPr>
        <w:t xml:space="preserve">they impact </w:t>
      </w:r>
      <w:r w:rsidR="009A52B3" w:rsidRPr="00842046">
        <w:rPr>
          <w:rFonts w:eastAsia="Aptos" w:cs="Calibri"/>
          <w:b/>
          <w:bCs/>
          <w:szCs w:val="24"/>
        </w:rPr>
        <w:t>the choices</w:t>
      </w:r>
      <w:r w:rsidR="009A52B3">
        <w:rPr>
          <w:rFonts w:eastAsia="Aptos" w:cs="Calibri"/>
          <w:b/>
          <w:bCs/>
          <w:szCs w:val="24"/>
        </w:rPr>
        <w:t>,</w:t>
      </w:r>
      <w:r w:rsidR="009A52B3" w:rsidRPr="009A52B3">
        <w:rPr>
          <w:rFonts w:eastAsia="Aptos" w:cs="Calibri"/>
          <w:b/>
          <w:bCs/>
          <w:szCs w:val="24"/>
        </w:rPr>
        <w:t xml:space="preserve"> behaviour, values, and attitudes of young people.</w:t>
      </w:r>
    </w:p>
    <w:p w14:paraId="1579831F" w14:textId="77777777" w:rsidR="00220B51" w:rsidRPr="00220B51" w:rsidRDefault="00220B51" w:rsidP="00220B51">
      <w:pPr>
        <w:spacing w:after="0" w:line="276" w:lineRule="auto"/>
        <w:ind w:left="1080"/>
        <w:contextualSpacing/>
        <w:rPr>
          <w:rFonts w:cs="Calibri"/>
          <w:szCs w:val="24"/>
        </w:rPr>
      </w:pPr>
    </w:p>
    <w:p w14:paraId="287B6F9C" w14:textId="25EEB380" w:rsidR="008A404F" w:rsidRDefault="00220B51" w:rsidP="008A404F">
      <w:pPr>
        <w:numPr>
          <w:ilvl w:val="0"/>
          <w:numId w:val="53"/>
        </w:numPr>
        <w:spacing w:after="0" w:line="276" w:lineRule="auto"/>
        <w:ind w:left="720"/>
        <w:contextualSpacing/>
        <w:rPr>
          <w:rFonts w:cs="Calibri"/>
          <w:szCs w:val="24"/>
        </w:rPr>
      </w:pPr>
      <w:r w:rsidRPr="00220B51">
        <w:rPr>
          <w:rFonts w:cs="Calibri"/>
          <w:b/>
          <w:bCs/>
          <w:szCs w:val="24"/>
        </w:rPr>
        <w:t xml:space="preserve">Slide </w:t>
      </w:r>
      <w:r w:rsidR="00E67EC5">
        <w:rPr>
          <w:rFonts w:cs="Calibri"/>
          <w:b/>
          <w:bCs/>
          <w:szCs w:val="24"/>
        </w:rPr>
        <w:t>4</w:t>
      </w:r>
      <w:r w:rsidRPr="00220B51">
        <w:rPr>
          <w:rFonts w:cs="Calibri"/>
          <w:b/>
          <w:bCs/>
          <w:szCs w:val="24"/>
        </w:rPr>
        <w:t>:</w:t>
      </w:r>
      <w:r w:rsidRPr="00220B51">
        <w:rPr>
          <w:rFonts w:cs="Calibri"/>
          <w:szCs w:val="24"/>
        </w:rPr>
        <w:t xml:space="preserve"> </w:t>
      </w:r>
      <w:r w:rsidRPr="00220B51">
        <w:rPr>
          <w:rFonts w:cs="Calibri"/>
          <w:b/>
          <w:bCs/>
          <w:szCs w:val="24"/>
        </w:rPr>
        <w:t>Positive role models</w:t>
      </w:r>
      <w:r w:rsidRPr="00220B51">
        <w:rPr>
          <w:rFonts w:cs="Calibri"/>
          <w:szCs w:val="24"/>
        </w:rPr>
        <w:t xml:space="preserve"> </w:t>
      </w:r>
    </w:p>
    <w:p w14:paraId="59CC3B04" w14:textId="4F00DC94" w:rsidR="008A404F" w:rsidRDefault="008A404F" w:rsidP="008A404F">
      <w:pPr>
        <w:numPr>
          <w:ilvl w:val="0"/>
          <w:numId w:val="53"/>
        </w:numPr>
        <w:spacing w:after="0" w:line="276" w:lineRule="auto"/>
        <w:ind w:left="720"/>
        <w:contextualSpacing/>
        <w:rPr>
          <w:rFonts w:cs="Calibri"/>
          <w:szCs w:val="24"/>
        </w:rPr>
      </w:pPr>
      <w:r w:rsidRPr="008A404F">
        <w:rPr>
          <w:rFonts w:cs="Calibri"/>
          <w:szCs w:val="24"/>
        </w:rPr>
        <w:t xml:space="preserve">Positive role models are individuals </w:t>
      </w:r>
      <w:r>
        <w:rPr>
          <w:rFonts w:cs="Calibri"/>
          <w:szCs w:val="24"/>
        </w:rPr>
        <w:t>who</w:t>
      </w:r>
      <w:r w:rsidRPr="008A404F">
        <w:rPr>
          <w:rFonts w:cs="Calibri"/>
          <w:szCs w:val="24"/>
        </w:rPr>
        <w:t xml:space="preserve"> </w:t>
      </w:r>
      <w:r w:rsidRPr="008A404F">
        <w:rPr>
          <w:rFonts w:cs="Calibri"/>
          <w:b/>
          <w:bCs/>
          <w:szCs w:val="24"/>
        </w:rPr>
        <w:t>inspire others to behave responsibly and ethically</w:t>
      </w:r>
      <w:r w:rsidRPr="008A404F">
        <w:rPr>
          <w:rFonts w:cs="Calibri"/>
          <w:szCs w:val="24"/>
        </w:rPr>
        <w:t>.</w:t>
      </w:r>
    </w:p>
    <w:p w14:paraId="0E166130" w14:textId="77777777" w:rsidR="008A404F" w:rsidRDefault="008A404F" w:rsidP="008A404F">
      <w:pPr>
        <w:numPr>
          <w:ilvl w:val="0"/>
          <w:numId w:val="53"/>
        </w:numPr>
        <w:spacing w:after="0" w:line="276" w:lineRule="auto"/>
        <w:ind w:left="720"/>
        <w:contextualSpacing/>
        <w:rPr>
          <w:rFonts w:cs="Calibri"/>
          <w:szCs w:val="24"/>
        </w:rPr>
      </w:pPr>
      <w:r w:rsidRPr="008A404F">
        <w:rPr>
          <w:rFonts w:cs="Calibri"/>
          <w:szCs w:val="24"/>
        </w:rPr>
        <w:t xml:space="preserve">They demonstrate </w:t>
      </w:r>
      <w:r w:rsidRPr="008A404F">
        <w:rPr>
          <w:rFonts w:cs="Calibri"/>
          <w:b/>
          <w:bCs/>
          <w:szCs w:val="24"/>
        </w:rPr>
        <w:t>qualities such as honesty, kindness, perseverance, and respect for others</w:t>
      </w:r>
      <w:r w:rsidRPr="008A404F">
        <w:rPr>
          <w:rFonts w:cs="Calibri"/>
          <w:szCs w:val="24"/>
        </w:rPr>
        <w:t>.</w:t>
      </w:r>
    </w:p>
    <w:p w14:paraId="39DB78CA" w14:textId="2EA37263" w:rsidR="008A404F" w:rsidRPr="00B366BC" w:rsidRDefault="008A404F" w:rsidP="008A404F">
      <w:pPr>
        <w:numPr>
          <w:ilvl w:val="0"/>
          <w:numId w:val="53"/>
        </w:numPr>
        <w:spacing w:after="0" w:line="276" w:lineRule="auto"/>
        <w:ind w:left="720"/>
        <w:contextualSpacing/>
        <w:rPr>
          <w:rFonts w:cs="Calibri"/>
          <w:b/>
          <w:bCs/>
          <w:szCs w:val="24"/>
        </w:rPr>
      </w:pPr>
      <w:r w:rsidRPr="008A404F">
        <w:rPr>
          <w:rFonts w:cs="Calibri"/>
          <w:szCs w:val="24"/>
        </w:rPr>
        <w:t xml:space="preserve">Positive role models </w:t>
      </w:r>
      <w:r w:rsidRPr="00B366BC">
        <w:rPr>
          <w:rFonts w:cs="Calibri"/>
          <w:b/>
          <w:bCs/>
          <w:szCs w:val="24"/>
        </w:rPr>
        <w:t>lead by example</w:t>
      </w:r>
      <w:r w:rsidRPr="008A404F">
        <w:rPr>
          <w:rFonts w:cs="Calibri"/>
          <w:szCs w:val="24"/>
        </w:rPr>
        <w:t xml:space="preserve"> by showing </w:t>
      </w:r>
      <w:r w:rsidRPr="00B366BC">
        <w:rPr>
          <w:rFonts w:cs="Calibri"/>
          <w:b/>
          <w:bCs/>
          <w:szCs w:val="24"/>
        </w:rPr>
        <w:t>how to set goals,</w:t>
      </w:r>
      <w:r w:rsidR="00E573EE">
        <w:rPr>
          <w:rFonts w:cs="Calibri"/>
          <w:b/>
          <w:bCs/>
          <w:szCs w:val="24"/>
        </w:rPr>
        <w:t xml:space="preserve"> work hard,</w:t>
      </w:r>
      <w:r w:rsidRPr="00B366BC">
        <w:rPr>
          <w:rFonts w:cs="Calibri"/>
          <w:b/>
          <w:bCs/>
          <w:szCs w:val="24"/>
        </w:rPr>
        <w:t xml:space="preserve"> overcome challenges, and contribute positively to their communities.</w:t>
      </w:r>
    </w:p>
    <w:p w14:paraId="230CE176" w14:textId="77777777" w:rsidR="0075349C" w:rsidRDefault="008A404F" w:rsidP="0075349C">
      <w:pPr>
        <w:numPr>
          <w:ilvl w:val="0"/>
          <w:numId w:val="53"/>
        </w:numPr>
        <w:spacing w:after="0" w:line="276" w:lineRule="auto"/>
        <w:ind w:left="720"/>
        <w:contextualSpacing/>
        <w:rPr>
          <w:rFonts w:cs="Calibri"/>
          <w:b/>
          <w:bCs/>
          <w:szCs w:val="24"/>
        </w:rPr>
      </w:pPr>
      <w:r w:rsidRPr="008A404F">
        <w:rPr>
          <w:rFonts w:cs="Calibri"/>
          <w:szCs w:val="24"/>
        </w:rPr>
        <w:t xml:space="preserve">Through their behaviour, </w:t>
      </w:r>
      <w:r w:rsidRPr="0011237F">
        <w:rPr>
          <w:rFonts w:cs="Calibri"/>
          <w:b/>
          <w:bCs/>
          <w:szCs w:val="24"/>
        </w:rPr>
        <w:t>they encourage others to develop good habits and make responsible decisions.</w:t>
      </w:r>
    </w:p>
    <w:p w14:paraId="5BC2246F" w14:textId="3BCE5A43" w:rsidR="00220B51" w:rsidRPr="0075349C" w:rsidRDefault="0075349C" w:rsidP="0075349C">
      <w:pPr>
        <w:numPr>
          <w:ilvl w:val="0"/>
          <w:numId w:val="53"/>
        </w:numPr>
        <w:spacing w:after="0" w:line="276" w:lineRule="auto"/>
        <w:ind w:left="720"/>
        <w:contextualSpacing/>
        <w:rPr>
          <w:rFonts w:cs="Calibri"/>
          <w:b/>
          <w:bCs/>
          <w:szCs w:val="24"/>
        </w:rPr>
      </w:pPr>
      <w:r w:rsidRPr="0075349C">
        <w:rPr>
          <w:rFonts w:cs="Calibri"/>
          <w:szCs w:val="24"/>
        </w:rPr>
        <w:t>Invite learners to share examples of positive role models in their lives and explain how these people have influenced their choices, behaviour, values, or attitudes.</w:t>
      </w:r>
      <w:r>
        <w:rPr>
          <w:rFonts w:cs="Calibri"/>
          <w:b/>
          <w:bCs/>
          <w:szCs w:val="24"/>
        </w:rPr>
        <w:t xml:space="preserve"> </w:t>
      </w:r>
      <w:r w:rsidRPr="0075349C">
        <w:rPr>
          <w:rFonts w:cs="Calibri"/>
          <w:szCs w:val="24"/>
        </w:rPr>
        <w:t>(Allow two to three responses.)</w:t>
      </w:r>
    </w:p>
    <w:p w14:paraId="1BBBA645" w14:textId="77777777" w:rsidR="0075349C" w:rsidRPr="00220B51" w:rsidRDefault="0075349C" w:rsidP="0075349C">
      <w:pPr>
        <w:spacing w:after="0" w:line="276" w:lineRule="auto"/>
        <w:ind w:left="1080"/>
        <w:contextualSpacing/>
        <w:rPr>
          <w:rFonts w:cs="Calibri"/>
          <w:b/>
          <w:bCs/>
          <w:szCs w:val="24"/>
        </w:rPr>
      </w:pPr>
    </w:p>
    <w:p w14:paraId="41FCA0B9" w14:textId="415CA961" w:rsidR="00220B51" w:rsidRPr="00220B51" w:rsidRDefault="00220B51" w:rsidP="00220B51">
      <w:pPr>
        <w:numPr>
          <w:ilvl w:val="0"/>
          <w:numId w:val="53"/>
        </w:numPr>
        <w:spacing w:after="0" w:line="276" w:lineRule="auto"/>
        <w:ind w:left="720"/>
        <w:contextualSpacing/>
        <w:rPr>
          <w:rFonts w:cs="Calibri"/>
          <w:szCs w:val="24"/>
        </w:rPr>
      </w:pPr>
      <w:r w:rsidRPr="00220B51">
        <w:rPr>
          <w:rFonts w:cs="Calibri"/>
          <w:b/>
          <w:bCs/>
          <w:szCs w:val="24"/>
        </w:rPr>
        <w:t xml:space="preserve">Slide </w:t>
      </w:r>
      <w:r w:rsidR="00E67EC5">
        <w:rPr>
          <w:rFonts w:cs="Calibri"/>
          <w:b/>
          <w:bCs/>
          <w:szCs w:val="24"/>
        </w:rPr>
        <w:t>5</w:t>
      </w:r>
      <w:r w:rsidRPr="00220B51">
        <w:rPr>
          <w:rFonts w:cs="Calibri"/>
          <w:b/>
          <w:bCs/>
          <w:szCs w:val="24"/>
        </w:rPr>
        <w:t xml:space="preserve">: Negative role models </w:t>
      </w:r>
    </w:p>
    <w:p w14:paraId="6E20585E" w14:textId="3CA92954" w:rsidR="005279B6" w:rsidRPr="003E3997" w:rsidRDefault="003E3997" w:rsidP="005279B6">
      <w:pPr>
        <w:numPr>
          <w:ilvl w:val="0"/>
          <w:numId w:val="53"/>
        </w:numPr>
        <w:spacing w:after="0" w:line="276" w:lineRule="auto"/>
        <w:ind w:left="720"/>
        <w:contextualSpacing/>
        <w:rPr>
          <w:rFonts w:cs="Calibri"/>
          <w:b/>
          <w:bCs/>
          <w:szCs w:val="24"/>
        </w:rPr>
      </w:pPr>
      <w:r w:rsidRPr="003E3997">
        <w:rPr>
          <w:rFonts w:cs="Calibri"/>
          <w:szCs w:val="24"/>
        </w:rPr>
        <w:t xml:space="preserve">Not all role models have a positive influence. Some individuals may </w:t>
      </w:r>
      <w:r w:rsidRPr="003E3997">
        <w:rPr>
          <w:rFonts w:cs="Calibri"/>
          <w:b/>
          <w:bCs/>
          <w:szCs w:val="24"/>
        </w:rPr>
        <w:t>demonstrate behaviour that can influence others in harmful ways.</w:t>
      </w:r>
    </w:p>
    <w:p w14:paraId="5B7CA586" w14:textId="0A11E84D" w:rsidR="005279B6" w:rsidRPr="005279B6" w:rsidRDefault="00C211C1" w:rsidP="005279B6">
      <w:pPr>
        <w:numPr>
          <w:ilvl w:val="0"/>
          <w:numId w:val="53"/>
        </w:numPr>
        <w:spacing w:after="0" w:line="276" w:lineRule="auto"/>
        <w:ind w:left="720"/>
        <w:contextualSpacing/>
        <w:rPr>
          <w:rFonts w:cs="Calibri"/>
          <w:b/>
          <w:bCs/>
          <w:szCs w:val="24"/>
        </w:rPr>
      </w:pPr>
      <w:r>
        <w:rPr>
          <w:rFonts w:cs="Calibri"/>
          <w:szCs w:val="24"/>
        </w:rPr>
        <w:t xml:space="preserve">Negative role models </w:t>
      </w:r>
      <w:r w:rsidR="005279B6" w:rsidRPr="005279B6">
        <w:rPr>
          <w:rFonts w:cs="Calibri"/>
          <w:szCs w:val="24"/>
        </w:rPr>
        <w:t xml:space="preserve">may show </w:t>
      </w:r>
      <w:r w:rsidR="005279B6" w:rsidRPr="005279B6">
        <w:rPr>
          <w:rFonts w:cs="Calibri"/>
          <w:b/>
          <w:bCs/>
          <w:szCs w:val="24"/>
        </w:rPr>
        <w:t>behaviour</w:t>
      </w:r>
      <w:r>
        <w:rPr>
          <w:rFonts w:cs="Calibri"/>
          <w:b/>
          <w:bCs/>
          <w:szCs w:val="24"/>
        </w:rPr>
        <w:t>s</w:t>
      </w:r>
      <w:r w:rsidR="005279B6" w:rsidRPr="005279B6">
        <w:rPr>
          <w:rFonts w:cs="Calibri"/>
          <w:b/>
          <w:bCs/>
          <w:szCs w:val="24"/>
        </w:rPr>
        <w:t xml:space="preserve"> such as disrespect, dishonesty, unfairness, or disregard for rules and social norms.</w:t>
      </w:r>
    </w:p>
    <w:p w14:paraId="3355BE70" w14:textId="01775A2C" w:rsidR="00AE7CF3" w:rsidRDefault="005279B6" w:rsidP="00AE7CF3">
      <w:pPr>
        <w:numPr>
          <w:ilvl w:val="0"/>
          <w:numId w:val="53"/>
        </w:numPr>
        <w:spacing w:after="0" w:line="276" w:lineRule="auto"/>
        <w:ind w:left="720"/>
        <w:contextualSpacing/>
        <w:rPr>
          <w:rFonts w:cs="Calibri"/>
          <w:b/>
          <w:bCs/>
          <w:szCs w:val="24"/>
        </w:rPr>
      </w:pPr>
      <w:r w:rsidRPr="005279B6">
        <w:rPr>
          <w:rFonts w:cs="Calibri"/>
          <w:szCs w:val="24"/>
        </w:rPr>
        <w:t xml:space="preserve">Their actions </w:t>
      </w:r>
      <w:r w:rsidR="00C211C1">
        <w:rPr>
          <w:rFonts w:cs="Calibri"/>
          <w:szCs w:val="24"/>
        </w:rPr>
        <w:t>may</w:t>
      </w:r>
      <w:r w:rsidRPr="005279B6">
        <w:rPr>
          <w:rFonts w:cs="Calibri"/>
          <w:szCs w:val="24"/>
        </w:rPr>
        <w:t xml:space="preserve"> </w:t>
      </w:r>
      <w:r w:rsidRPr="00AE7CF3">
        <w:rPr>
          <w:rFonts w:cs="Calibri"/>
          <w:b/>
          <w:bCs/>
          <w:szCs w:val="24"/>
        </w:rPr>
        <w:t>encourage</w:t>
      </w:r>
      <w:r w:rsidR="005F7256">
        <w:rPr>
          <w:rFonts w:cs="Calibri"/>
          <w:b/>
          <w:bCs/>
          <w:szCs w:val="24"/>
        </w:rPr>
        <w:t xml:space="preserve"> others to make</w:t>
      </w:r>
      <w:r w:rsidRPr="00AE7CF3">
        <w:rPr>
          <w:rFonts w:cs="Calibri"/>
          <w:b/>
          <w:bCs/>
          <w:szCs w:val="24"/>
        </w:rPr>
        <w:t xml:space="preserve"> poor decisions, such as cheating, bullying, or </w:t>
      </w:r>
      <w:r w:rsidR="005F7256">
        <w:rPr>
          <w:rFonts w:cs="Calibri"/>
          <w:b/>
          <w:bCs/>
          <w:szCs w:val="24"/>
        </w:rPr>
        <w:t xml:space="preserve">engaging in risky behaviour (substance abuse, </w:t>
      </w:r>
      <w:r w:rsidR="00A85B3D">
        <w:rPr>
          <w:rFonts w:cs="Calibri"/>
          <w:b/>
          <w:bCs/>
          <w:szCs w:val="24"/>
        </w:rPr>
        <w:t>unsafe sex, etc)</w:t>
      </w:r>
      <w:r w:rsidRPr="00AE7CF3">
        <w:rPr>
          <w:rFonts w:cs="Calibri"/>
          <w:b/>
          <w:bCs/>
          <w:szCs w:val="24"/>
        </w:rPr>
        <w:t>.</w:t>
      </w:r>
    </w:p>
    <w:p w14:paraId="0F5DED8F" w14:textId="77777777" w:rsidR="00C311CF" w:rsidRDefault="00C311CF" w:rsidP="004B2958">
      <w:pPr>
        <w:numPr>
          <w:ilvl w:val="0"/>
          <w:numId w:val="53"/>
        </w:numPr>
        <w:spacing w:after="0" w:line="276" w:lineRule="auto"/>
        <w:ind w:left="720"/>
        <w:contextualSpacing/>
        <w:rPr>
          <w:rFonts w:cs="Calibri"/>
          <w:b/>
          <w:bCs/>
          <w:szCs w:val="24"/>
        </w:rPr>
      </w:pPr>
      <w:r w:rsidRPr="00C311CF">
        <w:rPr>
          <w:rFonts w:cs="Calibri"/>
          <w:szCs w:val="24"/>
        </w:rPr>
        <w:t xml:space="preserve">This shows why </w:t>
      </w:r>
      <w:r w:rsidRPr="00C311CF">
        <w:rPr>
          <w:rFonts w:cs="Calibri"/>
          <w:b/>
          <w:bCs/>
          <w:szCs w:val="24"/>
        </w:rPr>
        <w:t>it is important to think carefully about who we choose to look up to and which behaviours we choose to follow.</w:t>
      </w:r>
    </w:p>
    <w:p w14:paraId="1D518768" w14:textId="2A843949" w:rsidR="004B2958" w:rsidRPr="00F97E03" w:rsidRDefault="00C311CF" w:rsidP="004B2958">
      <w:pPr>
        <w:numPr>
          <w:ilvl w:val="0"/>
          <w:numId w:val="53"/>
        </w:numPr>
        <w:spacing w:after="0" w:line="276" w:lineRule="auto"/>
        <w:ind w:left="720"/>
        <w:contextualSpacing/>
        <w:rPr>
          <w:rFonts w:cs="Calibri"/>
          <w:szCs w:val="24"/>
        </w:rPr>
      </w:pPr>
      <w:r>
        <w:rPr>
          <w:rFonts w:cs="Calibri"/>
          <w:szCs w:val="24"/>
        </w:rPr>
        <w:t>Ask learners:</w:t>
      </w:r>
    </w:p>
    <w:p w14:paraId="22D49659" w14:textId="77777777" w:rsidR="00685643" w:rsidRPr="00685643" w:rsidRDefault="00685643" w:rsidP="00685643">
      <w:pPr>
        <w:numPr>
          <w:ilvl w:val="1"/>
          <w:numId w:val="63"/>
        </w:numPr>
        <w:spacing w:after="0" w:line="276" w:lineRule="auto"/>
        <w:contextualSpacing/>
        <w:rPr>
          <w:rFonts w:cs="Calibri"/>
          <w:szCs w:val="24"/>
        </w:rPr>
      </w:pPr>
      <w:r w:rsidRPr="00685643">
        <w:rPr>
          <w:rFonts w:cs="Calibri"/>
          <w:szCs w:val="24"/>
        </w:rPr>
        <w:t>What kinds of behaviour might make someone a negative role model?</w:t>
      </w:r>
    </w:p>
    <w:p w14:paraId="317194E8" w14:textId="560BEECA" w:rsidR="00AF0570" w:rsidRDefault="00685643" w:rsidP="00685643">
      <w:pPr>
        <w:numPr>
          <w:ilvl w:val="1"/>
          <w:numId w:val="63"/>
        </w:numPr>
        <w:spacing w:after="0" w:line="276" w:lineRule="auto"/>
        <w:contextualSpacing/>
        <w:rPr>
          <w:rFonts w:cs="Calibri"/>
          <w:szCs w:val="24"/>
        </w:rPr>
      </w:pPr>
      <w:r w:rsidRPr="00685643">
        <w:rPr>
          <w:rFonts w:cs="Calibri"/>
          <w:szCs w:val="24"/>
        </w:rPr>
        <w:t>Why is it important to think carefully before copying someone else’s behaviour?</w:t>
      </w:r>
    </w:p>
    <w:p w14:paraId="6CEEB2C1" w14:textId="77777777" w:rsidR="00D569E7" w:rsidRPr="00C311CF" w:rsidRDefault="00D569E7" w:rsidP="00D569E7">
      <w:pPr>
        <w:numPr>
          <w:ilvl w:val="0"/>
          <w:numId w:val="63"/>
        </w:numPr>
        <w:spacing w:after="0" w:line="276" w:lineRule="auto"/>
        <w:ind w:left="709"/>
        <w:contextualSpacing/>
        <w:rPr>
          <w:rFonts w:cs="Calibri"/>
          <w:b/>
          <w:bCs/>
          <w:szCs w:val="24"/>
        </w:rPr>
      </w:pPr>
      <w:r w:rsidRPr="00D569E7">
        <w:rPr>
          <w:rFonts w:cs="Calibri"/>
          <w:b/>
          <w:bCs/>
          <w:color w:val="EE0000"/>
          <w:szCs w:val="24"/>
        </w:rPr>
        <w:t xml:space="preserve">Note to teacher: </w:t>
      </w:r>
      <w:r w:rsidRPr="008B20EE">
        <w:rPr>
          <w:rFonts w:cs="Calibri"/>
          <w:szCs w:val="24"/>
        </w:rPr>
        <w:t>Guide learners to focus on behaviours rather than naming specific people, as this helps keep the discussion respectful and constructive. Emphasise that even if someone is talented, popular, or successful, their behaviour may still send negative messages to others. Encourage learners to think critically about the actions they choose to copy and to follow role models who demonstrate positive values.</w:t>
      </w:r>
    </w:p>
    <w:p w14:paraId="3C964C02" w14:textId="77777777" w:rsidR="00D569E7" w:rsidRDefault="00D569E7" w:rsidP="00D569E7">
      <w:pPr>
        <w:spacing w:after="0" w:line="276" w:lineRule="auto"/>
        <w:contextualSpacing/>
        <w:rPr>
          <w:rFonts w:cs="Calibri"/>
          <w:szCs w:val="24"/>
        </w:rPr>
      </w:pPr>
    </w:p>
    <w:p w14:paraId="56561897" w14:textId="77777777" w:rsidR="00685643" w:rsidRPr="00685643" w:rsidRDefault="00685643" w:rsidP="00685643">
      <w:pPr>
        <w:spacing w:after="0" w:line="276" w:lineRule="auto"/>
        <w:rPr>
          <w:rFonts w:cs="Calibri"/>
          <w:szCs w:val="24"/>
        </w:rPr>
      </w:pPr>
    </w:p>
    <w:p w14:paraId="2FCE374F" w14:textId="77777777" w:rsidR="00D70381" w:rsidRDefault="00D70381" w:rsidP="00D70381">
      <w:pPr>
        <w:spacing w:after="0" w:line="276" w:lineRule="auto"/>
        <w:contextualSpacing/>
        <w:rPr>
          <w:rFonts w:cs="Calibri"/>
          <w:b/>
          <w:bCs/>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D70381" w:rsidRPr="00220B51" w14:paraId="1D7495B2" w14:textId="77777777" w:rsidTr="004D59A6">
        <w:trPr>
          <w:trHeight w:val="113"/>
        </w:trPr>
        <w:tc>
          <w:tcPr>
            <w:tcW w:w="421" w:type="dxa"/>
            <w:hideMark/>
          </w:tcPr>
          <w:p w14:paraId="6D232406" w14:textId="030BC3F0" w:rsidR="00D70381" w:rsidRPr="00220B51" w:rsidRDefault="004E4A3C" w:rsidP="004D59A6">
            <w:pPr>
              <w:spacing w:after="0" w:line="276" w:lineRule="auto"/>
              <w:rPr>
                <w:rFonts w:eastAsia="Arial" w:cs="Calibri"/>
                <w:b/>
                <w:bCs/>
                <w:lang w:eastAsia="en-GB"/>
              </w:rPr>
            </w:pPr>
            <w:r>
              <w:rPr>
                <w:rFonts w:eastAsia="Arial" w:cs="Calibri"/>
                <w:b/>
                <w:bCs/>
                <w:lang w:eastAsia="en-GB"/>
              </w:rPr>
              <w:lastRenderedPageBreak/>
              <w:t>3</w:t>
            </w:r>
            <w:r w:rsidR="00D70381" w:rsidRPr="00220B51">
              <w:rPr>
                <w:rFonts w:eastAsia="Arial" w:cs="Calibri"/>
                <w:b/>
                <w:bCs/>
                <w:lang w:eastAsia="en-GB"/>
              </w:rPr>
              <w:t>.</w:t>
            </w:r>
          </w:p>
        </w:tc>
        <w:tc>
          <w:tcPr>
            <w:tcW w:w="8226" w:type="dxa"/>
            <w:hideMark/>
          </w:tcPr>
          <w:p w14:paraId="7829E480" w14:textId="143A80EA" w:rsidR="00D70381" w:rsidRPr="00220B51" w:rsidRDefault="00D70381" w:rsidP="004D59A6">
            <w:pPr>
              <w:spacing w:after="0" w:line="276" w:lineRule="auto"/>
              <w:rPr>
                <w:rFonts w:eastAsia="Arial" w:cs="Calibri"/>
                <w:b/>
                <w:bCs/>
                <w:lang w:eastAsia="en-GB"/>
              </w:rPr>
            </w:pPr>
            <w:r>
              <w:rPr>
                <w:rFonts w:eastAsia="Arial" w:cs="Calibri"/>
                <w:b/>
                <w:bCs/>
                <w:lang w:eastAsia="en-GB"/>
              </w:rPr>
              <w:t>Watch Video &amp; Peer Activity</w:t>
            </w:r>
            <w:r w:rsidR="001228D4">
              <w:rPr>
                <w:rFonts w:eastAsia="Arial" w:cs="Calibri"/>
                <w:b/>
                <w:bCs/>
                <w:lang w:eastAsia="en-GB"/>
              </w:rPr>
              <w:t xml:space="preserve"> (7 min)</w:t>
            </w:r>
          </w:p>
        </w:tc>
        <w:tc>
          <w:tcPr>
            <w:tcW w:w="1547" w:type="dxa"/>
            <w:hideMark/>
          </w:tcPr>
          <w:p w14:paraId="7A2FF91C" w14:textId="67AE67FB" w:rsidR="00D70381" w:rsidRPr="00220B51" w:rsidRDefault="00D70381" w:rsidP="004D59A6">
            <w:pPr>
              <w:spacing w:after="0" w:line="276" w:lineRule="auto"/>
              <w:rPr>
                <w:rFonts w:eastAsia="Arial" w:cs="Calibri"/>
                <w:b/>
                <w:bCs/>
                <w:i/>
                <w:iCs/>
                <w:lang w:eastAsia="en-GB"/>
              </w:rPr>
            </w:pPr>
            <w:r w:rsidRPr="00220B51">
              <w:rPr>
                <w:rFonts w:eastAsia="Arial" w:cs="Calibri"/>
                <w:b/>
                <w:bCs/>
                <w:i/>
                <w:iCs/>
                <w:lang w:eastAsia="en-GB"/>
              </w:rPr>
              <w:t>(</w:t>
            </w:r>
            <w:r w:rsidRPr="00220B51">
              <w:rPr>
                <w:rFonts w:eastAsia="Arial" w:cs="Calibri"/>
                <w:b/>
                <w:bCs/>
                <w:i/>
                <w:iCs/>
                <w:u w:val="single"/>
                <w:lang w:eastAsia="en-GB"/>
              </w:rPr>
              <w:t xml:space="preserve">Slide </w:t>
            </w:r>
            <w:r w:rsidR="00B81967">
              <w:rPr>
                <w:rFonts w:eastAsia="Arial" w:cs="Calibri"/>
                <w:b/>
                <w:bCs/>
                <w:i/>
                <w:iCs/>
                <w:u w:val="single"/>
                <w:lang w:eastAsia="en-GB"/>
              </w:rPr>
              <w:t>6</w:t>
            </w:r>
            <w:r w:rsidRPr="00220B51">
              <w:rPr>
                <w:rFonts w:eastAsia="Arial" w:cs="Calibri"/>
                <w:b/>
                <w:bCs/>
                <w:i/>
                <w:iCs/>
                <w:u w:val="single"/>
                <w:lang w:eastAsia="en-GB"/>
              </w:rPr>
              <w:t>)</w:t>
            </w:r>
          </w:p>
        </w:tc>
      </w:tr>
    </w:tbl>
    <w:p w14:paraId="7C58F5E4" w14:textId="65401D8D" w:rsidR="00FD3A53" w:rsidRDefault="00E67EC5" w:rsidP="00FD3A53">
      <w:pPr>
        <w:numPr>
          <w:ilvl w:val="0"/>
          <w:numId w:val="51"/>
        </w:numPr>
        <w:spacing w:after="0" w:line="276" w:lineRule="auto"/>
        <w:ind w:left="720"/>
        <w:contextualSpacing/>
        <w:rPr>
          <w:rFonts w:cs="Calibri"/>
          <w:szCs w:val="24"/>
        </w:rPr>
      </w:pPr>
      <w:r w:rsidRPr="004E4A3C">
        <w:rPr>
          <w:rFonts w:cs="Calibri"/>
          <w:b/>
          <w:bCs/>
          <w:szCs w:val="24"/>
        </w:rPr>
        <w:t xml:space="preserve">Slide 6: </w:t>
      </w:r>
      <w:r w:rsidR="004125B0">
        <w:rPr>
          <w:rFonts w:cs="Calibri"/>
          <w:szCs w:val="24"/>
        </w:rPr>
        <w:t>Let's watch a video that recaps what we've just spoken about</w:t>
      </w:r>
      <w:r w:rsidR="00B26EC3">
        <w:rPr>
          <w:rFonts w:cs="Calibri"/>
          <w:szCs w:val="24"/>
        </w:rPr>
        <w:t>. Thereafter</w:t>
      </w:r>
      <w:r w:rsidR="00583D14">
        <w:rPr>
          <w:rFonts w:cs="Calibri"/>
          <w:szCs w:val="24"/>
        </w:rPr>
        <w:t>,</w:t>
      </w:r>
      <w:r w:rsidR="00B26EC3">
        <w:rPr>
          <w:rFonts w:cs="Calibri"/>
          <w:szCs w:val="24"/>
        </w:rPr>
        <w:t xml:space="preserve"> you will complete </w:t>
      </w:r>
      <w:r w:rsidR="00583D14">
        <w:rPr>
          <w:rFonts w:cs="Calibri"/>
          <w:szCs w:val="24"/>
        </w:rPr>
        <w:t xml:space="preserve">an activity with </w:t>
      </w:r>
      <w:r w:rsidR="00BB5B9B">
        <w:rPr>
          <w:rFonts w:cs="Calibri"/>
          <w:szCs w:val="24"/>
        </w:rPr>
        <w:t xml:space="preserve">a </w:t>
      </w:r>
      <w:r w:rsidR="00583D14">
        <w:rPr>
          <w:rFonts w:cs="Calibri"/>
          <w:szCs w:val="24"/>
        </w:rPr>
        <w:t>peer.</w:t>
      </w:r>
    </w:p>
    <w:p w14:paraId="1312DA43" w14:textId="5A2D430C" w:rsidR="00FD3A53" w:rsidRDefault="00FD3A53" w:rsidP="00FD3A53">
      <w:pPr>
        <w:numPr>
          <w:ilvl w:val="0"/>
          <w:numId w:val="51"/>
        </w:numPr>
        <w:spacing w:after="0" w:line="276" w:lineRule="auto"/>
        <w:ind w:left="720"/>
        <w:contextualSpacing/>
        <w:rPr>
          <w:rFonts w:cs="Calibri"/>
          <w:szCs w:val="24"/>
        </w:rPr>
      </w:pPr>
      <w:r w:rsidRPr="00B26EC3">
        <w:rPr>
          <w:rFonts w:cs="Calibri"/>
          <w:b/>
          <w:bCs/>
          <w:color w:val="EE0000"/>
          <w:szCs w:val="24"/>
        </w:rPr>
        <w:t>Note to teacher:</w:t>
      </w:r>
      <w:r w:rsidRPr="00B26EC3">
        <w:rPr>
          <w:rFonts w:cs="Calibri"/>
          <w:color w:val="EE0000"/>
          <w:szCs w:val="24"/>
        </w:rPr>
        <w:t xml:space="preserve"> </w:t>
      </w:r>
      <w:r w:rsidR="00B26EC3">
        <w:rPr>
          <w:rFonts w:cs="Calibri"/>
          <w:szCs w:val="24"/>
        </w:rPr>
        <w:t xml:space="preserve">Learners can move straight into the activity if you do not wish to watch the recap video. </w:t>
      </w:r>
    </w:p>
    <w:tbl>
      <w:tblPr>
        <w:tblStyle w:val="TableGrid"/>
        <w:tblW w:w="0" w:type="auto"/>
        <w:tblInd w:w="720" w:type="dxa"/>
        <w:tblLook w:val="04A0" w:firstRow="1" w:lastRow="0" w:firstColumn="1" w:lastColumn="0" w:noHBand="0" w:noVBand="1"/>
      </w:tblPr>
      <w:tblGrid>
        <w:gridCol w:w="9736"/>
      </w:tblGrid>
      <w:tr w:rsidR="00725E11" w14:paraId="77AADCB5" w14:textId="77777777" w:rsidTr="00725E11">
        <w:tc>
          <w:tcPr>
            <w:tcW w:w="10456" w:type="dxa"/>
            <w:shd w:val="clear" w:color="auto" w:fill="F2F2F2" w:themeFill="background1" w:themeFillShade="F2"/>
          </w:tcPr>
          <w:p w14:paraId="543598E0" w14:textId="77777777" w:rsidR="00725E11" w:rsidRPr="00A177DA" w:rsidRDefault="00725E11" w:rsidP="00725E11">
            <w:pPr>
              <w:spacing w:after="0" w:line="276" w:lineRule="auto"/>
              <w:contextualSpacing/>
              <w:rPr>
                <w:rFonts w:cs="Calibri"/>
                <w:b/>
                <w:bCs/>
                <w:szCs w:val="24"/>
              </w:rPr>
            </w:pPr>
            <w:r w:rsidRPr="00A177DA">
              <w:rPr>
                <w:rFonts w:cs="Calibri"/>
                <w:b/>
                <w:bCs/>
                <w:szCs w:val="24"/>
              </w:rPr>
              <w:t>Watch video:</w:t>
            </w:r>
          </w:p>
          <w:p w14:paraId="27369DEF" w14:textId="77777777" w:rsidR="00725E11" w:rsidRDefault="00725E11" w:rsidP="00725E11">
            <w:pPr>
              <w:spacing w:after="0" w:line="276" w:lineRule="auto"/>
              <w:contextualSpacing/>
              <w:rPr>
                <w:rFonts w:cs="Calibri"/>
                <w:szCs w:val="24"/>
              </w:rPr>
            </w:pPr>
            <w:r w:rsidRPr="00FD3A53">
              <w:rPr>
                <w:rFonts w:cs="Calibri"/>
                <w:b/>
                <w:bCs/>
                <w:szCs w:val="24"/>
              </w:rPr>
              <w:t xml:space="preserve">Role Models: Definition and Importance </w:t>
            </w:r>
          </w:p>
          <w:p w14:paraId="7F3D8F2E" w14:textId="1A82CA36" w:rsidR="00725E11" w:rsidRDefault="00725E11" w:rsidP="00725E11">
            <w:pPr>
              <w:spacing w:after="0" w:line="276" w:lineRule="auto"/>
              <w:contextualSpacing/>
              <w:rPr>
                <w:rFonts w:cs="Calibri"/>
                <w:szCs w:val="24"/>
              </w:rPr>
            </w:pPr>
            <w:hyperlink r:id="rId21" w:tgtFrame="_blank" w:history="1">
              <w:r w:rsidRPr="00BB5B9B">
                <w:rPr>
                  <w:rStyle w:val="Hyperlink"/>
                  <w:rFonts w:cs="Calibri"/>
                  <w:szCs w:val="24"/>
                </w:rPr>
                <w:t>bit.ly/4sqJt8W</w:t>
              </w:r>
            </w:hyperlink>
            <w:r w:rsidRPr="00BB5B9B">
              <w:rPr>
                <w:rFonts w:cs="Calibri"/>
                <w:szCs w:val="24"/>
              </w:rPr>
              <w:t xml:space="preserve"> </w:t>
            </w:r>
            <w:r w:rsidRPr="00725E11">
              <w:rPr>
                <w:rFonts w:cs="Calibri"/>
                <w:szCs w:val="24"/>
              </w:rPr>
              <w:t>(2 min 44 sec)</w:t>
            </w:r>
          </w:p>
        </w:tc>
      </w:tr>
    </w:tbl>
    <w:p w14:paraId="4F42A083" w14:textId="77777777" w:rsidR="00725E11" w:rsidRDefault="00725E11" w:rsidP="00725E11">
      <w:pPr>
        <w:spacing w:after="0" w:line="276" w:lineRule="auto"/>
        <w:ind w:left="720"/>
        <w:contextualSpacing/>
        <w:rPr>
          <w:rFonts w:cs="Calibri"/>
          <w:szCs w:val="24"/>
        </w:rPr>
      </w:pPr>
    </w:p>
    <w:p w14:paraId="68AFCA3C" w14:textId="46A02240" w:rsidR="00BB5B9B" w:rsidRDefault="00BB5B9B" w:rsidP="00BB5B9B">
      <w:pPr>
        <w:numPr>
          <w:ilvl w:val="0"/>
          <w:numId w:val="51"/>
        </w:numPr>
        <w:spacing w:after="0" w:line="276" w:lineRule="auto"/>
        <w:ind w:left="720"/>
        <w:contextualSpacing/>
        <w:rPr>
          <w:rFonts w:cs="Calibri"/>
          <w:szCs w:val="24"/>
        </w:rPr>
      </w:pPr>
      <w:r w:rsidRPr="00725E11">
        <w:rPr>
          <w:rFonts w:cs="Calibri"/>
          <w:szCs w:val="24"/>
        </w:rPr>
        <w:t xml:space="preserve">Learners to complete </w:t>
      </w:r>
      <w:r w:rsidRPr="00725E11">
        <w:rPr>
          <w:rFonts w:cs="Calibri"/>
          <w:b/>
          <w:bCs/>
          <w:i/>
          <w:iCs/>
          <w:szCs w:val="24"/>
        </w:rPr>
        <w:t>Activity 1</w:t>
      </w:r>
      <w:r w:rsidRPr="00725E11">
        <w:rPr>
          <w:rFonts w:cs="Calibri"/>
          <w:szCs w:val="24"/>
        </w:rPr>
        <w:t xml:space="preserve"> </w:t>
      </w:r>
      <w:r w:rsidR="00725E11" w:rsidRPr="00725E11">
        <w:rPr>
          <w:rFonts w:cs="Calibri"/>
          <w:szCs w:val="24"/>
        </w:rPr>
        <w:t>(</w:t>
      </w:r>
      <w:r w:rsidR="00725E11" w:rsidRPr="00725E11">
        <w:rPr>
          <w:rFonts w:cs="Calibri"/>
          <w:b/>
          <w:bCs/>
          <w:i/>
          <w:iCs/>
          <w:szCs w:val="24"/>
          <w:u w:val="single"/>
        </w:rPr>
        <w:t>Lesson 2 – Worksheet</w:t>
      </w:r>
      <w:r w:rsidR="00725E11" w:rsidRPr="00725E11">
        <w:rPr>
          <w:rFonts w:cs="Calibri"/>
          <w:szCs w:val="24"/>
        </w:rPr>
        <w:t xml:space="preserve">) in pairs. </w:t>
      </w:r>
    </w:p>
    <w:p w14:paraId="18D7CE48" w14:textId="552BBA02" w:rsidR="00FB1610" w:rsidRPr="00725E11" w:rsidRDefault="00FB1610" w:rsidP="00BB5B9B">
      <w:pPr>
        <w:numPr>
          <w:ilvl w:val="0"/>
          <w:numId w:val="51"/>
        </w:numPr>
        <w:spacing w:after="0" w:line="276" w:lineRule="auto"/>
        <w:ind w:left="720"/>
        <w:contextualSpacing/>
        <w:rPr>
          <w:rFonts w:cs="Calibri"/>
          <w:szCs w:val="24"/>
        </w:rPr>
      </w:pPr>
      <w:r>
        <w:rPr>
          <w:rFonts w:cs="Calibri"/>
          <w:szCs w:val="24"/>
        </w:rPr>
        <w:t xml:space="preserve">Possible answers are available in the </w:t>
      </w:r>
      <w:r w:rsidRPr="00FB1610">
        <w:rPr>
          <w:rFonts w:cs="Calibri"/>
          <w:b/>
          <w:bCs/>
          <w:i/>
          <w:iCs/>
          <w:szCs w:val="24"/>
          <w:u w:val="single"/>
        </w:rPr>
        <w:t>Lesson 2 – Worksheet MEMO</w:t>
      </w:r>
      <w:r>
        <w:rPr>
          <w:rFonts w:cs="Calibri"/>
          <w:szCs w:val="24"/>
        </w:rPr>
        <w:t xml:space="preserve">. </w:t>
      </w:r>
    </w:p>
    <w:p w14:paraId="159926CF" w14:textId="77777777" w:rsidR="00220B51" w:rsidRDefault="00220B51" w:rsidP="00220B51">
      <w:pPr>
        <w:spacing w:after="0" w:line="276" w:lineRule="auto"/>
        <w:ind w:left="1440"/>
        <w:contextualSpacing/>
        <w:rPr>
          <w:rFonts w:cs="Calibri"/>
          <w:szCs w:val="24"/>
        </w:rPr>
      </w:pPr>
    </w:p>
    <w:p w14:paraId="440392CF" w14:textId="77777777" w:rsidR="00B81967" w:rsidRPr="00220B51" w:rsidRDefault="00B81967" w:rsidP="004D59A6">
      <w:pPr>
        <w:tabs>
          <w:tab w:val="left" w:pos="529"/>
          <w:tab w:val="left" w:pos="8755"/>
        </w:tabs>
        <w:spacing w:after="0" w:line="276" w:lineRule="auto"/>
        <w:ind w:left="108"/>
        <w:rPr>
          <w:rFonts w:eastAsia="Arial" w:cs="Calibri"/>
          <w:b/>
          <w:bCs/>
          <w:i/>
          <w:iCs/>
          <w:lang w:eastAsia="en-GB"/>
        </w:rPr>
      </w:pPr>
      <w:r>
        <w:rPr>
          <w:rFonts w:eastAsia="Arial" w:cs="Calibri"/>
          <w:b/>
          <w:bCs/>
          <w:lang w:eastAsia="en-GB"/>
        </w:rPr>
        <w:t>4</w:t>
      </w:r>
      <w:r w:rsidRPr="00220B51">
        <w:rPr>
          <w:rFonts w:eastAsia="Arial" w:cs="Calibri"/>
          <w:b/>
          <w:bCs/>
          <w:lang w:eastAsia="en-GB"/>
        </w:rPr>
        <w:t>.</w:t>
      </w:r>
      <w:r w:rsidRPr="00220B51">
        <w:rPr>
          <w:rFonts w:eastAsia="Arial" w:cs="Calibri"/>
          <w:b/>
          <w:bCs/>
          <w:lang w:eastAsia="en-GB"/>
        </w:rPr>
        <w:tab/>
      </w:r>
      <w:r>
        <w:rPr>
          <w:rFonts w:eastAsia="Arial" w:cs="Calibri"/>
          <w:b/>
          <w:bCs/>
          <w:lang w:eastAsia="en-GB"/>
        </w:rPr>
        <w:t>Teaching &amp; Watch Video (5 min)</w:t>
      </w:r>
      <w:r w:rsidRPr="00220B51">
        <w:rPr>
          <w:rFonts w:eastAsia="Arial" w:cs="Calibri"/>
          <w:b/>
          <w:bCs/>
          <w:lang w:eastAsia="en-GB"/>
        </w:rPr>
        <w:tab/>
      </w:r>
      <w:r w:rsidRPr="00220B51">
        <w:rPr>
          <w:rFonts w:eastAsia="Arial" w:cs="Calibri"/>
          <w:b/>
          <w:bCs/>
          <w:i/>
          <w:iCs/>
          <w:lang w:eastAsia="en-GB"/>
        </w:rPr>
        <w:t>(</w:t>
      </w:r>
      <w:r w:rsidRPr="00220B51">
        <w:rPr>
          <w:rFonts w:eastAsia="Arial" w:cs="Calibri"/>
          <w:b/>
          <w:bCs/>
          <w:i/>
          <w:iCs/>
          <w:u w:val="single"/>
          <w:lang w:eastAsia="en-GB"/>
        </w:rPr>
        <w:t xml:space="preserve">Slides </w:t>
      </w:r>
      <w:r>
        <w:rPr>
          <w:rFonts w:eastAsia="Arial" w:cs="Calibri"/>
          <w:b/>
          <w:bCs/>
          <w:i/>
          <w:iCs/>
          <w:u w:val="single"/>
          <w:lang w:eastAsia="en-GB"/>
        </w:rPr>
        <w:t>7–8</w:t>
      </w:r>
      <w:r w:rsidRPr="00220B51">
        <w:rPr>
          <w:rFonts w:eastAsia="Arial" w:cs="Calibri"/>
          <w:b/>
          <w:bCs/>
          <w:i/>
          <w:iCs/>
          <w:u w:val="single"/>
          <w:lang w:eastAsia="en-GB"/>
        </w:rPr>
        <w:t>)</w:t>
      </w:r>
    </w:p>
    <w:p w14:paraId="737188F3" w14:textId="75F26FB0" w:rsidR="00D15996" w:rsidRPr="00D15996" w:rsidRDefault="00220B51" w:rsidP="00D15996">
      <w:pPr>
        <w:numPr>
          <w:ilvl w:val="0"/>
          <w:numId w:val="55"/>
        </w:numPr>
        <w:spacing w:after="0" w:line="276" w:lineRule="auto"/>
        <w:ind w:left="720"/>
        <w:contextualSpacing/>
        <w:rPr>
          <w:rFonts w:cs="Calibri"/>
          <w:b/>
          <w:bCs/>
          <w:szCs w:val="24"/>
        </w:rPr>
      </w:pPr>
      <w:r w:rsidRPr="00220B51">
        <w:rPr>
          <w:rFonts w:cs="Calibri"/>
          <w:b/>
          <w:bCs/>
          <w:szCs w:val="24"/>
        </w:rPr>
        <w:t xml:space="preserve">Slide </w:t>
      </w:r>
      <w:r w:rsidR="00EA1C56">
        <w:rPr>
          <w:rFonts w:cs="Calibri"/>
          <w:b/>
          <w:bCs/>
          <w:szCs w:val="24"/>
        </w:rPr>
        <w:t>7</w:t>
      </w:r>
      <w:r w:rsidRPr="00220B51">
        <w:rPr>
          <w:rFonts w:cs="Calibri"/>
          <w:b/>
          <w:bCs/>
          <w:szCs w:val="24"/>
        </w:rPr>
        <w:t>: Role models who uphold constitutional values</w:t>
      </w:r>
    </w:p>
    <w:p w14:paraId="4DF079D4" w14:textId="77777777" w:rsidR="00D15996" w:rsidRPr="007C7031" w:rsidRDefault="00D15996" w:rsidP="00220B51">
      <w:pPr>
        <w:numPr>
          <w:ilvl w:val="0"/>
          <w:numId w:val="55"/>
        </w:numPr>
        <w:spacing w:after="0" w:line="276" w:lineRule="auto"/>
        <w:ind w:left="720"/>
        <w:contextualSpacing/>
        <w:rPr>
          <w:rFonts w:cs="Calibri"/>
          <w:b/>
          <w:bCs/>
          <w:szCs w:val="24"/>
        </w:rPr>
      </w:pPr>
      <w:r w:rsidRPr="00D15996">
        <w:rPr>
          <w:rFonts w:cs="Calibri"/>
          <w:szCs w:val="24"/>
        </w:rPr>
        <w:t xml:space="preserve">Role models who uphold constitutional values </w:t>
      </w:r>
      <w:r w:rsidRPr="007C7031">
        <w:rPr>
          <w:rFonts w:cs="Calibri"/>
          <w:b/>
          <w:bCs/>
          <w:szCs w:val="24"/>
        </w:rPr>
        <w:t xml:space="preserve">lead by example by promoting respect, equality, and justice in society. </w:t>
      </w:r>
    </w:p>
    <w:p w14:paraId="4ADFD2E2" w14:textId="77777777" w:rsidR="007C2E39" w:rsidRDefault="00D15996" w:rsidP="007C2E39">
      <w:pPr>
        <w:numPr>
          <w:ilvl w:val="0"/>
          <w:numId w:val="55"/>
        </w:numPr>
        <w:spacing w:after="0" w:line="276" w:lineRule="auto"/>
        <w:ind w:left="720"/>
        <w:contextualSpacing/>
        <w:rPr>
          <w:rFonts w:cs="Calibri"/>
          <w:szCs w:val="24"/>
        </w:rPr>
      </w:pPr>
      <w:r w:rsidRPr="00D15996">
        <w:rPr>
          <w:rFonts w:cs="Calibri"/>
          <w:szCs w:val="24"/>
        </w:rPr>
        <w:t xml:space="preserve">They </w:t>
      </w:r>
      <w:r w:rsidRPr="006E5156">
        <w:rPr>
          <w:rFonts w:cs="Calibri"/>
          <w:b/>
          <w:bCs/>
          <w:szCs w:val="24"/>
        </w:rPr>
        <w:t>demonstrate ethical behaviour</w:t>
      </w:r>
      <w:r w:rsidRPr="00D15996">
        <w:rPr>
          <w:rFonts w:cs="Calibri"/>
          <w:szCs w:val="24"/>
        </w:rPr>
        <w:t xml:space="preserve"> by treating others with dignity and </w:t>
      </w:r>
      <w:r w:rsidRPr="006E5156">
        <w:rPr>
          <w:rFonts w:cs="Calibri"/>
          <w:b/>
          <w:bCs/>
          <w:szCs w:val="24"/>
        </w:rPr>
        <w:t>opposing discrimination</w:t>
      </w:r>
      <w:r w:rsidRPr="00D15996">
        <w:rPr>
          <w:rFonts w:cs="Calibri"/>
          <w:szCs w:val="24"/>
        </w:rPr>
        <w:t>.</w:t>
      </w:r>
    </w:p>
    <w:p w14:paraId="3429C191" w14:textId="6AD015B7" w:rsidR="0061732A" w:rsidRPr="007C2E39" w:rsidRDefault="00D14E85" w:rsidP="007C2E39">
      <w:pPr>
        <w:numPr>
          <w:ilvl w:val="0"/>
          <w:numId w:val="55"/>
        </w:numPr>
        <w:spacing w:after="0" w:line="276" w:lineRule="auto"/>
        <w:ind w:left="720"/>
        <w:contextualSpacing/>
        <w:rPr>
          <w:rFonts w:cs="Calibri"/>
          <w:szCs w:val="24"/>
        </w:rPr>
      </w:pPr>
      <w:r w:rsidRPr="007C2E39">
        <w:rPr>
          <w:rFonts w:cs="Calibri"/>
          <w:szCs w:val="24"/>
        </w:rPr>
        <w:t>South Africa has several examples of leaders who have upheld constitutional values.</w:t>
      </w:r>
      <w:r w:rsidR="007C2E39" w:rsidRPr="007C2E39">
        <w:rPr>
          <w:rFonts w:cs="Calibri"/>
          <w:szCs w:val="24"/>
        </w:rPr>
        <w:t xml:space="preserve"> The most famous one </w:t>
      </w:r>
      <w:r w:rsidR="007C2E39">
        <w:rPr>
          <w:rFonts w:cs="Calibri"/>
          <w:szCs w:val="24"/>
        </w:rPr>
        <w:t xml:space="preserve">is </w:t>
      </w:r>
      <w:r w:rsidR="0061732A" w:rsidRPr="007C2E39">
        <w:rPr>
          <w:rFonts w:cs="Calibri"/>
          <w:b/>
          <w:bCs/>
          <w:szCs w:val="24"/>
        </w:rPr>
        <w:t>Nelson Mandela</w:t>
      </w:r>
      <w:r w:rsidR="007C2E39" w:rsidRPr="00DC202F">
        <w:rPr>
          <w:rFonts w:cs="Calibri"/>
          <w:szCs w:val="24"/>
        </w:rPr>
        <w:t>,</w:t>
      </w:r>
      <w:r w:rsidR="0061732A" w:rsidRPr="007C2E39">
        <w:rPr>
          <w:rFonts w:cs="Calibri"/>
          <w:szCs w:val="24"/>
        </w:rPr>
        <w:t xml:space="preserve"> </w:t>
      </w:r>
      <w:r w:rsidR="007C2E39">
        <w:rPr>
          <w:rFonts w:cs="Calibri"/>
          <w:szCs w:val="24"/>
        </w:rPr>
        <w:t xml:space="preserve">who </w:t>
      </w:r>
      <w:r w:rsidR="0061732A" w:rsidRPr="007C2E39">
        <w:rPr>
          <w:rFonts w:cs="Calibri"/>
          <w:szCs w:val="24"/>
        </w:rPr>
        <w:t>helped lead South Africa from apartheid to democracy and became the country’s first democratically elected president in 1994. Instead of seeking revenge after apartheid, he promoted racial equality, forgiveness, and national unity.</w:t>
      </w:r>
    </w:p>
    <w:p w14:paraId="3648BC24" w14:textId="77777777" w:rsidR="00EA1C56" w:rsidRDefault="00EA1C56" w:rsidP="001C760A">
      <w:pPr>
        <w:pStyle w:val="ListParagraph"/>
        <w:spacing w:after="0" w:line="276" w:lineRule="auto"/>
        <w:rPr>
          <w:rFonts w:cs="Calibri"/>
          <w:szCs w:val="24"/>
        </w:rPr>
      </w:pPr>
    </w:p>
    <w:p w14:paraId="29BE0CD2" w14:textId="3CE6DF30" w:rsidR="00667DC3" w:rsidRDefault="001C760A" w:rsidP="00667DC3">
      <w:pPr>
        <w:pStyle w:val="ListParagraph"/>
        <w:numPr>
          <w:ilvl w:val="0"/>
          <w:numId w:val="60"/>
        </w:numPr>
        <w:spacing w:after="0" w:line="276" w:lineRule="auto"/>
        <w:rPr>
          <w:rFonts w:cs="Calibri"/>
          <w:szCs w:val="24"/>
        </w:rPr>
      </w:pPr>
      <w:r w:rsidRPr="001C760A">
        <w:rPr>
          <w:rFonts w:cs="Calibri"/>
          <w:b/>
          <w:bCs/>
          <w:szCs w:val="24"/>
        </w:rPr>
        <w:t>Slide 8:</w:t>
      </w:r>
      <w:r>
        <w:rPr>
          <w:rFonts w:cs="Calibri"/>
          <w:szCs w:val="24"/>
        </w:rPr>
        <w:t xml:space="preserve"> </w:t>
      </w:r>
      <w:r w:rsidR="00667DC3" w:rsidRPr="00667DC3">
        <w:rPr>
          <w:rFonts w:cs="Calibri"/>
          <w:szCs w:val="24"/>
        </w:rPr>
        <w:t>There are also many young South Africans who are working to make the country a more just and fair society for everyone.</w:t>
      </w:r>
      <w:r w:rsidR="00EA4A2F">
        <w:rPr>
          <w:rFonts w:cs="Calibri"/>
          <w:szCs w:val="24"/>
        </w:rPr>
        <w:t xml:space="preserve"> </w:t>
      </w:r>
    </w:p>
    <w:p w14:paraId="118291BB" w14:textId="7AFE8EF4" w:rsidR="009700EC" w:rsidRPr="00667DC3" w:rsidRDefault="00667DC3" w:rsidP="00667DC3">
      <w:pPr>
        <w:pStyle w:val="ListParagraph"/>
        <w:numPr>
          <w:ilvl w:val="0"/>
          <w:numId w:val="60"/>
        </w:numPr>
        <w:spacing w:after="0" w:line="276" w:lineRule="auto"/>
        <w:rPr>
          <w:rFonts w:cs="Calibri"/>
          <w:szCs w:val="24"/>
        </w:rPr>
      </w:pPr>
      <w:r w:rsidRPr="00667DC3">
        <w:rPr>
          <w:rFonts w:cs="Calibri"/>
          <w:szCs w:val="24"/>
        </w:rPr>
        <w:t xml:space="preserve">Let’s watch a short video about the work of </w:t>
      </w:r>
      <w:r w:rsidRPr="0061732A">
        <w:rPr>
          <w:rFonts w:cs="Calibri"/>
          <w:b/>
          <w:bCs/>
          <w:szCs w:val="24"/>
        </w:rPr>
        <w:t>Gabriel Klaasen</w:t>
      </w:r>
      <w:r w:rsidRPr="00667DC3">
        <w:rPr>
          <w:rFonts w:cs="Calibri"/>
          <w:szCs w:val="24"/>
        </w:rPr>
        <w:t>. Gabriel Klaasen is a South African youth climate and social justice activist from Cape Town. He works with organisations to educate young people about environmental issues and to encourage communities to take action to protect the environment and build a more sustainable future.</w:t>
      </w:r>
    </w:p>
    <w:tbl>
      <w:tblPr>
        <w:tblStyle w:val="TableGrid"/>
        <w:tblW w:w="0" w:type="auto"/>
        <w:tblInd w:w="709" w:type="dxa"/>
        <w:tblLook w:val="04A0" w:firstRow="1" w:lastRow="0" w:firstColumn="1" w:lastColumn="0" w:noHBand="0" w:noVBand="1"/>
      </w:tblPr>
      <w:tblGrid>
        <w:gridCol w:w="9747"/>
      </w:tblGrid>
      <w:tr w:rsidR="008C3399" w14:paraId="3BA5C91B" w14:textId="77777777" w:rsidTr="003E259F">
        <w:tc>
          <w:tcPr>
            <w:tcW w:w="10456" w:type="dxa"/>
            <w:shd w:val="clear" w:color="auto" w:fill="F2F2F2" w:themeFill="background1" w:themeFillShade="F2"/>
          </w:tcPr>
          <w:p w14:paraId="50A29E6F" w14:textId="3E821307" w:rsidR="008C3399" w:rsidRPr="008C3399" w:rsidRDefault="008C3399" w:rsidP="008C3399">
            <w:pPr>
              <w:spacing w:after="0" w:line="276" w:lineRule="auto"/>
              <w:contextualSpacing/>
              <w:rPr>
                <w:rFonts w:cs="Calibri"/>
                <w:szCs w:val="24"/>
              </w:rPr>
            </w:pPr>
            <w:r>
              <w:rPr>
                <w:rFonts w:cs="Calibri"/>
                <w:b/>
                <w:bCs/>
                <w:szCs w:val="24"/>
              </w:rPr>
              <w:t>Watch video</w:t>
            </w:r>
            <w:r w:rsidR="00A177DA">
              <w:rPr>
                <w:rFonts w:cs="Calibri"/>
                <w:b/>
                <w:bCs/>
                <w:szCs w:val="24"/>
              </w:rPr>
              <w:t>:</w:t>
            </w:r>
          </w:p>
          <w:p w14:paraId="09A4F918" w14:textId="77777777" w:rsidR="008C3399" w:rsidRPr="008C3399" w:rsidRDefault="008C3399" w:rsidP="008C3399">
            <w:pPr>
              <w:spacing w:after="0" w:line="276" w:lineRule="auto"/>
              <w:contextualSpacing/>
              <w:rPr>
                <w:rFonts w:cs="Calibri"/>
                <w:b/>
                <w:bCs/>
                <w:szCs w:val="24"/>
              </w:rPr>
            </w:pPr>
            <w:r w:rsidRPr="008C3399">
              <w:rPr>
                <w:rFonts w:cs="Calibri"/>
                <w:b/>
                <w:bCs/>
                <w:szCs w:val="24"/>
              </w:rPr>
              <w:t>#SONA2026: Expectations from Project 90 by 2030 – Gabriel Klaasen</w:t>
            </w:r>
          </w:p>
          <w:p w14:paraId="492C181C" w14:textId="6C46F434" w:rsidR="008C3399" w:rsidRDefault="008C3399" w:rsidP="008C3399">
            <w:pPr>
              <w:spacing w:after="0" w:line="276" w:lineRule="auto"/>
              <w:contextualSpacing/>
              <w:rPr>
                <w:rFonts w:cs="Calibri"/>
                <w:szCs w:val="24"/>
              </w:rPr>
            </w:pPr>
            <w:hyperlink r:id="rId22" w:tgtFrame="_blank" w:history="1">
              <w:r w:rsidRPr="007F2050">
                <w:rPr>
                  <w:rStyle w:val="Hyperlink"/>
                  <w:rFonts w:cs="Calibri"/>
                  <w:szCs w:val="24"/>
                </w:rPr>
                <w:t>bit.ly/4uqA8jt</w:t>
              </w:r>
            </w:hyperlink>
            <w:r>
              <w:rPr>
                <w:rFonts w:cs="Calibri"/>
                <w:szCs w:val="24"/>
              </w:rPr>
              <w:t xml:space="preserve"> (</w:t>
            </w:r>
            <w:r w:rsidRPr="00A177DA">
              <w:rPr>
                <w:rFonts w:cs="Calibri"/>
                <w:b/>
                <w:bCs/>
                <w:color w:val="EE0000"/>
                <w:szCs w:val="24"/>
              </w:rPr>
              <w:t>2 min 22 sec</w:t>
            </w:r>
            <w:r w:rsidRPr="003546D9">
              <w:rPr>
                <w:rFonts w:cs="Calibri"/>
                <w:color w:val="EE0000"/>
                <w:szCs w:val="24"/>
              </w:rPr>
              <w:t xml:space="preserve"> of 6 min 07 sec</w:t>
            </w:r>
            <w:r>
              <w:rPr>
                <w:rFonts w:cs="Calibri"/>
                <w:szCs w:val="24"/>
              </w:rPr>
              <w:t>)</w:t>
            </w:r>
          </w:p>
        </w:tc>
      </w:tr>
    </w:tbl>
    <w:p w14:paraId="7AFC13AF" w14:textId="77777777" w:rsidR="008C3399" w:rsidRPr="008C3399" w:rsidRDefault="008C3399" w:rsidP="008C3399">
      <w:pPr>
        <w:pStyle w:val="ListParagraph"/>
        <w:spacing w:after="0" w:line="276" w:lineRule="auto"/>
        <w:ind w:left="709"/>
        <w:rPr>
          <w:rFonts w:cs="Calibri"/>
          <w:szCs w:val="24"/>
        </w:rPr>
      </w:pPr>
    </w:p>
    <w:p w14:paraId="1FC68CAA" w14:textId="77777777" w:rsidR="00693679" w:rsidRDefault="005F484C" w:rsidP="00B56C6E">
      <w:pPr>
        <w:pStyle w:val="ListParagraph"/>
        <w:numPr>
          <w:ilvl w:val="0"/>
          <w:numId w:val="59"/>
        </w:numPr>
        <w:spacing w:after="0" w:line="276" w:lineRule="auto"/>
        <w:rPr>
          <w:rFonts w:cs="Calibri"/>
          <w:b/>
          <w:bCs/>
          <w:color w:val="000000" w:themeColor="text1"/>
          <w:szCs w:val="24"/>
        </w:rPr>
      </w:pPr>
      <w:r>
        <w:rPr>
          <w:rFonts w:cs="Calibri"/>
          <w:szCs w:val="24"/>
        </w:rPr>
        <w:t xml:space="preserve">Other than </w:t>
      </w:r>
      <w:r w:rsidR="003E259F">
        <w:rPr>
          <w:rFonts w:cs="Calibri"/>
          <w:szCs w:val="24"/>
        </w:rPr>
        <w:t xml:space="preserve">important </w:t>
      </w:r>
      <w:r w:rsidR="00C03379">
        <w:rPr>
          <w:rFonts w:cs="Calibri"/>
          <w:szCs w:val="24"/>
        </w:rPr>
        <w:t>societal</w:t>
      </w:r>
      <w:r w:rsidR="003E259F">
        <w:rPr>
          <w:rFonts w:cs="Calibri"/>
          <w:szCs w:val="24"/>
        </w:rPr>
        <w:t xml:space="preserve"> leaders </w:t>
      </w:r>
      <w:r w:rsidR="00C03379">
        <w:rPr>
          <w:rFonts w:cs="Calibri"/>
          <w:szCs w:val="24"/>
        </w:rPr>
        <w:t>and activists, these role models could also include</w:t>
      </w:r>
      <w:r w:rsidR="00607A9D">
        <w:rPr>
          <w:rFonts w:cs="Calibri"/>
          <w:szCs w:val="24"/>
        </w:rPr>
        <w:t xml:space="preserve"> ordinary citizens</w:t>
      </w:r>
      <w:r w:rsidR="00B56C6E">
        <w:rPr>
          <w:rFonts w:cs="Calibri"/>
          <w:szCs w:val="24"/>
        </w:rPr>
        <w:t>, such as</w:t>
      </w:r>
      <w:r w:rsidR="00B56C6E" w:rsidRPr="00B56C6E">
        <w:rPr>
          <w:rFonts w:cs="Calibri"/>
          <w:szCs w:val="24"/>
        </w:rPr>
        <w:t xml:space="preserve"> </w:t>
      </w:r>
      <w:r w:rsidR="00B56C6E" w:rsidRPr="00B56C6E">
        <w:rPr>
          <w:rFonts w:cs="Calibri"/>
          <w:b/>
          <w:bCs/>
          <w:color w:val="000000" w:themeColor="text1"/>
          <w:szCs w:val="24"/>
        </w:rPr>
        <w:t>parents, teachers, community leaders, religious leaders, and public officials</w:t>
      </w:r>
      <w:r w:rsidR="00693679">
        <w:rPr>
          <w:rFonts w:cs="Calibri"/>
          <w:b/>
          <w:bCs/>
          <w:color w:val="000000" w:themeColor="text1"/>
          <w:szCs w:val="24"/>
        </w:rPr>
        <w:t xml:space="preserve">. </w:t>
      </w:r>
    </w:p>
    <w:p w14:paraId="7012C4EC" w14:textId="77777777" w:rsidR="00CB5E5D" w:rsidRDefault="00CB5E5D" w:rsidP="00CB5E5D">
      <w:pPr>
        <w:pStyle w:val="ListParagraph"/>
        <w:spacing w:after="0" w:line="276" w:lineRule="auto"/>
        <w:rPr>
          <w:rFonts w:cs="Calibri"/>
          <w:b/>
          <w:bCs/>
          <w:color w:val="000000" w:themeColor="text1"/>
          <w:szCs w:val="24"/>
        </w:rPr>
      </w:pPr>
    </w:p>
    <w:p w14:paraId="33ABF8A7" w14:textId="77777777" w:rsidR="00B81967" w:rsidRPr="00220B51" w:rsidRDefault="00B81967" w:rsidP="004D59A6">
      <w:pPr>
        <w:tabs>
          <w:tab w:val="left" w:pos="529"/>
          <w:tab w:val="left" w:pos="8755"/>
        </w:tabs>
        <w:spacing w:after="0" w:line="276" w:lineRule="auto"/>
        <w:ind w:left="108"/>
        <w:rPr>
          <w:rFonts w:eastAsia="Arial" w:cs="Calibri"/>
          <w:b/>
          <w:bCs/>
          <w:i/>
          <w:iCs/>
          <w:lang w:eastAsia="en-GB"/>
        </w:rPr>
      </w:pPr>
      <w:r>
        <w:rPr>
          <w:rFonts w:eastAsia="Arial" w:cs="Calibri"/>
          <w:b/>
          <w:bCs/>
          <w:lang w:eastAsia="en-GB"/>
        </w:rPr>
        <w:t>5</w:t>
      </w:r>
      <w:r w:rsidRPr="00220B51">
        <w:rPr>
          <w:rFonts w:eastAsia="Arial" w:cs="Calibri"/>
          <w:b/>
          <w:bCs/>
          <w:lang w:eastAsia="en-GB"/>
        </w:rPr>
        <w:t>.</w:t>
      </w:r>
      <w:r w:rsidRPr="00220B51">
        <w:rPr>
          <w:rFonts w:eastAsia="Arial" w:cs="Calibri"/>
          <w:b/>
          <w:bCs/>
          <w:lang w:eastAsia="en-GB"/>
        </w:rPr>
        <w:tab/>
      </w:r>
      <w:r>
        <w:rPr>
          <w:rFonts w:eastAsia="Arial" w:cs="Calibri"/>
          <w:b/>
          <w:bCs/>
          <w:lang w:eastAsia="en-GB"/>
        </w:rPr>
        <w:t>Class Activity (5 min)</w:t>
      </w:r>
      <w:r w:rsidRPr="00220B51">
        <w:rPr>
          <w:rFonts w:eastAsia="Arial" w:cs="Calibri"/>
          <w:b/>
          <w:bCs/>
          <w:lang w:eastAsia="en-GB"/>
        </w:rPr>
        <w:tab/>
      </w:r>
      <w:r w:rsidRPr="00220B51">
        <w:rPr>
          <w:rFonts w:eastAsia="Arial" w:cs="Calibri"/>
          <w:b/>
          <w:bCs/>
          <w:i/>
          <w:iCs/>
          <w:lang w:eastAsia="en-GB"/>
        </w:rPr>
        <w:t>(</w:t>
      </w:r>
      <w:r w:rsidRPr="00220B51">
        <w:rPr>
          <w:rFonts w:eastAsia="Arial" w:cs="Calibri"/>
          <w:b/>
          <w:bCs/>
          <w:i/>
          <w:iCs/>
          <w:u w:val="single"/>
          <w:lang w:eastAsia="en-GB"/>
        </w:rPr>
        <w:t xml:space="preserve">Slide </w:t>
      </w:r>
      <w:r>
        <w:rPr>
          <w:rFonts w:eastAsia="Arial" w:cs="Calibri"/>
          <w:b/>
          <w:bCs/>
          <w:i/>
          <w:iCs/>
          <w:u w:val="single"/>
          <w:lang w:eastAsia="en-GB"/>
        </w:rPr>
        <w:t>9</w:t>
      </w:r>
      <w:r w:rsidRPr="00220B51">
        <w:rPr>
          <w:rFonts w:eastAsia="Arial" w:cs="Calibri"/>
          <w:b/>
          <w:bCs/>
          <w:i/>
          <w:iCs/>
          <w:u w:val="single"/>
          <w:lang w:eastAsia="en-GB"/>
        </w:rPr>
        <w:t>)</w:t>
      </w:r>
    </w:p>
    <w:p w14:paraId="2708BC91" w14:textId="07CA094F" w:rsidR="00520C6F" w:rsidRPr="00520C6F" w:rsidRDefault="00520C6F" w:rsidP="00520C6F">
      <w:pPr>
        <w:numPr>
          <w:ilvl w:val="0"/>
          <w:numId w:val="59"/>
        </w:numPr>
        <w:spacing w:after="0" w:line="276" w:lineRule="auto"/>
        <w:contextualSpacing/>
        <w:rPr>
          <w:rFonts w:cs="Calibri"/>
          <w:b/>
          <w:bCs/>
          <w:szCs w:val="24"/>
        </w:rPr>
      </w:pPr>
      <w:r w:rsidRPr="00220B51">
        <w:rPr>
          <w:rFonts w:cs="Calibri"/>
          <w:b/>
          <w:bCs/>
          <w:szCs w:val="24"/>
        </w:rPr>
        <w:t xml:space="preserve">Slide 9: Applying constitutional values in daily life </w:t>
      </w:r>
    </w:p>
    <w:p w14:paraId="5D95EE85" w14:textId="16A4F1C9" w:rsidR="003F3012" w:rsidRPr="001C760A" w:rsidRDefault="00E75613" w:rsidP="001C760A">
      <w:pPr>
        <w:pStyle w:val="ListParagraph"/>
        <w:numPr>
          <w:ilvl w:val="0"/>
          <w:numId w:val="59"/>
        </w:numPr>
        <w:spacing w:after="0" w:line="276" w:lineRule="auto"/>
        <w:rPr>
          <w:rFonts w:cs="Calibri"/>
          <w:color w:val="000000" w:themeColor="text1"/>
          <w:szCs w:val="24"/>
        </w:rPr>
      </w:pPr>
      <w:r>
        <w:rPr>
          <w:rFonts w:cs="Calibri"/>
          <w:color w:val="000000" w:themeColor="text1"/>
          <w:szCs w:val="24"/>
        </w:rPr>
        <w:t>C</w:t>
      </w:r>
      <w:r w:rsidR="00520C6F" w:rsidRPr="00520C6F">
        <w:rPr>
          <w:rFonts w:cs="Calibri"/>
          <w:color w:val="000000" w:themeColor="text1"/>
          <w:szCs w:val="24"/>
        </w:rPr>
        <w:t xml:space="preserve">onstitutional values </w:t>
      </w:r>
      <w:r w:rsidR="00520C6F" w:rsidRPr="00E75613">
        <w:rPr>
          <w:rFonts w:cs="Calibri"/>
          <w:b/>
          <w:bCs/>
          <w:color w:val="000000" w:themeColor="text1"/>
          <w:szCs w:val="24"/>
        </w:rPr>
        <w:t>guide how people behave and interact with others in everyday situations.</w:t>
      </w:r>
      <w:r w:rsidR="003F3012">
        <w:rPr>
          <w:rFonts w:cs="Calibri"/>
          <w:color w:val="000000" w:themeColor="text1"/>
          <w:szCs w:val="24"/>
        </w:rPr>
        <w:t xml:space="preserve"> </w:t>
      </w:r>
      <w:r w:rsidR="00520C6F" w:rsidRPr="00520C6F">
        <w:rPr>
          <w:rFonts w:cs="Calibri"/>
          <w:color w:val="000000" w:themeColor="text1"/>
          <w:szCs w:val="24"/>
        </w:rPr>
        <w:t>Positive role models show these values through their actions.</w:t>
      </w:r>
    </w:p>
    <w:p w14:paraId="3B4DD6A1" w14:textId="63939ECC" w:rsidR="003F3012" w:rsidRPr="003F3012" w:rsidRDefault="00AB4E61" w:rsidP="003F3012">
      <w:pPr>
        <w:pStyle w:val="ListParagraph"/>
        <w:numPr>
          <w:ilvl w:val="0"/>
          <w:numId w:val="59"/>
        </w:numPr>
        <w:spacing w:after="0" w:line="276" w:lineRule="auto"/>
        <w:rPr>
          <w:rFonts w:cs="Calibri"/>
          <w:color w:val="000000" w:themeColor="text1"/>
          <w:szCs w:val="24"/>
        </w:rPr>
      </w:pPr>
      <w:r w:rsidRPr="003F3012">
        <w:rPr>
          <w:rFonts w:cs="Calibri"/>
          <w:color w:val="000000" w:themeColor="text1"/>
          <w:szCs w:val="24"/>
        </w:rPr>
        <w:t>In the centre of the board, write:</w:t>
      </w:r>
      <w:r w:rsidR="003F3012" w:rsidRPr="003F3012">
        <w:rPr>
          <w:rFonts w:cs="Calibri"/>
          <w:color w:val="000000" w:themeColor="text1"/>
          <w:szCs w:val="24"/>
        </w:rPr>
        <w:t xml:space="preserve"> 'Applying constitutional values in daily life'</w:t>
      </w:r>
    </w:p>
    <w:p w14:paraId="11E28D27" w14:textId="3B4AA733" w:rsidR="003F3012" w:rsidRDefault="003F3012" w:rsidP="003F3012">
      <w:pPr>
        <w:pStyle w:val="ListParagraph"/>
        <w:numPr>
          <w:ilvl w:val="0"/>
          <w:numId w:val="59"/>
        </w:numPr>
        <w:spacing w:after="0" w:line="276" w:lineRule="auto"/>
        <w:rPr>
          <w:rFonts w:cs="Calibri"/>
          <w:color w:val="000000" w:themeColor="text1"/>
          <w:szCs w:val="24"/>
        </w:rPr>
      </w:pPr>
      <w:r w:rsidRPr="003F3012">
        <w:rPr>
          <w:rFonts w:cs="Calibri"/>
          <w:color w:val="000000" w:themeColor="text1"/>
          <w:szCs w:val="24"/>
        </w:rPr>
        <w:t>Draw branches from the centre for the following constitutional values:</w:t>
      </w:r>
    </w:p>
    <w:p w14:paraId="6D6BFE9C" w14:textId="49AF1751" w:rsidR="004909A4" w:rsidRPr="004909A4" w:rsidRDefault="004909A4" w:rsidP="004909A4">
      <w:pPr>
        <w:pStyle w:val="ListParagraph"/>
        <w:numPr>
          <w:ilvl w:val="1"/>
          <w:numId w:val="65"/>
        </w:numPr>
        <w:spacing w:after="0" w:line="276" w:lineRule="auto"/>
        <w:rPr>
          <w:rFonts w:cs="Calibri"/>
          <w:color w:val="000000" w:themeColor="text1"/>
          <w:szCs w:val="24"/>
        </w:rPr>
      </w:pPr>
      <w:r w:rsidRPr="004909A4">
        <w:rPr>
          <w:rFonts w:cs="Calibri"/>
          <w:color w:val="000000" w:themeColor="text1"/>
          <w:szCs w:val="24"/>
        </w:rPr>
        <w:t>Human dignity</w:t>
      </w:r>
    </w:p>
    <w:p w14:paraId="038E4CB6" w14:textId="02E682BF" w:rsidR="004909A4" w:rsidRPr="004909A4" w:rsidRDefault="004909A4" w:rsidP="004909A4">
      <w:pPr>
        <w:pStyle w:val="ListParagraph"/>
        <w:numPr>
          <w:ilvl w:val="1"/>
          <w:numId w:val="65"/>
        </w:numPr>
        <w:spacing w:after="0" w:line="276" w:lineRule="auto"/>
        <w:rPr>
          <w:rFonts w:cs="Calibri"/>
          <w:color w:val="000000" w:themeColor="text1"/>
          <w:szCs w:val="24"/>
        </w:rPr>
      </w:pPr>
      <w:r w:rsidRPr="004909A4">
        <w:rPr>
          <w:rFonts w:cs="Calibri"/>
          <w:color w:val="000000" w:themeColor="text1"/>
          <w:szCs w:val="24"/>
        </w:rPr>
        <w:t>Equality</w:t>
      </w:r>
    </w:p>
    <w:p w14:paraId="7244331B" w14:textId="485A579F" w:rsidR="004909A4" w:rsidRPr="004909A4" w:rsidRDefault="004909A4" w:rsidP="004909A4">
      <w:pPr>
        <w:pStyle w:val="ListParagraph"/>
        <w:numPr>
          <w:ilvl w:val="1"/>
          <w:numId w:val="65"/>
        </w:numPr>
        <w:spacing w:after="0" w:line="276" w:lineRule="auto"/>
        <w:rPr>
          <w:rFonts w:cs="Calibri"/>
          <w:color w:val="000000" w:themeColor="text1"/>
          <w:szCs w:val="24"/>
        </w:rPr>
      </w:pPr>
      <w:r w:rsidRPr="004909A4">
        <w:rPr>
          <w:rFonts w:cs="Calibri"/>
          <w:color w:val="000000" w:themeColor="text1"/>
          <w:szCs w:val="24"/>
        </w:rPr>
        <w:lastRenderedPageBreak/>
        <w:t>Freedom</w:t>
      </w:r>
    </w:p>
    <w:p w14:paraId="15DAD02F" w14:textId="6BBFE329" w:rsidR="004909A4" w:rsidRPr="004909A4" w:rsidRDefault="004909A4" w:rsidP="004909A4">
      <w:pPr>
        <w:pStyle w:val="ListParagraph"/>
        <w:numPr>
          <w:ilvl w:val="1"/>
          <w:numId w:val="65"/>
        </w:numPr>
        <w:spacing w:after="0" w:line="276" w:lineRule="auto"/>
        <w:rPr>
          <w:rFonts w:cs="Calibri"/>
          <w:color w:val="000000" w:themeColor="text1"/>
          <w:szCs w:val="24"/>
        </w:rPr>
      </w:pPr>
      <w:r w:rsidRPr="004909A4">
        <w:rPr>
          <w:rFonts w:cs="Calibri"/>
          <w:color w:val="000000" w:themeColor="text1"/>
          <w:szCs w:val="24"/>
        </w:rPr>
        <w:t>Nation-building</w:t>
      </w:r>
    </w:p>
    <w:p w14:paraId="4346EFC0" w14:textId="62B968B0" w:rsidR="004909A4" w:rsidRPr="004909A4" w:rsidRDefault="004909A4" w:rsidP="004909A4">
      <w:pPr>
        <w:pStyle w:val="ListParagraph"/>
        <w:numPr>
          <w:ilvl w:val="1"/>
          <w:numId w:val="65"/>
        </w:numPr>
        <w:spacing w:after="0" w:line="276" w:lineRule="auto"/>
        <w:rPr>
          <w:rFonts w:cs="Calibri"/>
          <w:color w:val="000000" w:themeColor="text1"/>
          <w:szCs w:val="24"/>
        </w:rPr>
      </w:pPr>
      <w:r w:rsidRPr="004909A4">
        <w:rPr>
          <w:rFonts w:cs="Calibri"/>
          <w:color w:val="000000" w:themeColor="text1"/>
          <w:szCs w:val="24"/>
        </w:rPr>
        <w:t>Commitment to family</w:t>
      </w:r>
    </w:p>
    <w:p w14:paraId="272C519C" w14:textId="244F20D3" w:rsidR="004909A4" w:rsidRPr="004909A4" w:rsidRDefault="004909A4" w:rsidP="004909A4">
      <w:pPr>
        <w:pStyle w:val="ListParagraph"/>
        <w:numPr>
          <w:ilvl w:val="1"/>
          <w:numId w:val="65"/>
        </w:numPr>
        <w:spacing w:after="0" w:line="276" w:lineRule="auto"/>
        <w:rPr>
          <w:rFonts w:cs="Calibri"/>
          <w:color w:val="000000" w:themeColor="text1"/>
          <w:szCs w:val="24"/>
        </w:rPr>
      </w:pPr>
      <w:r w:rsidRPr="004909A4">
        <w:rPr>
          <w:rFonts w:cs="Calibri"/>
          <w:color w:val="000000" w:themeColor="text1"/>
          <w:szCs w:val="24"/>
        </w:rPr>
        <w:t>Environmental responsibility</w:t>
      </w:r>
    </w:p>
    <w:p w14:paraId="02F4BF2C" w14:textId="6A439441" w:rsidR="004909A4" w:rsidRPr="003F3012" w:rsidRDefault="004909A4" w:rsidP="004909A4">
      <w:pPr>
        <w:pStyle w:val="ListParagraph"/>
        <w:numPr>
          <w:ilvl w:val="1"/>
          <w:numId w:val="65"/>
        </w:numPr>
        <w:spacing w:after="0" w:line="276" w:lineRule="auto"/>
        <w:rPr>
          <w:rFonts w:cs="Calibri"/>
          <w:color w:val="000000" w:themeColor="text1"/>
          <w:szCs w:val="24"/>
        </w:rPr>
      </w:pPr>
      <w:r w:rsidRPr="004909A4">
        <w:rPr>
          <w:rFonts w:cs="Calibri"/>
          <w:color w:val="000000" w:themeColor="text1"/>
          <w:szCs w:val="24"/>
        </w:rPr>
        <w:t>Responsible citizenship</w:t>
      </w:r>
    </w:p>
    <w:p w14:paraId="566CFB4C" w14:textId="77777777" w:rsidR="003F3012" w:rsidRPr="00671B0D" w:rsidRDefault="003F3012" w:rsidP="00671B0D">
      <w:pPr>
        <w:pStyle w:val="ListParagraph"/>
        <w:spacing w:after="0" w:line="276" w:lineRule="auto"/>
        <w:rPr>
          <w:rFonts w:cs="Calibri"/>
          <w:color w:val="000000" w:themeColor="text1"/>
          <w:szCs w:val="24"/>
        </w:rPr>
      </w:pPr>
    </w:p>
    <w:p w14:paraId="3AA36DF7" w14:textId="454128B0" w:rsidR="00424DD0" w:rsidRDefault="00424DD0" w:rsidP="00220B51">
      <w:pPr>
        <w:numPr>
          <w:ilvl w:val="0"/>
          <w:numId w:val="53"/>
        </w:numPr>
        <w:spacing w:after="0" w:line="276" w:lineRule="auto"/>
        <w:ind w:left="720"/>
        <w:contextualSpacing/>
        <w:rPr>
          <w:rFonts w:cs="Calibri"/>
          <w:szCs w:val="24"/>
        </w:rPr>
      </w:pPr>
      <w:r w:rsidRPr="00424DD0">
        <w:rPr>
          <w:rFonts w:cs="Calibri"/>
          <w:szCs w:val="24"/>
        </w:rPr>
        <w:t>Ask learners to suggest practical actions that show how these values can be applied in daily life. Write their responses around the relevant branch.</w:t>
      </w:r>
    </w:p>
    <w:p w14:paraId="13847824" w14:textId="21DF912F" w:rsidR="00424DD0" w:rsidRPr="001F6DF4" w:rsidRDefault="00424DD0" w:rsidP="00424DD0">
      <w:pPr>
        <w:numPr>
          <w:ilvl w:val="0"/>
          <w:numId w:val="53"/>
        </w:numPr>
        <w:spacing w:after="0" w:line="276" w:lineRule="auto"/>
        <w:ind w:left="720"/>
        <w:contextualSpacing/>
        <w:rPr>
          <w:rFonts w:cs="Calibri"/>
          <w:szCs w:val="24"/>
        </w:rPr>
      </w:pPr>
      <w:r>
        <w:rPr>
          <w:rFonts w:cs="Calibri"/>
          <w:szCs w:val="24"/>
        </w:rPr>
        <w:t xml:space="preserve">Possible examples: </w:t>
      </w:r>
    </w:p>
    <w:tbl>
      <w:tblPr>
        <w:tblStyle w:val="TableGrid"/>
        <w:tblW w:w="0" w:type="auto"/>
        <w:tblInd w:w="720" w:type="dxa"/>
        <w:tblLook w:val="04A0" w:firstRow="1" w:lastRow="0" w:firstColumn="1" w:lastColumn="0" w:noHBand="0" w:noVBand="1"/>
      </w:tblPr>
      <w:tblGrid>
        <w:gridCol w:w="3103"/>
        <w:gridCol w:w="6633"/>
      </w:tblGrid>
      <w:tr w:rsidR="003514A1" w14:paraId="410F2643" w14:textId="77777777" w:rsidTr="001F6DF4">
        <w:tc>
          <w:tcPr>
            <w:tcW w:w="3103" w:type="dxa"/>
          </w:tcPr>
          <w:p w14:paraId="067D06E1" w14:textId="09524D48" w:rsidR="003514A1" w:rsidRPr="001F6DF4" w:rsidRDefault="003514A1" w:rsidP="00424DD0">
            <w:pPr>
              <w:spacing w:after="0" w:line="276" w:lineRule="auto"/>
              <w:contextualSpacing/>
              <w:rPr>
                <w:rFonts w:cs="Calibri"/>
                <w:b/>
                <w:bCs/>
                <w:szCs w:val="24"/>
              </w:rPr>
            </w:pPr>
            <w:r w:rsidRPr="001F6DF4">
              <w:rPr>
                <w:rFonts w:cs="Calibri"/>
                <w:b/>
                <w:bCs/>
                <w:szCs w:val="24"/>
                <w:lang w:val="en-ZA"/>
              </w:rPr>
              <w:t>Human dignity</w:t>
            </w:r>
          </w:p>
        </w:tc>
        <w:tc>
          <w:tcPr>
            <w:tcW w:w="6633" w:type="dxa"/>
          </w:tcPr>
          <w:p w14:paraId="04C2BD2C" w14:textId="0F213F39" w:rsidR="003514A1" w:rsidRPr="00E85005" w:rsidRDefault="003514A1" w:rsidP="00E85005">
            <w:pPr>
              <w:pStyle w:val="ListParagraph"/>
              <w:numPr>
                <w:ilvl w:val="0"/>
                <w:numId w:val="53"/>
              </w:numPr>
              <w:spacing w:after="0" w:line="276" w:lineRule="auto"/>
              <w:rPr>
                <w:rFonts w:cs="Calibri"/>
                <w:szCs w:val="24"/>
              </w:rPr>
            </w:pPr>
            <w:r w:rsidRPr="00E85005">
              <w:rPr>
                <w:rFonts w:cs="Calibri"/>
                <w:szCs w:val="24"/>
              </w:rPr>
              <w:t>Treat others with kindness and respect</w:t>
            </w:r>
          </w:p>
          <w:p w14:paraId="55950ED0" w14:textId="26A8E758" w:rsidR="003514A1" w:rsidRPr="00E85005" w:rsidRDefault="003514A1" w:rsidP="00E85005">
            <w:pPr>
              <w:pStyle w:val="ListParagraph"/>
              <w:numPr>
                <w:ilvl w:val="0"/>
                <w:numId w:val="53"/>
              </w:numPr>
              <w:spacing w:after="0" w:line="276" w:lineRule="auto"/>
              <w:rPr>
                <w:rFonts w:cs="Calibri"/>
                <w:szCs w:val="24"/>
              </w:rPr>
            </w:pPr>
            <w:r w:rsidRPr="00E85005">
              <w:rPr>
                <w:rFonts w:cs="Calibri"/>
                <w:szCs w:val="24"/>
              </w:rPr>
              <w:t>Use respectful language</w:t>
            </w:r>
          </w:p>
          <w:p w14:paraId="057DAAD3" w14:textId="52661927" w:rsidR="003514A1" w:rsidRPr="00E85005" w:rsidRDefault="003514A1" w:rsidP="00E85005">
            <w:pPr>
              <w:pStyle w:val="ListParagraph"/>
              <w:numPr>
                <w:ilvl w:val="0"/>
                <w:numId w:val="53"/>
              </w:numPr>
              <w:spacing w:after="0" w:line="276" w:lineRule="auto"/>
              <w:rPr>
                <w:rFonts w:cs="Calibri"/>
                <w:szCs w:val="24"/>
              </w:rPr>
            </w:pPr>
            <w:r w:rsidRPr="00E85005">
              <w:rPr>
                <w:rFonts w:cs="Calibri"/>
                <w:szCs w:val="24"/>
              </w:rPr>
              <w:t>Stand up against bullying</w:t>
            </w:r>
          </w:p>
        </w:tc>
      </w:tr>
      <w:tr w:rsidR="003514A1" w14:paraId="24893964" w14:textId="77777777" w:rsidTr="001F6DF4">
        <w:tc>
          <w:tcPr>
            <w:tcW w:w="3103" w:type="dxa"/>
          </w:tcPr>
          <w:p w14:paraId="7D3BA85C" w14:textId="23A8C0A7" w:rsidR="003514A1" w:rsidRPr="001F6DF4" w:rsidRDefault="003514A1" w:rsidP="00424DD0">
            <w:pPr>
              <w:spacing w:after="0" w:line="276" w:lineRule="auto"/>
              <w:contextualSpacing/>
              <w:rPr>
                <w:rFonts w:cs="Calibri"/>
                <w:b/>
                <w:bCs/>
                <w:szCs w:val="24"/>
              </w:rPr>
            </w:pPr>
            <w:r w:rsidRPr="001F6DF4">
              <w:rPr>
                <w:rFonts w:cs="Calibri"/>
                <w:b/>
                <w:bCs/>
                <w:szCs w:val="24"/>
                <w:lang w:val="en-ZA"/>
              </w:rPr>
              <w:t>Equality</w:t>
            </w:r>
          </w:p>
        </w:tc>
        <w:tc>
          <w:tcPr>
            <w:tcW w:w="6633" w:type="dxa"/>
          </w:tcPr>
          <w:p w14:paraId="6E812C87" w14:textId="01632CC9" w:rsidR="003514A1" w:rsidRPr="00E85005" w:rsidRDefault="003514A1" w:rsidP="00E85005">
            <w:pPr>
              <w:pStyle w:val="ListParagraph"/>
              <w:numPr>
                <w:ilvl w:val="0"/>
                <w:numId w:val="53"/>
              </w:numPr>
              <w:spacing w:after="0" w:line="276" w:lineRule="auto"/>
              <w:rPr>
                <w:rFonts w:cs="Calibri"/>
                <w:szCs w:val="24"/>
              </w:rPr>
            </w:pPr>
            <w:r w:rsidRPr="00E85005">
              <w:rPr>
                <w:rFonts w:cs="Calibri"/>
                <w:szCs w:val="24"/>
              </w:rPr>
              <w:t xml:space="preserve">Treat people </w:t>
            </w:r>
            <w:proofErr w:type="gramStart"/>
            <w:r w:rsidRPr="00E85005">
              <w:rPr>
                <w:rFonts w:cs="Calibri"/>
                <w:szCs w:val="24"/>
              </w:rPr>
              <w:t>fairly regardless</w:t>
            </w:r>
            <w:proofErr w:type="gramEnd"/>
            <w:r w:rsidRPr="00E85005">
              <w:rPr>
                <w:rFonts w:cs="Calibri"/>
                <w:szCs w:val="24"/>
              </w:rPr>
              <w:t xml:space="preserve"> of their background or abilities</w:t>
            </w:r>
          </w:p>
          <w:p w14:paraId="567DC602" w14:textId="502B42E4" w:rsidR="003514A1" w:rsidRPr="00E85005" w:rsidRDefault="003514A1" w:rsidP="00E85005">
            <w:pPr>
              <w:pStyle w:val="ListParagraph"/>
              <w:numPr>
                <w:ilvl w:val="0"/>
                <w:numId w:val="53"/>
              </w:numPr>
              <w:spacing w:after="0" w:line="276" w:lineRule="auto"/>
              <w:rPr>
                <w:rFonts w:cs="Calibri"/>
                <w:szCs w:val="24"/>
              </w:rPr>
            </w:pPr>
            <w:r w:rsidRPr="00E85005">
              <w:rPr>
                <w:rFonts w:cs="Calibri"/>
                <w:szCs w:val="24"/>
              </w:rPr>
              <w:t>Avoid discrimination</w:t>
            </w:r>
          </w:p>
          <w:p w14:paraId="74B6D152" w14:textId="32222B0C" w:rsidR="003514A1" w:rsidRPr="00E85005" w:rsidRDefault="003514A1" w:rsidP="00E85005">
            <w:pPr>
              <w:pStyle w:val="ListParagraph"/>
              <w:numPr>
                <w:ilvl w:val="0"/>
                <w:numId w:val="53"/>
              </w:numPr>
              <w:spacing w:after="0" w:line="276" w:lineRule="auto"/>
              <w:rPr>
                <w:rFonts w:cs="Calibri"/>
                <w:szCs w:val="24"/>
              </w:rPr>
            </w:pPr>
            <w:r w:rsidRPr="00E85005">
              <w:rPr>
                <w:rFonts w:cs="Calibri"/>
                <w:szCs w:val="24"/>
              </w:rPr>
              <w:t>Include others in activities</w:t>
            </w:r>
          </w:p>
        </w:tc>
      </w:tr>
      <w:tr w:rsidR="003514A1" w14:paraId="52FC2EF0" w14:textId="77777777" w:rsidTr="001F6DF4">
        <w:tc>
          <w:tcPr>
            <w:tcW w:w="3103" w:type="dxa"/>
          </w:tcPr>
          <w:p w14:paraId="3F6B7BE2" w14:textId="13C4E7AA" w:rsidR="003514A1" w:rsidRPr="001F6DF4" w:rsidRDefault="003514A1" w:rsidP="00424DD0">
            <w:pPr>
              <w:spacing w:after="0" w:line="276" w:lineRule="auto"/>
              <w:contextualSpacing/>
              <w:rPr>
                <w:rFonts w:cs="Calibri"/>
                <w:b/>
                <w:bCs/>
                <w:szCs w:val="24"/>
              </w:rPr>
            </w:pPr>
            <w:r w:rsidRPr="001F6DF4">
              <w:rPr>
                <w:rFonts w:cs="Calibri"/>
                <w:b/>
                <w:bCs/>
                <w:szCs w:val="24"/>
                <w:lang w:val="en-ZA"/>
              </w:rPr>
              <w:t>Freedom</w:t>
            </w:r>
          </w:p>
        </w:tc>
        <w:tc>
          <w:tcPr>
            <w:tcW w:w="6633" w:type="dxa"/>
          </w:tcPr>
          <w:p w14:paraId="297E60B5" w14:textId="70B9CB04" w:rsidR="00431507" w:rsidRPr="00E85005" w:rsidRDefault="00431507" w:rsidP="00E85005">
            <w:pPr>
              <w:pStyle w:val="ListParagraph"/>
              <w:numPr>
                <w:ilvl w:val="0"/>
                <w:numId w:val="53"/>
              </w:numPr>
              <w:spacing w:after="0" w:line="276" w:lineRule="auto"/>
              <w:rPr>
                <w:rFonts w:cs="Calibri"/>
                <w:szCs w:val="24"/>
              </w:rPr>
            </w:pPr>
            <w:r w:rsidRPr="00E85005">
              <w:rPr>
                <w:rFonts w:cs="Calibri"/>
                <w:szCs w:val="24"/>
              </w:rPr>
              <w:t>Respect others’ opinions and beliefs</w:t>
            </w:r>
          </w:p>
          <w:p w14:paraId="689E8F0D" w14:textId="6743622B" w:rsidR="00431507" w:rsidRPr="00E85005" w:rsidRDefault="00431507" w:rsidP="00E85005">
            <w:pPr>
              <w:pStyle w:val="ListParagraph"/>
              <w:numPr>
                <w:ilvl w:val="0"/>
                <w:numId w:val="53"/>
              </w:numPr>
              <w:spacing w:after="0" w:line="276" w:lineRule="auto"/>
              <w:rPr>
                <w:rFonts w:cs="Calibri"/>
                <w:szCs w:val="24"/>
              </w:rPr>
            </w:pPr>
            <w:r w:rsidRPr="00E85005">
              <w:rPr>
                <w:rFonts w:cs="Calibri"/>
                <w:szCs w:val="24"/>
              </w:rPr>
              <w:t>Express your views respectfully</w:t>
            </w:r>
          </w:p>
          <w:p w14:paraId="197C5CAE" w14:textId="25E2E447" w:rsidR="003514A1" w:rsidRPr="00E85005" w:rsidRDefault="00431507" w:rsidP="00E85005">
            <w:pPr>
              <w:pStyle w:val="ListParagraph"/>
              <w:numPr>
                <w:ilvl w:val="0"/>
                <w:numId w:val="53"/>
              </w:numPr>
              <w:spacing w:after="0" w:line="276" w:lineRule="auto"/>
              <w:rPr>
                <w:rFonts w:cs="Calibri"/>
                <w:szCs w:val="24"/>
              </w:rPr>
            </w:pPr>
            <w:r w:rsidRPr="00E85005">
              <w:rPr>
                <w:rFonts w:cs="Calibri"/>
                <w:szCs w:val="24"/>
              </w:rPr>
              <w:t>Vote in elections when eligible</w:t>
            </w:r>
          </w:p>
        </w:tc>
      </w:tr>
      <w:tr w:rsidR="003514A1" w14:paraId="5EDC0EE6" w14:textId="77777777" w:rsidTr="001F6DF4">
        <w:tc>
          <w:tcPr>
            <w:tcW w:w="3103" w:type="dxa"/>
          </w:tcPr>
          <w:p w14:paraId="2FA1A214" w14:textId="5004EE8C" w:rsidR="003514A1" w:rsidRPr="001F6DF4" w:rsidRDefault="00431507" w:rsidP="00424DD0">
            <w:pPr>
              <w:spacing w:after="0" w:line="276" w:lineRule="auto"/>
              <w:contextualSpacing/>
              <w:rPr>
                <w:rFonts w:cs="Calibri"/>
                <w:b/>
                <w:bCs/>
                <w:szCs w:val="24"/>
              </w:rPr>
            </w:pPr>
            <w:r w:rsidRPr="001F6DF4">
              <w:rPr>
                <w:rFonts w:cs="Calibri"/>
                <w:b/>
                <w:bCs/>
                <w:szCs w:val="24"/>
              </w:rPr>
              <w:t>Nation-building</w:t>
            </w:r>
          </w:p>
        </w:tc>
        <w:tc>
          <w:tcPr>
            <w:tcW w:w="6633" w:type="dxa"/>
          </w:tcPr>
          <w:p w14:paraId="14569445" w14:textId="694E1137" w:rsidR="00431507" w:rsidRPr="00E85005" w:rsidRDefault="00431507" w:rsidP="00E85005">
            <w:pPr>
              <w:pStyle w:val="ListParagraph"/>
              <w:numPr>
                <w:ilvl w:val="0"/>
                <w:numId w:val="53"/>
              </w:numPr>
              <w:spacing w:after="0" w:line="276" w:lineRule="auto"/>
              <w:rPr>
                <w:rFonts w:cs="Calibri"/>
                <w:szCs w:val="24"/>
              </w:rPr>
            </w:pPr>
            <w:proofErr w:type="gramStart"/>
            <w:r w:rsidRPr="00E85005">
              <w:rPr>
                <w:rFonts w:cs="Calibri"/>
                <w:szCs w:val="24"/>
              </w:rPr>
              <w:t>Work</w:t>
            </w:r>
            <w:proofErr w:type="gramEnd"/>
            <w:r w:rsidRPr="00E85005">
              <w:rPr>
                <w:rFonts w:cs="Calibri"/>
                <w:szCs w:val="24"/>
              </w:rPr>
              <w:t xml:space="preserve"> together with people from different backgrounds</w:t>
            </w:r>
          </w:p>
          <w:p w14:paraId="66D39A87" w14:textId="5882C51A" w:rsidR="003514A1" w:rsidRPr="00E85005" w:rsidRDefault="00431507" w:rsidP="00E85005">
            <w:pPr>
              <w:pStyle w:val="ListParagraph"/>
              <w:numPr>
                <w:ilvl w:val="0"/>
                <w:numId w:val="53"/>
              </w:numPr>
              <w:spacing w:after="0" w:line="276" w:lineRule="auto"/>
              <w:rPr>
                <w:rFonts w:cs="Calibri"/>
                <w:szCs w:val="24"/>
              </w:rPr>
            </w:pPr>
            <w:r w:rsidRPr="00E85005">
              <w:rPr>
                <w:rFonts w:cs="Calibri"/>
                <w:szCs w:val="24"/>
              </w:rPr>
              <w:t>Participate in activities that strengthen the community</w:t>
            </w:r>
          </w:p>
        </w:tc>
      </w:tr>
      <w:tr w:rsidR="003514A1" w14:paraId="3B0573B6" w14:textId="77777777" w:rsidTr="001F6DF4">
        <w:tc>
          <w:tcPr>
            <w:tcW w:w="3103" w:type="dxa"/>
          </w:tcPr>
          <w:p w14:paraId="3B346FF0" w14:textId="1BAD0AE0" w:rsidR="003514A1" w:rsidRPr="001F6DF4" w:rsidRDefault="00431507" w:rsidP="00424DD0">
            <w:pPr>
              <w:spacing w:after="0" w:line="276" w:lineRule="auto"/>
              <w:contextualSpacing/>
              <w:rPr>
                <w:rFonts w:cs="Calibri"/>
                <w:b/>
                <w:bCs/>
                <w:szCs w:val="24"/>
              </w:rPr>
            </w:pPr>
            <w:r w:rsidRPr="001F6DF4">
              <w:rPr>
                <w:rFonts w:cs="Calibri"/>
                <w:b/>
                <w:bCs/>
                <w:szCs w:val="24"/>
              </w:rPr>
              <w:t>Commitment to family</w:t>
            </w:r>
          </w:p>
        </w:tc>
        <w:tc>
          <w:tcPr>
            <w:tcW w:w="6633" w:type="dxa"/>
          </w:tcPr>
          <w:p w14:paraId="65B7109E" w14:textId="385EEBD1" w:rsidR="003514A1" w:rsidRPr="00E85005" w:rsidRDefault="001F6DF4" w:rsidP="00E85005">
            <w:pPr>
              <w:pStyle w:val="ListParagraph"/>
              <w:numPr>
                <w:ilvl w:val="0"/>
                <w:numId w:val="53"/>
              </w:numPr>
              <w:spacing w:after="0" w:line="276" w:lineRule="auto"/>
              <w:rPr>
                <w:rFonts w:cs="Calibri"/>
                <w:szCs w:val="24"/>
              </w:rPr>
            </w:pPr>
            <w:r w:rsidRPr="00E85005">
              <w:rPr>
                <w:rFonts w:cs="Calibri"/>
                <w:szCs w:val="24"/>
              </w:rPr>
              <w:t>Respect and support parents and family members</w:t>
            </w:r>
          </w:p>
        </w:tc>
      </w:tr>
      <w:tr w:rsidR="003514A1" w14:paraId="51FDA4D8" w14:textId="77777777" w:rsidTr="001F6DF4">
        <w:tc>
          <w:tcPr>
            <w:tcW w:w="3103" w:type="dxa"/>
          </w:tcPr>
          <w:p w14:paraId="5B34DFB0" w14:textId="10D1F2A8" w:rsidR="003514A1" w:rsidRPr="001F6DF4" w:rsidRDefault="001F6DF4" w:rsidP="00424DD0">
            <w:pPr>
              <w:spacing w:after="0" w:line="276" w:lineRule="auto"/>
              <w:contextualSpacing/>
              <w:rPr>
                <w:rFonts w:cs="Calibri"/>
                <w:b/>
                <w:bCs/>
                <w:szCs w:val="24"/>
              </w:rPr>
            </w:pPr>
            <w:r w:rsidRPr="001F6DF4">
              <w:rPr>
                <w:rFonts w:cs="Calibri"/>
                <w:b/>
                <w:bCs/>
                <w:szCs w:val="24"/>
              </w:rPr>
              <w:t>Environmental responsibility</w:t>
            </w:r>
          </w:p>
        </w:tc>
        <w:tc>
          <w:tcPr>
            <w:tcW w:w="6633" w:type="dxa"/>
          </w:tcPr>
          <w:p w14:paraId="4A409914" w14:textId="0FC88D43" w:rsidR="001F6DF4" w:rsidRPr="00E85005" w:rsidRDefault="001F6DF4" w:rsidP="00E85005">
            <w:pPr>
              <w:pStyle w:val="ListParagraph"/>
              <w:numPr>
                <w:ilvl w:val="0"/>
                <w:numId w:val="53"/>
              </w:numPr>
              <w:spacing w:after="0" w:line="276" w:lineRule="auto"/>
              <w:rPr>
                <w:rFonts w:cs="Calibri"/>
                <w:szCs w:val="24"/>
              </w:rPr>
            </w:pPr>
            <w:proofErr w:type="gramStart"/>
            <w:r w:rsidRPr="00E85005">
              <w:rPr>
                <w:rFonts w:cs="Calibri"/>
                <w:szCs w:val="24"/>
              </w:rPr>
              <w:t>Protect</w:t>
            </w:r>
            <w:proofErr w:type="gramEnd"/>
            <w:r w:rsidRPr="00E85005">
              <w:rPr>
                <w:rFonts w:cs="Calibri"/>
                <w:szCs w:val="24"/>
              </w:rPr>
              <w:t xml:space="preserve"> natural resources</w:t>
            </w:r>
          </w:p>
          <w:p w14:paraId="16764339" w14:textId="2B3D77B2" w:rsidR="003514A1" w:rsidRPr="00E85005" w:rsidRDefault="001F6DF4" w:rsidP="00E85005">
            <w:pPr>
              <w:pStyle w:val="ListParagraph"/>
              <w:numPr>
                <w:ilvl w:val="0"/>
                <w:numId w:val="53"/>
              </w:numPr>
              <w:spacing w:after="0" w:line="276" w:lineRule="auto"/>
              <w:rPr>
                <w:rFonts w:cs="Calibri"/>
                <w:szCs w:val="24"/>
              </w:rPr>
            </w:pPr>
            <w:r w:rsidRPr="00E85005">
              <w:rPr>
                <w:rFonts w:cs="Calibri"/>
                <w:szCs w:val="24"/>
              </w:rPr>
              <w:t>Avoid littering and pollution</w:t>
            </w:r>
          </w:p>
        </w:tc>
      </w:tr>
      <w:tr w:rsidR="001F6DF4" w14:paraId="3B5BF78C" w14:textId="77777777" w:rsidTr="001F6DF4">
        <w:tc>
          <w:tcPr>
            <w:tcW w:w="3103" w:type="dxa"/>
          </w:tcPr>
          <w:p w14:paraId="6A16AF92" w14:textId="365591D1" w:rsidR="001F6DF4" w:rsidRPr="001F6DF4" w:rsidRDefault="001F6DF4" w:rsidP="00424DD0">
            <w:pPr>
              <w:spacing w:after="0" w:line="276" w:lineRule="auto"/>
              <w:contextualSpacing/>
              <w:rPr>
                <w:rFonts w:cs="Calibri"/>
                <w:b/>
                <w:bCs/>
                <w:szCs w:val="24"/>
              </w:rPr>
            </w:pPr>
            <w:r w:rsidRPr="001F6DF4">
              <w:rPr>
                <w:rFonts w:cs="Calibri"/>
                <w:b/>
                <w:bCs/>
                <w:szCs w:val="24"/>
              </w:rPr>
              <w:t>Responsible citizenship</w:t>
            </w:r>
          </w:p>
        </w:tc>
        <w:tc>
          <w:tcPr>
            <w:tcW w:w="6633" w:type="dxa"/>
          </w:tcPr>
          <w:p w14:paraId="1FB1E615" w14:textId="7AFB7033" w:rsidR="001F6DF4" w:rsidRPr="00E85005" w:rsidRDefault="001F6DF4" w:rsidP="00E85005">
            <w:pPr>
              <w:pStyle w:val="ListParagraph"/>
              <w:numPr>
                <w:ilvl w:val="0"/>
                <w:numId w:val="53"/>
              </w:numPr>
              <w:spacing w:after="0" w:line="276" w:lineRule="auto"/>
              <w:rPr>
                <w:rFonts w:cs="Calibri"/>
                <w:szCs w:val="24"/>
              </w:rPr>
            </w:pPr>
            <w:r w:rsidRPr="00E85005">
              <w:rPr>
                <w:rFonts w:cs="Calibri"/>
                <w:szCs w:val="24"/>
              </w:rPr>
              <w:t>Follow laws and school rules</w:t>
            </w:r>
          </w:p>
          <w:p w14:paraId="035A542D" w14:textId="06D474E5" w:rsidR="001F6DF4" w:rsidRPr="00E85005" w:rsidRDefault="001F6DF4" w:rsidP="00E85005">
            <w:pPr>
              <w:pStyle w:val="ListParagraph"/>
              <w:numPr>
                <w:ilvl w:val="0"/>
                <w:numId w:val="53"/>
              </w:numPr>
              <w:spacing w:after="0" w:line="276" w:lineRule="auto"/>
              <w:rPr>
                <w:rFonts w:cs="Calibri"/>
                <w:szCs w:val="24"/>
              </w:rPr>
            </w:pPr>
            <w:r w:rsidRPr="00E85005">
              <w:rPr>
                <w:rFonts w:cs="Calibri"/>
                <w:szCs w:val="24"/>
              </w:rPr>
              <w:t>Lead by example and contribute positively to society</w:t>
            </w:r>
          </w:p>
        </w:tc>
      </w:tr>
    </w:tbl>
    <w:p w14:paraId="4A770B62" w14:textId="77777777" w:rsidR="00424DD0" w:rsidRPr="00424DD0" w:rsidRDefault="00424DD0" w:rsidP="00424DD0">
      <w:pPr>
        <w:spacing w:after="0" w:line="276" w:lineRule="auto"/>
        <w:ind w:left="720"/>
        <w:contextualSpacing/>
        <w:rPr>
          <w:rFonts w:cs="Calibri"/>
          <w:szCs w:val="24"/>
        </w:rPr>
      </w:pPr>
    </w:p>
    <w:p w14:paraId="5E8379C9" w14:textId="1B4AC8F6" w:rsidR="00B05383" w:rsidRPr="00220B51" w:rsidRDefault="00B05383" w:rsidP="00220B51">
      <w:pPr>
        <w:numPr>
          <w:ilvl w:val="0"/>
          <w:numId w:val="53"/>
        </w:numPr>
        <w:spacing w:after="0" w:line="276" w:lineRule="auto"/>
        <w:ind w:left="720"/>
        <w:contextualSpacing/>
        <w:rPr>
          <w:rFonts w:cs="Calibri"/>
          <w:szCs w:val="24"/>
        </w:rPr>
      </w:pPr>
      <w:r w:rsidRPr="00B05383">
        <w:rPr>
          <w:rFonts w:cs="Calibri"/>
          <w:szCs w:val="24"/>
        </w:rPr>
        <w:t xml:space="preserve">Conclude by explaining that </w:t>
      </w:r>
      <w:r w:rsidRPr="00B05383">
        <w:rPr>
          <w:rFonts w:cs="Calibri"/>
          <w:b/>
          <w:bCs/>
          <w:szCs w:val="24"/>
        </w:rPr>
        <w:t>constitutional values become meaningful when people practise them in their daily lives</w:t>
      </w:r>
      <w:r w:rsidRPr="00B05383">
        <w:rPr>
          <w:rFonts w:cs="Calibri"/>
          <w:szCs w:val="24"/>
        </w:rPr>
        <w:t xml:space="preserve">. These actions help build a </w:t>
      </w:r>
      <w:r w:rsidRPr="00B05383">
        <w:rPr>
          <w:rFonts w:cs="Calibri"/>
          <w:b/>
          <w:bCs/>
          <w:szCs w:val="24"/>
        </w:rPr>
        <w:t>fair, respectful, and democratic society</w:t>
      </w:r>
      <w:r w:rsidRPr="00B05383">
        <w:rPr>
          <w:rFonts w:cs="Calibri"/>
          <w:szCs w:val="24"/>
        </w:rPr>
        <w:t>.</w:t>
      </w:r>
    </w:p>
    <w:p w14:paraId="07A8660B" w14:textId="77777777" w:rsidR="00220B51" w:rsidRPr="00220B51" w:rsidRDefault="00220B51" w:rsidP="00220B51">
      <w:pPr>
        <w:spacing w:after="0" w:line="276" w:lineRule="auto"/>
        <w:rPr>
          <w:rFonts w:eastAsia="Aptos" w:cs="Calibri"/>
          <w:b/>
          <w:szCs w:val="24"/>
        </w:rPr>
      </w:pPr>
    </w:p>
    <w:p w14:paraId="6890C9E3" w14:textId="3666D593" w:rsidR="00B81967" w:rsidRPr="00220B51" w:rsidRDefault="00B81967" w:rsidP="00220B51">
      <w:pPr>
        <w:tabs>
          <w:tab w:val="left" w:pos="529"/>
          <w:tab w:val="left" w:pos="8755"/>
        </w:tabs>
        <w:spacing w:after="0" w:line="276" w:lineRule="auto"/>
        <w:ind w:left="108"/>
        <w:rPr>
          <w:rFonts w:eastAsia="Arial" w:cs="Calibri"/>
          <w:b/>
          <w:bCs/>
          <w:i/>
          <w:iCs/>
          <w:lang w:eastAsia="en-GB"/>
        </w:rPr>
      </w:pPr>
      <w:r>
        <w:rPr>
          <w:rFonts w:eastAsia="Arial" w:cs="Calibri"/>
          <w:b/>
          <w:bCs/>
          <w:lang w:eastAsia="en-GB"/>
        </w:rPr>
        <w:t>6</w:t>
      </w:r>
      <w:r w:rsidRPr="00220B51">
        <w:rPr>
          <w:rFonts w:eastAsia="Arial" w:cs="Calibri"/>
          <w:b/>
          <w:bCs/>
          <w:lang w:eastAsia="en-GB"/>
        </w:rPr>
        <w:t>.</w:t>
      </w:r>
      <w:r w:rsidRPr="00220B51">
        <w:rPr>
          <w:rFonts w:eastAsia="Arial" w:cs="Calibri"/>
          <w:b/>
          <w:bCs/>
          <w:lang w:eastAsia="en-GB"/>
        </w:rPr>
        <w:tab/>
        <w:t xml:space="preserve">Individual Activity </w:t>
      </w:r>
      <w:r>
        <w:rPr>
          <w:rFonts w:eastAsia="Arial" w:cs="Calibri"/>
          <w:b/>
          <w:bCs/>
          <w:lang w:eastAsia="en-GB"/>
        </w:rPr>
        <w:t>&amp; Reflection</w:t>
      </w:r>
      <w:r w:rsidR="009437BB">
        <w:rPr>
          <w:rFonts w:eastAsia="Arial" w:cs="Calibri"/>
          <w:b/>
          <w:bCs/>
          <w:lang w:eastAsia="en-GB"/>
        </w:rPr>
        <w:t xml:space="preserve"> (12 min + 3 min)</w:t>
      </w:r>
      <w:r w:rsidRPr="00220B51">
        <w:rPr>
          <w:rFonts w:eastAsia="Arial" w:cs="Calibri"/>
          <w:b/>
          <w:bCs/>
          <w:lang w:eastAsia="en-GB"/>
        </w:rPr>
        <w:tab/>
      </w:r>
      <w:r w:rsidRPr="00220B51">
        <w:rPr>
          <w:rFonts w:eastAsia="Arial" w:cs="Calibri"/>
          <w:b/>
          <w:bCs/>
          <w:i/>
          <w:iCs/>
          <w:lang w:eastAsia="en-GB"/>
        </w:rPr>
        <w:t>(</w:t>
      </w:r>
      <w:r w:rsidRPr="00220B51">
        <w:rPr>
          <w:rFonts w:eastAsia="Arial" w:cs="Calibri"/>
          <w:b/>
          <w:bCs/>
          <w:i/>
          <w:iCs/>
          <w:u w:val="single"/>
          <w:lang w:eastAsia="en-GB"/>
        </w:rPr>
        <w:t xml:space="preserve">Slide </w:t>
      </w:r>
      <w:r>
        <w:rPr>
          <w:rFonts w:eastAsia="Arial" w:cs="Calibri"/>
          <w:b/>
          <w:bCs/>
          <w:i/>
          <w:iCs/>
          <w:u w:val="single"/>
          <w:lang w:eastAsia="en-GB"/>
        </w:rPr>
        <w:t>10</w:t>
      </w:r>
      <w:r w:rsidRPr="00220B51">
        <w:rPr>
          <w:rFonts w:eastAsia="Arial" w:cs="Calibri"/>
          <w:b/>
          <w:bCs/>
          <w:i/>
          <w:iCs/>
          <w:lang w:eastAsia="en-GB"/>
        </w:rPr>
        <w:t>)</w:t>
      </w:r>
    </w:p>
    <w:p w14:paraId="2CD9B4C5" w14:textId="18A28606" w:rsidR="00220B51" w:rsidRPr="00F31A69" w:rsidRDefault="00220B51" w:rsidP="00220B51">
      <w:pPr>
        <w:numPr>
          <w:ilvl w:val="0"/>
          <w:numId w:val="57"/>
        </w:numPr>
        <w:spacing w:after="0" w:line="276" w:lineRule="auto"/>
        <w:contextualSpacing/>
        <w:rPr>
          <w:rFonts w:cs="Calibri"/>
          <w:szCs w:val="24"/>
        </w:rPr>
      </w:pPr>
      <w:r w:rsidRPr="00220B51">
        <w:rPr>
          <w:rFonts w:cs="Calibri"/>
          <w:b/>
          <w:szCs w:val="24"/>
        </w:rPr>
        <w:t>Slide 10:</w:t>
      </w:r>
      <w:r w:rsidRPr="00220B51">
        <w:rPr>
          <w:rFonts w:cs="Calibri"/>
          <w:bCs/>
          <w:szCs w:val="24"/>
        </w:rPr>
        <w:t xml:space="preserve">  </w:t>
      </w:r>
      <w:r w:rsidR="00F31A69">
        <w:rPr>
          <w:rFonts w:cs="Calibri"/>
          <w:bCs/>
          <w:szCs w:val="24"/>
        </w:rPr>
        <w:t xml:space="preserve">Learners to complete </w:t>
      </w:r>
      <w:r w:rsidR="00F31A69" w:rsidRPr="00F31A69">
        <w:rPr>
          <w:rFonts w:cs="Calibri"/>
          <w:b/>
          <w:i/>
          <w:iCs/>
          <w:szCs w:val="24"/>
        </w:rPr>
        <w:t xml:space="preserve">Activity 2 </w:t>
      </w:r>
      <w:r w:rsidR="00F31A69" w:rsidRPr="00F31A69">
        <w:rPr>
          <w:rFonts w:cs="Calibri"/>
          <w:bCs/>
          <w:szCs w:val="24"/>
        </w:rPr>
        <w:t>(</w:t>
      </w:r>
      <w:r w:rsidR="00F31A69" w:rsidRPr="00F31A69">
        <w:rPr>
          <w:rFonts w:cs="Calibri"/>
          <w:b/>
          <w:i/>
          <w:iCs/>
          <w:szCs w:val="24"/>
          <w:u w:val="single"/>
        </w:rPr>
        <w:t>Lesson 2 – Worksheet</w:t>
      </w:r>
      <w:r w:rsidR="00F31A69" w:rsidRPr="00F31A69">
        <w:rPr>
          <w:rFonts w:cs="Calibri"/>
          <w:bCs/>
          <w:szCs w:val="24"/>
        </w:rPr>
        <w:t>).</w:t>
      </w:r>
    </w:p>
    <w:p w14:paraId="7A138DD3" w14:textId="77777777" w:rsidR="00F31A69" w:rsidRPr="00220B51" w:rsidRDefault="00F31A69" w:rsidP="00F31A69">
      <w:pPr>
        <w:numPr>
          <w:ilvl w:val="0"/>
          <w:numId w:val="57"/>
        </w:numPr>
        <w:spacing w:after="0" w:line="276" w:lineRule="auto"/>
        <w:contextualSpacing/>
        <w:rPr>
          <w:rFonts w:cs="Calibri"/>
          <w:b/>
          <w:color w:val="000000" w:themeColor="text1"/>
          <w:szCs w:val="24"/>
        </w:rPr>
      </w:pPr>
      <w:r w:rsidRPr="00220B51">
        <w:rPr>
          <w:rFonts w:cs="Calibri"/>
          <w:bCs/>
          <w:color w:val="000000" w:themeColor="text1"/>
          <w:szCs w:val="24"/>
        </w:rPr>
        <w:t xml:space="preserve">Possible/Model answers are available in the </w:t>
      </w:r>
      <w:r w:rsidRPr="00F31A69">
        <w:rPr>
          <w:rFonts w:cs="Calibri"/>
          <w:b/>
          <w:i/>
          <w:iCs/>
          <w:color w:val="000000" w:themeColor="text1"/>
          <w:szCs w:val="24"/>
          <w:u w:val="single"/>
        </w:rPr>
        <w:t>Lesson 2 – Worksheet MEMO</w:t>
      </w:r>
      <w:r w:rsidRPr="00220B51">
        <w:rPr>
          <w:rFonts w:cs="Calibri"/>
          <w:bCs/>
          <w:color w:val="000000" w:themeColor="text1"/>
          <w:szCs w:val="24"/>
        </w:rPr>
        <w:t xml:space="preserve">. </w:t>
      </w:r>
      <w:r w:rsidRPr="00220B51">
        <w:rPr>
          <w:rFonts w:cs="Calibri"/>
          <w:b/>
          <w:color w:val="000000" w:themeColor="text1"/>
          <w:szCs w:val="24"/>
        </w:rPr>
        <w:t xml:space="preserve"> </w:t>
      </w:r>
    </w:p>
    <w:p w14:paraId="36F8B159" w14:textId="77777777" w:rsidR="00220B51" w:rsidRPr="00220B51" w:rsidRDefault="00220B51" w:rsidP="00220B51">
      <w:pPr>
        <w:numPr>
          <w:ilvl w:val="0"/>
          <w:numId w:val="57"/>
        </w:numPr>
        <w:spacing w:after="0" w:line="276" w:lineRule="auto"/>
        <w:contextualSpacing/>
        <w:rPr>
          <w:rFonts w:cs="Calibri"/>
          <w:szCs w:val="24"/>
        </w:rPr>
      </w:pPr>
      <w:r w:rsidRPr="00220B51">
        <w:rPr>
          <w:rFonts w:cs="Calibri"/>
          <w:szCs w:val="24"/>
        </w:rPr>
        <w:t xml:space="preserve">Today we learned that role models have a big impact on our choices and behaviour. </w:t>
      </w:r>
    </w:p>
    <w:p w14:paraId="7DB87D9E" w14:textId="77777777" w:rsidR="00220B51" w:rsidRDefault="00220B51" w:rsidP="00220B51">
      <w:pPr>
        <w:numPr>
          <w:ilvl w:val="0"/>
          <w:numId w:val="57"/>
        </w:numPr>
        <w:spacing w:after="0" w:line="276" w:lineRule="auto"/>
        <w:contextualSpacing/>
        <w:rPr>
          <w:rFonts w:cs="Calibri"/>
          <w:szCs w:val="24"/>
        </w:rPr>
      </w:pPr>
      <w:r w:rsidRPr="00220B51">
        <w:rPr>
          <w:rFonts w:cs="Calibri"/>
          <w:szCs w:val="24"/>
        </w:rPr>
        <w:t xml:space="preserve">Positive role models inspire us to work hard, act responsibly, and treat others with respect, while negative role models can lead us down the wrong path. We also saw how role models who uphold constitutional values guide us to be fair, kind, and responsible citizens. Remember, we can choose good role models </w:t>
      </w:r>
      <w:proofErr w:type="gramStart"/>
      <w:r w:rsidRPr="00220B51">
        <w:rPr>
          <w:rFonts w:cs="Calibri"/>
          <w:szCs w:val="24"/>
        </w:rPr>
        <w:t>and also</w:t>
      </w:r>
      <w:proofErr w:type="gramEnd"/>
      <w:r w:rsidRPr="00220B51">
        <w:rPr>
          <w:rFonts w:cs="Calibri"/>
          <w:szCs w:val="24"/>
        </w:rPr>
        <w:t xml:space="preserve"> strive to be positive role models for others.</w:t>
      </w:r>
    </w:p>
    <w:p w14:paraId="391081A1" w14:textId="7DFF9CC2" w:rsidR="00B16573" w:rsidRPr="00220B51" w:rsidRDefault="00B16573" w:rsidP="00220B51">
      <w:pPr>
        <w:numPr>
          <w:ilvl w:val="0"/>
          <w:numId w:val="57"/>
        </w:numPr>
        <w:spacing w:after="0" w:line="276" w:lineRule="auto"/>
        <w:contextualSpacing/>
        <w:rPr>
          <w:rFonts w:cs="Calibri"/>
          <w:szCs w:val="24"/>
        </w:rPr>
      </w:pPr>
      <w:r>
        <w:rPr>
          <w:rFonts w:cs="Calibri"/>
          <w:szCs w:val="24"/>
        </w:rPr>
        <w:t xml:space="preserve">With that in mind, you now </w:t>
      </w:r>
      <w:proofErr w:type="gramStart"/>
      <w:r>
        <w:rPr>
          <w:rFonts w:cs="Calibri"/>
          <w:szCs w:val="24"/>
        </w:rPr>
        <w:t>have to</w:t>
      </w:r>
      <w:proofErr w:type="gramEnd"/>
      <w:r>
        <w:rPr>
          <w:rFonts w:cs="Calibri"/>
          <w:szCs w:val="24"/>
        </w:rPr>
        <w:t xml:space="preserve"> complete the reflection </w:t>
      </w:r>
      <w:r w:rsidR="00DE2016">
        <w:rPr>
          <w:rFonts w:cs="Calibri"/>
          <w:szCs w:val="24"/>
        </w:rPr>
        <w:t>(</w:t>
      </w:r>
      <w:r w:rsidR="00DE2016" w:rsidRPr="00DE2016">
        <w:rPr>
          <w:rFonts w:cs="Calibri"/>
          <w:b/>
          <w:bCs/>
          <w:i/>
          <w:iCs/>
          <w:szCs w:val="24"/>
        </w:rPr>
        <w:t>Activity 3</w:t>
      </w:r>
      <w:r w:rsidR="00DE2016">
        <w:rPr>
          <w:rFonts w:cs="Calibri"/>
          <w:szCs w:val="24"/>
        </w:rPr>
        <w:t xml:space="preserve">, </w:t>
      </w:r>
      <w:r w:rsidR="00DE2016" w:rsidRPr="00DE2016">
        <w:rPr>
          <w:rFonts w:cs="Calibri"/>
          <w:b/>
          <w:bCs/>
          <w:i/>
          <w:iCs/>
          <w:szCs w:val="24"/>
          <w:u w:val="single"/>
        </w:rPr>
        <w:t>Lesson 2 – Worksheet</w:t>
      </w:r>
      <w:r w:rsidR="00DE2016">
        <w:rPr>
          <w:rFonts w:cs="Calibri"/>
          <w:szCs w:val="24"/>
        </w:rPr>
        <w:t xml:space="preserve">).  </w:t>
      </w:r>
    </w:p>
    <w:p w14:paraId="1A3007CB" w14:textId="1247DFF4" w:rsidR="002524A4" w:rsidRPr="00B85E44" w:rsidRDefault="00B85E44" w:rsidP="00654A7B">
      <w:pPr>
        <w:pStyle w:val="ListParagraph"/>
        <w:numPr>
          <w:ilvl w:val="0"/>
          <w:numId w:val="12"/>
        </w:numPr>
        <w:spacing w:after="0" w:line="276" w:lineRule="auto"/>
        <w:rPr>
          <w:rFonts w:cs="Calibri"/>
          <w:bCs/>
          <w:color w:val="000000" w:themeColor="text1"/>
          <w:szCs w:val="24"/>
        </w:rPr>
      </w:pPr>
      <w:r w:rsidRPr="00B85E44">
        <w:rPr>
          <w:rFonts w:cs="Calibri"/>
          <w:bCs/>
          <w:color w:val="000000" w:themeColor="text1"/>
          <w:szCs w:val="24"/>
        </w:rPr>
        <w:t xml:space="preserve">If learners don't have enough time to finish the activity in class. It must be completed as </w:t>
      </w:r>
      <w:r w:rsidRPr="00B85E44">
        <w:rPr>
          <w:rFonts w:cs="Calibri"/>
          <w:b/>
          <w:color w:val="000000" w:themeColor="text1"/>
          <w:szCs w:val="24"/>
          <w:highlight w:val="yellow"/>
        </w:rPr>
        <w:t>homework</w:t>
      </w:r>
      <w:r w:rsidRPr="00B85E44">
        <w:rPr>
          <w:rFonts w:cs="Calibri"/>
          <w:bCs/>
          <w:color w:val="000000" w:themeColor="text1"/>
          <w:szCs w:val="24"/>
        </w:rPr>
        <w:t xml:space="preserve">. </w:t>
      </w:r>
    </w:p>
    <w:p w14:paraId="174859C3" w14:textId="31BE7BC5" w:rsidR="00B85E44" w:rsidRPr="00B85E44" w:rsidRDefault="00B85E44" w:rsidP="00654A7B">
      <w:pPr>
        <w:pStyle w:val="ListParagraph"/>
        <w:numPr>
          <w:ilvl w:val="0"/>
          <w:numId w:val="12"/>
        </w:numPr>
        <w:spacing w:after="0" w:line="276" w:lineRule="auto"/>
        <w:rPr>
          <w:rFonts w:cs="Calibri"/>
          <w:bCs/>
          <w:color w:val="000000" w:themeColor="text1"/>
          <w:szCs w:val="24"/>
        </w:rPr>
      </w:pPr>
      <w:r w:rsidRPr="00B85E44">
        <w:rPr>
          <w:rFonts w:cs="Calibri"/>
          <w:bCs/>
          <w:color w:val="000000" w:themeColor="text1"/>
          <w:szCs w:val="24"/>
        </w:rPr>
        <w:t xml:space="preserve">Hand out the </w:t>
      </w:r>
      <w:r w:rsidRPr="00B85E44">
        <w:rPr>
          <w:rFonts w:cs="Calibri"/>
          <w:b/>
          <w:i/>
          <w:iCs/>
          <w:color w:val="000000" w:themeColor="text1"/>
          <w:szCs w:val="24"/>
          <w:u w:val="single"/>
        </w:rPr>
        <w:t>Content Summary</w:t>
      </w:r>
      <w:r w:rsidRPr="00B85E44">
        <w:rPr>
          <w:rFonts w:cs="Calibri"/>
          <w:bCs/>
          <w:color w:val="000000" w:themeColor="text1"/>
          <w:szCs w:val="24"/>
        </w:rPr>
        <w:t xml:space="preserve"> before learners leave the classroom. </w:t>
      </w:r>
    </w:p>
    <w:sectPr w:rsidR="00B85E44" w:rsidRPr="00B85E44" w:rsidSect="00834C5A">
      <w:footerReference w:type="default" r:id="rId23"/>
      <w:pgSz w:w="11906" w:h="16838"/>
      <w:pgMar w:top="720" w:right="720" w:bottom="720" w:left="72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4075A" w14:textId="77777777" w:rsidR="00177974" w:rsidRDefault="00177974">
      <w:pPr>
        <w:spacing w:after="0" w:line="240" w:lineRule="auto"/>
      </w:pPr>
      <w:r>
        <w:separator/>
      </w:r>
    </w:p>
  </w:endnote>
  <w:endnote w:type="continuationSeparator" w:id="0">
    <w:p w14:paraId="0619BB6D" w14:textId="77777777" w:rsidR="00177974" w:rsidRDefault="00177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5DAFD" w14:textId="086A87F4" w:rsidR="00834C5A" w:rsidRDefault="00834C5A" w:rsidP="00F554DF">
    <w:pPr>
      <w:spacing w:after="0" w:line="240" w:lineRule="auto"/>
      <w:jc w:val="center"/>
      <w:rPr>
        <w:rFonts w:eastAsia="Cambria" w:cs="Calibri"/>
        <w:color w:val="000000"/>
        <w:sz w:val="18"/>
        <w:szCs w:val="18"/>
      </w:rPr>
    </w:pPr>
    <w:r>
      <w:rPr>
        <w:rFonts w:eastAsia="Cambria" w:cs="Calibri"/>
        <w:color w:val="000000"/>
        <w:sz w:val="18"/>
        <w:szCs w:val="18"/>
      </w:rPr>
      <w:t>©202</w:t>
    </w:r>
    <w:r w:rsidR="00A45B7D">
      <w:rPr>
        <w:rFonts w:eastAsia="Cambria" w:cs="Calibri"/>
        <w:color w:val="000000"/>
        <w:sz w:val="18"/>
        <w:szCs w:val="18"/>
      </w:rPr>
      <w:t>6</w:t>
    </w:r>
    <w:r>
      <w:rPr>
        <w:rFonts w:eastAsia="Cambria" w:cs="Calibri"/>
        <w:color w:val="000000"/>
        <w:sz w:val="18"/>
        <w:szCs w:val="18"/>
      </w:rPr>
      <w:t xml:space="preserve"> Teenactiv</w:t>
    </w:r>
    <w:r>
      <w:rPr>
        <w:rFonts w:eastAsia="Cambria" w:cs="Calibri"/>
        <w:color w:val="000000"/>
        <w:sz w:val="18"/>
        <w:szCs w:val="18"/>
      </w:rPr>
      <w:tab/>
      <w:t xml:space="preserve">                                                                           </w:t>
    </w:r>
    <w:r>
      <w:rPr>
        <w:rFonts w:eastAsia="Cambria" w:cs="Calibri"/>
        <w:color w:val="000000"/>
        <w:sz w:val="18"/>
        <w:szCs w:val="18"/>
      </w:rPr>
      <w:tab/>
    </w:r>
    <w:r>
      <w:rPr>
        <w:rFonts w:eastAsia="Cambria" w:cs="Calibri"/>
        <w:color w:val="000000"/>
        <w:sz w:val="18"/>
        <w:szCs w:val="18"/>
      </w:rPr>
      <w:tab/>
    </w:r>
    <w:r>
      <w:rPr>
        <w:rFonts w:eastAsia="Cambria" w:cs="Calibri"/>
        <w:color w:val="000000"/>
        <w:sz w:val="18"/>
        <w:szCs w:val="18"/>
      </w:rPr>
      <w:tab/>
    </w:r>
    <w:r>
      <w:rPr>
        <w:rFonts w:eastAsia="Cambria" w:cs="Calibri"/>
        <w:color w:val="000000"/>
        <w:sz w:val="18"/>
        <w:szCs w:val="18"/>
      </w:rPr>
      <w:tab/>
    </w:r>
    <w:r>
      <w:rPr>
        <w:rFonts w:eastAsia="Cambria" w:cs="Calibri"/>
        <w:color w:val="000000"/>
        <w:sz w:val="18"/>
        <w:szCs w:val="18"/>
      </w:rPr>
      <w:fldChar w:fldCharType="begin"/>
    </w:r>
    <w:r>
      <w:rPr>
        <w:rFonts w:eastAsia="Cambria" w:cs="Calibri"/>
        <w:color w:val="000000"/>
        <w:sz w:val="18"/>
        <w:szCs w:val="18"/>
      </w:rPr>
      <w:instrText>PAGE</w:instrText>
    </w:r>
    <w:r>
      <w:rPr>
        <w:rFonts w:eastAsia="Cambria" w:cs="Calibri"/>
        <w:color w:val="000000"/>
        <w:sz w:val="18"/>
        <w:szCs w:val="18"/>
      </w:rPr>
      <w:fldChar w:fldCharType="separate"/>
    </w:r>
    <w:r>
      <w:rPr>
        <w:rFonts w:eastAsia="Cambria" w:cs="Calibri"/>
        <w:color w:val="000000"/>
        <w:sz w:val="18"/>
        <w:szCs w:val="18"/>
      </w:rPr>
      <w:t>4</w:t>
    </w:r>
    <w:r>
      <w:rPr>
        <w:rFonts w:eastAsia="Cambria" w:cs="Calibri"/>
        <w:color w:val="000000"/>
        <w:sz w:val="18"/>
        <w:szCs w:val="18"/>
      </w:rPr>
      <w:fldChar w:fldCharType="end"/>
    </w:r>
    <w:r>
      <w:rPr>
        <w:rFonts w:eastAsia="Cambria" w:cs="Calibri"/>
        <w:color w:val="000000"/>
        <w:sz w:val="18"/>
        <w:szCs w:val="18"/>
      </w:rPr>
      <w:tab/>
      <w:t xml:space="preserve">                                                      </w:t>
    </w:r>
    <w:r>
      <w:rPr>
        <w:rFonts w:eastAsia="Cambria" w:cs="Calibri"/>
        <w:color w:val="000000"/>
        <w:sz w:val="18"/>
        <w:szCs w:val="18"/>
      </w:rPr>
      <w:tab/>
    </w:r>
    <w:r>
      <w:rPr>
        <w:rFonts w:eastAsia="Cambria" w:cs="Calibri"/>
        <w:color w:val="000000"/>
        <w:sz w:val="18"/>
        <w:szCs w:val="18"/>
      </w:rPr>
      <w:tab/>
    </w:r>
    <w:r>
      <w:rPr>
        <w:rFonts w:eastAsia="Cambria" w:cs="Calibri"/>
        <w:color w:val="000000"/>
        <w:sz w:val="18"/>
        <w:szCs w:val="18"/>
      </w:rPr>
      <w:tab/>
    </w:r>
    <w:r>
      <w:rPr>
        <w:rFonts w:eastAsia="Cambria" w:cs="Calibri"/>
        <w:color w:val="000000"/>
        <w:sz w:val="18"/>
        <w:szCs w:val="18"/>
      </w:rPr>
      <w:tab/>
    </w:r>
    <w:hyperlink r:id="rId1" w:history="1">
      <w:r>
        <w:rPr>
          <w:rStyle w:val="Hyperlink"/>
          <w:rFonts w:eastAsia="Cambria" w:cs="Calibri"/>
          <w:sz w:val="18"/>
          <w:szCs w:val="18"/>
        </w:rPr>
        <w:t>www.teenactiv.co.za</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C5C7C" w14:textId="1F0ACD80" w:rsidR="00834C5A" w:rsidRDefault="00834C5A">
    <w:pPr>
      <w:spacing w:after="0" w:line="240" w:lineRule="auto"/>
      <w:rPr>
        <w:rFonts w:eastAsia="Cambria" w:cs="Calibri"/>
        <w:color w:val="000000"/>
        <w:sz w:val="18"/>
        <w:szCs w:val="18"/>
      </w:rPr>
    </w:pPr>
    <w:r>
      <w:rPr>
        <w:rFonts w:eastAsia="Cambria" w:cs="Calibri"/>
        <w:color w:val="000000"/>
        <w:sz w:val="18"/>
        <w:szCs w:val="18"/>
      </w:rPr>
      <w:t>©202</w:t>
    </w:r>
    <w:r w:rsidR="00A45B7D">
      <w:rPr>
        <w:rFonts w:eastAsia="Cambria" w:cs="Calibri"/>
        <w:color w:val="000000"/>
        <w:sz w:val="18"/>
        <w:szCs w:val="18"/>
      </w:rPr>
      <w:t>6</w:t>
    </w:r>
    <w:r>
      <w:rPr>
        <w:rFonts w:eastAsia="Cambria" w:cs="Calibri"/>
        <w:color w:val="000000"/>
        <w:sz w:val="18"/>
        <w:szCs w:val="18"/>
      </w:rPr>
      <w:t xml:space="preserve"> Teenactiv</w:t>
    </w:r>
    <w:r>
      <w:rPr>
        <w:rFonts w:eastAsia="Cambria" w:cs="Calibri"/>
        <w:color w:val="000000"/>
        <w:sz w:val="18"/>
        <w:szCs w:val="18"/>
      </w:rPr>
      <w:tab/>
      <w:t xml:space="preserve">                                                                           </w:t>
    </w:r>
    <w:r>
      <w:rPr>
        <w:rFonts w:eastAsia="Cambria" w:cs="Calibri"/>
        <w:color w:val="000000"/>
        <w:sz w:val="18"/>
        <w:szCs w:val="18"/>
      </w:rPr>
      <w:tab/>
    </w:r>
    <w:r>
      <w:rPr>
        <w:rFonts w:eastAsia="Cambria" w:cs="Calibri"/>
        <w:color w:val="000000"/>
        <w:sz w:val="18"/>
        <w:szCs w:val="18"/>
      </w:rPr>
      <w:fldChar w:fldCharType="begin"/>
    </w:r>
    <w:r>
      <w:rPr>
        <w:rFonts w:eastAsia="Cambria" w:cs="Calibri"/>
        <w:color w:val="000000"/>
        <w:sz w:val="18"/>
        <w:szCs w:val="18"/>
      </w:rPr>
      <w:instrText>PAGE</w:instrText>
    </w:r>
    <w:r>
      <w:rPr>
        <w:rFonts w:eastAsia="Cambria" w:cs="Calibri"/>
        <w:color w:val="000000"/>
        <w:sz w:val="18"/>
        <w:szCs w:val="18"/>
      </w:rPr>
      <w:fldChar w:fldCharType="separate"/>
    </w:r>
    <w:r>
      <w:rPr>
        <w:rFonts w:eastAsia="Cambria" w:cs="Calibri"/>
        <w:color w:val="000000"/>
        <w:sz w:val="18"/>
        <w:szCs w:val="18"/>
      </w:rPr>
      <w:t>4</w:t>
    </w:r>
    <w:r>
      <w:rPr>
        <w:rFonts w:eastAsia="Cambria" w:cs="Calibri"/>
        <w:color w:val="000000"/>
        <w:sz w:val="18"/>
        <w:szCs w:val="18"/>
      </w:rPr>
      <w:fldChar w:fldCharType="end"/>
    </w:r>
    <w:r>
      <w:rPr>
        <w:rFonts w:eastAsia="Cambria" w:cs="Calibri"/>
        <w:color w:val="000000"/>
        <w:sz w:val="18"/>
        <w:szCs w:val="18"/>
      </w:rPr>
      <w:t xml:space="preserve">                                  </w:t>
    </w:r>
    <w:r>
      <w:rPr>
        <w:rFonts w:eastAsia="Cambria" w:cs="Calibri"/>
        <w:color w:val="000000"/>
        <w:sz w:val="18"/>
        <w:szCs w:val="18"/>
      </w:rPr>
      <w:tab/>
    </w:r>
    <w:r>
      <w:rPr>
        <w:rFonts w:eastAsia="Cambria" w:cs="Calibri"/>
        <w:color w:val="000000"/>
        <w:sz w:val="18"/>
        <w:szCs w:val="18"/>
      </w:rPr>
      <w:tab/>
    </w:r>
    <w:r>
      <w:rPr>
        <w:rFonts w:eastAsia="Cambria" w:cs="Calibri"/>
        <w:color w:val="000000"/>
        <w:sz w:val="18"/>
        <w:szCs w:val="18"/>
      </w:rPr>
      <w:tab/>
    </w:r>
    <w:hyperlink r:id="rId1" w:history="1">
      <w:r>
        <w:rPr>
          <w:rStyle w:val="Hyperlink"/>
          <w:rFonts w:eastAsia="Cambria" w:cs="Calibri"/>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D0C58" w14:textId="77777777" w:rsidR="00177974" w:rsidRDefault="00177974">
      <w:pPr>
        <w:spacing w:after="0" w:line="240" w:lineRule="auto"/>
      </w:pPr>
      <w:r>
        <w:separator/>
      </w:r>
    </w:p>
  </w:footnote>
  <w:footnote w:type="continuationSeparator" w:id="0">
    <w:p w14:paraId="01937964" w14:textId="77777777" w:rsidR="00177974" w:rsidRDefault="00177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9869C" w14:textId="77777777" w:rsidR="00834C5A" w:rsidRDefault="00834C5A">
    <w:pPr>
      <w:pStyle w:val="Header"/>
    </w:pPr>
    <w:r>
      <w:rPr>
        <w:noProof/>
      </w:rPr>
      <w:drawing>
        <wp:anchor distT="0" distB="0" distL="114300" distR="114300" simplePos="0" relativeHeight="251660288" behindDoc="1" locked="0" layoutInCell="1" allowOverlap="1" wp14:anchorId="5ED576EB" wp14:editId="3E400E02">
          <wp:simplePos x="0" y="0"/>
          <wp:positionH relativeFrom="margin">
            <wp:align>right</wp:align>
          </wp:positionH>
          <wp:positionV relativeFrom="page">
            <wp:posOffset>106680</wp:posOffset>
          </wp:positionV>
          <wp:extent cx="1323340" cy="468630"/>
          <wp:effectExtent l="0" t="0" r="0" b="7620"/>
          <wp:wrapTight wrapText="bothSides">
            <wp:wrapPolygon edited="0">
              <wp:start x="0" y="0"/>
              <wp:lineTo x="0" y="21073"/>
              <wp:lineTo x="21144" y="21073"/>
              <wp:lineTo x="21144" y="0"/>
              <wp:lineTo x="0" y="0"/>
            </wp:wrapPolygon>
          </wp:wrapTight>
          <wp:docPr id="1937640119" name="Picture 1937640119"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089421" name="Picture 70908942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323340" cy="468630"/>
                  </a:xfrm>
                  <a:prstGeom prst="rect">
                    <a:avLst/>
                  </a:prstGeom>
                  <a:noFill/>
                  <a:ln>
                    <a:noFill/>
                  </a:ln>
                </pic:spPr>
              </pic:pic>
            </a:graphicData>
          </a:graphic>
        </wp:anchor>
      </w:drawing>
    </w:r>
    <w:r>
      <w:rPr>
        <w:noProof/>
      </w:rPr>
      <w:drawing>
        <wp:anchor distT="0" distB="0" distL="114300" distR="114300" simplePos="0" relativeHeight="251659264" behindDoc="1" locked="0" layoutInCell="1" allowOverlap="1" wp14:anchorId="3A662723" wp14:editId="7BF83D55">
          <wp:simplePos x="0" y="0"/>
          <wp:positionH relativeFrom="margin">
            <wp:posOffset>8442960</wp:posOffset>
          </wp:positionH>
          <wp:positionV relativeFrom="page">
            <wp:posOffset>91440</wp:posOffset>
          </wp:positionV>
          <wp:extent cx="1323340" cy="468630"/>
          <wp:effectExtent l="0" t="0" r="0" b="7620"/>
          <wp:wrapTight wrapText="bothSides">
            <wp:wrapPolygon edited="0">
              <wp:start x="0" y="0"/>
              <wp:lineTo x="0" y="21073"/>
              <wp:lineTo x="21144" y="21073"/>
              <wp:lineTo x="21144" y="0"/>
              <wp:lineTo x="0" y="0"/>
            </wp:wrapPolygon>
          </wp:wrapTight>
          <wp:docPr id="689228981" name="Picture 689228981"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719725" name="Picture 1159719725"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323340" cy="4686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52ED"/>
    <w:multiLevelType w:val="hybridMultilevel"/>
    <w:tmpl w:val="1A827726"/>
    <w:lvl w:ilvl="0" w:tplc="EB64DF70">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15:restartNumberingAfterBreak="0">
    <w:nsid w:val="028C5CBE"/>
    <w:multiLevelType w:val="hybridMultilevel"/>
    <w:tmpl w:val="4A2CF630"/>
    <w:lvl w:ilvl="0" w:tplc="FFFFFFFF">
      <w:start w:val="1"/>
      <w:numFmt w:val="bullet"/>
      <w:lvlText w:val=""/>
      <w:lvlJc w:val="left"/>
      <w:pPr>
        <w:ind w:left="360" w:hanging="360"/>
      </w:pPr>
      <w:rPr>
        <w:rFonts w:ascii="Symbol" w:hAnsi="Symbol" w:hint="default"/>
        <w:color w:val="auto"/>
      </w:rPr>
    </w:lvl>
    <w:lvl w:ilvl="1" w:tplc="EB64DF70">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2EF292A"/>
    <w:multiLevelType w:val="multilevel"/>
    <w:tmpl w:val="E88E3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845873"/>
    <w:multiLevelType w:val="hybridMultilevel"/>
    <w:tmpl w:val="DCB8077C"/>
    <w:lvl w:ilvl="0" w:tplc="52D089F4">
      <w:start w:val="1"/>
      <w:numFmt w:val="bullet"/>
      <w:lvlText w:val="-"/>
      <w:lvlJc w:val="left"/>
      <w:pPr>
        <w:ind w:left="720" w:hanging="360"/>
      </w:pPr>
      <w:rPr>
        <w:rFonts w:ascii="Courier New" w:hAnsi="Courier New"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4" w15:restartNumberingAfterBreak="0">
    <w:nsid w:val="07770F6B"/>
    <w:multiLevelType w:val="multilevel"/>
    <w:tmpl w:val="07770F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40DDB"/>
    <w:multiLevelType w:val="multilevel"/>
    <w:tmpl w:val="09A40DDB"/>
    <w:lvl w:ilvl="0">
      <w:numFmt w:val="bullet"/>
      <w:lvlText w:val="-"/>
      <w:lvlJc w:val="left"/>
      <w:pPr>
        <w:ind w:left="1440" w:hanging="360"/>
      </w:pPr>
      <w:rPr>
        <w:rFonts w:ascii="Arial" w:eastAsiaTheme="minorHAnsi" w:hAnsi="Arial" w:cs="Arial" w:hint="default"/>
      </w:rPr>
    </w:lvl>
    <w:lvl w:ilvl="1">
      <w:numFmt w:val="bullet"/>
      <w:lvlText w:val="-"/>
      <w:lvlJc w:val="left"/>
      <w:pPr>
        <w:ind w:left="2160" w:hanging="360"/>
      </w:pPr>
      <w:rPr>
        <w:rFonts w:ascii="Arial" w:eastAsiaTheme="minorHAnsi" w:hAnsi="Arial" w:cs="Aria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09BD5A86"/>
    <w:multiLevelType w:val="multilevel"/>
    <w:tmpl w:val="CF86FCE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FB431C"/>
    <w:multiLevelType w:val="hybridMultilevel"/>
    <w:tmpl w:val="51FA7A24"/>
    <w:lvl w:ilvl="0" w:tplc="52D089F4">
      <w:start w:val="1"/>
      <w:numFmt w:val="bullet"/>
      <w:lvlText w:val="-"/>
      <w:lvlJc w:val="left"/>
      <w:pPr>
        <w:ind w:left="1080" w:hanging="360"/>
      </w:pPr>
      <w:rPr>
        <w:rFonts w:ascii="Courier New" w:hAnsi="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3013036"/>
    <w:multiLevelType w:val="multilevel"/>
    <w:tmpl w:val="5C628EE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0B72AE"/>
    <w:multiLevelType w:val="multilevel"/>
    <w:tmpl w:val="ED36C09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0" w15:restartNumberingAfterBreak="0">
    <w:nsid w:val="15C973B2"/>
    <w:multiLevelType w:val="hybridMultilevel"/>
    <w:tmpl w:val="64FEF6B2"/>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1" w15:restartNumberingAfterBreak="0">
    <w:nsid w:val="1671265F"/>
    <w:multiLevelType w:val="hybridMultilevel"/>
    <w:tmpl w:val="45DA3D7C"/>
    <w:lvl w:ilvl="0" w:tplc="52D089F4">
      <w:start w:val="1"/>
      <w:numFmt w:val="bullet"/>
      <w:lvlText w:val="-"/>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73513F3"/>
    <w:multiLevelType w:val="hybridMultilevel"/>
    <w:tmpl w:val="15884DBE"/>
    <w:lvl w:ilvl="0" w:tplc="FFFFFFFF">
      <w:start w:val="1"/>
      <w:numFmt w:val="bullet"/>
      <w:lvlText w:val=""/>
      <w:lvlJc w:val="left"/>
      <w:pPr>
        <w:ind w:left="720" w:hanging="360"/>
      </w:pPr>
      <w:rPr>
        <w:rFonts w:ascii="Symbol" w:hAnsi="Symbol" w:hint="default"/>
      </w:rPr>
    </w:lvl>
    <w:lvl w:ilvl="1" w:tplc="52D089F4">
      <w:start w:val="1"/>
      <w:numFmt w:val="bullet"/>
      <w:lvlText w:val="-"/>
      <w:lvlJc w:val="left"/>
      <w:pPr>
        <w:ind w:left="108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8FF34DC"/>
    <w:multiLevelType w:val="hybridMultilevel"/>
    <w:tmpl w:val="2F36B2C0"/>
    <w:lvl w:ilvl="0" w:tplc="52D089F4">
      <w:start w:val="1"/>
      <w:numFmt w:val="bullet"/>
      <w:lvlText w:val="-"/>
      <w:lvlJc w:val="left"/>
      <w:pPr>
        <w:ind w:left="1080" w:hanging="360"/>
      </w:pPr>
      <w:rPr>
        <w:rFonts w:ascii="Courier New" w:hAnsi="Courier New" w:hint="default"/>
      </w:rPr>
    </w:lvl>
    <w:lvl w:ilvl="1" w:tplc="04360003" w:tentative="1">
      <w:start w:val="1"/>
      <w:numFmt w:val="bullet"/>
      <w:lvlText w:val="o"/>
      <w:lvlJc w:val="left"/>
      <w:pPr>
        <w:ind w:left="1800" w:hanging="360"/>
      </w:pPr>
      <w:rPr>
        <w:rFonts w:ascii="Courier New" w:hAnsi="Courier New" w:cs="Courier New" w:hint="default"/>
      </w:rPr>
    </w:lvl>
    <w:lvl w:ilvl="2" w:tplc="04360005" w:tentative="1">
      <w:start w:val="1"/>
      <w:numFmt w:val="bullet"/>
      <w:lvlText w:val=""/>
      <w:lvlJc w:val="left"/>
      <w:pPr>
        <w:ind w:left="2520" w:hanging="360"/>
      </w:pPr>
      <w:rPr>
        <w:rFonts w:ascii="Wingdings" w:hAnsi="Wingdings" w:hint="default"/>
      </w:rPr>
    </w:lvl>
    <w:lvl w:ilvl="3" w:tplc="04360001" w:tentative="1">
      <w:start w:val="1"/>
      <w:numFmt w:val="bullet"/>
      <w:lvlText w:val=""/>
      <w:lvlJc w:val="left"/>
      <w:pPr>
        <w:ind w:left="3240" w:hanging="360"/>
      </w:pPr>
      <w:rPr>
        <w:rFonts w:ascii="Symbol" w:hAnsi="Symbol" w:hint="default"/>
      </w:rPr>
    </w:lvl>
    <w:lvl w:ilvl="4" w:tplc="04360003" w:tentative="1">
      <w:start w:val="1"/>
      <w:numFmt w:val="bullet"/>
      <w:lvlText w:val="o"/>
      <w:lvlJc w:val="left"/>
      <w:pPr>
        <w:ind w:left="3960" w:hanging="360"/>
      </w:pPr>
      <w:rPr>
        <w:rFonts w:ascii="Courier New" w:hAnsi="Courier New" w:cs="Courier New" w:hint="default"/>
      </w:rPr>
    </w:lvl>
    <w:lvl w:ilvl="5" w:tplc="04360005" w:tentative="1">
      <w:start w:val="1"/>
      <w:numFmt w:val="bullet"/>
      <w:lvlText w:val=""/>
      <w:lvlJc w:val="left"/>
      <w:pPr>
        <w:ind w:left="4680" w:hanging="360"/>
      </w:pPr>
      <w:rPr>
        <w:rFonts w:ascii="Wingdings" w:hAnsi="Wingdings" w:hint="default"/>
      </w:rPr>
    </w:lvl>
    <w:lvl w:ilvl="6" w:tplc="04360001" w:tentative="1">
      <w:start w:val="1"/>
      <w:numFmt w:val="bullet"/>
      <w:lvlText w:val=""/>
      <w:lvlJc w:val="left"/>
      <w:pPr>
        <w:ind w:left="5400" w:hanging="360"/>
      </w:pPr>
      <w:rPr>
        <w:rFonts w:ascii="Symbol" w:hAnsi="Symbol" w:hint="default"/>
      </w:rPr>
    </w:lvl>
    <w:lvl w:ilvl="7" w:tplc="04360003" w:tentative="1">
      <w:start w:val="1"/>
      <w:numFmt w:val="bullet"/>
      <w:lvlText w:val="o"/>
      <w:lvlJc w:val="left"/>
      <w:pPr>
        <w:ind w:left="6120" w:hanging="360"/>
      </w:pPr>
      <w:rPr>
        <w:rFonts w:ascii="Courier New" w:hAnsi="Courier New" w:cs="Courier New" w:hint="default"/>
      </w:rPr>
    </w:lvl>
    <w:lvl w:ilvl="8" w:tplc="04360005" w:tentative="1">
      <w:start w:val="1"/>
      <w:numFmt w:val="bullet"/>
      <w:lvlText w:val=""/>
      <w:lvlJc w:val="left"/>
      <w:pPr>
        <w:ind w:left="6840" w:hanging="360"/>
      </w:pPr>
      <w:rPr>
        <w:rFonts w:ascii="Wingdings" w:hAnsi="Wingdings" w:hint="default"/>
      </w:rPr>
    </w:lvl>
  </w:abstractNum>
  <w:abstractNum w:abstractNumId="14" w15:restartNumberingAfterBreak="0">
    <w:nsid w:val="198E0674"/>
    <w:multiLevelType w:val="multilevel"/>
    <w:tmpl w:val="51106880"/>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FC87D30"/>
    <w:multiLevelType w:val="hybridMultilevel"/>
    <w:tmpl w:val="F00A42EA"/>
    <w:lvl w:ilvl="0" w:tplc="04360001">
      <w:start w:val="1"/>
      <w:numFmt w:val="bullet"/>
      <w:lvlText w:val=""/>
      <w:lvlJc w:val="left"/>
      <w:pPr>
        <w:ind w:left="720" w:hanging="360"/>
      </w:pPr>
      <w:rPr>
        <w:rFonts w:ascii="Symbol" w:hAnsi="Symbol" w:hint="default"/>
      </w:rPr>
    </w:lvl>
    <w:lvl w:ilvl="1" w:tplc="04360003">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6" w15:restartNumberingAfterBreak="0">
    <w:nsid w:val="207902D1"/>
    <w:multiLevelType w:val="multilevel"/>
    <w:tmpl w:val="2DB27DB6"/>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20EA5CED"/>
    <w:multiLevelType w:val="multilevel"/>
    <w:tmpl w:val="20EA5CE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212E21A2"/>
    <w:multiLevelType w:val="multilevel"/>
    <w:tmpl w:val="6F4C441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214801A9"/>
    <w:multiLevelType w:val="hybridMultilevel"/>
    <w:tmpl w:val="C41AAFEE"/>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20" w15:restartNumberingAfterBreak="0">
    <w:nsid w:val="27E81C93"/>
    <w:multiLevelType w:val="multilevel"/>
    <w:tmpl w:val="89A4D776"/>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21" w15:restartNumberingAfterBreak="0">
    <w:nsid w:val="2C5C0AAE"/>
    <w:multiLevelType w:val="multilevel"/>
    <w:tmpl w:val="2C5C0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F0643F5"/>
    <w:multiLevelType w:val="hybridMultilevel"/>
    <w:tmpl w:val="C6263900"/>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3" w15:restartNumberingAfterBreak="0">
    <w:nsid w:val="33296C8E"/>
    <w:multiLevelType w:val="multilevel"/>
    <w:tmpl w:val="33296C8E"/>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7C1340A"/>
    <w:multiLevelType w:val="hybridMultilevel"/>
    <w:tmpl w:val="2E10827C"/>
    <w:lvl w:ilvl="0" w:tplc="FFFFFFFF">
      <w:start w:val="1"/>
      <w:numFmt w:val="bullet"/>
      <w:lvlText w:val=""/>
      <w:lvlJc w:val="left"/>
      <w:pPr>
        <w:ind w:left="720" w:hanging="360"/>
      </w:pPr>
      <w:rPr>
        <w:rFonts w:ascii="Symbol" w:hAnsi="Symbol" w:hint="default"/>
      </w:rPr>
    </w:lvl>
    <w:lvl w:ilvl="1" w:tplc="EB64DF70">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B852563"/>
    <w:multiLevelType w:val="multilevel"/>
    <w:tmpl w:val="266C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1F3F1A"/>
    <w:multiLevelType w:val="multilevel"/>
    <w:tmpl w:val="979CC596"/>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09C707C"/>
    <w:multiLevelType w:val="multilevel"/>
    <w:tmpl w:val="2BDAC98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440" w:hanging="360"/>
      </w:pPr>
      <w:rPr>
        <w:rFonts w:ascii="Courier New" w:hAnsi="Courier New"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28" w15:restartNumberingAfterBreak="0">
    <w:nsid w:val="415F087F"/>
    <w:multiLevelType w:val="hybridMultilevel"/>
    <w:tmpl w:val="5B2881E2"/>
    <w:lvl w:ilvl="0" w:tplc="EB64DF70">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4444181A"/>
    <w:multiLevelType w:val="hybridMultilevel"/>
    <w:tmpl w:val="A080F6DC"/>
    <w:lvl w:ilvl="0" w:tplc="FFFFFFFF">
      <w:start w:val="1"/>
      <w:numFmt w:val="bullet"/>
      <w:lvlText w:val=""/>
      <w:lvlJc w:val="left"/>
      <w:pPr>
        <w:ind w:left="720" w:hanging="360"/>
      </w:pPr>
      <w:rPr>
        <w:rFonts w:ascii="Symbol" w:hAnsi="Symbol" w:hint="default"/>
      </w:rPr>
    </w:lvl>
    <w:lvl w:ilvl="1" w:tplc="52D089F4">
      <w:start w:val="1"/>
      <w:numFmt w:val="bullet"/>
      <w:lvlText w:val="-"/>
      <w:lvlJc w:val="left"/>
      <w:pPr>
        <w:ind w:left="108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48B4C63"/>
    <w:multiLevelType w:val="multilevel"/>
    <w:tmpl w:val="448B4C6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45D7008D"/>
    <w:multiLevelType w:val="multilevel"/>
    <w:tmpl w:val="20EA5CE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45F456C8"/>
    <w:multiLevelType w:val="multilevel"/>
    <w:tmpl w:val="0CE2A246"/>
    <w:lvl w:ilvl="0">
      <w:start w:val="1"/>
      <w:numFmt w:val="bullet"/>
      <w:lvlText w:val="-"/>
      <w:lvlJc w:val="left"/>
      <w:pPr>
        <w:tabs>
          <w:tab w:val="num" w:pos="720"/>
        </w:tabs>
        <w:ind w:left="720" w:hanging="360"/>
      </w:pPr>
      <w:rPr>
        <w:rFonts w:ascii="Courier New" w:hAnsi="Courier New"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9C37B76"/>
    <w:multiLevelType w:val="hybridMultilevel"/>
    <w:tmpl w:val="51BC0AA0"/>
    <w:lvl w:ilvl="0" w:tplc="EB64DF70">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4" w15:restartNumberingAfterBreak="0">
    <w:nsid w:val="4A904A8B"/>
    <w:multiLevelType w:val="multilevel"/>
    <w:tmpl w:val="EFD6733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440" w:hanging="360"/>
      </w:pPr>
      <w:rPr>
        <w:rFonts w:ascii="Courier New" w:hAnsi="Courier New"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35" w15:restartNumberingAfterBreak="0">
    <w:nsid w:val="4C2E5227"/>
    <w:multiLevelType w:val="hybridMultilevel"/>
    <w:tmpl w:val="98D4639E"/>
    <w:lvl w:ilvl="0" w:tplc="FFFFFFFF">
      <w:start w:val="1"/>
      <w:numFmt w:val="bullet"/>
      <w:lvlText w:val=""/>
      <w:lvlJc w:val="left"/>
      <w:pPr>
        <w:ind w:left="360" w:hanging="360"/>
      </w:pPr>
      <w:rPr>
        <w:rFonts w:ascii="Symbol" w:hAnsi="Symbol" w:hint="default"/>
        <w:color w:val="auto"/>
      </w:rPr>
    </w:lvl>
    <w:lvl w:ilvl="1" w:tplc="EB64DF70">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4C6A5568"/>
    <w:multiLevelType w:val="hybridMultilevel"/>
    <w:tmpl w:val="516030B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7" w15:restartNumberingAfterBreak="0">
    <w:nsid w:val="545628F6"/>
    <w:multiLevelType w:val="hybridMultilevel"/>
    <w:tmpl w:val="645A666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8" w15:restartNumberingAfterBreak="0">
    <w:nsid w:val="5653725F"/>
    <w:multiLevelType w:val="multilevel"/>
    <w:tmpl w:val="5653725F"/>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39" w15:restartNumberingAfterBreak="0">
    <w:nsid w:val="590858D2"/>
    <w:multiLevelType w:val="multilevel"/>
    <w:tmpl w:val="590858D2"/>
    <w:lvl w:ilvl="0">
      <w:start w:val="1"/>
      <w:numFmt w:val="bullet"/>
      <w:lvlText w:val=""/>
      <w:lvlJc w:val="left"/>
      <w:pPr>
        <w:ind w:left="362" w:hanging="360"/>
      </w:pPr>
      <w:rPr>
        <w:rFonts w:ascii="Wingdings" w:hAnsi="Wingdings" w:hint="default"/>
      </w:rPr>
    </w:lvl>
    <w:lvl w:ilvl="1">
      <w:start w:val="1"/>
      <w:numFmt w:val="bullet"/>
      <w:lvlText w:val="o"/>
      <w:lvlJc w:val="left"/>
      <w:pPr>
        <w:ind w:left="1082" w:hanging="360"/>
      </w:pPr>
      <w:rPr>
        <w:rFonts w:ascii="Courier New" w:hAnsi="Courier New" w:cs="Courier New" w:hint="default"/>
      </w:rPr>
    </w:lvl>
    <w:lvl w:ilvl="2">
      <w:start w:val="1"/>
      <w:numFmt w:val="bullet"/>
      <w:lvlText w:val=""/>
      <w:lvlJc w:val="left"/>
      <w:pPr>
        <w:ind w:left="1802" w:hanging="360"/>
      </w:pPr>
      <w:rPr>
        <w:rFonts w:ascii="Wingdings" w:hAnsi="Wingdings" w:hint="default"/>
      </w:rPr>
    </w:lvl>
    <w:lvl w:ilvl="3">
      <w:start w:val="1"/>
      <w:numFmt w:val="bullet"/>
      <w:lvlText w:val=""/>
      <w:lvlJc w:val="left"/>
      <w:pPr>
        <w:ind w:left="2522" w:hanging="360"/>
      </w:pPr>
      <w:rPr>
        <w:rFonts w:ascii="Symbol" w:hAnsi="Symbol" w:hint="default"/>
      </w:rPr>
    </w:lvl>
    <w:lvl w:ilvl="4">
      <w:start w:val="1"/>
      <w:numFmt w:val="bullet"/>
      <w:lvlText w:val="o"/>
      <w:lvlJc w:val="left"/>
      <w:pPr>
        <w:ind w:left="3242" w:hanging="360"/>
      </w:pPr>
      <w:rPr>
        <w:rFonts w:ascii="Courier New" w:hAnsi="Courier New" w:cs="Courier New" w:hint="default"/>
      </w:rPr>
    </w:lvl>
    <w:lvl w:ilvl="5">
      <w:start w:val="1"/>
      <w:numFmt w:val="bullet"/>
      <w:lvlText w:val=""/>
      <w:lvlJc w:val="left"/>
      <w:pPr>
        <w:ind w:left="3962" w:hanging="360"/>
      </w:pPr>
      <w:rPr>
        <w:rFonts w:ascii="Wingdings" w:hAnsi="Wingdings" w:hint="default"/>
      </w:rPr>
    </w:lvl>
    <w:lvl w:ilvl="6">
      <w:start w:val="1"/>
      <w:numFmt w:val="bullet"/>
      <w:lvlText w:val=""/>
      <w:lvlJc w:val="left"/>
      <w:pPr>
        <w:ind w:left="4682" w:hanging="360"/>
      </w:pPr>
      <w:rPr>
        <w:rFonts w:ascii="Symbol" w:hAnsi="Symbol" w:hint="default"/>
      </w:rPr>
    </w:lvl>
    <w:lvl w:ilvl="7">
      <w:start w:val="1"/>
      <w:numFmt w:val="bullet"/>
      <w:lvlText w:val="o"/>
      <w:lvlJc w:val="left"/>
      <w:pPr>
        <w:ind w:left="5402" w:hanging="360"/>
      </w:pPr>
      <w:rPr>
        <w:rFonts w:ascii="Courier New" w:hAnsi="Courier New" w:cs="Courier New" w:hint="default"/>
      </w:rPr>
    </w:lvl>
    <w:lvl w:ilvl="8">
      <w:start w:val="1"/>
      <w:numFmt w:val="bullet"/>
      <w:lvlText w:val=""/>
      <w:lvlJc w:val="left"/>
      <w:pPr>
        <w:ind w:left="6122" w:hanging="360"/>
      </w:pPr>
      <w:rPr>
        <w:rFonts w:ascii="Wingdings" w:hAnsi="Wingdings" w:hint="default"/>
      </w:rPr>
    </w:lvl>
  </w:abstractNum>
  <w:abstractNum w:abstractNumId="40" w15:restartNumberingAfterBreak="0">
    <w:nsid w:val="5C434EEB"/>
    <w:multiLevelType w:val="hybridMultilevel"/>
    <w:tmpl w:val="A7760D8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1" w15:restartNumberingAfterBreak="0">
    <w:nsid w:val="61A82F81"/>
    <w:multiLevelType w:val="hybridMultilevel"/>
    <w:tmpl w:val="393AB818"/>
    <w:lvl w:ilvl="0" w:tplc="EB64DF70">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65A64D04"/>
    <w:multiLevelType w:val="multilevel"/>
    <w:tmpl w:val="1DD281CC"/>
    <w:lvl w:ilvl="0">
      <w:start w:val="1"/>
      <w:numFmt w:val="bullet"/>
      <w:lvlText w:val=""/>
      <w:lvlJc w:val="left"/>
      <w:pPr>
        <w:ind w:left="360" w:hanging="360"/>
      </w:pPr>
      <w:rPr>
        <w:rFonts w:ascii="Symbol" w:hAnsi="Symbol" w:hint="default"/>
        <w:sz w:val="24"/>
        <w:szCs w:val="24"/>
      </w:rPr>
    </w:lvl>
    <w:lvl w:ilvl="1">
      <w:start w:val="1"/>
      <w:numFmt w:val="bullet"/>
      <w:lvlText w:val="-"/>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6C9601EC"/>
    <w:multiLevelType w:val="hybridMultilevel"/>
    <w:tmpl w:val="DDD49CC8"/>
    <w:lvl w:ilvl="0" w:tplc="EB64DF70">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4" w15:restartNumberingAfterBreak="0">
    <w:nsid w:val="6CD45EDA"/>
    <w:multiLevelType w:val="multilevel"/>
    <w:tmpl w:val="6CD45ED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70391AA9"/>
    <w:multiLevelType w:val="hybridMultilevel"/>
    <w:tmpl w:val="F45ADCFE"/>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46" w15:restartNumberingAfterBreak="0">
    <w:nsid w:val="7056631A"/>
    <w:multiLevelType w:val="hybridMultilevel"/>
    <w:tmpl w:val="4DB821F4"/>
    <w:lvl w:ilvl="0" w:tplc="EB64DF70">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7" w15:restartNumberingAfterBreak="0">
    <w:nsid w:val="70A4121C"/>
    <w:multiLevelType w:val="multilevel"/>
    <w:tmpl w:val="70A4121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71CF62D8"/>
    <w:multiLevelType w:val="multilevel"/>
    <w:tmpl w:val="10144814"/>
    <w:lvl w:ilvl="0">
      <w:start w:val="1"/>
      <w:numFmt w:val="bullet"/>
      <w:lvlText w:val=""/>
      <w:lvlJc w:val="left"/>
      <w:pPr>
        <w:ind w:left="360" w:hanging="360"/>
      </w:pPr>
      <w:rPr>
        <w:rFonts w:ascii="Symbol" w:hAnsi="Symbol" w:hint="default"/>
        <w:sz w:val="24"/>
        <w:szCs w:val="24"/>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9" w15:restartNumberingAfterBreak="0">
    <w:nsid w:val="72A329F1"/>
    <w:multiLevelType w:val="multilevel"/>
    <w:tmpl w:val="72A329F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742E4AE4"/>
    <w:multiLevelType w:val="hybridMultilevel"/>
    <w:tmpl w:val="A08CBA76"/>
    <w:lvl w:ilvl="0" w:tplc="EB64DF70">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76D92E44"/>
    <w:multiLevelType w:val="multilevel"/>
    <w:tmpl w:val="76D92E4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77C17EE7"/>
    <w:multiLevelType w:val="multilevel"/>
    <w:tmpl w:val="81C0012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962716D"/>
    <w:multiLevelType w:val="multilevel"/>
    <w:tmpl w:val="0F904C3A"/>
    <w:lvl w:ilvl="0">
      <w:start w:val="1"/>
      <w:numFmt w:val="bullet"/>
      <w:lvlText w:val=""/>
      <w:lvlJc w:val="left"/>
      <w:pPr>
        <w:ind w:left="360" w:hanging="360"/>
      </w:pPr>
      <w:rPr>
        <w:rFonts w:ascii="Symbol" w:hAnsi="Symbol" w:hint="default"/>
        <w:sz w:val="24"/>
        <w:szCs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7A0C6AA1"/>
    <w:multiLevelType w:val="hybridMultilevel"/>
    <w:tmpl w:val="8D9C1D6A"/>
    <w:lvl w:ilvl="0" w:tplc="FFFFFFFF">
      <w:start w:val="1"/>
      <w:numFmt w:val="bullet"/>
      <w:lvlText w:val=""/>
      <w:lvlJc w:val="left"/>
      <w:pPr>
        <w:ind w:left="360" w:hanging="360"/>
      </w:pPr>
      <w:rPr>
        <w:rFonts w:ascii="Symbol" w:hAnsi="Symbol" w:hint="default"/>
      </w:rPr>
    </w:lvl>
    <w:lvl w:ilvl="1" w:tplc="EB64DF70">
      <w:start w:val="1"/>
      <w:numFmt w:val="bullet"/>
      <w:lvlText w:val=""/>
      <w:lvlJc w:val="left"/>
      <w:pPr>
        <w:ind w:left="36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5" w15:restartNumberingAfterBreak="0">
    <w:nsid w:val="7A5A1888"/>
    <w:multiLevelType w:val="multilevel"/>
    <w:tmpl w:val="BA8E8FA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6" w15:restartNumberingAfterBreak="0">
    <w:nsid w:val="7AB01154"/>
    <w:multiLevelType w:val="hybridMultilevel"/>
    <w:tmpl w:val="D2FED27E"/>
    <w:lvl w:ilvl="0" w:tplc="FFFFFFFF">
      <w:start w:val="1"/>
      <w:numFmt w:val="bullet"/>
      <w:lvlText w:val=""/>
      <w:lvlJc w:val="left"/>
      <w:pPr>
        <w:ind w:left="360" w:hanging="360"/>
      </w:pPr>
      <w:rPr>
        <w:rFonts w:ascii="Symbol" w:hAnsi="Symbol" w:hint="default"/>
        <w:color w:val="auto"/>
      </w:rPr>
    </w:lvl>
    <w:lvl w:ilvl="1" w:tplc="EB64DF70">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7" w15:restartNumberingAfterBreak="0">
    <w:nsid w:val="7BF11C28"/>
    <w:multiLevelType w:val="multilevel"/>
    <w:tmpl w:val="D2C8ED8C"/>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58" w15:restartNumberingAfterBreak="0">
    <w:nsid w:val="7D5204D5"/>
    <w:multiLevelType w:val="hybridMultilevel"/>
    <w:tmpl w:val="9D32FC50"/>
    <w:lvl w:ilvl="0" w:tplc="52D089F4">
      <w:start w:val="1"/>
      <w:numFmt w:val="bullet"/>
      <w:lvlText w:val="-"/>
      <w:lvlJc w:val="left"/>
      <w:pPr>
        <w:ind w:left="1080" w:hanging="360"/>
      </w:pPr>
      <w:rPr>
        <w:rFonts w:ascii="Courier New" w:hAnsi="Courier New" w:hint="default"/>
      </w:rPr>
    </w:lvl>
    <w:lvl w:ilvl="1" w:tplc="04360003" w:tentative="1">
      <w:start w:val="1"/>
      <w:numFmt w:val="bullet"/>
      <w:lvlText w:val="o"/>
      <w:lvlJc w:val="left"/>
      <w:pPr>
        <w:ind w:left="1800" w:hanging="360"/>
      </w:pPr>
      <w:rPr>
        <w:rFonts w:ascii="Courier New" w:hAnsi="Courier New" w:cs="Courier New" w:hint="default"/>
      </w:rPr>
    </w:lvl>
    <w:lvl w:ilvl="2" w:tplc="04360005" w:tentative="1">
      <w:start w:val="1"/>
      <w:numFmt w:val="bullet"/>
      <w:lvlText w:val=""/>
      <w:lvlJc w:val="left"/>
      <w:pPr>
        <w:ind w:left="2520" w:hanging="360"/>
      </w:pPr>
      <w:rPr>
        <w:rFonts w:ascii="Wingdings" w:hAnsi="Wingdings" w:hint="default"/>
      </w:rPr>
    </w:lvl>
    <w:lvl w:ilvl="3" w:tplc="04360001" w:tentative="1">
      <w:start w:val="1"/>
      <w:numFmt w:val="bullet"/>
      <w:lvlText w:val=""/>
      <w:lvlJc w:val="left"/>
      <w:pPr>
        <w:ind w:left="3240" w:hanging="360"/>
      </w:pPr>
      <w:rPr>
        <w:rFonts w:ascii="Symbol" w:hAnsi="Symbol" w:hint="default"/>
      </w:rPr>
    </w:lvl>
    <w:lvl w:ilvl="4" w:tplc="04360003" w:tentative="1">
      <w:start w:val="1"/>
      <w:numFmt w:val="bullet"/>
      <w:lvlText w:val="o"/>
      <w:lvlJc w:val="left"/>
      <w:pPr>
        <w:ind w:left="3960" w:hanging="360"/>
      </w:pPr>
      <w:rPr>
        <w:rFonts w:ascii="Courier New" w:hAnsi="Courier New" w:cs="Courier New" w:hint="default"/>
      </w:rPr>
    </w:lvl>
    <w:lvl w:ilvl="5" w:tplc="04360005" w:tentative="1">
      <w:start w:val="1"/>
      <w:numFmt w:val="bullet"/>
      <w:lvlText w:val=""/>
      <w:lvlJc w:val="left"/>
      <w:pPr>
        <w:ind w:left="4680" w:hanging="360"/>
      </w:pPr>
      <w:rPr>
        <w:rFonts w:ascii="Wingdings" w:hAnsi="Wingdings" w:hint="default"/>
      </w:rPr>
    </w:lvl>
    <w:lvl w:ilvl="6" w:tplc="04360001" w:tentative="1">
      <w:start w:val="1"/>
      <w:numFmt w:val="bullet"/>
      <w:lvlText w:val=""/>
      <w:lvlJc w:val="left"/>
      <w:pPr>
        <w:ind w:left="5400" w:hanging="360"/>
      </w:pPr>
      <w:rPr>
        <w:rFonts w:ascii="Symbol" w:hAnsi="Symbol" w:hint="default"/>
      </w:rPr>
    </w:lvl>
    <w:lvl w:ilvl="7" w:tplc="04360003" w:tentative="1">
      <w:start w:val="1"/>
      <w:numFmt w:val="bullet"/>
      <w:lvlText w:val="o"/>
      <w:lvlJc w:val="left"/>
      <w:pPr>
        <w:ind w:left="6120" w:hanging="360"/>
      </w:pPr>
      <w:rPr>
        <w:rFonts w:ascii="Courier New" w:hAnsi="Courier New" w:cs="Courier New" w:hint="default"/>
      </w:rPr>
    </w:lvl>
    <w:lvl w:ilvl="8" w:tplc="04360005" w:tentative="1">
      <w:start w:val="1"/>
      <w:numFmt w:val="bullet"/>
      <w:lvlText w:val=""/>
      <w:lvlJc w:val="left"/>
      <w:pPr>
        <w:ind w:left="6840" w:hanging="360"/>
      </w:pPr>
      <w:rPr>
        <w:rFonts w:ascii="Wingdings" w:hAnsi="Wingdings" w:hint="default"/>
      </w:rPr>
    </w:lvl>
  </w:abstractNum>
  <w:abstractNum w:abstractNumId="59" w15:restartNumberingAfterBreak="0">
    <w:nsid w:val="7F3A1FEA"/>
    <w:multiLevelType w:val="hybridMultilevel"/>
    <w:tmpl w:val="1D42B8F4"/>
    <w:lvl w:ilvl="0" w:tplc="EB64DF70">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405497259">
    <w:abstractNumId w:val="21"/>
  </w:num>
  <w:num w:numId="2" w16cid:durableId="12807667">
    <w:abstractNumId w:val="39"/>
  </w:num>
  <w:num w:numId="3" w16cid:durableId="2033919926">
    <w:abstractNumId w:val="5"/>
  </w:num>
  <w:num w:numId="4" w16cid:durableId="54160091">
    <w:abstractNumId w:val="51"/>
  </w:num>
  <w:num w:numId="5" w16cid:durableId="1240480113">
    <w:abstractNumId w:val="44"/>
  </w:num>
  <w:num w:numId="6" w16cid:durableId="959384569">
    <w:abstractNumId w:val="47"/>
  </w:num>
  <w:num w:numId="7" w16cid:durableId="652491142">
    <w:abstractNumId w:val="17"/>
  </w:num>
  <w:num w:numId="8" w16cid:durableId="1863130671">
    <w:abstractNumId w:val="23"/>
  </w:num>
  <w:num w:numId="9" w16cid:durableId="1400517351">
    <w:abstractNumId w:val="38"/>
  </w:num>
  <w:num w:numId="10" w16cid:durableId="2018071381">
    <w:abstractNumId w:val="49"/>
  </w:num>
  <w:num w:numId="11" w16cid:durableId="1471167264">
    <w:abstractNumId w:val="30"/>
  </w:num>
  <w:num w:numId="12" w16cid:durableId="1312443600">
    <w:abstractNumId w:val="4"/>
  </w:num>
  <w:num w:numId="13" w16cid:durableId="979574295">
    <w:abstractNumId w:val="16"/>
  </w:num>
  <w:num w:numId="14" w16cid:durableId="1668166592">
    <w:abstractNumId w:val="8"/>
  </w:num>
  <w:num w:numId="15" w16cid:durableId="577716656">
    <w:abstractNumId w:val="28"/>
  </w:num>
  <w:num w:numId="16" w16cid:durableId="950088516">
    <w:abstractNumId w:val="53"/>
  </w:num>
  <w:num w:numId="17" w16cid:durableId="664282">
    <w:abstractNumId w:val="31"/>
  </w:num>
  <w:num w:numId="18" w16cid:durableId="676153769">
    <w:abstractNumId w:val="41"/>
  </w:num>
  <w:num w:numId="19" w16cid:durableId="1697461079">
    <w:abstractNumId w:val="20"/>
  </w:num>
  <w:num w:numId="20" w16cid:durableId="1591740277">
    <w:abstractNumId w:val="33"/>
  </w:num>
  <w:num w:numId="21" w16cid:durableId="1547908575">
    <w:abstractNumId w:val="55"/>
  </w:num>
  <w:num w:numId="22" w16cid:durableId="592503">
    <w:abstractNumId w:val="18"/>
  </w:num>
  <w:num w:numId="23" w16cid:durableId="1607424962">
    <w:abstractNumId w:val="22"/>
  </w:num>
  <w:num w:numId="24" w16cid:durableId="1851018420">
    <w:abstractNumId w:val="40"/>
  </w:num>
  <w:num w:numId="25" w16cid:durableId="634681480">
    <w:abstractNumId w:val="37"/>
  </w:num>
  <w:num w:numId="26" w16cid:durableId="28840636">
    <w:abstractNumId w:val="6"/>
  </w:num>
  <w:num w:numId="27" w16cid:durableId="1903755504">
    <w:abstractNumId w:val="34"/>
  </w:num>
  <w:num w:numId="28" w16cid:durableId="1196387094">
    <w:abstractNumId w:val="9"/>
  </w:num>
  <w:num w:numId="29" w16cid:durableId="1819226360">
    <w:abstractNumId w:val="57"/>
  </w:num>
  <w:num w:numId="30" w16cid:durableId="1869830546">
    <w:abstractNumId w:val="43"/>
  </w:num>
  <w:num w:numId="31" w16cid:durableId="1155532359">
    <w:abstractNumId w:val="48"/>
  </w:num>
  <w:num w:numId="32" w16cid:durableId="2140604809">
    <w:abstractNumId w:val="50"/>
  </w:num>
  <w:num w:numId="33" w16cid:durableId="534781657">
    <w:abstractNumId w:val="24"/>
  </w:num>
  <w:num w:numId="34" w16cid:durableId="1178155224">
    <w:abstractNumId w:val="46"/>
  </w:num>
  <w:num w:numId="35" w16cid:durableId="1676422565">
    <w:abstractNumId w:val="35"/>
  </w:num>
  <w:num w:numId="36" w16cid:durableId="902524959">
    <w:abstractNumId w:val="1"/>
  </w:num>
  <w:num w:numId="37" w16cid:durableId="163513476">
    <w:abstractNumId w:val="56"/>
  </w:num>
  <w:num w:numId="38" w16cid:durableId="1621495756">
    <w:abstractNumId w:val="54"/>
  </w:num>
  <w:num w:numId="39" w16cid:durableId="477458189">
    <w:abstractNumId w:val="0"/>
  </w:num>
  <w:num w:numId="40" w16cid:durableId="1287737092">
    <w:abstractNumId w:val="59"/>
  </w:num>
  <w:num w:numId="41" w16cid:durableId="331031427">
    <w:abstractNumId w:val="25"/>
  </w:num>
  <w:num w:numId="42" w16cid:durableId="1156652564">
    <w:abstractNumId w:val="2"/>
  </w:num>
  <w:num w:numId="43" w16cid:durableId="1271626934">
    <w:abstractNumId w:val="7"/>
  </w:num>
  <w:num w:numId="44" w16cid:durableId="384305607">
    <w:abstractNumId w:val="26"/>
  </w:num>
  <w:num w:numId="45" w16cid:durableId="508300485">
    <w:abstractNumId w:val="27"/>
  </w:num>
  <w:num w:numId="46" w16cid:durableId="1902136995">
    <w:abstractNumId w:val="32"/>
  </w:num>
  <w:num w:numId="47" w16cid:durableId="2132360479">
    <w:abstractNumId w:val="58"/>
  </w:num>
  <w:num w:numId="48" w16cid:durableId="692075548">
    <w:abstractNumId w:val="52"/>
  </w:num>
  <w:num w:numId="49" w16cid:durableId="1948660949">
    <w:abstractNumId w:val="10"/>
  </w:num>
  <w:num w:numId="50" w16cid:durableId="819659005">
    <w:abstractNumId w:val="17"/>
  </w:num>
  <w:num w:numId="51" w16cid:durableId="1384251527">
    <w:abstractNumId w:val="38"/>
  </w:num>
  <w:num w:numId="52" w16cid:durableId="72973266">
    <w:abstractNumId w:val="43"/>
  </w:num>
  <w:num w:numId="53" w16cid:durableId="592013163">
    <w:abstractNumId w:val="49"/>
  </w:num>
  <w:num w:numId="54" w16cid:durableId="129249898">
    <w:abstractNumId w:val="33"/>
  </w:num>
  <w:num w:numId="55" w16cid:durableId="1371414763">
    <w:abstractNumId w:val="30"/>
  </w:num>
  <w:num w:numId="56" w16cid:durableId="1668290727">
    <w:abstractNumId w:val="18"/>
  </w:num>
  <w:num w:numId="57" w16cid:durableId="2013096282">
    <w:abstractNumId w:val="4"/>
  </w:num>
  <w:num w:numId="58" w16cid:durableId="487480745">
    <w:abstractNumId w:val="45"/>
  </w:num>
  <w:num w:numId="59" w16cid:durableId="1922640045">
    <w:abstractNumId w:val="15"/>
  </w:num>
  <w:num w:numId="60" w16cid:durableId="1304121359">
    <w:abstractNumId w:val="19"/>
  </w:num>
  <w:num w:numId="61" w16cid:durableId="1514954546">
    <w:abstractNumId w:val="29"/>
  </w:num>
  <w:num w:numId="62" w16cid:durableId="1222904836">
    <w:abstractNumId w:val="11"/>
  </w:num>
  <w:num w:numId="63" w16cid:durableId="1273980642">
    <w:abstractNumId w:val="14"/>
  </w:num>
  <w:num w:numId="64" w16cid:durableId="1624922810">
    <w:abstractNumId w:val="36"/>
  </w:num>
  <w:num w:numId="65" w16cid:durableId="340468377">
    <w:abstractNumId w:val="12"/>
  </w:num>
  <w:num w:numId="66" w16cid:durableId="1375737110">
    <w:abstractNumId w:val="13"/>
  </w:num>
  <w:num w:numId="67" w16cid:durableId="1241939062">
    <w:abstractNumId w:val="42"/>
  </w:num>
  <w:num w:numId="68" w16cid:durableId="152648297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proofState w:spelling="clean" w:grammar="clean"/>
  <w:defaultTabStop w:val="720"/>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C5A"/>
    <w:rsid w:val="00020464"/>
    <w:rsid w:val="000447B5"/>
    <w:rsid w:val="00045215"/>
    <w:rsid w:val="000532DF"/>
    <w:rsid w:val="00054E4C"/>
    <w:rsid w:val="000630CE"/>
    <w:rsid w:val="00067EF6"/>
    <w:rsid w:val="0007151C"/>
    <w:rsid w:val="000725AF"/>
    <w:rsid w:val="000735DE"/>
    <w:rsid w:val="00083CB7"/>
    <w:rsid w:val="000860F7"/>
    <w:rsid w:val="000A4028"/>
    <w:rsid w:val="000A426E"/>
    <w:rsid w:val="000A4789"/>
    <w:rsid w:val="000A4D56"/>
    <w:rsid w:val="000B1E8A"/>
    <w:rsid w:val="000C4C18"/>
    <w:rsid w:val="000C5977"/>
    <w:rsid w:val="000C6F30"/>
    <w:rsid w:val="000D3DD2"/>
    <w:rsid w:val="000F1F48"/>
    <w:rsid w:val="000F7FC1"/>
    <w:rsid w:val="00104858"/>
    <w:rsid w:val="00106DDC"/>
    <w:rsid w:val="0011237F"/>
    <w:rsid w:val="001228D4"/>
    <w:rsid w:val="0012499F"/>
    <w:rsid w:val="001250A1"/>
    <w:rsid w:val="00126B60"/>
    <w:rsid w:val="00134219"/>
    <w:rsid w:val="0015180C"/>
    <w:rsid w:val="00162367"/>
    <w:rsid w:val="0016285E"/>
    <w:rsid w:val="00163B63"/>
    <w:rsid w:val="00173125"/>
    <w:rsid w:val="00173C0B"/>
    <w:rsid w:val="00176AF2"/>
    <w:rsid w:val="00177974"/>
    <w:rsid w:val="001803A7"/>
    <w:rsid w:val="00181BB7"/>
    <w:rsid w:val="001A482C"/>
    <w:rsid w:val="001C64C8"/>
    <w:rsid w:val="001C6756"/>
    <w:rsid w:val="001C760A"/>
    <w:rsid w:val="001D397D"/>
    <w:rsid w:val="001D550B"/>
    <w:rsid w:val="001E0F20"/>
    <w:rsid w:val="001F6DF4"/>
    <w:rsid w:val="002016E9"/>
    <w:rsid w:val="002029CE"/>
    <w:rsid w:val="0021086F"/>
    <w:rsid w:val="00213445"/>
    <w:rsid w:val="00220B51"/>
    <w:rsid w:val="00223616"/>
    <w:rsid w:val="00227D12"/>
    <w:rsid w:val="00234EEE"/>
    <w:rsid w:val="00247AF7"/>
    <w:rsid w:val="00250B6F"/>
    <w:rsid w:val="002511D4"/>
    <w:rsid w:val="002524A4"/>
    <w:rsid w:val="0026295A"/>
    <w:rsid w:val="002635DB"/>
    <w:rsid w:val="0026392E"/>
    <w:rsid w:val="002703C0"/>
    <w:rsid w:val="002804E3"/>
    <w:rsid w:val="00281E6C"/>
    <w:rsid w:val="002825D3"/>
    <w:rsid w:val="00285D77"/>
    <w:rsid w:val="00294D37"/>
    <w:rsid w:val="002A2A05"/>
    <w:rsid w:val="002A3A5F"/>
    <w:rsid w:val="002D2461"/>
    <w:rsid w:val="002D4CB6"/>
    <w:rsid w:val="002E0C99"/>
    <w:rsid w:val="002E114F"/>
    <w:rsid w:val="002F168D"/>
    <w:rsid w:val="002F62BC"/>
    <w:rsid w:val="00301A79"/>
    <w:rsid w:val="003108ED"/>
    <w:rsid w:val="003113C8"/>
    <w:rsid w:val="003139F5"/>
    <w:rsid w:val="00314A23"/>
    <w:rsid w:val="003252B4"/>
    <w:rsid w:val="00325DE1"/>
    <w:rsid w:val="0033034B"/>
    <w:rsid w:val="00337E73"/>
    <w:rsid w:val="00345B4C"/>
    <w:rsid w:val="00347050"/>
    <w:rsid w:val="003514A1"/>
    <w:rsid w:val="00353C3E"/>
    <w:rsid w:val="003546D9"/>
    <w:rsid w:val="0035671F"/>
    <w:rsid w:val="0036382B"/>
    <w:rsid w:val="003653C1"/>
    <w:rsid w:val="0037251F"/>
    <w:rsid w:val="00372BE6"/>
    <w:rsid w:val="00374A57"/>
    <w:rsid w:val="00377835"/>
    <w:rsid w:val="00383B97"/>
    <w:rsid w:val="00387E66"/>
    <w:rsid w:val="00393D8D"/>
    <w:rsid w:val="00393EEF"/>
    <w:rsid w:val="003A50CC"/>
    <w:rsid w:val="003C3CA4"/>
    <w:rsid w:val="003D0420"/>
    <w:rsid w:val="003D4D1D"/>
    <w:rsid w:val="003E259F"/>
    <w:rsid w:val="003E3997"/>
    <w:rsid w:val="003E7EC7"/>
    <w:rsid w:val="003F3012"/>
    <w:rsid w:val="00402050"/>
    <w:rsid w:val="00406302"/>
    <w:rsid w:val="00406FA0"/>
    <w:rsid w:val="004125B0"/>
    <w:rsid w:val="00412A38"/>
    <w:rsid w:val="0041414E"/>
    <w:rsid w:val="00421120"/>
    <w:rsid w:val="00424DD0"/>
    <w:rsid w:val="004255F6"/>
    <w:rsid w:val="00431507"/>
    <w:rsid w:val="00431959"/>
    <w:rsid w:val="00435AEC"/>
    <w:rsid w:val="00437438"/>
    <w:rsid w:val="00437626"/>
    <w:rsid w:val="00451A5A"/>
    <w:rsid w:val="004523AC"/>
    <w:rsid w:val="00453824"/>
    <w:rsid w:val="00453D98"/>
    <w:rsid w:val="00455C54"/>
    <w:rsid w:val="00472FF9"/>
    <w:rsid w:val="00486256"/>
    <w:rsid w:val="004909A4"/>
    <w:rsid w:val="00494FDD"/>
    <w:rsid w:val="004A4486"/>
    <w:rsid w:val="004B27F1"/>
    <w:rsid w:val="004B2958"/>
    <w:rsid w:val="004B3039"/>
    <w:rsid w:val="004B32EA"/>
    <w:rsid w:val="004D3CDE"/>
    <w:rsid w:val="004D730B"/>
    <w:rsid w:val="004E22CB"/>
    <w:rsid w:val="004E4A3C"/>
    <w:rsid w:val="004E5502"/>
    <w:rsid w:val="004E7A67"/>
    <w:rsid w:val="005033D7"/>
    <w:rsid w:val="005074D8"/>
    <w:rsid w:val="00507DF7"/>
    <w:rsid w:val="00520C6F"/>
    <w:rsid w:val="005215FD"/>
    <w:rsid w:val="00521E55"/>
    <w:rsid w:val="005279B6"/>
    <w:rsid w:val="00533E26"/>
    <w:rsid w:val="0053468A"/>
    <w:rsid w:val="0053502D"/>
    <w:rsid w:val="00562061"/>
    <w:rsid w:val="0057055B"/>
    <w:rsid w:val="005735D8"/>
    <w:rsid w:val="0057406D"/>
    <w:rsid w:val="00575A67"/>
    <w:rsid w:val="00583D14"/>
    <w:rsid w:val="0059224F"/>
    <w:rsid w:val="00592829"/>
    <w:rsid w:val="005937EA"/>
    <w:rsid w:val="005956EF"/>
    <w:rsid w:val="005A0BD9"/>
    <w:rsid w:val="005A27C5"/>
    <w:rsid w:val="005B34E9"/>
    <w:rsid w:val="005B78E8"/>
    <w:rsid w:val="005C044A"/>
    <w:rsid w:val="005C061F"/>
    <w:rsid w:val="005C3E04"/>
    <w:rsid w:val="005D054C"/>
    <w:rsid w:val="005E61BB"/>
    <w:rsid w:val="005E6981"/>
    <w:rsid w:val="005F0C83"/>
    <w:rsid w:val="005F43BF"/>
    <w:rsid w:val="005F484C"/>
    <w:rsid w:val="005F7256"/>
    <w:rsid w:val="006000B6"/>
    <w:rsid w:val="006002A5"/>
    <w:rsid w:val="00604394"/>
    <w:rsid w:val="00607A9D"/>
    <w:rsid w:val="00613009"/>
    <w:rsid w:val="006137AF"/>
    <w:rsid w:val="006156CB"/>
    <w:rsid w:val="0061732A"/>
    <w:rsid w:val="00633F72"/>
    <w:rsid w:val="006344F7"/>
    <w:rsid w:val="00643828"/>
    <w:rsid w:val="00650DEB"/>
    <w:rsid w:val="006531CF"/>
    <w:rsid w:val="00654A7B"/>
    <w:rsid w:val="00666E3C"/>
    <w:rsid w:val="00667DC3"/>
    <w:rsid w:val="00670760"/>
    <w:rsid w:val="00671B0D"/>
    <w:rsid w:val="00672427"/>
    <w:rsid w:val="0067603E"/>
    <w:rsid w:val="00680BB8"/>
    <w:rsid w:val="00681C7F"/>
    <w:rsid w:val="006842D4"/>
    <w:rsid w:val="00685643"/>
    <w:rsid w:val="00693679"/>
    <w:rsid w:val="006B1715"/>
    <w:rsid w:val="006B2976"/>
    <w:rsid w:val="006C1D49"/>
    <w:rsid w:val="006C4267"/>
    <w:rsid w:val="006C6A5B"/>
    <w:rsid w:val="006D3E60"/>
    <w:rsid w:val="006E03B9"/>
    <w:rsid w:val="006E1FA4"/>
    <w:rsid w:val="006E2258"/>
    <w:rsid w:val="006E378B"/>
    <w:rsid w:val="006E3DFE"/>
    <w:rsid w:val="006E5156"/>
    <w:rsid w:val="006E5D57"/>
    <w:rsid w:val="006F47BC"/>
    <w:rsid w:val="00702502"/>
    <w:rsid w:val="00704001"/>
    <w:rsid w:val="0070413D"/>
    <w:rsid w:val="00707B3B"/>
    <w:rsid w:val="00716000"/>
    <w:rsid w:val="00717678"/>
    <w:rsid w:val="00720FCF"/>
    <w:rsid w:val="0072365F"/>
    <w:rsid w:val="00725E11"/>
    <w:rsid w:val="00727BD1"/>
    <w:rsid w:val="00733486"/>
    <w:rsid w:val="007357F2"/>
    <w:rsid w:val="00740586"/>
    <w:rsid w:val="00747095"/>
    <w:rsid w:val="007532F7"/>
    <w:rsid w:val="0075349C"/>
    <w:rsid w:val="00764AD6"/>
    <w:rsid w:val="007741F0"/>
    <w:rsid w:val="00775F81"/>
    <w:rsid w:val="00780099"/>
    <w:rsid w:val="00794BA6"/>
    <w:rsid w:val="007950F3"/>
    <w:rsid w:val="007A1B10"/>
    <w:rsid w:val="007A299E"/>
    <w:rsid w:val="007A7E74"/>
    <w:rsid w:val="007C2E39"/>
    <w:rsid w:val="007C51B6"/>
    <w:rsid w:val="007C7031"/>
    <w:rsid w:val="007F2050"/>
    <w:rsid w:val="007F27BB"/>
    <w:rsid w:val="00801338"/>
    <w:rsid w:val="00802D3D"/>
    <w:rsid w:val="00805AF2"/>
    <w:rsid w:val="00816606"/>
    <w:rsid w:val="008245EE"/>
    <w:rsid w:val="00831CE4"/>
    <w:rsid w:val="00834C5A"/>
    <w:rsid w:val="00837BA0"/>
    <w:rsid w:val="00842046"/>
    <w:rsid w:val="0085479C"/>
    <w:rsid w:val="00854B6E"/>
    <w:rsid w:val="008811AF"/>
    <w:rsid w:val="00894A4E"/>
    <w:rsid w:val="008A3D0C"/>
    <w:rsid w:val="008A404F"/>
    <w:rsid w:val="008A639E"/>
    <w:rsid w:val="008B1011"/>
    <w:rsid w:val="008B20EE"/>
    <w:rsid w:val="008B5716"/>
    <w:rsid w:val="008B5F11"/>
    <w:rsid w:val="008B6417"/>
    <w:rsid w:val="008C184B"/>
    <w:rsid w:val="008C3399"/>
    <w:rsid w:val="008C7E02"/>
    <w:rsid w:val="008D7591"/>
    <w:rsid w:val="008F1C17"/>
    <w:rsid w:val="00904BE2"/>
    <w:rsid w:val="00914D85"/>
    <w:rsid w:val="00916365"/>
    <w:rsid w:val="00926562"/>
    <w:rsid w:val="00935CA1"/>
    <w:rsid w:val="00935EFF"/>
    <w:rsid w:val="0093670E"/>
    <w:rsid w:val="009437BB"/>
    <w:rsid w:val="00946CE4"/>
    <w:rsid w:val="009509D0"/>
    <w:rsid w:val="00966007"/>
    <w:rsid w:val="009700EC"/>
    <w:rsid w:val="009722A5"/>
    <w:rsid w:val="00972A4C"/>
    <w:rsid w:val="00973B03"/>
    <w:rsid w:val="00995CEF"/>
    <w:rsid w:val="009A52B3"/>
    <w:rsid w:val="009B1913"/>
    <w:rsid w:val="009C121D"/>
    <w:rsid w:val="009C1809"/>
    <w:rsid w:val="009C325C"/>
    <w:rsid w:val="009D609E"/>
    <w:rsid w:val="009F3A82"/>
    <w:rsid w:val="00A01428"/>
    <w:rsid w:val="00A06A2F"/>
    <w:rsid w:val="00A06AE2"/>
    <w:rsid w:val="00A148EF"/>
    <w:rsid w:val="00A177DA"/>
    <w:rsid w:val="00A321C7"/>
    <w:rsid w:val="00A328C3"/>
    <w:rsid w:val="00A45B7D"/>
    <w:rsid w:val="00A5023E"/>
    <w:rsid w:val="00A50326"/>
    <w:rsid w:val="00A5416C"/>
    <w:rsid w:val="00A56AEA"/>
    <w:rsid w:val="00A60638"/>
    <w:rsid w:val="00A64A54"/>
    <w:rsid w:val="00A81636"/>
    <w:rsid w:val="00A85B3D"/>
    <w:rsid w:val="00A9184E"/>
    <w:rsid w:val="00A92C73"/>
    <w:rsid w:val="00A93006"/>
    <w:rsid w:val="00AA4E50"/>
    <w:rsid w:val="00AA5191"/>
    <w:rsid w:val="00AB4E61"/>
    <w:rsid w:val="00AC6DD6"/>
    <w:rsid w:val="00AD350D"/>
    <w:rsid w:val="00AE4515"/>
    <w:rsid w:val="00AE5B97"/>
    <w:rsid w:val="00AE78D0"/>
    <w:rsid w:val="00AE7CF3"/>
    <w:rsid w:val="00AF0570"/>
    <w:rsid w:val="00B00115"/>
    <w:rsid w:val="00B05383"/>
    <w:rsid w:val="00B16573"/>
    <w:rsid w:val="00B22666"/>
    <w:rsid w:val="00B26EC3"/>
    <w:rsid w:val="00B3225D"/>
    <w:rsid w:val="00B366BC"/>
    <w:rsid w:val="00B44DF0"/>
    <w:rsid w:val="00B45D41"/>
    <w:rsid w:val="00B47850"/>
    <w:rsid w:val="00B51097"/>
    <w:rsid w:val="00B51A3C"/>
    <w:rsid w:val="00B559FB"/>
    <w:rsid w:val="00B56C6E"/>
    <w:rsid w:val="00B579AD"/>
    <w:rsid w:val="00B6057B"/>
    <w:rsid w:val="00B6518A"/>
    <w:rsid w:val="00B73324"/>
    <w:rsid w:val="00B76A88"/>
    <w:rsid w:val="00B801E4"/>
    <w:rsid w:val="00B80EAF"/>
    <w:rsid w:val="00B81967"/>
    <w:rsid w:val="00B8417B"/>
    <w:rsid w:val="00B8440B"/>
    <w:rsid w:val="00B85E44"/>
    <w:rsid w:val="00B87F69"/>
    <w:rsid w:val="00B9543A"/>
    <w:rsid w:val="00BB4269"/>
    <w:rsid w:val="00BB5B9B"/>
    <w:rsid w:val="00BB70FD"/>
    <w:rsid w:val="00BB7504"/>
    <w:rsid w:val="00BD1718"/>
    <w:rsid w:val="00BD2D53"/>
    <w:rsid w:val="00BD6D09"/>
    <w:rsid w:val="00BD7E7C"/>
    <w:rsid w:val="00BE0733"/>
    <w:rsid w:val="00BE08A4"/>
    <w:rsid w:val="00BE14C7"/>
    <w:rsid w:val="00BE63B5"/>
    <w:rsid w:val="00BF11CF"/>
    <w:rsid w:val="00BF5AE7"/>
    <w:rsid w:val="00C03379"/>
    <w:rsid w:val="00C03AE3"/>
    <w:rsid w:val="00C15FB0"/>
    <w:rsid w:val="00C17FBB"/>
    <w:rsid w:val="00C210D6"/>
    <w:rsid w:val="00C211C1"/>
    <w:rsid w:val="00C311CF"/>
    <w:rsid w:val="00C36BF2"/>
    <w:rsid w:val="00C42496"/>
    <w:rsid w:val="00C45723"/>
    <w:rsid w:val="00C50918"/>
    <w:rsid w:val="00C623C3"/>
    <w:rsid w:val="00C7032C"/>
    <w:rsid w:val="00C73972"/>
    <w:rsid w:val="00C752C7"/>
    <w:rsid w:val="00C75C1F"/>
    <w:rsid w:val="00C8676B"/>
    <w:rsid w:val="00C92FF1"/>
    <w:rsid w:val="00C96AFC"/>
    <w:rsid w:val="00C976B6"/>
    <w:rsid w:val="00CB1F74"/>
    <w:rsid w:val="00CB5E5D"/>
    <w:rsid w:val="00CB68FD"/>
    <w:rsid w:val="00CC3945"/>
    <w:rsid w:val="00CD545D"/>
    <w:rsid w:val="00CD6F99"/>
    <w:rsid w:val="00CE0209"/>
    <w:rsid w:val="00CE08D8"/>
    <w:rsid w:val="00CE0F05"/>
    <w:rsid w:val="00CE1440"/>
    <w:rsid w:val="00CE31FC"/>
    <w:rsid w:val="00CF0FCE"/>
    <w:rsid w:val="00CF4AA9"/>
    <w:rsid w:val="00CF6892"/>
    <w:rsid w:val="00D0658B"/>
    <w:rsid w:val="00D06863"/>
    <w:rsid w:val="00D14E85"/>
    <w:rsid w:val="00D15996"/>
    <w:rsid w:val="00D20D9B"/>
    <w:rsid w:val="00D216A1"/>
    <w:rsid w:val="00D242FD"/>
    <w:rsid w:val="00D368B0"/>
    <w:rsid w:val="00D50446"/>
    <w:rsid w:val="00D5104D"/>
    <w:rsid w:val="00D55075"/>
    <w:rsid w:val="00D569E7"/>
    <w:rsid w:val="00D6139E"/>
    <w:rsid w:val="00D67C0F"/>
    <w:rsid w:val="00D70381"/>
    <w:rsid w:val="00D73EDF"/>
    <w:rsid w:val="00D85B5E"/>
    <w:rsid w:val="00D9642C"/>
    <w:rsid w:val="00DA062E"/>
    <w:rsid w:val="00DA423B"/>
    <w:rsid w:val="00DB228A"/>
    <w:rsid w:val="00DB2897"/>
    <w:rsid w:val="00DB3406"/>
    <w:rsid w:val="00DC12E3"/>
    <w:rsid w:val="00DC202F"/>
    <w:rsid w:val="00DC3CF7"/>
    <w:rsid w:val="00DC6E0B"/>
    <w:rsid w:val="00DE2016"/>
    <w:rsid w:val="00DF0966"/>
    <w:rsid w:val="00DF3409"/>
    <w:rsid w:val="00DF694C"/>
    <w:rsid w:val="00E0013C"/>
    <w:rsid w:val="00E01334"/>
    <w:rsid w:val="00E04238"/>
    <w:rsid w:val="00E110A8"/>
    <w:rsid w:val="00E15E9C"/>
    <w:rsid w:val="00E42B39"/>
    <w:rsid w:val="00E573EE"/>
    <w:rsid w:val="00E67EC5"/>
    <w:rsid w:val="00E75613"/>
    <w:rsid w:val="00E75EAD"/>
    <w:rsid w:val="00E80799"/>
    <w:rsid w:val="00E84F41"/>
    <w:rsid w:val="00E85005"/>
    <w:rsid w:val="00E86045"/>
    <w:rsid w:val="00E87595"/>
    <w:rsid w:val="00E94392"/>
    <w:rsid w:val="00E944DB"/>
    <w:rsid w:val="00E9642F"/>
    <w:rsid w:val="00E97822"/>
    <w:rsid w:val="00EA1C56"/>
    <w:rsid w:val="00EA2EAA"/>
    <w:rsid w:val="00EA4A2F"/>
    <w:rsid w:val="00EB04FA"/>
    <w:rsid w:val="00EC2ED5"/>
    <w:rsid w:val="00EC7273"/>
    <w:rsid w:val="00EC774E"/>
    <w:rsid w:val="00ED6838"/>
    <w:rsid w:val="00EE025F"/>
    <w:rsid w:val="00EE2650"/>
    <w:rsid w:val="00EE5B7A"/>
    <w:rsid w:val="00EF0A21"/>
    <w:rsid w:val="00EF5A67"/>
    <w:rsid w:val="00F05720"/>
    <w:rsid w:val="00F07717"/>
    <w:rsid w:val="00F079D6"/>
    <w:rsid w:val="00F107BB"/>
    <w:rsid w:val="00F12FD7"/>
    <w:rsid w:val="00F20740"/>
    <w:rsid w:val="00F213B7"/>
    <w:rsid w:val="00F26ABF"/>
    <w:rsid w:val="00F31A69"/>
    <w:rsid w:val="00F32EFC"/>
    <w:rsid w:val="00F448E5"/>
    <w:rsid w:val="00F5150F"/>
    <w:rsid w:val="00F5350B"/>
    <w:rsid w:val="00F554DF"/>
    <w:rsid w:val="00F60A5A"/>
    <w:rsid w:val="00F61272"/>
    <w:rsid w:val="00F63F12"/>
    <w:rsid w:val="00F73FE0"/>
    <w:rsid w:val="00F800A6"/>
    <w:rsid w:val="00F9768D"/>
    <w:rsid w:val="00F97E03"/>
    <w:rsid w:val="00FB1610"/>
    <w:rsid w:val="00FB2FA9"/>
    <w:rsid w:val="00FB42A8"/>
    <w:rsid w:val="00FD3A53"/>
    <w:rsid w:val="00FD5A90"/>
    <w:rsid w:val="00FF04A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4104D"/>
  <w15:chartTrackingRefBased/>
  <w15:docId w15:val="{A78191D8-E264-4DAC-94A9-FFDCDAE5D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Z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73"/>
    <w:pPr>
      <w:spacing w:after="160" w:line="259" w:lineRule="auto"/>
    </w:pPr>
    <w:rPr>
      <w:rFonts w:ascii="Calibri" w:hAnsi="Calibri"/>
      <w:kern w:val="0"/>
      <w:sz w:val="24"/>
      <w14:ligatures w14:val="none"/>
    </w:rPr>
  </w:style>
  <w:style w:type="paragraph" w:styleId="Heading1">
    <w:name w:val="heading 1"/>
    <w:basedOn w:val="Normal"/>
    <w:next w:val="Normal"/>
    <w:link w:val="Heading1Char"/>
    <w:uiPriority w:val="9"/>
    <w:qFormat/>
    <w:rsid w:val="00834C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4C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4C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4C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4C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4C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4C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4C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4C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156082" w:themeColor="accent1"/>
        <w:bottom w:val="single" w:sz="4" w:space="10" w:color="156082" w:themeColor="accent1"/>
      </w:pBdr>
      <w:autoSpaceDE w:val="0"/>
      <w:autoSpaceDN w:val="0"/>
      <w:spacing w:before="360" w:after="360"/>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qFormat/>
    <w:rsid w:val="000F1F48"/>
    <w:rPr>
      <w:rFonts w:eastAsia="Times New Roman" w:cs="Times New Roman"/>
      <w:iCs/>
      <w:color w:val="009900"/>
      <w:sz w:val="28"/>
      <w:lang w:val="en-US"/>
    </w:rPr>
  </w:style>
  <w:style w:type="character" w:customStyle="1" w:styleId="Heading1Char">
    <w:name w:val="Heading 1 Char"/>
    <w:basedOn w:val="DefaultParagraphFont"/>
    <w:link w:val="Heading1"/>
    <w:uiPriority w:val="9"/>
    <w:rsid w:val="00834C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4C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834C5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834C5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qFormat/>
    <w:rsid w:val="00834C5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qFormat/>
    <w:rsid w:val="00834C5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qFormat/>
    <w:rsid w:val="00834C5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34C5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qFormat/>
    <w:rsid w:val="00834C5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34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4C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4C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4C5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34C5A"/>
    <w:pPr>
      <w:spacing w:before="160"/>
      <w:jc w:val="center"/>
    </w:pPr>
    <w:rPr>
      <w:i/>
      <w:iCs/>
      <w:color w:val="404040" w:themeColor="text1" w:themeTint="BF"/>
    </w:rPr>
  </w:style>
  <w:style w:type="character" w:customStyle="1" w:styleId="QuoteChar">
    <w:name w:val="Quote Char"/>
    <w:basedOn w:val="DefaultParagraphFont"/>
    <w:link w:val="Quote"/>
    <w:uiPriority w:val="29"/>
    <w:rsid w:val="00834C5A"/>
    <w:rPr>
      <w:i/>
      <w:iCs/>
      <w:color w:val="404040" w:themeColor="text1" w:themeTint="BF"/>
    </w:rPr>
  </w:style>
  <w:style w:type="paragraph" w:styleId="ListParagraph">
    <w:name w:val="List Paragraph"/>
    <w:basedOn w:val="Normal"/>
    <w:link w:val="ListParagraphChar"/>
    <w:uiPriority w:val="34"/>
    <w:qFormat/>
    <w:rsid w:val="00834C5A"/>
    <w:pPr>
      <w:ind w:left="720"/>
      <w:contextualSpacing/>
    </w:pPr>
  </w:style>
  <w:style w:type="character" w:styleId="IntenseEmphasis">
    <w:name w:val="Intense Emphasis"/>
    <w:basedOn w:val="DefaultParagraphFont"/>
    <w:uiPriority w:val="21"/>
    <w:qFormat/>
    <w:rsid w:val="00834C5A"/>
    <w:rPr>
      <w:i/>
      <w:iCs/>
      <w:color w:val="0F4761" w:themeColor="accent1" w:themeShade="BF"/>
    </w:rPr>
  </w:style>
  <w:style w:type="character" w:styleId="IntenseReference">
    <w:name w:val="Intense Reference"/>
    <w:basedOn w:val="DefaultParagraphFont"/>
    <w:uiPriority w:val="32"/>
    <w:qFormat/>
    <w:rsid w:val="00834C5A"/>
    <w:rPr>
      <w:b/>
      <w:bCs/>
      <w:smallCaps/>
      <w:color w:val="0F4761" w:themeColor="accent1" w:themeShade="BF"/>
      <w:spacing w:val="5"/>
    </w:rPr>
  </w:style>
  <w:style w:type="paragraph" w:styleId="BalloonText">
    <w:name w:val="Balloon Text"/>
    <w:basedOn w:val="Normal"/>
    <w:link w:val="BalloonTextChar"/>
    <w:uiPriority w:val="99"/>
    <w:semiHidden/>
    <w:unhideWhenUsed/>
    <w:rsid w:val="00834C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C5A"/>
    <w:rPr>
      <w:rFonts w:ascii="Segoe UI" w:hAnsi="Segoe UI" w:cs="Segoe UI"/>
      <w:kern w:val="0"/>
      <w:sz w:val="18"/>
      <w:szCs w:val="18"/>
      <w14:ligatures w14:val="none"/>
    </w:rPr>
  </w:style>
  <w:style w:type="character" w:styleId="CommentReference">
    <w:name w:val="annotation reference"/>
    <w:basedOn w:val="DefaultParagraphFont"/>
    <w:uiPriority w:val="99"/>
    <w:semiHidden/>
    <w:unhideWhenUsed/>
    <w:rsid w:val="00834C5A"/>
    <w:rPr>
      <w:sz w:val="16"/>
      <w:szCs w:val="16"/>
    </w:rPr>
  </w:style>
  <w:style w:type="paragraph" w:styleId="CommentText">
    <w:name w:val="annotation text"/>
    <w:basedOn w:val="Normal"/>
    <w:link w:val="CommentTextChar"/>
    <w:uiPriority w:val="99"/>
    <w:unhideWhenUsed/>
    <w:rsid w:val="00834C5A"/>
    <w:pPr>
      <w:spacing w:line="240" w:lineRule="auto"/>
    </w:pPr>
    <w:rPr>
      <w:sz w:val="20"/>
      <w:szCs w:val="20"/>
    </w:rPr>
  </w:style>
  <w:style w:type="character" w:customStyle="1" w:styleId="CommentTextChar">
    <w:name w:val="Comment Text Char"/>
    <w:basedOn w:val="DefaultParagraphFont"/>
    <w:link w:val="CommentText"/>
    <w:uiPriority w:val="99"/>
    <w:rsid w:val="00834C5A"/>
    <w:rPr>
      <w:rFonts w:asciiTheme="minorHAnsi" w:hAnsiTheme="minorHAnsi"/>
      <w:kern w:val="0"/>
      <w:sz w:val="20"/>
      <w:szCs w:val="20"/>
      <w14:ligatures w14:val="none"/>
    </w:rPr>
  </w:style>
  <w:style w:type="paragraph" w:styleId="Header">
    <w:name w:val="header"/>
    <w:basedOn w:val="Normal"/>
    <w:link w:val="HeaderChar"/>
    <w:uiPriority w:val="99"/>
    <w:unhideWhenUsed/>
    <w:rsid w:val="00834C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C5A"/>
    <w:rPr>
      <w:rFonts w:asciiTheme="minorHAnsi" w:hAnsiTheme="minorHAnsi"/>
      <w:kern w:val="0"/>
      <w14:ligatures w14:val="none"/>
    </w:rPr>
  </w:style>
  <w:style w:type="character" w:styleId="Hyperlink">
    <w:name w:val="Hyperlink"/>
    <w:basedOn w:val="DefaultParagraphFont"/>
    <w:uiPriority w:val="99"/>
    <w:unhideWhenUsed/>
    <w:rsid w:val="00834C5A"/>
    <w:rPr>
      <w:color w:val="467886" w:themeColor="hyperlink"/>
      <w:u w:val="single"/>
    </w:rPr>
  </w:style>
  <w:style w:type="paragraph" w:styleId="NormalWeb">
    <w:name w:val="Normal (Web)"/>
    <w:basedOn w:val="Normal"/>
    <w:uiPriority w:val="99"/>
    <w:unhideWhenUsed/>
    <w:rsid w:val="00834C5A"/>
    <w:pPr>
      <w:spacing w:before="100" w:beforeAutospacing="1" w:after="100" w:afterAutospacing="1" w:line="240" w:lineRule="auto"/>
    </w:pPr>
    <w:rPr>
      <w:rFonts w:ascii="Times New Roman" w:eastAsia="Times New Roman" w:hAnsi="Times New Roman" w:cs="Times New Roman"/>
      <w:szCs w:val="24"/>
      <w:lang w:eastAsia="en-ZA"/>
    </w:rPr>
  </w:style>
  <w:style w:type="character" w:styleId="Strong">
    <w:name w:val="Strong"/>
    <w:basedOn w:val="DefaultParagraphFont"/>
    <w:uiPriority w:val="22"/>
    <w:qFormat/>
    <w:rsid w:val="00834C5A"/>
    <w:rPr>
      <w:b/>
      <w:bCs/>
    </w:rPr>
  </w:style>
  <w:style w:type="table" w:styleId="TableGrid">
    <w:name w:val="Table Grid"/>
    <w:basedOn w:val="TableNormal"/>
    <w:uiPriority w:val="39"/>
    <w:rsid w:val="00834C5A"/>
    <w:pPr>
      <w:spacing w:line="240" w:lineRule="auto"/>
    </w:pPr>
    <w:rPr>
      <w:rFonts w:asciiTheme="minorHAnsi" w:hAnsiTheme="minorHAns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DefaultParagraphFont"/>
    <w:uiPriority w:val="21"/>
    <w:qFormat/>
    <w:rsid w:val="00834C5A"/>
    <w:rPr>
      <w:i/>
      <w:iCs/>
      <w:color w:val="0F4761" w:themeColor="accent1" w:themeShade="BF"/>
    </w:rPr>
  </w:style>
  <w:style w:type="character" w:customStyle="1" w:styleId="IntenseReference1">
    <w:name w:val="Intense Reference1"/>
    <w:basedOn w:val="DefaultParagraphFont"/>
    <w:uiPriority w:val="32"/>
    <w:qFormat/>
    <w:rsid w:val="00834C5A"/>
    <w:rPr>
      <w:b/>
      <w:bCs/>
      <w:smallCaps/>
      <w:color w:val="0F4761" w:themeColor="accent1" w:themeShade="BF"/>
      <w:spacing w:val="5"/>
    </w:rPr>
  </w:style>
  <w:style w:type="paragraph" w:customStyle="1" w:styleId="Default">
    <w:name w:val="Default"/>
    <w:rsid w:val="00834C5A"/>
    <w:pPr>
      <w:autoSpaceDE w:val="0"/>
      <w:autoSpaceDN w:val="0"/>
      <w:adjustRightInd w:val="0"/>
      <w:spacing w:line="240" w:lineRule="auto"/>
    </w:pPr>
    <w:rPr>
      <w:rFonts w:cs="Arial"/>
      <w:color w:val="000000"/>
      <w:kern w:val="0"/>
      <w:sz w:val="24"/>
      <w:szCs w:val="24"/>
      <w14:ligatures w14:val="none"/>
    </w:rPr>
  </w:style>
  <w:style w:type="paragraph" w:styleId="NoSpacing">
    <w:name w:val="No Spacing"/>
    <w:uiPriority w:val="1"/>
    <w:qFormat/>
    <w:rsid w:val="00834C5A"/>
    <w:pPr>
      <w:spacing w:line="240" w:lineRule="auto"/>
    </w:pPr>
    <w:rPr>
      <w:rFonts w:ascii="Times New Roman" w:eastAsia="Times New Roman" w:hAnsi="Times New Roman" w:cs="Times New Roman"/>
      <w:kern w:val="0"/>
      <w:sz w:val="24"/>
      <w14:ligatures w14:val="none"/>
    </w:rPr>
  </w:style>
  <w:style w:type="paragraph" w:customStyle="1" w:styleId="Normal1">
    <w:name w:val="Normal1"/>
    <w:rsid w:val="00834C5A"/>
    <w:pPr>
      <w:spacing w:line="240" w:lineRule="auto"/>
    </w:pPr>
    <w:rPr>
      <w:rFonts w:ascii="Times New Roman" w:eastAsia="Times New Roman" w:hAnsi="Times New Roman" w:cs="Times New Roman"/>
      <w:color w:val="000000"/>
      <w:kern w:val="0"/>
      <w:sz w:val="24"/>
      <w:szCs w:val="24"/>
      <w:lang w:val="en-US"/>
      <w14:ligatures w14:val="none"/>
    </w:rPr>
  </w:style>
  <w:style w:type="character" w:customStyle="1" w:styleId="style-scope">
    <w:name w:val="style-scope"/>
    <w:basedOn w:val="DefaultParagraphFont"/>
    <w:rsid w:val="00834C5A"/>
  </w:style>
  <w:style w:type="character" w:customStyle="1" w:styleId="ListParagraphChar">
    <w:name w:val="List Paragraph Char"/>
    <w:link w:val="ListParagraph"/>
    <w:uiPriority w:val="34"/>
    <w:locked/>
    <w:rsid w:val="00834C5A"/>
  </w:style>
  <w:style w:type="table" w:customStyle="1" w:styleId="TableGrid1">
    <w:name w:val="Table Grid1"/>
    <w:basedOn w:val="TableNormal"/>
    <w:uiPriority w:val="39"/>
    <w:rsid w:val="00834C5A"/>
    <w:pPr>
      <w:spacing w:line="240" w:lineRule="auto"/>
    </w:pPr>
    <w:rPr>
      <w:rFonts w:ascii="Times New Roman" w:eastAsia="Times New Roman" w:hAnsi="Times New Roman" w:cs="Times New Roman"/>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34C5A"/>
    <w:rPr>
      <w:color w:val="605E5C"/>
      <w:shd w:val="clear" w:color="auto" w:fill="E1DFDD"/>
    </w:rPr>
  </w:style>
  <w:style w:type="character" w:customStyle="1" w:styleId="hgkelc">
    <w:name w:val="hgkelc"/>
    <w:basedOn w:val="DefaultParagraphFont"/>
    <w:rsid w:val="00834C5A"/>
  </w:style>
  <w:style w:type="character" w:styleId="FollowedHyperlink">
    <w:name w:val="FollowedHyperlink"/>
    <w:basedOn w:val="DefaultParagraphFont"/>
    <w:uiPriority w:val="99"/>
    <w:semiHidden/>
    <w:unhideWhenUsed/>
    <w:rsid w:val="00834C5A"/>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834C5A"/>
    <w:rPr>
      <w:b/>
      <w:bCs/>
    </w:rPr>
  </w:style>
  <w:style w:type="character" w:customStyle="1" w:styleId="CommentSubjectChar">
    <w:name w:val="Comment Subject Char"/>
    <w:basedOn w:val="CommentTextChar"/>
    <w:link w:val="CommentSubject"/>
    <w:uiPriority w:val="99"/>
    <w:semiHidden/>
    <w:rsid w:val="00834C5A"/>
    <w:rPr>
      <w:rFonts w:asciiTheme="minorHAnsi" w:hAnsiTheme="minorHAnsi"/>
      <w:b/>
      <w:bCs/>
      <w:kern w:val="0"/>
      <w:sz w:val="20"/>
      <w:szCs w:val="20"/>
      <w14:ligatures w14:val="none"/>
    </w:rPr>
  </w:style>
  <w:style w:type="character" w:styleId="UnresolvedMention">
    <w:name w:val="Unresolved Mention"/>
    <w:basedOn w:val="DefaultParagraphFont"/>
    <w:uiPriority w:val="99"/>
    <w:semiHidden/>
    <w:unhideWhenUsed/>
    <w:rsid w:val="00834C5A"/>
    <w:rPr>
      <w:color w:val="605E5C"/>
      <w:shd w:val="clear" w:color="auto" w:fill="E1DFDD"/>
    </w:rPr>
  </w:style>
  <w:style w:type="paragraph" w:styleId="Footer">
    <w:name w:val="footer"/>
    <w:basedOn w:val="Normal"/>
    <w:link w:val="FooterChar"/>
    <w:uiPriority w:val="99"/>
    <w:unhideWhenUsed/>
    <w:rsid w:val="00A45B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5B7D"/>
    <w:rPr>
      <w:rFonts w:asciiTheme="minorHAnsi" w:hAnsiTheme="minorHAnsi"/>
      <w:kern w:val="0"/>
      <w14:ligatures w14:val="none"/>
    </w:rPr>
  </w:style>
  <w:style w:type="paragraph" w:styleId="Revision">
    <w:name w:val="Revision"/>
    <w:hidden/>
    <w:uiPriority w:val="99"/>
    <w:semiHidden/>
    <w:rsid w:val="00162367"/>
    <w:pPr>
      <w:spacing w:line="240" w:lineRule="auto"/>
    </w:pPr>
    <w:rPr>
      <w:rFonts w:asciiTheme="minorHAnsi" w:hAnsiTheme="minorHAns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bit.ly/4cqOV78" TargetMode="External"/><Relationship Id="rId3" Type="http://schemas.openxmlformats.org/officeDocument/2006/relationships/customXml" Target="../customXml/item3.xml"/><Relationship Id="rId21" Type="http://schemas.openxmlformats.org/officeDocument/2006/relationships/hyperlink" Target="https://bit.ly/4sqJt8W" TargetMode="External"/><Relationship Id="rId7" Type="http://schemas.openxmlformats.org/officeDocument/2006/relationships/webSettings" Target="webSettings.xml"/><Relationship Id="rId12" Type="http://schemas.openxmlformats.org/officeDocument/2006/relationships/hyperlink" Target="https://bit.ly/4sqJt8W" TargetMode="External"/><Relationship Id="rId17" Type="http://schemas.openxmlformats.org/officeDocument/2006/relationships/hyperlink" Target="https://bit.ly/4cpGdG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bit.ly/4cqOV78" TargetMode="External"/><Relationship Id="rId20" Type="http://schemas.openxmlformats.org/officeDocument/2006/relationships/hyperlink" Target="https://bit.ly/4uqA8j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it.ly/4cqOV78"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bit.ly/4cpGdGf" TargetMode="External"/><Relationship Id="rId23" Type="http://schemas.openxmlformats.org/officeDocument/2006/relationships/footer" Target="footer2.xml"/><Relationship Id="rId10" Type="http://schemas.openxmlformats.org/officeDocument/2006/relationships/hyperlink" Target="https://bit.ly/4cpGdGf" TargetMode="External"/><Relationship Id="rId19" Type="http://schemas.openxmlformats.org/officeDocument/2006/relationships/hyperlink" Target="https://bit.ly/4sqJt8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s://bit.ly/4uqA8j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1b4a5c7ad01952bf554aac7d29462f2c">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96d95dd2b43fbe1d86e6d1c8b302f4fa"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43ACD0-0AA7-46E2-A24D-26CCEF662F5D}">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customXml/itemProps2.xml><?xml version="1.0" encoding="utf-8"?>
<ds:datastoreItem xmlns:ds="http://schemas.openxmlformats.org/officeDocument/2006/customXml" ds:itemID="{61D32C1B-522C-4315-B1A5-928EC91E5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4BBCD0-67F8-4C14-99AB-3F8B8F4B0E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11</Pages>
  <Words>3974</Words>
  <Characters>21065</Characters>
  <Application>Microsoft Office Word</Application>
  <DocSecurity>0</DocSecurity>
  <Lines>607</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Andrea Hufkie</cp:lastModifiedBy>
  <cp:revision>377</cp:revision>
  <dcterms:created xsi:type="dcterms:W3CDTF">2026-02-27T21:04:00Z</dcterms:created>
  <dcterms:modified xsi:type="dcterms:W3CDTF">2026-03-26T07:36:00Z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0x0101004F3AB23201A38C4A8F7AAD9F2A325F0A</vt:lpwstr>
  </property>
  <property fmtid="{D5CDD505-2E9C-101B-9397-08002B2CF9AE}" pid="3" name="MediaServiceImageTags">
    <vt:lpwstr/>
  </property>
  <property fmtid="{D5CDD505-2E9C-101B-9397-08002B2CF9AE}" pid="4" name="GrammarlyDocumentId">
    <vt:lpwstr>27224c76-4ce2-4baf-88f9-40ede7f38db7</vt:lpwstr>
  </property>
</Properties>
</file>