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ECBB" w14:textId="77777777" w:rsidR="003527B0" w:rsidRPr="000C711C" w:rsidRDefault="003527B0" w:rsidP="003527B0">
      <w:pPr>
        <w:spacing w:after="0"/>
        <w:jc w:val="center"/>
        <w:rPr>
          <w:rFonts w:ascii="Arial" w:hAnsi="Arial" w:cs="Arial"/>
          <w:b/>
          <w:bCs/>
          <w:sz w:val="28"/>
          <w:szCs w:val="28"/>
        </w:rPr>
      </w:pPr>
      <w:r w:rsidRPr="000C711C">
        <w:rPr>
          <w:rFonts w:ascii="Arial" w:hAnsi="Arial" w:cs="Arial"/>
          <w:b/>
          <w:bCs/>
          <w:sz w:val="28"/>
          <w:szCs w:val="28"/>
        </w:rPr>
        <w:t xml:space="preserve">GRADE 10 LIFE ORIENTATION: </w:t>
      </w:r>
    </w:p>
    <w:p w14:paraId="3D0C95B4" w14:textId="77777777" w:rsidR="003527B0" w:rsidRPr="000C711C" w:rsidRDefault="003527B0" w:rsidP="003527B0">
      <w:pPr>
        <w:spacing w:after="0"/>
        <w:jc w:val="center"/>
        <w:rPr>
          <w:rFonts w:ascii="Arial" w:hAnsi="Arial" w:cs="Arial"/>
          <w:b/>
          <w:bCs/>
          <w:sz w:val="28"/>
          <w:szCs w:val="28"/>
        </w:rPr>
      </w:pPr>
      <w:r w:rsidRPr="000C711C">
        <w:rPr>
          <w:rFonts w:ascii="Arial" w:hAnsi="Arial" w:cs="Arial"/>
          <w:b/>
          <w:bCs/>
          <w:sz w:val="28"/>
          <w:szCs w:val="28"/>
        </w:rPr>
        <w:t xml:space="preserve">CONTROLLED TASK: MINI DISCURSIVE ESSAY </w:t>
      </w:r>
    </w:p>
    <w:p w14:paraId="26D7F714" w14:textId="77777777" w:rsidR="003527B0" w:rsidRPr="000C711C" w:rsidRDefault="003527B0" w:rsidP="003527B0">
      <w:pPr>
        <w:spacing w:after="0"/>
        <w:jc w:val="center"/>
        <w:rPr>
          <w:rFonts w:ascii="Arial" w:hAnsi="Arial" w:cs="Arial"/>
          <w:b/>
          <w:bCs/>
          <w:sz w:val="28"/>
          <w:szCs w:val="28"/>
          <w:u w:val="single"/>
        </w:rPr>
      </w:pPr>
    </w:p>
    <w:p w14:paraId="462E8831" w14:textId="77777777" w:rsidR="003527B0" w:rsidRPr="000C711C" w:rsidRDefault="003527B0" w:rsidP="003527B0">
      <w:pPr>
        <w:spacing w:after="0"/>
        <w:jc w:val="center"/>
        <w:rPr>
          <w:rFonts w:ascii="Arial" w:hAnsi="Arial" w:cs="Arial"/>
          <w:b/>
          <w:bCs/>
          <w:sz w:val="28"/>
          <w:szCs w:val="28"/>
        </w:rPr>
      </w:pPr>
      <w:r w:rsidRPr="000C711C">
        <w:rPr>
          <w:rFonts w:ascii="Arial" w:hAnsi="Arial" w:cs="Arial"/>
          <w:b/>
          <w:bCs/>
          <w:sz w:val="28"/>
          <w:szCs w:val="28"/>
          <w:u w:val="single"/>
        </w:rPr>
        <w:t>Topic</w:t>
      </w:r>
      <w:r w:rsidRPr="000C711C">
        <w:rPr>
          <w:rFonts w:ascii="Arial" w:hAnsi="Arial" w:cs="Arial"/>
          <w:b/>
          <w:bCs/>
          <w:sz w:val="28"/>
          <w:szCs w:val="28"/>
        </w:rPr>
        <w:t>:</w:t>
      </w:r>
    </w:p>
    <w:p w14:paraId="022B960C" w14:textId="3357771A" w:rsidR="003527B0" w:rsidRPr="000C711C" w:rsidRDefault="006D336B" w:rsidP="003527B0">
      <w:pPr>
        <w:pBdr>
          <w:bottom w:val="single" w:sz="12" w:space="1" w:color="auto"/>
        </w:pBdr>
        <w:shd w:val="clear" w:color="auto" w:fill="FFFFFF"/>
        <w:spacing w:after="0" w:line="240" w:lineRule="auto"/>
        <w:jc w:val="center"/>
        <w:rPr>
          <w:rFonts w:ascii="Arial" w:hAnsi="Arial" w:cs="Arial"/>
          <w:b/>
          <w:bCs/>
          <w:sz w:val="28"/>
          <w:szCs w:val="28"/>
        </w:rPr>
      </w:pPr>
      <w:r w:rsidRPr="000C711C">
        <w:rPr>
          <w:rFonts w:ascii="Arial" w:hAnsi="Arial" w:cs="Arial"/>
          <w:b/>
          <w:bCs/>
          <w:sz w:val="28"/>
          <w:szCs w:val="28"/>
        </w:rPr>
        <w:t>Banning Social Media (SER)</w:t>
      </w:r>
    </w:p>
    <w:p w14:paraId="5D280075" w14:textId="77777777" w:rsidR="003527B0" w:rsidRPr="000C711C" w:rsidRDefault="003527B0" w:rsidP="003527B0">
      <w:pPr>
        <w:pBdr>
          <w:bottom w:val="single" w:sz="12" w:space="1" w:color="auto"/>
        </w:pBdr>
        <w:shd w:val="clear" w:color="auto" w:fill="FFFFFF"/>
        <w:spacing w:after="0" w:line="240" w:lineRule="auto"/>
        <w:jc w:val="center"/>
        <w:rPr>
          <w:rFonts w:ascii="Arial" w:hAnsi="Arial" w:cs="Arial"/>
          <w:b/>
          <w:bCs/>
          <w:sz w:val="28"/>
          <w:szCs w:val="28"/>
        </w:rPr>
      </w:pPr>
    </w:p>
    <w:p w14:paraId="62A667E3" w14:textId="77777777" w:rsidR="003527B0" w:rsidRPr="000C711C" w:rsidRDefault="003527B0" w:rsidP="003527B0">
      <w:pPr>
        <w:widowControl w:val="0"/>
        <w:spacing w:after="0" w:line="240" w:lineRule="auto"/>
        <w:rPr>
          <w:rFonts w:ascii="Arial" w:eastAsia="Arial" w:hAnsi="Arial" w:cs="Arial"/>
          <w:b/>
          <w:sz w:val="12"/>
          <w:szCs w:val="12"/>
        </w:rPr>
      </w:pPr>
    </w:p>
    <w:p w14:paraId="24EC6913" w14:textId="77777777" w:rsidR="003527B0" w:rsidRPr="000C711C" w:rsidRDefault="003527B0" w:rsidP="003527B0">
      <w:pPr>
        <w:widowControl w:val="0"/>
        <w:spacing w:after="0" w:line="240" w:lineRule="auto"/>
        <w:rPr>
          <w:rFonts w:ascii="Arial" w:eastAsia="Arial" w:hAnsi="Arial" w:cs="Arial"/>
          <w:b/>
        </w:rPr>
      </w:pPr>
      <w:r w:rsidRPr="000C711C">
        <w:rPr>
          <w:rFonts w:ascii="Arial" w:eastAsia="Arial" w:hAnsi="Arial" w:cs="Arial"/>
          <w:b/>
        </w:rPr>
        <w:t xml:space="preserve">Time: </w:t>
      </w:r>
      <w:r w:rsidRPr="000C711C">
        <w:rPr>
          <w:rFonts w:ascii="Arial" w:eastAsia="Arial" w:hAnsi="Arial" w:cs="Arial"/>
          <w:bCs/>
        </w:rPr>
        <w:t>90 minutes</w:t>
      </w:r>
      <w:r w:rsidRPr="000C711C">
        <w:rPr>
          <w:rFonts w:ascii="Arial" w:eastAsia="Arial" w:hAnsi="Arial" w:cs="Arial"/>
          <w:bCs/>
        </w:rPr>
        <w:tab/>
      </w:r>
      <w:r w:rsidRPr="000C711C">
        <w:rPr>
          <w:rFonts w:ascii="Arial" w:eastAsia="Arial" w:hAnsi="Arial" w:cs="Arial"/>
          <w:b/>
        </w:rPr>
        <w:tab/>
      </w:r>
      <w:r w:rsidRPr="000C711C">
        <w:rPr>
          <w:rFonts w:ascii="Arial" w:eastAsia="Arial" w:hAnsi="Arial" w:cs="Arial"/>
          <w:b/>
        </w:rPr>
        <w:tab/>
      </w:r>
      <w:r w:rsidRPr="000C711C">
        <w:rPr>
          <w:rFonts w:ascii="Arial" w:eastAsia="Arial" w:hAnsi="Arial" w:cs="Arial"/>
          <w:b/>
        </w:rPr>
        <w:tab/>
      </w:r>
      <w:r w:rsidRPr="000C711C">
        <w:rPr>
          <w:rFonts w:ascii="Arial" w:eastAsia="Arial" w:hAnsi="Arial" w:cs="Arial"/>
          <w:b/>
        </w:rPr>
        <w:tab/>
      </w:r>
      <w:r w:rsidRPr="000C711C">
        <w:rPr>
          <w:rFonts w:ascii="Arial" w:eastAsia="Arial" w:hAnsi="Arial" w:cs="Arial"/>
          <w:b/>
        </w:rPr>
        <w:tab/>
      </w:r>
      <w:r w:rsidRPr="000C711C">
        <w:rPr>
          <w:rFonts w:ascii="Arial" w:eastAsia="Arial" w:hAnsi="Arial" w:cs="Arial"/>
          <w:b/>
        </w:rPr>
        <w:tab/>
      </w:r>
      <w:r w:rsidRPr="000C711C">
        <w:rPr>
          <w:rFonts w:ascii="Arial" w:eastAsia="Arial" w:hAnsi="Arial" w:cs="Arial"/>
          <w:b/>
        </w:rPr>
        <w:tab/>
      </w:r>
      <w:r w:rsidRPr="000C711C">
        <w:rPr>
          <w:rFonts w:ascii="Arial" w:eastAsia="Arial" w:hAnsi="Arial" w:cs="Arial"/>
          <w:b/>
        </w:rPr>
        <w:tab/>
      </w:r>
      <w:r w:rsidRPr="000C711C">
        <w:rPr>
          <w:rFonts w:ascii="Arial" w:eastAsia="Arial" w:hAnsi="Arial" w:cs="Arial"/>
          <w:b/>
        </w:rPr>
        <w:tab/>
        <w:t xml:space="preserve">Total: </w:t>
      </w:r>
      <w:r w:rsidRPr="000C711C">
        <w:rPr>
          <w:rFonts w:ascii="Arial" w:eastAsia="Arial" w:hAnsi="Arial" w:cs="Arial"/>
          <w:bCs/>
        </w:rPr>
        <w:t>50 Marks</w:t>
      </w:r>
    </w:p>
    <w:p w14:paraId="1C87D02D" w14:textId="77777777" w:rsidR="003527B0" w:rsidRPr="000C711C" w:rsidRDefault="003527B0" w:rsidP="003527B0">
      <w:pPr>
        <w:widowControl w:val="0"/>
        <w:spacing w:after="0"/>
        <w:rPr>
          <w:rFonts w:ascii="Arial" w:eastAsia="Arial" w:hAnsi="Arial" w:cs="Arial"/>
          <w:b/>
          <w:u w:val="single"/>
        </w:rPr>
      </w:pPr>
    </w:p>
    <w:p w14:paraId="214A12C2" w14:textId="77777777" w:rsidR="003527B0" w:rsidRPr="000C711C" w:rsidRDefault="003527B0" w:rsidP="003527B0">
      <w:pPr>
        <w:widowControl w:val="0"/>
        <w:spacing w:after="0"/>
        <w:rPr>
          <w:rFonts w:ascii="Arial" w:eastAsia="Arial" w:hAnsi="Arial" w:cs="Arial"/>
          <w:b/>
          <w:u w:val="single"/>
        </w:rPr>
      </w:pPr>
      <w:r w:rsidRPr="000C711C">
        <w:rPr>
          <w:rFonts w:ascii="Arial" w:eastAsia="Arial" w:hAnsi="Arial" w:cs="Arial"/>
          <w:b/>
          <w:u w:val="single"/>
        </w:rPr>
        <w:t>Instructions</w:t>
      </w:r>
      <w:r w:rsidRPr="000C711C">
        <w:rPr>
          <w:rFonts w:ascii="Arial" w:eastAsia="Arial" w:hAnsi="Arial" w:cs="Arial"/>
          <w:bCs/>
          <w:u w:val="single"/>
        </w:rPr>
        <w:t>:</w:t>
      </w:r>
    </w:p>
    <w:p w14:paraId="31BE7019" w14:textId="77777777" w:rsidR="003527B0" w:rsidRPr="000C711C" w:rsidRDefault="003527B0" w:rsidP="003527B0">
      <w:pPr>
        <w:widowControl w:val="0"/>
        <w:spacing w:after="0" w:line="276" w:lineRule="auto"/>
        <w:ind w:left="426" w:hanging="426"/>
        <w:rPr>
          <w:rFonts w:ascii="Arial" w:eastAsia="Arial" w:hAnsi="Arial" w:cs="Arial"/>
          <w:b/>
        </w:rPr>
      </w:pPr>
      <w:r w:rsidRPr="000C711C">
        <w:rPr>
          <w:rFonts w:ascii="Arial" w:eastAsia="Arial" w:hAnsi="Arial" w:cs="Arial"/>
        </w:rPr>
        <w:t>1.</w:t>
      </w:r>
      <w:r w:rsidRPr="000C711C">
        <w:rPr>
          <w:rFonts w:ascii="Arial" w:eastAsia="Arial" w:hAnsi="Arial" w:cs="Arial"/>
        </w:rPr>
        <w:tab/>
        <w:t xml:space="preserve">Read the sources on the overleaf and then answer the Topic Statement (in the block) in the form of a mini discursive essay as per the instructed format. </w:t>
      </w:r>
    </w:p>
    <w:p w14:paraId="71DF3DD4" w14:textId="77777777" w:rsidR="003527B0" w:rsidRPr="000C711C" w:rsidRDefault="003527B0" w:rsidP="003527B0">
      <w:pPr>
        <w:widowControl w:val="0"/>
        <w:spacing w:after="0" w:line="276" w:lineRule="auto"/>
        <w:ind w:left="426" w:hanging="426"/>
        <w:rPr>
          <w:rFonts w:ascii="Arial" w:eastAsia="Arial" w:hAnsi="Arial" w:cs="Arial"/>
        </w:rPr>
      </w:pPr>
      <w:r w:rsidRPr="000C711C">
        <w:rPr>
          <w:rFonts w:ascii="Arial" w:eastAsia="Arial" w:hAnsi="Arial" w:cs="Arial"/>
        </w:rPr>
        <w:t>2.</w:t>
      </w:r>
      <w:r w:rsidRPr="000C711C">
        <w:rPr>
          <w:rFonts w:ascii="Arial" w:eastAsia="Arial" w:hAnsi="Arial" w:cs="Arial"/>
        </w:rPr>
        <w:tab/>
      </w:r>
      <w:r w:rsidRPr="000C711C">
        <w:rPr>
          <w:rFonts w:ascii="Arial" w:eastAsia="Arial" w:hAnsi="Arial" w:cs="Arial"/>
          <w:b/>
          <w:bCs/>
        </w:rPr>
        <w:t>NB: C</w:t>
      </w:r>
      <w:r w:rsidRPr="000C711C">
        <w:rPr>
          <w:rFonts w:ascii="Arial" w:eastAsia="Arial" w:hAnsi="Arial" w:cs="Arial"/>
          <w:b/>
        </w:rPr>
        <w:t>onsider those points that you identify with and which you disagree with in order to respond to these points in an essay.</w:t>
      </w:r>
    </w:p>
    <w:p w14:paraId="1C53EA8D" w14:textId="77777777" w:rsidR="003527B0" w:rsidRPr="000C711C" w:rsidRDefault="003527B0" w:rsidP="003527B0">
      <w:pPr>
        <w:widowControl w:val="0"/>
        <w:pBdr>
          <w:bottom w:val="single" w:sz="12" w:space="1" w:color="000000"/>
        </w:pBdr>
        <w:spacing w:after="0" w:line="276" w:lineRule="auto"/>
        <w:ind w:left="426" w:hanging="426"/>
        <w:rPr>
          <w:rFonts w:ascii="Arial" w:eastAsia="Arial" w:hAnsi="Arial" w:cs="Arial"/>
        </w:rPr>
      </w:pPr>
      <w:r w:rsidRPr="000C711C">
        <w:rPr>
          <w:rFonts w:ascii="Arial" w:eastAsia="Arial" w:hAnsi="Arial" w:cs="Arial"/>
        </w:rPr>
        <w:t>3.</w:t>
      </w:r>
      <w:r w:rsidRPr="000C711C">
        <w:rPr>
          <w:rFonts w:ascii="Arial" w:eastAsia="Arial" w:hAnsi="Arial" w:cs="Arial"/>
        </w:rPr>
        <w:tab/>
        <w:t>Answer truthfully but ensure that your responses remain intelligent and objective.</w:t>
      </w:r>
    </w:p>
    <w:p w14:paraId="5A59D280" w14:textId="77777777" w:rsidR="003527B0" w:rsidRPr="000C711C" w:rsidRDefault="003527B0" w:rsidP="003527B0">
      <w:pPr>
        <w:widowControl w:val="0"/>
        <w:pBdr>
          <w:bottom w:val="single" w:sz="12" w:space="1" w:color="000000"/>
        </w:pBdr>
        <w:spacing w:after="0" w:line="276" w:lineRule="auto"/>
        <w:ind w:left="426" w:hanging="426"/>
        <w:rPr>
          <w:rFonts w:ascii="Arial" w:eastAsia="Arial" w:hAnsi="Arial" w:cs="Arial"/>
          <w:sz w:val="12"/>
          <w:szCs w:val="12"/>
        </w:rPr>
      </w:pPr>
    </w:p>
    <w:p w14:paraId="42ED69F1" w14:textId="77777777" w:rsidR="003527B0" w:rsidRPr="000C711C" w:rsidRDefault="003527B0" w:rsidP="003527B0">
      <w:pPr>
        <w:pBdr>
          <w:top w:val="nil"/>
          <w:left w:val="nil"/>
          <w:bottom w:val="nil"/>
          <w:right w:val="nil"/>
          <w:between w:val="nil"/>
        </w:pBdr>
        <w:tabs>
          <w:tab w:val="left" w:pos="9639"/>
        </w:tabs>
        <w:spacing w:after="0"/>
        <w:rPr>
          <w:rFonts w:ascii="Arial" w:eastAsia="Arial" w:hAnsi="Arial" w:cs="Arial"/>
          <w:b/>
          <w:u w:val="single"/>
        </w:rPr>
      </w:pPr>
    </w:p>
    <w:p w14:paraId="30DBAB99" w14:textId="77777777" w:rsidR="00E80676" w:rsidRPr="000C711C" w:rsidRDefault="00E80676" w:rsidP="00E80676">
      <w:pPr>
        <w:pBdr>
          <w:top w:val="nil"/>
          <w:left w:val="nil"/>
          <w:bottom w:val="nil"/>
          <w:right w:val="nil"/>
          <w:between w:val="nil"/>
        </w:pBdr>
        <w:tabs>
          <w:tab w:val="left" w:pos="9639"/>
        </w:tabs>
        <w:spacing w:after="0"/>
        <w:rPr>
          <w:rFonts w:ascii="Arial" w:eastAsia="Arial" w:hAnsi="Arial" w:cs="Arial"/>
          <w:b/>
          <w:u w:val="single"/>
        </w:rPr>
      </w:pPr>
      <w:r w:rsidRPr="000C711C">
        <w:rPr>
          <w:rFonts w:ascii="Arial" w:eastAsia="Arial" w:hAnsi="Arial" w:cs="Arial"/>
          <w:b/>
          <w:u w:val="single"/>
        </w:rPr>
        <w:t>Mini-Essay</w:t>
      </w:r>
    </w:p>
    <w:p w14:paraId="7652E0A6" w14:textId="77777777" w:rsidR="00E80676" w:rsidRPr="000C711C" w:rsidRDefault="00E80676" w:rsidP="00E80676">
      <w:pPr>
        <w:pBdr>
          <w:top w:val="nil"/>
          <w:left w:val="nil"/>
          <w:bottom w:val="nil"/>
          <w:right w:val="nil"/>
          <w:between w:val="nil"/>
        </w:pBdr>
        <w:tabs>
          <w:tab w:val="left" w:pos="9639"/>
        </w:tabs>
        <w:spacing w:after="0"/>
        <w:rPr>
          <w:rFonts w:ascii="Arial" w:eastAsia="Arial" w:hAnsi="Arial" w:cs="Arial"/>
        </w:rPr>
      </w:pPr>
      <w:r w:rsidRPr="000C711C">
        <w:rPr>
          <w:rFonts w:ascii="Arial" w:eastAsia="Arial" w:hAnsi="Arial" w:cs="Arial"/>
        </w:rPr>
        <w:t>You are required to write a response to the following statement using some of the points outlined in the sources below.</w:t>
      </w:r>
    </w:p>
    <w:p w14:paraId="648138DD" w14:textId="77777777" w:rsidR="00E80676" w:rsidRPr="000C711C" w:rsidRDefault="00E80676" w:rsidP="00E80676">
      <w:pPr>
        <w:pBdr>
          <w:top w:val="nil"/>
          <w:left w:val="nil"/>
          <w:bottom w:val="nil"/>
          <w:right w:val="nil"/>
          <w:between w:val="nil"/>
        </w:pBdr>
        <w:tabs>
          <w:tab w:val="left" w:pos="9639"/>
        </w:tabs>
        <w:spacing w:after="0"/>
        <w:rPr>
          <w:rFonts w:ascii="Arial" w:eastAsia="Arial" w:hAnsi="Arial" w:cs="Arial"/>
        </w:rPr>
      </w:pPr>
    </w:p>
    <w:p w14:paraId="4C6F5A2A" w14:textId="77777777" w:rsidR="00E80676" w:rsidRPr="000C711C" w:rsidRDefault="00E80676" w:rsidP="00E80676">
      <w:pPr>
        <w:pBdr>
          <w:top w:val="nil"/>
          <w:left w:val="nil"/>
          <w:bottom w:val="nil"/>
          <w:right w:val="nil"/>
          <w:between w:val="nil"/>
        </w:pBdr>
        <w:tabs>
          <w:tab w:val="left" w:pos="9639"/>
        </w:tabs>
        <w:spacing w:after="0"/>
        <w:rPr>
          <w:rFonts w:ascii="Arial" w:eastAsia="Arial" w:hAnsi="Arial" w:cs="Arial"/>
        </w:rPr>
      </w:pPr>
      <w:r w:rsidRPr="000C711C">
        <w:rPr>
          <w:rFonts w:ascii="Arial" w:eastAsia="Arial" w:hAnsi="Arial" w:cs="Arial"/>
        </w:rPr>
        <w:t xml:space="preserve">Briefly </w:t>
      </w:r>
      <w:r w:rsidRPr="000C711C">
        <w:rPr>
          <w:rFonts w:ascii="Arial" w:eastAsia="Arial" w:hAnsi="Arial" w:cs="Arial"/>
          <w:b/>
          <w:bCs/>
        </w:rPr>
        <w:t>discuss</w:t>
      </w:r>
      <w:r w:rsidRPr="000C711C">
        <w:rPr>
          <w:rFonts w:ascii="Arial" w:eastAsia="Arial" w:hAnsi="Arial" w:cs="Arial"/>
        </w:rPr>
        <w:t xml:space="preserve"> the extent to which you agree or disagree with the statement below:</w:t>
      </w:r>
    </w:p>
    <w:p w14:paraId="66E2DBF7" w14:textId="77777777" w:rsidR="00E80676" w:rsidRPr="000C711C" w:rsidRDefault="00E80676" w:rsidP="00E80676">
      <w:pPr>
        <w:pBdr>
          <w:top w:val="nil"/>
          <w:left w:val="nil"/>
          <w:bottom w:val="nil"/>
          <w:right w:val="nil"/>
          <w:between w:val="nil"/>
        </w:pBdr>
        <w:tabs>
          <w:tab w:val="left" w:pos="9639"/>
        </w:tabs>
        <w:spacing w:after="0"/>
        <w:rPr>
          <w:rFonts w:ascii="Arial" w:eastAsia="Arial" w:hAnsi="Arial" w:cs="Arial"/>
        </w:rPr>
      </w:pPr>
    </w:p>
    <w:tbl>
      <w:tblPr>
        <w:tblStyle w:val="TableGrid"/>
        <w:tblW w:w="0" w:type="auto"/>
        <w:tblLook w:val="04A0" w:firstRow="1" w:lastRow="0" w:firstColumn="1" w:lastColumn="0" w:noHBand="0" w:noVBand="1"/>
      </w:tblPr>
      <w:tblGrid>
        <w:gridCol w:w="10456"/>
      </w:tblGrid>
      <w:tr w:rsidR="00E80676" w:rsidRPr="000C711C" w14:paraId="5A87A817" w14:textId="77777777" w:rsidTr="005971BB">
        <w:tc>
          <w:tcPr>
            <w:tcW w:w="10456" w:type="dxa"/>
          </w:tcPr>
          <w:p w14:paraId="5CA25444" w14:textId="35BA7FF0" w:rsidR="00E80676" w:rsidRPr="000C711C" w:rsidRDefault="005372BC" w:rsidP="005971BB">
            <w:pPr>
              <w:rPr>
                <w:rFonts w:ascii="Arial" w:hAnsi="Arial" w:cs="Arial"/>
                <w:b/>
                <w:bCs/>
                <w:sz w:val="24"/>
                <w:szCs w:val="24"/>
              </w:rPr>
            </w:pPr>
            <w:r w:rsidRPr="009D2332">
              <w:rPr>
                <w:rFonts w:ascii="Arial" w:hAnsi="Arial" w:cs="Arial"/>
                <w:b/>
                <w:bCs/>
                <w:sz w:val="28"/>
                <w:szCs w:val="28"/>
              </w:rPr>
              <w:t>"</w:t>
            </w:r>
            <w:r w:rsidR="00E80676" w:rsidRPr="009D2332">
              <w:rPr>
                <w:rFonts w:ascii="Arial" w:hAnsi="Arial" w:cs="Arial"/>
                <w:b/>
                <w:bCs/>
                <w:sz w:val="28"/>
                <w:szCs w:val="28"/>
              </w:rPr>
              <w:t xml:space="preserve">Banning children from social media (under </w:t>
            </w:r>
            <w:proofErr w:type="spellStart"/>
            <w:r w:rsidR="00E80676" w:rsidRPr="009D2332">
              <w:rPr>
                <w:rFonts w:ascii="Arial" w:hAnsi="Arial" w:cs="Arial"/>
                <w:b/>
                <w:bCs/>
                <w:sz w:val="28"/>
                <w:szCs w:val="28"/>
              </w:rPr>
              <w:t>16s</w:t>
            </w:r>
            <w:proofErr w:type="spellEnd"/>
            <w:r w:rsidR="00E80676" w:rsidRPr="009D2332">
              <w:rPr>
                <w:rFonts w:ascii="Arial" w:hAnsi="Arial" w:cs="Arial"/>
                <w:b/>
                <w:bCs/>
                <w:sz w:val="28"/>
                <w:szCs w:val="28"/>
              </w:rPr>
              <w:t>) can only do more good than harm. As a society, we are very quick to protect children in real life, but we are massively failing them when it comes to online safety.</w:t>
            </w:r>
            <w:r w:rsidRPr="009D2332">
              <w:rPr>
                <w:rFonts w:ascii="Arial" w:hAnsi="Arial" w:cs="Arial"/>
                <w:b/>
                <w:bCs/>
                <w:sz w:val="28"/>
                <w:szCs w:val="28"/>
              </w:rPr>
              <w:t>"</w:t>
            </w:r>
          </w:p>
        </w:tc>
      </w:tr>
    </w:tbl>
    <w:p w14:paraId="21487012" w14:textId="77777777" w:rsidR="00E80676" w:rsidRPr="000C711C" w:rsidRDefault="00E80676" w:rsidP="00E80676">
      <w:pPr>
        <w:pBdr>
          <w:top w:val="nil"/>
          <w:left w:val="nil"/>
          <w:bottom w:val="nil"/>
          <w:right w:val="nil"/>
          <w:between w:val="nil"/>
        </w:pBdr>
        <w:tabs>
          <w:tab w:val="left" w:pos="3828"/>
        </w:tabs>
        <w:spacing w:after="0"/>
        <w:rPr>
          <w:rFonts w:ascii="Arial" w:eastAsia="Arial" w:hAnsi="Arial" w:cs="Arial"/>
        </w:rPr>
      </w:pPr>
    </w:p>
    <w:p w14:paraId="730023B9" w14:textId="77777777" w:rsidR="00E80676" w:rsidRPr="000C711C" w:rsidRDefault="00E80676" w:rsidP="00E80676">
      <w:pPr>
        <w:pBdr>
          <w:top w:val="nil"/>
          <w:left w:val="nil"/>
          <w:bottom w:val="nil"/>
          <w:right w:val="nil"/>
          <w:between w:val="nil"/>
        </w:pBdr>
        <w:tabs>
          <w:tab w:val="left" w:pos="3828"/>
        </w:tabs>
        <w:spacing w:after="0"/>
        <w:rPr>
          <w:rFonts w:ascii="Arial" w:eastAsia="Arial" w:hAnsi="Arial" w:cs="Arial"/>
        </w:rPr>
      </w:pPr>
      <w:r w:rsidRPr="000C711C">
        <w:rPr>
          <w:rFonts w:ascii="Arial" w:eastAsia="Arial" w:hAnsi="Arial" w:cs="Arial"/>
        </w:rPr>
        <w:t>You may agree or disagree with the sentiments of the source, or both agree and disagree to the same extent.  In either case, you need to provide specific examples (i.e. from the sources, your own experience, knowledge, etc.) and justify your position by referring to these examples.</w:t>
      </w:r>
    </w:p>
    <w:p w14:paraId="67677175" w14:textId="77777777" w:rsidR="00E80676" w:rsidRPr="000C711C" w:rsidRDefault="00E80676" w:rsidP="00E80676">
      <w:pPr>
        <w:pBdr>
          <w:top w:val="nil"/>
          <w:left w:val="nil"/>
          <w:bottom w:val="nil"/>
          <w:right w:val="nil"/>
          <w:between w:val="nil"/>
        </w:pBdr>
        <w:tabs>
          <w:tab w:val="left" w:pos="3828"/>
        </w:tabs>
        <w:spacing w:after="0"/>
        <w:rPr>
          <w:rFonts w:ascii="Arial" w:eastAsia="Arial" w:hAnsi="Arial" w:cs="Arial"/>
          <w:sz w:val="12"/>
          <w:szCs w:val="12"/>
        </w:rPr>
      </w:pPr>
    </w:p>
    <w:p w14:paraId="06787C16" w14:textId="77777777" w:rsidR="00E80676" w:rsidRPr="000C711C" w:rsidRDefault="00E80676" w:rsidP="00E80676">
      <w:pPr>
        <w:tabs>
          <w:tab w:val="left" w:pos="3828"/>
        </w:tabs>
        <w:spacing w:line="276" w:lineRule="auto"/>
        <w:rPr>
          <w:rFonts w:ascii="Arial" w:eastAsia="Arial" w:hAnsi="Arial" w:cs="Arial"/>
        </w:rPr>
      </w:pPr>
      <w:r w:rsidRPr="000C711C">
        <w:rPr>
          <w:rFonts w:ascii="Arial" w:eastAsia="Arial" w:hAnsi="Arial" w:cs="Arial"/>
        </w:rPr>
        <w:t xml:space="preserve">Follow the structure below: </w:t>
      </w:r>
    </w:p>
    <w:p w14:paraId="573CFEA7" w14:textId="77777777" w:rsidR="00E80676" w:rsidRPr="000C711C" w:rsidRDefault="00E80676" w:rsidP="00E80676">
      <w:pPr>
        <w:tabs>
          <w:tab w:val="left" w:pos="3828"/>
        </w:tabs>
        <w:spacing w:after="0" w:line="276" w:lineRule="auto"/>
        <w:ind w:left="1560" w:hanging="1560"/>
        <w:rPr>
          <w:rFonts w:ascii="Arial" w:eastAsia="Arial" w:hAnsi="Arial" w:cs="Arial"/>
          <w:kern w:val="0"/>
        </w:rPr>
      </w:pPr>
      <w:r w:rsidRPr="000C711C">
        <w:rPr>
          <w:rFonts w:ascii="Arial" w:eastAsia="Arial" w:hAnsi="Arial" w:cs="Arial"/>
          <w:kern w:val="0"/>
          <w:u w:val="single"/>
        </w:rPr>
        <w:t>Introduction</w:t>
      </w:r>
      <w:r w:rsidRPr="000C711C">
        <w:rPr>
          <w:rFonts w:ascii="Arial" w:eastAsia="Arial" w:hAnsi="Arial" w:cs="Arial"/>
          <w:kern w:val="0"/>
        </w:rPr>
        <w:t>:</w:t>
      </w:r>
      <w:r w:rsidRPr="000C711C">
        <w:rPr>
          <w:rFonts w:ascii="Arial" w:eastAsia="Arial" w:hAnsi="Arial" w:cs="Arial"/>
          <w:kern w:val="0"/>
        </w:rPr>
        <w:tab/>
        <w:t xml:space="preserve">Include an opening statement (for effect), some background information, and state your mini essay's stance (position on the topic) and your goal. </w:t>
      </w:r>
    </w:p>
    <w:p w14:paraId="5A024261" w14:textId="77777777" w:rsidR="00E80676" w:rsidRPr="000C711C" w:rsidRDefault="00E80676" w:rsidP="00E80676">
      <w:pPr>
        <w:tabs>
          <w:tab w:val="left" w:pos="2660"/>
          <w:tab w:val="left" w:pos="3828"/>
        </w:tabs>
        <w:spacing w:after="0" w:line="276" w:lineRule="auto"/>
        <w:ind w:left="1985" w:hanging="1985"/>
        <w:rPr>
          <w:rFonts w:ascii="Arial" w:eastAsia="Arial" w:hAnsi="Arial" w:cs="Arial"/>
          <w:kern w:val="0"/>
          <w:sz w:val="12"/>
          <w:szCs w:val="12"/>
        </w:rPr>
      </w:pPr>
    </w:p>
    <w:p w14:paraId="23B96ACB" w14:textId="7BEA88C7" w:rsidR="00E80676" w:rsidRPr="000C711C" w:rsidRDefault="00E80676" w:rsidP="00E80676">
      <w:pPr>
        <w:tabs>
          <w:tab w:val="left" w:pos="3828"/>
        </w:tabs>
        <w:spacing w:after="0" w:line="276" w:lineRule="auto"/>
        <w:ind w:left="1560" w:hanging="1560"/>
        <w:rPr>
          <w:rFonts w:ascii="Arial" w:eastAsia="Arial" w:hAnsi="Arial" w:cs="Arial"/>
          <w:kern w:val="0"/>
        </w:rPr>
      </w:pPr>
      <w:r w:rsidRPr="000C711C">
        <w:rPr>
          <w:rFonts w:ascii="Arial" w:eastAsia="Arial" w:hAnsi="Arial" w:cs="Arial"/>
          <w:kern w:val="0"/>
          <w:u w:val="single"/>
        </w:rPr>
        <w:t>Body</w:t>
      </w:r>
      <w:r w:rsidRPr="000C711C">
        <w:rPr>
          <w:rFonts w:ascii="Arial" w:eastAsia="Arial" w:hAnsi="Arial" w:cs="Arial"/>
          <w:kern w:val="0"/>
        </w:rPr>
        <w:t>:</w:t>
      </w:r>
      <w:r w:rsidRPr="000C711C">
        <w:rPr>
          <w:rFonts w:ascii="Arial" w:eastAsia="Arial" w:hAnsi="Arial" w:cs="Arial"/>
          <w:kern w:val="0"/>
        </w:rPr>
        <w:tab/>
        <w:t xml:space="preserve">Include each separate point of your argument in a paragraph – ensure that you have a minimum of </w:t>
      </w:r>
      <w:r w:rsidR="0000548D" w:rsidRPr="0000548D">
        <w:rPr>
          <w:rFonts w:ascii="Arial" w:eastAsia="Arial" w:hAnsi="Arial" w:cs="Arial"/>
          <w:b/>
          <w:bCs/>
          <w:kern w:val="0"/>
        </w:rPr>
        <w:t>6</w:t>
      </w:r>
      <w:r w:rsidRPr="000C711C">
        <w:rPr>
          <w:rFonts w:ascii="Arial" w:eastAsia="Arial" w:hAnsi="Arial" w:cs="Arial"/>
          <w:b/>
          <w:kern w:val="0"/>
        </w:rPr>
        <w:t xml:space="preserve"> different points</w:t>
      </w:r>
      <w:r w:rsidRPr="000C711C">
        <w:rPr>
          <w:rFonts w:ascii="Arial" w:eastAsia="Arial" w:hAnsi="Arial" w:cs="Arial"/>
          <w:kern w:val="0"/>
        </w:rPr>
        <w:t xml:space="preserve">. For each point – state your point, explain what you mean, and give examples to support your point – either from the source or/and from your own experience. </w:t>
      </w:r>
    </w:p>
    <w:p w14:paraId="1B42A246" w14:textId="77777777" w:rsidR="00E80676" w:rsidRPr="000C711C" w:rsidRDefault="00E80676" w:rsidP="00E80676">
      <w:pPr>
        <w:tabs>
          <w:tab w:val="left" w:pos="3828"/>
        </w:tabs>
        <w:spacing w:after="0" w:line="276" w:lineRule="auto"/>
        <w:ind w:left="1985" w:hanging="1985"/>
        <w:rPr>
          <w:rFonts w:ascii="Arial" w:eastAsia="Arial" w:hAnsi="Arial" w:cs="Arial"/>
          <w:kern w:val="0"/>
          <w:sz w:val="12"/>
          <w:szCs w:val="12"/>
        </w:rPr>
      </w:pPr>
    </w:p>
    <w:p w14:paraId="66581791" w14:textId="77777777" w:rsidR="00E80676" w:rsidRPr="000C711C" w:rsidRDefault="00E80676" w:rsidP="00E80676">
      <w:pPr>
        <w:tabs>
          <w:tab w:val="left" w:pos="3828"/>
        </w:tabs>
        <w:spacing w:after="0" w:line="276" w:lineRule="auto"/>
        <w:ind w:left="1440" w:hanging="1440"/>
        <w:rPr>
          <w:rFonts w:ascii="Arial" w:eastAsia="Arial" w:hAnsi="Arial" w:cs="Arial"/>
          <w:kern w:val="0"/>
        </w:rPr>
      </w:pPr>
      <w:r w:rsidRPr="000C711C">
        <w:rPr>
          <w:rFonts w:ascii="Arial" w:eastAsia="Arial" w:hAnsi="Arial" w:cs="Arial"/>
          <w:kern w:val="0"/>
          <w:u w:val="single"/>
        </w:rPr>
        <w:t>Conclusion</w:t>
      </w:r>
      <w:r w:rsidRPr="000C711C">
        <w:rPr>
          <w:rFonts w:ascii="Arial" w:eastAsia="Arial" w:hAnsi="Arial" w:cs="Arial"/>
          <w:kern w:val="0"/>
        </w:rPr>
        <w:t>:</w:t>
      </w:r>
      <w:proofErr w:type="gramStart"/>
      <w:r w:rsidRPr="000C711C">
        <w:rPr>
          <w:rFonts w:ascii="Arial" w:eastAsia="Arial" w:hAnsi="Arial" w:cs="Arial"/>
          <w:kern w:val="0"/>
        </w:rPr>
        <w:tab/>
        <w:t xml:space="preserve">  Include</w:t>
      </w:r>
      <w:proofErr w:type="gramEnd"/>
      <w:r w:rsidRPr="000C711C">
        <w:rPr>
          <w:rFonts w:ascii="Arial" w:eastAsia="Arial" w:hAnsi="Arial" w:cs="Arial"/>
          <w:kern w:val="0"/>
        </w:rPr>
        <w:t xml:space="preserve"> a summary of your main points, restate your stance, and include a closing </w:t>
      </w:r>
    </w:p>
    <w:p w14:paraId="5C8D0218" w14:textId="77777777" w:rsidR="00E80676" w:rsidRPr="000C711C" w:rsidRDefault="00E80676" w:rsidP="00E80676">
      <w:pPr>
        <w:tabs>
          <w:tab w:val="left" w:pos="3828"/>
        </w:tabs>
        <w:spacing w:after="0" w:line="276" w:lineRule="auto"/>
        <w:ind w:left="1440" w:hanging="1440"/>
        <w:rPr>
          <w:rFonts w:ascii="Arial" w:eastAsia="Arial" w:hAnsi="Arial" w:cs="Arial"/>
          <w:kern w:val="0"/>
        </w:rPr>
      </w:pPr>
      <w:r w:rsidRPr="000C711C">
        <w:rPr>
          <w:rFonts w:ascii="Arial" w:eastAsia="Arial" w:hAnsi="Arial" w:cs="Arial"/>
          <w:kern w:val="0"/>
        </w:rPr>
        <w:tab/>
        <w:t xml:space="preserve">  statement (for effect)</w:t>
      </w:r>
    </w:p>
    <w:p w14:paraId="28964C8E" w14:textId="77777777" w:rsidR="00E80676" w:rsidRPr="000C711C" w:rsidRDefault="00E80676" w:rsidP="00E80676">
      <w:pPr>
        <w:pBdr>
          <w:top w:val="nil"/>
          <w:left w:val="nil"/>
          <w:bottom w:val="nil"/>
          <w:right w:val="nil"/>
          <w:between w:val="nil"/>
        </w:pBdr>
        <w:tabs>
          <w:tab w:val="left" w:pos="3828"/>
        </w:tabs>
        <w:ind w:right="240"/>
        <w:rPr>
          <w:rFonts w:ascii="Arial" w:eastAsia="Arial" w:hAnsi="Arial" w:cs="Arial"/>
        </w:rPr>
      </w:pPr>
    </w:p>
    <w:p w14:paraId="2903A467" w14:textId="77777777" w:rsidR="00E80676" w:rsidRPr="000C711C" w:rsidRDefault="00E80676" w:rsidP="00E80676">
      <w:pPr>
        <w:pBdr>
          <w:top w:val="nil"/>
          <w:left w:val="nil"/>
          <w:bottom w:val="nil"/>
          <w:right w:val="nil"/>
          <w:between w:val="nil"/>
        </w:pBdr>
        <w:tabs>
          <w:tab w:val="left" w:pos="3828"/>
        </w:tabs>
        <w:ind w:right="240"/>
        <w:rPr>
          <w:rFonts w:ascii="Arial" w:eastAsia="Arial" w:hAnsi="Arial" w:cs="Arial"/>
        </w:rPr>
      </w:pPr>
      <w:r w:rsidRPr="000C711C">
        <w:rPr>
          <w:rFonts w:ascii="Arial" w:eastAsia="Arial" w:hAnsi="Arial" w:cs="Arial"/>
        </w:rPr>
        <w:t>Please refer to the rubric at the end of the assessment for an indication of how you will be assessed.</w:t>
      </w:r>
    </w:p>
    <w:p w14:paraId="7FAAF509" w14:textId="73298D61" w:rsidR="008D2D8D" w:rsidRPr="000C711C" w:rsidRDefault="008D2D8D" w:rsidP="00287A0C">
      <w:pPr>
        <w:rPr>
          <w:rFonts w:ascii="Arial" w:hAnsi="Arial" w:cs="Arial"/>
          <w:b/>
          <w:bCs/>
        </w:rPr>
      </w:pPr>
    </w:p>
    <w:p w14:paraId="377820B9" w14:textId="707CD2AC" w:rsidR="00287A0C" w:rsidRPr="000C711C" w:rsidRDefault="00287A0C" w:rsidP="00287A0C">
      <w:pPr>
        <w:rPr>
          <w:rFonts w:ascii="Arial" w:hAnsi="Arial" w:cs="Arial"/>
          <w:b/>
          <w:bCs/>
          <w:u w:val="single"/>
        </w:rPr>
      </w:pPr>
      <w:r w:rsidRPr="000C711C">
        <w:rPr>
          <w:rFonts w:ascii="Arial" w:hAnsi="Arial" w:cs="Arial"/>
          <w:b/>
          <w:bCs/>
          <w:u w:val="single"/>
        </w:rPr>
        <w:lastRenderedPageBreak/>
        <w:t>Source 1:</w:t>
      </w:r>
      <w:r w:rsidRPr="000C711C">
        <w:rPr>
          <w:rFonts w:ascii="Arial" w:hAnsi="Arial" w:cs="Arial"/>
          <w:u w:val="single"/>
        </w:rPr>
        <w:t xml:space="preserve"> </w:t>
      </w:r>
      <w:r w:rsidRPr="000C711C">
        <w:rPr>
          <w:rFonts w:ascii="Arial" w:hAnsi="Arial" w:cs="Arial"/>
          <w:b/>
          <w:bCs/>
          <w:u w:val="single"/>
        </w:rPr>
        <w:t>The Debate: Should the UK ban social media for under-</w:t>
      </w:r>
      <w:proofErr w:type="spellStart"/>
      <w:r w:rsidRPr="000C711C">
        <w:rPr>
          <w:rFonts w:ascii="Arial" w:hAnsi="Arial" w:cs="Arial"/>
          <w:b/>
          <w:bCs/>
          <w:u w:val="single"/>
        </w:rPr>
        <w:t>16s</w:t>
      </w:r>
      <w:proofErr w:type="spellEnd"/>
      <w:r w:rsidRPr="000C711C">
        <w:rPr>
          <w:rFonts w:ascii="Arial" w:hAnsi="Arial" w:cs="Arial"/>
          <w:b/>
          <w:bCs/>
          <w:u w:val="single"/>
        </w:rPr>
        <w:t>?</w:t>
      </w:r>
    </w:p>
    <w:tbl>
      <w:tblPr>
        <w:tblStyle w:val="TableGrid"/>
        <w:tblW w:w="0" w:type="auto"/>
        <w:tblLook w:val="04A0" w:firstRow="1" w:lastRow="0" w:firstColumn="1" w:lastColumn="0" w:noHBand="0" w:noVBand="1"/>
      </w:tblPr>
      <w:tblGrid>
        <w:gridCol w:w="10456"/>
      </w:tblGrid>
      <w:tr w:rsidR="00C93E2B" w:rsidRPr="000C711C" w14:paraId="5DF36AD6" w14:textId="77777777" w:rsidTr="00C93E2B">
        <w:tc>
          <w:tcPr>
            <w:tcW w:w="10456" w:type="dxa"/>
          </w:tcPr>
          <w:p w14:paraId="21E6BC51" w14:textId="02AA17A9" w:rsidR="00C93E2B" w:rsidRPr="000C711C" w:rsidRDefault="00C93E2B" w:rsidP="00D402AC">
            <w:pPr>
              <w:spacing w:line="276" w:lineRule="auto"/>
              <w:rPr>
                <w:rFonts w:ascii="Arial" w:hAnsi="Arial" w:cs="Arial"/>
                <w:sz w:val="24"/>
                <w:szCs w:val="24"/>
              </w:rPr>
            </w:pPr>
            <w:r w:rsidRPr="000C711C">
              <w:rPr>
                <w:rFonts w:ascii="Arial" w:hAnsi="Arial" w:cs="Arial"/>
                <w:sz w:val="24"/>
                <w:szCs w:val="24"/>
              </w:rPr>
              <w:t>By:</w:t>
            </w:r>
            <w:r w:rsidR="00B05518">
              <w:rPr>
                <w:rFonts w:ascii="Arial" w:hAnsi="Arial" w:cs="Arial"/>
                <w:sz w:val="24"/>
                <w:szCs w:val="24"/>
              </w:rPr>
              <w:t xml:space="preserve"> </w:t>
            </w:r>
            <w:hyperlink r:id="rId10" w:history="1">
              <w:r w:rsidRPr="000C711C">
                <w:rPr>
                  <w:rStyle w:val="Hyperlink"/>
                  <w:rFonts w:ascii="Arial" w:hAnsi="Arial" w:cs="Arial"/>
                  <w:sz w:val="24"/>
                  <w:szCs w:val="24"/>
                </w:rPr>
                <w:t>Anna Moloney</w:t>
              </w:r>
            </w:hyperlink>
          </w:p>
          <w:p w14:paraId="2BD326B9" w14:textId="77777777" w:rsidR="00C93E2B" w:rsidRPr="000C711C" w:rsidRDefault="00C93E2B" w:rsidP="00D402AC">
            <w:pPr>
              <w:spacing w:line="276" w:lineRule="auto"/>
              <w:rPr>
                <w:rFonts w:ascii="Arial" w:hAnsi="Arial" w:cs="Arial"/>
                <w:sz w:val="24"/>
                <w:szCs w:val="24"/>
              </w:rPr>
            </w:pPr>
            <w:r w:rsidRPr="000C711C">
              <w:rPr>
                <w:rFonts w:ascii="Arial" w:hAnsi="Arial" w:cs="Arial"/>
                <w:sz w:val="24"/>
                <w:szCs w:val="24"/>
              </w:rPr>
              <w:t>Deputy Comment and Features Editor</w:t>
            </w:r>
          </w:p>
          <w:p w14:paraId="43339547" w14:textId="77777777" w:rsidR="00D402AC" w:rsidRPr="000C711C" w:rsidRDefault="00D402AC" w:rsidP="00D402AC">
            <w:pPr>
              <w:spacing w:line="276" w:lineRule="auto"/>
              <w:rPr>
                <w:rFonts w:ascii="Arial" w:hAnsi="Arial" w:cs="Arial"/>
                <w:sz w:val="24"/>
                <w:szCs w:val="24"/>
              </w:rPr>
            </w:pPr>
          </w:p>
          <w:p w14:paraId="5E8162FE" w14:textId="0C89E52E" w:rsidR="00C93E2B" w:rsidRPr="000C711C" w:rsidRDefault="00C93E2B" w:rsidP="00D402AC">
            <w:pPr>
              <w:spacing w:line="276" w:lineRule="auto"/>
              <w:rPr>
                <w:sz w:val="24"/>
                <w:szCs w:val="24"/>
              </w:rPr>
            </w:pPr>
            <w:r w:rsidRPr="000C711C">
              <w:rPr>
                <w:rFonts w:ascii="Arial" w:hAnsi="Arial" w:cs="Arial"/>
                <w:b/>
                <w:bCs/>
                <w:i/>
                <w:iCs/>
                <w:sz w:val="24"/>
                <w:szCs w:val="24"/>
              </w:rPr>
              <w:t>As the UK launches a consultation into a social media ban for under-</w:t>
            </w:r>
            <w:proofErr w:type="spellStart"/>
            <w:r w:rsidRPr="000C711C">
              <w:rPr>
                <w:rFonts w:ascii="Arial" w:hAnsi="Arial" w:cs="Arial"/>
                <w:b/>
                <w:bCs/>
                <w:i/>
                <w:iCs/>
                <w:sz w:val="24"/>
                <w:szCs w:val="24"/>
              </w:rPr>
              <w:t>16s</w:t>
            </w:r>
            <w:proofErr w:type="spellEnd"/>
            <w:r w:rsidRPr="000C711C">
              <w:rPr>
                <w:rFonts w:ascii="Arial" w:hAnsi="Arial" w:cs="Arial"/>
                <w:b/>
                <w:bCs/>
                <w:i/>
                <w:iCs/>
                <w:sz w:val="24"/>
                <w:szCs w:val="24"/>
              </w:rPr>
              <w:t>, we hear the arguments for and against in this week’s </w:t>
            </w:r>
            <w:hyperlink r:id="rId11" w:tgtFrame="_blank" w:history="1">
              <w:r w:rsidR="00D402AC" w:rsidRPr="000C711C">
                <w:rPr>
                  <w:rFonts w:ascii="Arial" w:hAnsi="Arial" w:cs="Arial"/>
                  <w:b/>
                  <w:bCs/>
                  <w:i/>
                  <w:iCs/>
                  <w:sz w:val="24"/>
                  <w:szCs w:val="24"/>
                </w:rPr>
                <w:t>d</w:t>
              </w:r>
              <w:r w:rsidRPr="000C711C">
                <w:rPr>
                  <w:rStyle w:val="Hyperlink"/>
                  <w:rFonts w:ascii="Arial" w:hAnsi="Arial" w:cs="Arial"/>
                  <w:b/>
                  <w:bCs/>
                  <w:i/>
                  <w:iCs/>
                  <w:color w:val="auto"/>
                  <w:sz w:val="24"/>
                  <w:szCs w:val="24"/>
                  <w:u w:val="none"/>
                </w:rPr>
                <w:t>ebate</w:t>
              </w:r>
            </w:hyperlink>
          </w:p>
          <w:p w14:paraId="7AB6B7F1" w14:textId="77777777" w:rsidR="00D402AC" w:rsidRPr="000C711C" w:rsidRDefault="00D402AC" w:rsidP="00D402AC">
            <w:pPr>
              <w:spacing w:line="276" w:lineRule="auto"/>
              <w:rPr>
                <w:sz w:val="24"/>
                <w:szCs w:val="24"/>
              </w:rPr>
            </w:pPr>
          </w:p>
          <w:p w14:paraId="24BF97AC" w14:textId="77777777" w:rsidR="00C93E2B" w:rsidRPr="000C711C" w:rsidRDefault="00C93E2B" w:rsidP="00D402AC">
            <w:pPr>
              <w:spacing w:line="276" w:lineRule="auto"/>
              <w:rPr>
                <w:rFonts w:ascii="Arial" w:hAnsi="Arial" w:cs="Arial"/>
                <w:sz w:val="24"/>
                <w:szCs w:val="24"/>
              </w:rPr>
            </w:pPr>
            <w:r w:rsidRPr="000C711C">
              <w:rPr>
                <w:rFonts w:ascii="Arial" w:hAnsi="Arial" w:cs="Arial"/>
                <w:b/>
                <w:bCs/>
                <w:sz w:val="24"/>
                <w:szCs w:val="24"/>
              </w:rPr>
              <w:t>YES argument:</w:t>
            </w:r>
            <w:r w:rsidRPr="000C711C">
              <w:rPr>
                <w:rFonts w:ascii="Arial" w:hAnsi="Arial" w:cs="Arial"/>
                <w:sz w:val="24"/>
                <w:szCs w:val="24"/>
              </w:rPr>
              <w:br/>
              <w:t xml:space="preserve">Supporters of a ban say children are exposed to significant risks on social media. Almost all children aged 10+ go online daily, with many accepting friend requests from strangers, chatting with unknown people, or even receiving sexual messages. Cyberbullying is also widespread, and harmful content can follow children home. Algorithms can trap young users in “bubbles” that repeatedly show extreme or distorted views, which can damage developing minds. Given these dangers, advocates argue the harms outweigh any </w:t>
            </w:r>
            <w:proofErr w:type="gramStart"/>
            <w:r w:rsidRPr="000C711C">
              <w:rPr>
                <w:rFonts w:ascii="Arial" w:hAnsi="Arial" w:cs="Arial"/>
                <w:sz w:val="24"/>
                <w:szCs w:val="24"/>
              </w:rPr>
              <w:t>benefits, and</w:t>
            </w:r>
            <w:proofErr w:type="gramEnd"/>
            <w:r w:rsidRPr="000C711C">
              <w:rPr>
                <w:rFonts w:ascii="Arial" w:hAnsi="Arial" w:cs="Arial"/>
                <w:sz w:val="24"/>
                <w:szCs w:val="24"/>
              </w:rPr>
              <w:t xml:space="preserve"> point to Australia’s positive reception of its under-16 ban as evidence that the UK could do the same.</w:t>
            </w:r>
          </w:p>
          <w:p w14:paraId="23E693A4" w14:textId="77777777" w:rsidR="00D402AC" w:rsidRPr="000C711C" w:rsidRDefault="00D402AC" w:rsidP="00D402AC">
            <w:pPr>
              <w:spacing w:line="276" w:lineRule="auto"/>
              <w:rPr>
                <w:rFonts w:ascii="Arial" w:hAnsi="Arial" w:cs="Arial"/>
                <w:sz w:val="24"/>
                <w:szCs w:val="24"/>
              </w:rPr>
            </w:pPr>
          </w:p>
          <w:p w14:paraId="652A5C73" w14:textId="3F12BBF0" w:rsidR="00C93E2B" w:rsidRPr="000C711C" w:rsidRDefault="00C93E2B" w:rsidP="00D402AC">
            <w:pPr>
              <w:spacing w:line="276" w:lineRule="auto"/>
              <w:rPr>
                <w:rFonts w:ascii="Arial" w:hAnsi="Arial" w:cs="Arial"/>
                <w:sz w:val="24"/>
                <w:szCs w:val="24"/>
              </w:rPr>
            </w:pPr>
            <w:r w:rsidRPr="000C711C">
              <w:rPr>
                <w:rFonts w:ascii="Arial" w:hAnsi="Arial" w:cs="Arial"/>
                <w:b/>
                <w:bCs/>
                <w:sz w:val="24"/>
                <w:szCs w:val="24"/>
              </w:rPr>
              <w:t>NO argument:</w:t>
            </w:r>
            <w:r w:rsidRPr="000C711C">
              <w:rPr>
                <w:rFonts w:ascii="Arial" w:hAnsi="Arial" w:cs="Arial"/>
                <w:sz w:val="24"/>
                <w:szCs w:val="24"/>
              </w:rPr>
              <w:br/>
              <w:t>Opponents warn that banning mainstream apps could push young people onto more dangerous, unregulated platforms. Social media can offer benefits, such as finding friendships, communities, and support, and is an important space for developing digital literacy. Early exposure also helps future tech workers learn how online systems function. Excluding under-</w:t>
            </w:r>
            <w:proofErr w:type="spellStart"/>
            <w:r w:rsidRPr="000C711C">
              <w:rPr>
                <w:rFonts w:ascii="Arial" w:hAnsi="Arial" w:cs="Arial"/>
                <w:sz w:val="24"/>
                <w:szCs w:val="24"/>
              </w:rPr>
              <w:t>16s</w:t>
            </w:r>
            <w:proofErr w:type="spellEnd"/>
            <w:r w:rsidRPr="000C711C">
              <w:rPr>
                <w:rFonts w:ascii="Arial" w:hAnsi="Arial" w:cs="Arial"/>
                <w:sz w:val="24"/>
                <w:szCs w:val="24"/>
              </w:rPr>
              <w:t xml:space="preserve"> could leave them unprepared at 16 and ignore the wider societal issues</w:t>
            </w:r>
            <w:r w:rsidR="002D06CF" w:rsidRPr="000C711C">
              <w:rPr>
                <w:rFonts w:ascii="Arial" w:hAnsi="Arial" w:cs="Arial"/>
                <w:sz w:val="24"/>
                <w:szCs w:val="24"/>
              </w:rPr>
              <w:t xml:space="preserve"> – </w:t>
            </w:r>
            <w:r w:rsidRPr="000C711C">
              <w:rPr>
                <w:rFonts w:ascii="Arial" w:hAnsi="Arial" w:cs="Arial"/>
                <w:sz w:val="24"/>
                <w:szCs w:val="24"/>
              </w:rPr>
              <w:t>such as anger and division</w:t>
            </w:r>
            <w:r w:rsidR="007D08B1" w:rsidRPr="000C711C">
              <w:rPr>
                <w:rFonts w:ascii="Arial" w:hAnsi="Arial" w:cs="Arial"/>
                <w:sz w:val="24"/>
                <w:szCs w:val="24"/>
              </w:rPr>
              <w:t xml:space="preserve"> – </w:t>
            </w:r>
            <w:r w:rsidRPr="000C711C">
              <w:rPr>
                <w:rFonts w:ascii="Arial" w:hAnsi="Arial" w:cs="Arial"/>
                <w:sz w:val="24"/>
                <w:szCs w:val="24"/>
              </w:rPr>
              <w:t>that fuel online problems.</w:t>
            </w:r>
          </w:p>
          <w:p w14:paraId="1C0F6E95" w14:textId="77777777" w:rsidR="00D402AC" w:rsidRPr="000C711C" w:rsidRDefault="00D402AC" w:rsidP="00D402AC">
            <w:pPr>
              <w:spacing w:line="276" w:lineRule="auto"/>
              <w:rPr>
                <w:rFonts w:ascii="Arial" w:hAnsi="Arial" w:cs="Arial"/>
                <w:sz w:val="24"/>
                <w:szCs w:val="24"/>
              </w:rPr>
            </w:pPr>
          </w:p>
          <w:p w14:paraId="2529A61C" w14:textId="0C30154A" w:rsidR="00C93E2B" w:rsidRPr="000C711C" w:rsidRDefault="00C93E2B" w:rsidP="00D402AC">
            <w:pPr>
              <w:spacing w:line="276" w:lineRule="auto"/>
              <w:rPr>
                <w:rFonts w:ascii="Arial" w:hAnsi="Arial" w:cs="Arial"/>
                <w:sz w:val="24"/>
                <w:szCs w:val="24"/>
              </w:rPr>
            </w:pPr>
            <w:r w:rsidRPr="000C711C">
              <w:rPr>
                <w:rFonts w:ascii="Arial" w:hAnsi="Arial" w:cs="Arial"/>
                <w:b/>
                <w:bCs/>
                <w:sz w:val="24"/>
                <w:szCs w:val="24"/>
              </w:rPr>
              <w:t>The Verdict:</w:t>
            </w:r>
            <w:r w:rsidRPr="000C711C">
              <w:rPr>
                <w:rFonts w:ascii="Arial" w:hAnsi="Arial" w:cs="Arial"/>
                <w:sz w:val="24"/>
                <w:szCs w:val="24"/>
              </w:rPr>
              <w:br/>
              <w:t xml:space="preserve">Public opinion has shifted, with 74% of Australians supporting the ban a year after </w:t>
            </w:r>
            <w:r w:rsidR="00CA26F4" w:rsidRPr="000C711C">
              <w:rPr>
                <w:rFonts w:ascii="Arial" w:hAnsi="Arial" w:cs="Arial"/>
                <w:sz w:val="24"/>
                <w:szCs w:val="24"/>
              </w:rPr>
              <w:t xml:space="preserve">its </w:t>
            </w:r>
            <w:r w:rsidRPr="000C711C">
              <w:rPr>
                <w:rFonts w:ascii="Arial" w:hAnsi="Arial" w:cs="Arial"/>
                <w:sz w:val="24"/>
                <w:szCs w:val="24"/>
              </w:rPr>
              <w:t>implementation, prompting several countries, including the UK, to consider similar measures. Both arguments have valid points: social media can harm children, but it also offers important opportunities. The article concludes that the UK should closely observe the effects of Australia’s policy before deciding, to avoid rushed decisions and unintended consequences.</w:t>
            </w:r>
          </w:p>
          <w:p w14:paraId="04BF4E58" w14:textId="77777777" w:rsidR="00D402AC" w:rsidRPr="000C711C" w:rsidRDefault="00D402AC" w:rsidP="00C93E2B">
            <w:pPr>
              <w:rPr>
                <w:rFonts w:ascii="Arial" w:hAnsi="Arial" w:cs="Arial"/>
                <w:i/>
                <w:iCs/>
              </w:rPr>
            </w:pPr>
          </w:p>
          <w:p w14:paraId="49D63D17" w14:textId="4A67A204" w:rsidR="00C93E2B" w:rsidRPr="000C711C" w:rsidRDefault="00D402AC" w:rsidP="00D402AC">
            <w:pPr>
              <w:jc w:val="right"/>
              <w:rPr>
                <w:rFonts w:ascii="Arial" w:hAnsi="Arial" w:cs="Arial"/>
                <w:i/>
                <w:iCs/>
              </w:rPr>
            </w:pPr>
            <w:r w:rsidRPr="000C711C">
              <w:rPr>
                <w:rFonts w:ascii="Arial" w:hAnsi="Arial" w:cs="Arial"/>
                <w:i/>
                <w:iCs/>
              </w:rPr>
              <w:t>[</w:t>
            </w:r>
            <w:r w:rsidR="00C93E2B" w:rsidRPr="000C711C">
              <w:rPr>
                <w:rFonts w:ascii="Arial" w:hAnsi="Arial" w:cs="Arial"/>
                <w:i/>
                <w:iCs/>
              </w:rPr>
              <w:t xml:space="preserve">Simplified by AI for the purposes of this assessment. Retrieved from  </w:t>
            </w:r>
            <w:hyperlink r:id="rId12" w:history="1">
              <w:r w:rsidR="00C93E2B" w:rsidRPr="000C711C">
                <w:rPr>
                  <w:rStyle w:val="Hyperlink"/>
                  <w:rFonts w:ascii="Arial" w:hAnsi="Arial" w:cs="Arial"/>
                  <w:i/>
                  <w:iCs/>
                  <w:color w:val="auto"/>
                </w:rPr>
                <w:t>https://www.cityam.com/the-debate-should-the-uk-ban-social-media-for-under-16s/</w:t>
              </w:r>
            </w:hyperlink>
            <w:r w:rsidR="00C93E2B" w:rsidRPr="000C711C">
              <w:rPr>
                <w:rFonts w:ascii="Arial" w:hAnsi="Arial" w:cs="Arial"/>
                <w:i/>
                <w:iCs/>
              </w:rPr>
              <w:t xml:space="preserve"> accessed 26/01/26]</w:t>
            </w:r>
          </w:p>
          <w:p w14:paraId="42915EEC" w14:textId="77777777" w:rsidR="00C93E2B" w:rsidRPr="000C711C" w:rsidRDefault="00C93E2B" w:rsidP="00287A0C">
            <w:pPr>
              <w:rPr>
                <w:rFonts w:ascii="Arial" w:hAnsi="Arial" w:cs="Arial"/>
                <w:u w:val="single"/>
              </w:rPr>
            </w:pPr>
          </w:p>
        </w:tc>
      </w:tr>
    </w:tbl>
    <w:p w14:paraId="5337D551" w14:textId="77777777" w:rsidR="00C93E2B" w:rsidRPr="000C711C" w:rsidRDefault="00C93E2B" w:rsidP="00287A0C">
      <w:pPr>
        <w:rPr>
          <w:rFonts w:ascii="Arial" w:hAnsi="Arial" w:cs="Arial"/>
          <w:u w:val="single"/>
        </w:rPr>
      </w:pPr>
    </w:p>
    <w:p w14:paraId="210C3C61" w14:textId="77777777" w:rsidR="004E7282" w:rsidRPr="000C711C" w:rsidRDefault="004E7282">
      <w:pPr>
        <w:rPr>
          <w:rFonts w:ascii="Arial" w:hAnsi="Arial" w:cs="Arial"/>
        </w:rPr>
      </w:pPr>
    </w:p>
    <w:p w14:paraId="3581B6B6" w14:textId="77777777" w:rsidR="008D2D8D" w:rsidRPr="000C711C" w:rsidRDefault="008D2D8D" w:rsidP="004E7282">
      <w:pPr>
        <w:rPr>
          <w:rFonts w:ascii="Arial" w:hAnsi="Arial" w:cs="Arial"/>
          <w:b/>
          <w:bCs/>
        </w:rPr>
      </w:pPr>
    </w:p>
    <w:p w14:paraId="2BD908DB" w14:textId="77777777" w:rsidR="003470EA" w:rsidRPr="000C711C" w:rsidRDefault="003470EA" w:rsidP="004E7282">
      <w:pPr>
        <w:rPr>
          <w:rFonts w:ascii="Arial" w:hAnsi="Arial" w:cs="Arial"/>
          <w:b/>
          <w:bCs/>
        </w:rPr>
      </w:pPr>
    </w:p>
    <w:p w14:paraId="5ED82A98" w14:textId="77777777" w:rsidR="003470EA" w:rsidRPr="000C711C" w:rsidRDefault="003470EA" w:rsidP="004E7282">
      <w:pPr>
        <w:rPr>
          <w:rFonts w:ascii="Arial" w:hAnsi="Arial" w:cs="Arial"/>
          <w:b/>
          <w:bCs/>
        </w:rPr>
      </w:pPr>
    </w:p>
    <w:p w14:paraId="253FCC85" w14:textId="77777777" w:rsidR="003470EA" w:rsidRPr="000C711C" w:rsidRDefault="003470EA" w:rsidP="004E7282">
      <w:pPr>
        <w:rPr>
          <w:rFonts w:ascii="Arial" w:hAnsi="Arial" w:cs="Arial"/>
          <w:b/>
          <w:bCs/>
        </w:rPr>
      </w:pPr>
    </w:p>
    <w:p w14:paraId="5E4DBBFF" w14:textId="77777777" w:rsidR="003470EA" w:rsidRPr="000C711C" w:rsidRDefault="003470EA" w:rsidP="004E7282">
      <w:pPr>
        <w:rPr>
          <w:rFonts w:ascii="Arial" w:hAnsi="Arial" w:cs="Arial"/>
          <w:b/>
          <w:bCs/>
        </w:rPr>
      </w:pPr>
    </w:p>
    <w:p w14:paraId="448D43DD" w14:textId="77777777" w:rsidR="006148F7" w:rsidRPr="000C711C" w:rsidRDefault="006148F7" w:rsidP="004E7282">
      <w:pPr>
        <w:rPr>
          <w:rFonts w:ascii="Arial" w:hAnsi="Arial" w:cs="Arial"/>
          <w:b/>
          <w:bCs/>
        </w:rPr>
      </w:pPr>
    </w:p>
    <w:p w14:paraId="41586FB8" w14:textId="670BA386" w:rsidR="004E7282" w:rsidRPr="000C711C" w:rsidRDefault="004E7282" w:rsidP="004E7282">
      <w:pPr>
        <w:rPr>
          <w:rFonts w:ascii="Arial" w:hAnsi="Arial" w:cs="Arial"/>
          <w:b/>
          <w:bCs/>
          <w:u w:val="single"/>
        </w:rPr>
      </w:pPr>
      <w:r w:rsidRPr="000C711C">
        <w:rPr>
          <w:rFonts w:ascii="Arial" w:hAnsi="Arial" w:cs="Arial"/>
          <w:b/>
          <w:bCs/>
          <w:u w:val="single"/>
        </w:rPr>
        <w:t>Source 2:</w:t>
      </w:r>
      <w:r w:rsidRPr="000C711C">
        <w:rPr>
          <w:rFonts w:ascii="Arial" w:hAnsi="Arial" w:cs="Arial"/>
          <w:u w:val="single"/>
        </w:rPr>
        <w:t xml:space="preserve"> </w:t>
      </w:r>
      <w:r w:rsidRPr="000C711C">
        <w:rPr>
          <w:rFonts w:ascii="Arial" w:hAnsi="Arial" w:cs="Arial"/>
          <w:b/>
          <w:bCs/>
          <w:u w:val="single"/>
        </w:rPr>
        <w:t>POLL | Should South Africa implement under-16 social media ban similar to Australia’s?</w:t>
      </w:r>
    </w:p>
    <w:tbl>
      <w:tblPr>
        <w:tblStyle w:val="TableGrid"/>
        <w:tblW w:w="0" w:type="auto"/>
        <w:tblLook w:val="04A0" w:firstRow="1" w:lastRow="0" w:firstColumn="1" w:lastColumn="0" w:noHBand="0" w:noVBand="1"/>
      </w:tblPr>
      <w:tblGrid>
        <w:gridCol w:w="10456"/>
      </w:tblGrid>
      <w:tr w:rsidR="00CA26F4" w:rsidRPr="000C711C" w14:paraId="0C689DEC" w14:textId="77777777" w:rsidTr="00CA26F4">
        <w:tc>
          <w:tcPr>
            <w:tcW w:w="10456" w:type="dxa"/>
          </w:tcPr>
          <w:p w14:paraId="6C34722A" w14:textId="77777777" w:rsidR="00CA26F4" w:rsidRPr="000C711C" w:rsidRDefault="00CA26F4" w:rsidP="00CA26F4">
            <w:pPr>
              <w:rPr>
                <w:rFonts w:ascii="Arial" w:hAnsi="Arial" w:cs="Arial"/>
                <w:sz w:val="24"/>
                <w:szCs w:val="24"/>
              </w:rPr>
            </w:pPr>
            <w:r w:rsidRPr="000C711C">
              <w:rPr>
                <w:rFonts w:ascii="Arial" w:hAnsi="Arial" w:cs="Arial"/>
                <w:sz w:val="24"/>
                <w:szCs w:val="24"/>
              </w:rPr>
              <w:t xml:space="preserve">Times Live December 10, </w:t>
            </w:r>
            <w:proofErr w:type="gramStart"/>
            <w:r w:rsidRPr="000C711C">
              <w:rPr>
                <w:rFonts w:ascii="Arial" w:hAnsi="Arial" w:cs="Arial"/>
                <w:sz w:val="24"/>
                <w:szCs w:val="24"/>
              </w:rPr>
              <w:t>2025</w:t>
            </w:r>
            <w:proofErr w:type="gramEnd"/>
            <w:r w:rsidRPr="000C711C">
              <w:rPr>
                <w:rFonts w:ascii="Arial" w:hAnsi="Arial" w:cs="Arial"/>
                <w:sz w:val="24"/>
                <w:szCs w:val="24"/>
              </w:rPr>
              <w:t xml:space="preserve"> at 12:47 pm</w:t>
            </w:r>
          </w:p>
          <w:p w14:paraId="0A0ED616" w14:textId="77777777" w:rsidR="00CA26F4" w:rsidRPr="000C711C" w:rsidRDefault="00CA26F4" w:rsidP="00CA26F4">
            <w:pPr>
              <w:rPr>
                <w:rFonts w:ascii="Arial" w:hAnsi="Arial" w:cs="Arial"/>
                <w:sz w:val="24"/>
                <w:szCs w:val="24"/>
              </w:rPr>
            </w:pPr>
          </w:p>
          <w:p w14:paraId="041CC8B2" w14:textId="491E513C" w:rsidR="00CA26F4" w:rsidRPr="000C711C" w:rsidRDefault="00CA26F4" w:rsidP="00CA26F4">
            <w:pPr>
              <w:rPr>
                <w:rFonts w:ascii="Arial" w:hAnsi="Arial" w:cs="Arial"/>
                <w:sz w:val="24"/>
                <w:szCs w:val="24"/>
              </w:rPr>
            </w:pPr>
            <w:r w:rsidRPr="000C711C">
              <w:rPr>
                <w:rFonts w:ascii="Arial" w:hAnsi="Arial" w:cs="Arial"/>
                <w:sz w:val="24"/>
                <w:szCs w:val="24"/>
              </w:rPr>
              <w:t>This week</w:t>
            </w:r>
            <w:r w:rsidR="0000240A" w:rsidRPr="000C711C">
              <w:rPr>
                <w:rFonts w:ascii="Arial" w:hAnsi="Arial" w:cs="Arial"/>
                <w:sz w:val="24"/>
                <w:szCs w:val="24"/>
              </w:rPr>
              <w:t>,</w:t>
            </w:r>
            <w:r w:rsidRPr="000C711C">
              <w:rPr>
                <w:rFonts w:ascii="Arial" w:hAnsi="Arial" w:cs="Arial"/>
                <w:sz w:val="24"/>
                <w:szCs w:val="24"/>
              </w:rPr>
              <w:t xml:space="preserve"> Australia became the first country in the world to ban social media accounts for users under 16.</w:t>
            </w:r>
          </w:p>
          <w:p w14:paraId="5F4BFF4C" w14:textId="77777777" w:rsidR="00CA26F4" w:rsidRPr="000C711C" w:rsidRDefault="00CA26F4" w:rsidP="00CA26F4">
            <w:pPr>
              <w:rPr>
                <w:rFonts w:ascii="Arial" w:hAnsi="Arial" w:cs="Arial"/>
                <w:sz w:val="24"/>
                <w:szCs w:val="24"/>
              </w:rPr>
            </w:pPr>
          </w:p>
          <w:p w14:paraId="018DEE04" w14:textId="77777777" w:rsidR="00CA26F4" w:rsidRPr="000C711C" w:rsidRDefault="00CA26F4" w:rsidP="00CA26F4">
            <w:pPr>
              <w:rPr>
                <w:rFonts w:ascii="Arial" w:hAnsi="Arial" w:cs="Arial"/>
                <w:sz w:val="24"/>
                <w:szCs w:val="24"/>
              </w:rPr>
            </w:pPr>
            <w:r w:rsidRPr="000C711C">
              <w:rPr>
                <w:rFonts w:ascii="Arial" w:hAnsi="Arial" w:cs="Arial"/>
                <w:sz w:val="24"/>
                <w:szCs w:val="24"/>
              </w:rPr>
              <w:t>Platforms such as Facebook, Instagram, TikTok, Snapchat and YouTube must deactivate existing under-16 accounts and block new registrations under threat of large fines for non-compliance.</w:t>
            </w:r>
          </w:p>
          <w:p w14:paraId="3CF0B60B" w14:textId="77777777" w:rsidR="00CA26F4" w:rsidRPr="000C711C" w:rsidRDefault="00CA26F4" w:rsidP="00CA26F4">
            <w:pPr>
              <w:rPr>
                <w:rFonts w:ascii="Arial" w:hAnsi="Arial" w:cs="Arial"/>
                <w:sz w:val="24"/>
                <w:szCs w:val="24"/>
              </w:rPr>
            </w:pPr>
          </w:p>
          <w:p w14:paraId="79848C60" w14:textId="77777777" w:rsidR="00CA26F4" w:rsidRPr="000C711C" w:rsidRDefault="00CA26F4" w:rsidP="00CA26F4">
            <w:pPr>
              <w:rPr>
                <w:rFonts w:ascii="Arial" w:hAnsi="Arial" w:cs="Arial"/>
                <w:sz w:val="24"/>
                <w:szCs w:val="24"/>
              </w:rPr>
            </w:pPr>
            <w:r w:rsidRPr="000C711C">
              <w:rPr>
                <w:rFonts w:ascii="Arial" w:hAnsi="Arial" w:cs="Arial"/>
                <w:sz w:val="24"/>
                <w:szCs w:val="24"/>
              </w:rPr>
              <w:t>Supporters argue the ban protects children from mental health risks, social pressures and harmful online content; critics warn it may exclude teens from positive online communities, restrict free expression or push them to riskier or less regulated corners of the internet.</w:t>
            </w:r>
          </w:p>
          <w:p w14:paraId="6D0A3602" w14:textId="77777777" w:rsidR="00CA26F4" w:rsidRPr="000C711C" w:rsidRDefault="00CA26F4" w:rsidP="00CA26F4">
            <w:pPr>
              <w:rPr>
                <w:rFonts w:ascii="Arial" w:hAnsi="Arial" w:cs="Arial"/>
                <w:sz w:val="24"/>
                <w:szCs w:val="24"/>
              </w:rPr>
            </w:pPr>
          </w:p>
          <w:p w14:paraId="515B8E10" w14:textId="3BC6E3BD" w:rsidR="00CA26F4" w:rsidRPr="000C711C" w:rsidRDefault="00CA26F4" w:rsidP="00CA26F4">
            <w:pPr>
              <w:rPr>
                <w:rFonts w:ascii="Arial" w:hAnsi="Arial" w:cs="Arial"/>
                <w:sz w:val="24"/>
                <w:szCs w:val="24"/>
              </w:rPr>
            </w:pPr>
            <w:r w:rsidRPr="000C711C">
              <w:rPr>
                <w:rFonts w:ascii="Arial" w:hAnsi="Arial" w:cs="Arial"/>
                <w:sz w:val="24"/>
                <w:szCs w:val="24"/>
              </w:rPr>
              <w:t>Given the risks associated with social media use by minors, should South Africa prohibit children under 16 from having personal social media accounts on major platforms, similar to Australia’s new law?</w:t>
            </w:r>
          </w:p>
          <w:p w14:paraId="162A8445" w14:textId="77777777" w:rsidR="00CA26F4" w:rsidRPr="000C711C" w:rsidRDefault="00CA26F4" w:rsidP="00CA26F4">
            <w:pPr>
              <w:rPr>
                <w:rFonts w:ascii="Arial" w:hAnsi="Arial" w:cs="Arial"/>
              </w:rPr>
            </w:pPr>
          </w:p>
          <w:p w14:paraId="679B6B75" w14:textId="77777777" w:rsidR="00CA26F4" w:rsidRPr="000C711C" w:rsidRDefault="00CA26F4" w:rsidP="00CA26F4">
            <w:pPr>
              <w:rPr>
                <w:rFonts w:ascii="Arial" w:hAnsi="Arial" w:cs="Arial"/>
                <w:i/>
                <w:iCs/>
              </w:rPr>
            </w:pPr>
          </w:p>
          <w:p w14:paraId="4E2C1684" w14:textId="4975FA40" w:rsidR="00CA26F4" w:rsidRPr="000C711C" w:rsidRDefault="00CA26F4" w:rsidP="00CA26F4">
            <w:pPr>
              <w:jc w:val="right"/>
              <w:rPr>
                <w:rFonts w:ascii="Arial" w:hAnsi="Arial" w:cs="Arial"/>
                <w:b/>
                <w:bCs/>
                <w:u w:val="single"/>
              </w:rPr>
            </w:pPr>
            <w:r w:rsidRPr="000C711C">
              <w:rPr>
                <w:rFonts w:ascii="Arial" w:hAnsi="Arial" w:cs="Arial"/>
                <w:i/>
                <w:iCs/>
              </w:rPr>
              <w:t xml:space="preserve">[Retrieved from </w:t>
            </w:r>
            <w:hyperlink r:id="rId13" w:history="1">
              <w:r w:rsidRPr="000C711C">
                <w:rPr>
                  <w:rStyle w:val="Hyperlink"/>
                  <w:rFonts w:ascii="Arial" w:eastAsia="Times New Roman" w:hAnsi="Arial" w:cs="Arial"/>
                  <w:i/>
                  <w:iCs/>
                  <w:color w:val="auto"/>
                  <w:lang w:eastAsia="en-GB"/>
                </w:rPr>
                <w:t>https://www.timeslive.co.za/news/south-africa/2025-12-10-poll-should-south-africa-implement-under-16-social-media-ban-similar-to-australias/</w:t>
              </w:r>
            </w:hyperlink>
            <w:r w:rsidRPr="000C711C">
              <w:rPr>
                <w:rFonts w:ascii="Arial" w:hAnsi="Arial" w:cs="Arial"/>
                <w:i/>
                <w:iCs/>
              </w:rPr>
              <w:t xml:space="preserve"> accessed 26/01/26]</w:t>
            </w:r>
          </w:p>
        </w:tc>
      </w:tr>
    </w:tbl>
    <w:p w14:paraId="23CBCAE2" w14:textId="256FD9AC" w:rsidR="004E7282" w:rsidRPr="000C711C" w:rsidRDefault="004E7282" w:rsidP="0000240A">
      <w:pPr>
        <w:spacing w:after="0" w:line="240" w:lineRule="auto"/>
        <w:rPr>
          <w:rFonts w:ascii="Arial" w:hAnsi="Arial" w:cs="Arial"/>
          <w:i/>
          <w:iCs/>
          <w:sz w:val="20"/>
          <w:szCs w:val="20"/>
        </w:rPr>
      </w:pPr>
      <w:r w:rsidRPr="000C711C">
        <w:rPr>
          <w:rFonts w:ascii="Arial" w:eastAsia="Times New Roman" w:hAnsi="Arial" w:cs="Arial"/>
          <w:i/>
          <w:iCs/>
          <w:vanish/>
          <w:kern w:val="0"/>
          <w:sz w:val="20"/>
          <w:szCs w:val="20"/>
          <w:lang w:eastAsia="en-GB"/>
          <w14:ligatures w14:val="none"/>
        </w:rPr>
        <w:t>Top of Form</w:t>
      </w:r>
    </w:p>
    <w:p w14:paraId="418523CD" w14:textId="77777777" w:rsidR="009B4D6F" w:rsidRPr="000C711C" w:rsidRDefault="009B4D6F" w:rsidP="009B4D6F">
      <w:pPr>
        <w:spacing w:after="0" w:line="240" w:lineRule="auto"/>
        <w:rPr>
          <w:rFonts w:ascii="Arial" w:hAnsi="Arial" w:cs="Arial"/>
          <w:i/>
          <w:iCs/>
          <w:sz w:val="20"/>
          <w:szCs w:val="20"/>
        </w:rPr>
      </w:pPr>
    </w:p>
    <w:p w14:paraId="03B338B8" w14:textId="77777777" w:rsidR="000478EF" w:rsidRPr="000C711C" w:rsidRDefault="000478EF" w:rsidP="000478EF">
      <w:pPr>
        <w:rPr>
          <w:rFonts w:ascii="Arial" w:hAnsi="Arial" w:cs="Arial"/>
          <w:b/>
          <w:bCs/>
          <w:u w:val="single"/>
        </w:rPr>
      </w:pPr>
      <w:r w:rsidRPr="000C711C">
        <w:rPr>
          <w:rFonts w:ascii="Arial" w:hAnsi="Arial" w:cs="Arial"/>
          <w:b/>
          <w:bCs/>
          <w:u w:val="single"/>
        </w:rPr>
        <w:t>Source 3: Social media ban possible in South Africa</w:t>
      </w:r>
    </w:p>
    <w:tbl>
      <w:tblPr>
        <w:tblStyle w:val="TableGrid"/>
        <w:tblW w:w="0" w:type="auto"/>
        <w:tblLook w:val="04A0" w:firstRow="1" w:lastRow="0" w:firstColumn="1" w:lastColumn="0" w:noHBand="0" w:noVBand="1"/>
      </w:tblPr>
      <w:tblGrid>
        <w:gridCol w:w="10456"/>
      </w:tblGrid>
      <w:tr w:rsidR="0000240A" w:rsidRPr="000C711C" w14:paraId="0060968C" w14:textId="77777777" w:rsidTr="0000240A">
        <w:tc>
          <w:tcPr>
            <w:tcW w:w="10456" w:type="dxa"/>
          </w:tcPr>
          <w:p w14:paraId="21739014" w14:textId="1D44994F" w:rsidR="0000240A" w:rsidRPr="000C711C" w:rsidRDefault="0000240A" w:rsidP="0000240A">
            <w:pPr>
              <w:spacing w:line="276" w:lineRule="auto"/>
              <w:rPr>
                <w:rFonts w:ascii="Arial" w:hAnsi="Arial" w:cs="Arial"/>
                <w:sz w:val="24"/>
                <w:szCs w:val="24"/>
              </w:rPr>
            </w:pPr>
            <w:r w:rsidRPr="000C711C">
              <w:rPr>
                <w:rFonts w:ascii="Arial" w:hAnsi="Arial" w:cs="Arial"/>
                <w:sz w:val="24"/>
                <w:szCs w:val="24"/>
              </w:rPr>
              <w:t xml:space="preserve">Digital law expert </w:t>
            </w:r>
            <w:r w:rsidRPr="000C711C">
              <w:rPr>
                <w:rFonts w:ascii="Arial" w:hAnsi="Arial" w:cs="Arial"/>
                <w:b/>
                <w:bCs/>
                <w:sz w:val="24"/>
                <w:szCs w:val="24"/>
              </w:rPr>
              <w:t>Emma Sadleir</w:t>
            </w:r>
            <w:r w:rsidRPr="000C711C">
              <w:rPr>
                <w:rFonts w:ascii="Arial" w:hAnsi="Arial" w:cs="Arial"/>
                <w:sz w:val="24"/>
                <w:szCs w:val="24"/>
              </w:rPr>
              <w:t xml:space="preserve">, founder of </w:t>
            </w:r>
            <w:r w:rsidRPr="000C711C">
              <w:rPr>
                <w:rFonts w:ascii="Arial" w:hAnsi="Arial" w:cs="Arial"/>
                <w:i/>
                <w:iCs/>
                <w:sz w:val="24"/>
                <w:szCs w:val="24"/>
              </w:rPr>
              <w:t>The Digital Law Company</w:t>
            </w:r>
            <w:r w:rsidRPr="000C711C">
              <w:rPr>
                <w:rFonts w:ascii="Arial" w:hAnsi="Arial" w:cs="Arial"/>
                <w:sz w:val="24"/>
                <w:szCs w:val="24"/>
              </w:rPr>
              <w:t xml:space="preserve">, says that banning </w:t>
            </w:r>
            <w:r w:rsidR="000C711C">
              <w:rPr>
                <w:rFonts w:ascii="Arial" w:hAnsi="Arial" w:cs="Arial"/>
                <w:sz w:val="24"/>
                <w:szCs w:val="24"/>
              </w:rPr>
              <w:t>under-</w:t>
            </w:r>
            <w:proofErr w:type="spellStart"/>
            <w:r w:rsidR="000C711C">
              <w:rPr>
                <w:rFonts w:ascii="Arial" w:hAnsi="Arial" w:cs="Arial"/>
                <w:sz w:val="24"/>
                <w:szCs w:val="24"/>
              </w:rPr>
              <w:t>16s</w:t>
            </w:r>
            <w:proofErr w:type="spellEnd"/>
            <w:r w:rsidRPr="000C711C">
              <w:rPr>
                <w:rFonts w:ascii="Arial" w:hAnsi="Arial" w:cs="Arial"/>
                <w:sz w:val="24"/>
                <w:szCs w:val="24"/>
              </w:rPr>
              <w:t xml:space="preserve"> from social media </w:t>
            </w:r>
            <w:r w:rsidRPr="000C711C">
              <w:rPr>
                <w:rFonts w:ascii="Arial" w:hAnsi="Arial" w:cs="Arial"/>
                <w:b/>
                <w:bCs/>
                <w:sz w:val="24"/>
                <w:szCs w:val="24"/>
              </w:rPr>
              <w:t>is legally possible in South Africa</w:t>
            </w:r>
            <w:r w:rsidRPr="000C711C">
              <w:rPr>
                <w:rFonts w:ascii="Arial" w:hAnsi="Arial" w:cs="Arial"/>
                <w:sz w:val="24"/>
                <w:szCs w:val="24"/>
              </w:rPr>
              <w:t xml:space="preserve">, and her organisation is already drafting a bill to make it happen. She points to </w:t>
            </w:r>
            <w:r w:rsidRPr="000C711C">
              <w:rPr>
                <w:rFonts w:ascii="Arial" w:hAnsi="Arial" w:cs="Arial"/>
                <w:b/>
                <w:bCs/>
                <w:sz w:val="24"/>
                <w:szCs w:val="24"/>
              </w:rPr>
              <w:t>Australia</w:t>
            </w:r>
            <w:r w:rsidRPr="000C711C">
              <w:rPr>
                <w:rFonts w:ascii="Arial" w:hAnsi="Arial" w:cs="Arial"/>
                <w:sz w:val="24"/>
                <w:szCs w:val="24"/>
              </w:rPr>
              <w:t>, which will implement such a ban from December, requiring social media companies to verify users’ ages before allowing access. Australia allowed a one-year preparation period so tech platforms could develop ways to comply.</w:t>
            </w:r>
          </w:p>
          <w:p w14:paraId="5E6133D8" w14:textId="77777777" w:rsidR="0000240A" w:rsidRPr="000C711C" w:rsidRDefault="0000240A" w:rsidP="0000240A">
            <w:pPr>
              <w:spacing w:line="276" w:lineRule="auto"/>
              <w:rPr>
                <w:rFonts w:ascii="Arial" w:hAnsi="Arial" w:cs="Arial"/>
                <w:sz w:val="24"/>
                <w:szCs w:val="24"/>
              </w:rPr>
            </w:pPr>
          </w:p>
          <w:p w14:paraId="696B0B5B" w14:textId="4EB0F0B9" w:rsidR="0000240A" w:rsidRPr="000C711C" w:rsidRDefault="0000240A" w:rsidP="0000240A">
            <w:pPr>
              <w:spacing w:line="276" w:lineRule="auto"/>
              <w:rPr>
                <w:rFonts w:ascii="Arial" w:hAnsi="Arial" w:cs="Arial"/>
                <w:sz w:val="24"/>
                <w:szCs w:val="24"/>
              </w:rPr>
            </w:pPr>
            <w:r w:rsidRPr="000C711C">
              <w:rPr>
                <w:rFonts w:ascii="Arial" w:hAnsi="Arial" w:cs="Arial"/>
                <w:sz w:val="24"/>
                <w:szCs w:val="24"/>
              </w:rPr>
              <w:t xml:space="preserve">Sadleir strongly supports the idea of raising the “internet adulthood” age above 13, arguing that 13-year-olds are </w:t>
            </w:r>
            <w:r w:rsidRPr="000C711C">
              <w:rPr>
                <w:rFonts w:ascii="Arial" w:hAnsi="Arial" w:cs="Arial"/>
                <w:b/>
                <w:bCs/>
                <w:sz w:val="24"/>
                <w:szCs w:val="24"/>
              </w:rPr>
              <w:t>too young</w:t>
            </w:r>
            <w:r w:rsidRPr="000C711C">
              <w:rPr>
                <w:rFonts w:ascii="Arial" w:hAnsi="Arial" w:cs="Arial"/>
                <w:sz w:val="24"/>
                <w:szCs w:val="24"/>
              </w:rPr>
              <w:t xml:space="preserve"> for social media. She believes the ban is not only legally sound but also starts much-needed conversations between parents and children about appropriate ages for online activity.  She acknowledges some teenagers will find ways around the rules, but says laws still help shape </w:t>
            </w:r>
            <w:r w:rsidRPr="000C711C">
              <w:rPr>
                <w:rFonts w:ascii="Arial" w:hAnsi="Arial" w:cs="Arial"/>
                <w:b/>
                <w:bCs/>
                <w:sz w:val="24"/>
                <w:szCs w:val="24"/>
              </w:rPr>
              <w:t>social norms</w:t>
            </w:r>
            <w:r w:rsidRPr="000C711C">
              <w:rPr>
                <w:rFonts w:ascii="Arial" w:hAnsi="Arial" w:cs="Arial"/>
                <w:sz w:val="24"/>
                <w:szCs w:val="24"/>
              </w:rPr>
              <w:t>, much like alcohol restrictions for under-</w:t>
            </w:r>
            <w:proofErr w:type="spellStart"/>
            <w:r w:rsidRPr="000C711C">
              <w:rPr>
                <w:rFonts w:ascii="Arial" w:hAnsi="Arial" w:cs="Arial"/>
                <w:sz w:val="24"/>
                <w:szCs w:val="24"/>
              </w:rPr>
              <w:t>18s</w:t>
            </w:r>
            <w:proofErr w:type="spellEnd"/>
            <w:r w:rsidRPr="000C711C">
              <w:rPr>
                <w:rFonts w:ascii="Arial" w:hAnsi="Arial" w:cs="Arial"/>
                <w:sz w:val="24"/>
                <w:szCs w:val="24"/>
              </w:rPr>
              <w:t>.</w:t>
            </w:r>
          </w:p>
          <w:p w14:paraId="63634883" w14:textId="77777777" w:rsidR="0000240A" w:rsidRPr="000C711C" w:rsidRDefault="0000240A" w:rsidP="0000240A">
            <w:pPr>
              <w:spacing w:line="276" w:lineRule="auto"/>
              <w:rPr>
                <w:rFonts w:ascii="Arial" w:hAnsi="Arial" w:cs="Arial"/>
                <w:sz w:val="24"/>
                <w:szCs w:val="24"/>
              </w:rPr>
            </w:pPr>
          </w:p>
          <w:p w14:paraId="4A9F95D3" w14:textId="77777777" w:rsidR="0000240A" w:rsidRPr="000C711C" w:rsidRDefault="0000240A" w:rsidP="0000240A">
            <w:pPr>
              <w:spacing w:line="276" w:lineRule="auto"/>
              <w:rPr>
                <w:rFonts w:ascii="Arial" w:hAnsi="Arial" w:cs="Arial"/>
                <w:sz w:val="24"/>
                <w:szCs w:val="24"/>
              </w:rPr>
            </w:pPr>
            <w:r w:rsidRPr="000C711C">
              <w:rPr>
                <w:rFonts w:ascii="Arial" w:hAnsi="Arial" w:cs="Arial"/>
                <w:sz w:val="24"/>
                <w:szCs w:val="24"/>
              </w:rPr>
              <w:t>Parents, she argues, often give in because their children claim they are the “only ones” without the app. A formal ban could reduce this pressure by setting clearer expectations that young children shouldn’t be on social media.</w:t>
            </w:r>
          </w:p>
          <w:p w14:paraId="5C8516C8" w14:textId="77777777" w:rsidR="0000240A" w:rsidRPr="000C711C" w:rsidRDefault="0000240A" w:rsidP="0000240A">
            <w:pPr>
              <w:spacing w:line="276" w:lineRule="auto"/>
              <w:rPr>
                <w:rFonts w:ascii="Arial" w:hAnsi="Arial" w:cs="Arial"/>
                <w:sz w:val="24"/>
                <w:szCs w:val="24"/>
              </w:rPr>
            </w:pPr>
          </w:p>
          <w:p w14:paraId="67438B7A" w14:textId="77777777" w:rsidR="0000240A" w:rsidRPr="000C711C" w:rsidRDefault="0000240A" w:rsidP="0000240A">
            <w:pPr>
              <w:spacing w:line="276" w:lineRule="auto"/>
              <w:rPr>
                <w:rFonts w:ascii="Arial" w:hAnsi="Arial" w:cs="Arial"/>
                <w:sz w:val="24"/>
                <w:szCs w:val="24"/>
              </w:rPr>
            </w:pPr>
            <w:r w:rsidRPr="000C711C">
              <w:rPr>
                <w:rFonts w:ascii="Arial" w:hAnsi="Arial" w:cs="Arial"/>
                <w:sz w:val="24"/>
                <w:szCs w:val="24"/>
              </w:rPr>
              <w:t>Sadleir highlights serious harm already occurring:</w:t>
            </w:r>
          </w:p>
          <w:p w14:paraId="254AC0A2" w14:textId="77777777" w:rsidR="0000240A" w:rsidRPr="000C711C" w:rsidRDefault="0000240A" w:rsidP="0000240A">
            <w:pPr>
              <w:numPr>
                <w:ilvl w:val="0"/>
                <w:numId w:val="9"/>
              </w:numPr>
              <w:tabs>
                <w:tab w:val="clear" w:pos="720"/>
              </w:tabs>
              <w:spacing w:line="276" w:lineRule="auto"/>
              <w:ind w:left="460"/>
              <w:rPr>
                <w:rFonts w:ascii="Arial" w:hAnsi="Arial" w:cs="Arial"/>
                <w:sz w:val="24"/>
                <w:szCs w:val="24"/>
              </w:rPr>
            </w:pPr>
            <w:r w:rsidRPr="000C711C">
              <w:rPr>
                <w:rFonts w:ascii="Arial" w:hAnsi="Arial" w:cs="Arial"/>
                <w:sz w:val="24"/>
                <w:szCs w:val="24"/>
              </w:rPr>
              <w:t xml:space="preserve">Children in South Africa are being exposed to </w:t>
            </w:r>
            <w:r w:rsidRPr="000C711C">
              <w:rPr>
                <w:rFonts w:ascii="Arial" w:hAnsi="Arial" w:cs="Arial"/>
                <w:b/>
                <w:bCs/>
                <w:sz w:val="24"/>
                <w:szCs w:val="24"/>
              </w:rPr>
              <w:t>pornography as young as age nine</w:t>
            </w:r>
            <w:r w:rsidRPr="000C711C">
              <w:rPr>
                <w:rFonts w:ascii="Arial" w:hAnsi="Arial" w:cs="Arial"/>
                <w:sz w:val="24"/>
                <w:szCs w:val="24"/>
              </w:rPr>
              <w:t>.</w:t>
            </w:r>
          </w:p>
          <w:p w14:paraId="3FCCBD40" w14:textId="77777777" w:rsidR="0000240A" w:rsidRPr="000C711C" w:rsidRDefault="0000240A" w:rsidP="0000240A">
            <w:pPr>
              <w:numPr>
                <w:ilvl w:val="0"/>
                <w:numId w:val="9"/>
              </w:numPr>
              <w:tabs>
                <w:tab w:val="clear" w:pos="720"/>
              </w:tabs>
              <w:spacing w:line="276" w:lineRule="auto"/>
              <w:ind w:left="460"/>
              <w:rPr>
                <w:rFonts w:ascii="Arial" w:hAnsi="Arial" w:cs="Arial"/>
                <w:sz w:val="24"/>
                <w:szCs w:val="24"/>
              </w:rPr>
            </w:pPr>
            <w:r w:rsidRPr="000C711C">
              <w:rPr>
                <w:rFonts w:ascii="Arial" w:hAnsi="Arial" w:cs="Arial"/>
                <w:sz w:val="24"/>
                <w:szCs w:val="24"/>
              </w:rPr>
              <w:t xml:space="preserve">Many are scrolling endlessly on </w:t>
            </w:r>
            <w:r w:rsidRPr="000C711C">
              <w:rPr>
                <w:rFonts w:ascii="Arial" w:hAnsi="Arial" w:cs="Arial"/>
                <w:b/>
                <w:bCs/>
                <w:sz w:val="24"/>
                <w:szCs w:val="24"/>
              </w:rPr>
              <w:t>TikTok</w:t>
            </w:r>
            <w:r w:rsidRPr="000C711C">
              <w:rPr>
                <w:rFonts w:ascii="Arial" w:hAnsi="Arial" w:cs="Arial"/>
                <w:sz w:val="24"/>
                <w:szCs w:val="24"/>
              </w:rPr>
              <w:t xml:space="preserve"> and </w:t>
            </w:r>
            <w:r w:rsidRPr="000C711C">
              <w:rPr>
                <w:rFonts w:ascii="Arial" w:hAnsi="Arial" w:cs="Arial"/>
                <w:b/>
                <w:bCs/>
                <w:sz w:val="24"/>
                <w:szCs w:val="24"/>
              </w:rPr>
              <w:t>YouTube</w:t>
            </w:r>
            <w:r w:rsidRPr="000C711C">
              <w:rPr>
                <w:rFonts w:ascii="Arial" w:hAnsi="Arial" w:cs="Arial"/>
                <w:sz w:val="24"/>
                <w:szCs w:val="24"/>
              </w:rPr>
              <w:t xml:space="preserve"> late at night.</w:t>
            </w:r>
          </w:p>
          <w:p w14:paraId="5231C697" w14:textId="77777777" w:rsidR="006553D5" w:rsidRPr="000C711C" w:rsidRDefault="0000240A" w:rsidP="0000240A">
            <w:pPr>
              <w:numPr>
                <w:ilvl w:val="0"/>
                <w:numId w:val="9"/>
              </w:numPr>
              <w:tabs>
                <w:tab w:val="clear" w:pos="720"/>
              </w:tabs>
              <w:spacing w:line="276" w:lineRule="auto"/>
              <w:ind w:left="460"/>
              <w:rPr>
                <w:rFonts w:ascii="Arial" w:hAnsi="Arial" w:cs="Arial"/>
                <w:sz w:val="24"/>
                <w:szCs w:val="24"/>
              </w:rPr>
            </w:pPr>
            <w:r w:rsidRPr="000C711C">
              <w:rPr>
                <w:rFonts w:ascii="Arial" w:hAnsi="Arial" w:cs="Arial"/>
                <w:sz w:val="24"/>
                <w:szCs w:val="24"/>
              </w:rPr>
              <w:t xml:space="preserve">The effects, she says, are increasingly </w:t>
            </w:r>
            <w:r w:rsidRPr="000C711C">
              <w:rPr>
                <w:rFonts w:ascii="Arial" w:hAnsi="Arial" w:cs="Arial"/>
                <w:b/>
                <w:bCs/>
                <w:sz w:val="24"/>
                <w:szCs w:val="24"/>
              </w:rPr>
              <w:t>damaging</w:t>
            </w:r>
            <w:r w:rsidRPr="000C711C">
              <w:rPr>
                <w:rFonts w:ascii="Arial" w:hAnsi="Arial" w:cs="Arial"/>
                <w:sz w:val="24"/>
                <w:szCs w:val="24"/>
              </w:rPr>
              <w:t>.</w:t>
            </w:r>
          </w:p>
          <w:p w14:paraId="3D9FE3E1" w14:textId="77777777" w:rsidR="006553D5" w:rsidRPr="000C711C" w:rsidRDefault="006553D5" w:rsidP="006553D5">
            <w:pPr>
              <w:spacing w:line="276" w:lineRule="auto"/>
              <w:ind w:left="460"/>
              <w:rPr>
                <w:rFonts w:ascii="Arial" w:hAnsi="Arial" w:cs="Arial"/>
                <w:sz w:val="24"/>
                <w:szCs w:val="24"/>
              </w:rPr>
            </w:pPr>
          </w:p>
          <w:p w14:paraId="2C851525" w14:textId="5A9C6A1E" w:rsidR="0000240A" w:rsidRPr="000C711C" w:rsidRDefault="0000240A" w:rsidP="006553D5">
            <w:pPr>
              <w:spacing w:line="276" w:lineRule="auto"/>
              <w:ind w:left="100"/>
              <w:rPr>
                <w:rFonts w:ascii="Arial" w:hAnsi="Arial" w:cs="Arial"/>
                <w:sz w:val="24"/>
                <w:szCs w:val="24"/>
              </w:rPr>
            </w:pPr>
            <w:r w:rsidRPr="000C711C">
              <w:rPr>
                <w:rFonts w:ascii="Arial" w:hAnsi="Arial" w:cs="Arial"/>
                <w:sz w:val="24"/>
                <w:szCs w:val="24"/>
              </w:rPr>
              <w:t>Because of her position as a first responder when online incidents involving children go wrong, she sees the negative impact daily.</w:t>
            </w:r>
          </w:p>
          <w:p w14:paraId="0888FE91" w14:textId="7A3D878B" w:rsidR="0000240A" w:rsidRPr="000C711C" w:rsidRDefault="0000240A" w:rsidP="0000240A">
            <w:pPr>
              <w:spacing w:line="276" w:lineRule="auto"/>
              <w:rPr>
                <w:rFonts w:ascii="Arial" w:hAnsi="Arial" w:cs="Arial"/>
                <w:sz w:val="24"/>
                <w:szCs w:val="24"/>
              </w:rPr>
            </w:pPr>
            <w:r w:rsidRPr="000C711C">
              <w:rPr>
                <w:rFonts w:ascii="Arial" w:hAnsi="Arial" w:cs="Arial"/>
                <w:sz w:val="24"/>
                <w:szCs w:val="24"/>
              </w:rPr>
              <w:t>She also notes that other countries</w:t>
            </w:r>
            <w:r w:rsidR="006553D5" w:rsidRPr="000C711C">
              <w:rPr>
                <w:rFonts w:ascii="Arial" w:hAnsi="Arial" w:cs="Arial"/>
                <w:sz w:val="24"/>
                <w:szCs w:val="24"/>
              </w:rPr>
              <w:t xml:space="preserve">, </w:t>
            </w:r>
            <w:r w:rsidRPr="000C711C">
              <w:rPr>
                <w:rFonts w:ascii="Arial" w:hAnsi="Arial" w:cs="Arial"/>
                <w:sz w:val="24"/>
                <w:szCs w:val="24"/>
              </w:rPr>
              <w:t xml:space="preserve">such as </w:t>
            </w:r>
            <w:r w:rsidRPr="000C711C">
              <w:rPr>
                <w:rFonts w:ascii="Arial" w:hAnsi="Arial" w:cs="Arial"/>
                <w:b/>
                <w:bCs/>
                <w:sz w:val="24"/>
                <w:szCs w:val="24"/>
              </w:rPr>
              <w:t>France</w:t>
            </w:r>
            <w:r w:rsidR="006553D5" w:rsidRPr="000C711C">
              <w:rPr>
                <w:rFonts w:ascii="Arial" w:hAnsi="Arial" w:cs="Arial"/>
                <w:b/>
                <w:bCs/>
                <w:sz w:val="24"/>
                <w:szCs w:val="24"/>
              </w:rPr>
              <w:t xml:space="preserve">, </w:t>
            </w:r>
            <w:r w:rsidRPr="000C711C">
              <w:rPr>
                <w:rFonts w:ascii="Arial" w:hAnsi="Arial" w:cs="Arial"/>
                <w:sz w:val="24"/>
                <w:szCs w:val="24"/>
              </w:rPr>
              <w:t>are introducing stricter measures, including:</w:t>
            </w:r>
          </w:p>
          <w:p w14:paraId="0A9AB727" w14:textId="77777777" w:rsidR="0000240A" w:rsidRPr="000C711C" w:rsidRDefault="0000240A" w:rsidP="006553D5">
            <w:pPr>
              <w:numPr>
                <w:ilvl w:val="0"/>
                <w:numId w:val="10"/>
              </w:numPr>
              <w:tabs>
                <w:tab w:val="clear" w:pos="720"/>
              </w:tabs>
              <w:spacing w:line="276" w:lineRule="auto"/>
              <w:ind w:left="460"/>
              <w:rPr>
                <w:rFonts w:ascii="Arial" w:hAnsi="Arial" w:cs="Arial"/>
                <w:sz w:val="24"/>
                <w:szCs w:val="24"/>
              </w:rPr>
            </w:pPr>
            <w:r w:rsidRPr="000C711C">
              <w:rPr>
                <w:rFonts w:ascii="Arial" w:hAnsi="Arial" w:cs="Arial"/>
                <w:b/>
                <w:bCs/>
                <w:sz w:val="24"/>
                <w:szCs w:val="24"/>
              </w:rPr>
              <w:t>Digital curfews</w:t>
            </w:r>
            <w:r w:rsidRPr="000C711C">
              <w:rPr>
                <w:rFonts w:ascii="Arial" w:hAnsi="Arial" w:cs="Arial"/>
                <w:sz w:val="24"/>
                <w:szCs w:val="24"/>
              </w:rPr>
              <w:t xml:space="preserve"> (no social media between 22:00 and 06:00),</w:t>
            </w:r>
          </w:p>
          <w:p w14:paraId="6C7108AA" w14:textId="77777777" w:rsidR="0000240A" w:rsidRPr="000C711C" w:rsidRDefault="0000240A" w:rsidP="006553D5">
            <w:pPr>
              <w:numPr>
                <w:ilvl w:val="0"/>
                <w:numId w:val="10"/>
              </w:numPr>
              <w:tabs>
                <w:tab w:val="clear" w:pos="720"/>
              </w:tabs>
              <w:spacing w:line="276" w:lineRule="auto"/>
              <w:ind w:left="460"/>
              <w:rPr>
                <w:rFonts w:ascii="Arial" w:hAnsi="Arial" w:cs="Arial"/>
                <w:sz w:val="24"/>
                <w:szCs w:val="24"/>
              </w:rPr>
            </w:pPr>
            <w:r w:rsidRPr="000C711C">
              <w:rPr>
                <w:rFonts w:ascii="Arial" w:hAnsi="Arial" w:cs="Arial"/>
                <w:b/>
                <w:bCs/>
                <w:sz w:val="24"/>
                <w:szCs w:val="24"/>
              </w:rPr>
              <w:t>Phone bans in schools</w:t>
            </w:r>
            <w:r w:rsidRPr="000C711C">
              <w:rPr>
                <w:rFonts w:ascii="Arial" w:hAnsi="Arial" w:cs="Arial"/>
                <w:sz w:val="24"/>
                <w:szCs w:val="24"/>
              </w:rPr>
              <w:t>,</w:t>
            </w:r>
          </w:p>
          <w:p w14:paraId="4766561F" w14:textId="77777777" w:rsidR="0000240A" w:rsidRPr="000C711C" w:rsidRDefault="0000240A" w:rsidP="006553D5">
            <w:pPr>
              <w:numPr>
                <w:ilvl w:val="0"/>
                <w:numId w:val="10"/>
              </w:numPr>
              <w:tabs>
                <w:tab w:val="clear" w:pos="720"/>
              </w:tabs>
              <w:spacing w:line="276" w:lineRule="auto"/>
              <w:ind w:left="460"/>
              <w:rPr>
                <w:rFonts w:ascii="Arial" w:hAnsi="Arial" w:cs="Arial"/>
                <w:sz w:val="24"/>
                <w:szCs w:val="24"/>
              </w:rPr>
            </w:pPr>
            <w:r w:rsidRPr="000C711C">
              <w:rPr>
                <w:rFonts w:ascii="Arial" w:hAnsi="Arial" w:cs="Arial"/>
                <w:sz w:val="24"/>
                <w:szCs w:val="24"/>
              </w:rPr>
              <w:t xml:space="preserve">A proposed new crime of </w:t>
            </w:r>
            <w:r w:rsidRPr="000C711C">
              <w:rPr>
                <w:rFonts w:ascii="Arial" w:hAnsi="Arial" w:cs="Arial"/>
                <w:b/>
                <w:bCs/>
                <w:sz w:val="24"/>
                <w:szCs w:val="24"/>
              </w:rPr>
              <w:t>“digital negligence”</w:t>
            </w:r>
            <w:r w:rsidRPr="000C711C">
              <w:rPr>
                <w:rFonts w:ascii="Arial" w:hAnsi="Arial" w:cs="Arial"/>
                <w:sz w:val="24"/>
                <w:szCs w:val="24"/>
              </w:rPr>
              <w:t xml:space="preserve"> for parents who let devices effectively raise their children.</w:t>
            </w:r>
          </w:p>
          <w:p w14:paraId="1B203092" w14:textId="77777777" w:rsidR="006553D5" w:rsidRPr="000C711C" w:rsidRDefault="006553D5" w:rsidP="006553D5">
            <w:pPr>
              <w:spacing w:line="276" w:lineRule="auto"/>
              <w:ind w:left="720"/>
              <w:rPr>
                <w:rFonts w:ascii="Arial" w:hAnsi="Arial" w:cs="Arial"/>
                <w:sz w:val="24"/>
                <w:szCs w:val="24"/>
              </w:rPr>
            </w:pPr>
          </w:p>
          <w:p w14:paraId="3C02C08C" w14:textId="77777777" w:rsidR="0000240A" w:rsidRPr="000C711C" w:rsidRDefault="0000240A" w:rsidP="0000240A">
            <w:pPr>
              <w:spacing w:line="276" w:lineRule="auto"/>
              <w:rPr>
                <w:rFonts w:ascii="Arial" w:hAnsi="Arial" w:cs="Arial"/>
                <w:sz w:val="24"/>
                <w:szCs w:val="24"/>
              </w:rPr>
            </w:pPr>
            <w:r w:rsidRPr="000C711C">
              <w:rPr>
                <w:rFonts w:ascii="Arial" w:hAnsi="Arial" w:cs="Arial"/>
                <w:sz w:val="24"/>
                <w:szCs w:val="24"/>
              </w:rPr>
              <w:t xml:space="preserve">However, Sadleir warns that enforcement of any ban will be difficult. Teenagers are resourceful, and international examples show they will use </w:t>
            </w:r>
            <w:r w:rsidRPr="000C711C">
              <w:rPr>
                <w:rFonts w:ascii="Arial" w:hAnsi="Arial" w:cs="Arial"/>
                <w:b/>
                <w:bCs/>
                <w:sz w:val="24"/>
                <w:szCs w:val="24"/>
              </w:rPr>
              <w:t>VPNs</w:t>
            </w:r>
            <w:r w:rsidRPr="000C711C">
              <w:rPr>
                <w:rFonts w:ascii="Arial" w:hAnsi="Arial" w:cs="Arial"/>
                <w:sz w:val="24"/>
                <w:szCs w:val="24"/>
              </w:rPr>
              <w:t xml:space="preserve">, </w:t>
            </w:r>
            <w:r w:rsidRPr="000C711C">
              <w:rPr>
                <w:rFonts w:ascii="Arial" w:hAnsi="Arial" w:cs="Arial"/>
                <w:b/>
                <w:bCs/>
                <w:sz w:val="24"/>
                <w:szCs w:val="24"/>
              </w:rPr>
              <w:t>fake IDs</w:t>
            </w:r>
            <w:r w:rsidRPr="000C711C">
              <w:rPr>
                <w:rFonts w:ascii="Arial" w:hAnsi="Arial" w:cs="Arial"/>
                <w:sz w:val="24"/>
                <w:szCs w:val="24"/>
              </w:rPr>
              <w:t xml:space="preserve">, or tricks involving </w:t>
            </w:r>
            <w:r w:rsidRPr="000C711C">
              <w:rPr>
                <w:rFonts w:ascii="Arial" w:hAnsi="Arial" w:cs="Arial"/>
                <w:b/>
                <w:bCs/>
                <w:sz w:val="24"/>
                <w:szCs w:val="24"/>
              </w:rPr>
              <w:t>facial recognition</w:t>
            </w:r>
            <w:r w:rsidRPr="000C711C">
              <w:rPr>
                <w:rFonts w:ascii="Arial" w:hAnsi="Arial" w:cs="Arial"/>
                <w:sz w:val="24"/>
                <w:szCs w:val="24"/>
              </w:rPr>
              <w:t xml:space="preserve"> to bypass rules. When the UK introduced its Online Safety Act, VPN downloads rose by </w:t>
            </w:r>
            <w:r w:rsidRPr="000C711C">
              <w:rPr>
                <w:rFonts w:ascii="Arial" w:hAnsi="Arial" w:cs="Arial"/>
                <w:b/>
                <w:bCs/>
                <w:sz w:val="24"/>
                <w:szCs w:val="24"/>
              </w:rPr>
              <w:t>1,400%</w:t>
            </w:r>
            <w:r w:rsidRPr="000C711C">
              <w:rPr>
                <w:rFonts w:ascii="Arial" w:hAnsi="Arial" w:cs="Arial"/>
                <w:sz w:val="24"/>
                <w:szCs w:val="24"/>
              </w:rPr>
              <w:t xml:space="preserve"> in a single week.</w:t>
            </w:r>
          </w:p>
          <w:p w14:paraId="7FE77454" w14:textId="77777777" w:rsidR="003F7DB0" w:rsidRPr="000C711C" w:rsidRDefault="003F7DB0" w:rsidP="0000240A">
            <w:pPr>
              <w:spacing w:line="276" w:lineRule="auto"/>
              <w:rPr>
                <w:rFonts w:ascii="Arial" w:hAnsi="Arial" w:cs="Arial"/>
                <w:sz w:val="24"/>
                <w:szCs w:val="24"/>
              </w:rPr>
            </w:pPr>
          </w:p>
          <w:p w14:paraId="50A19A2B" w14:textId="77777777" w:rsidR="0000240A" w:rsidRPr="000C711C" w:rsidRDefault="0000240A" w:rsidP="0000240A">
            <w:pPr>
              <w:spacing w:line="276" w:lineRule="auto"/>
              <w:rPr>
                <w:rFonts w:ascii="Arial" w:hAnsi="Arial" w:cs="Arial"/>
                <w:sz w:val="24"/>
                <w:szCs w:val="24"/>
              </w:rPr>
            </w:pPr>
            <w:r w:rsidRPr="000C711C">
              <w:rPr>
                <w:rFonts w:ascii="Arial" w:hAnsi="Arial" w:cs="Arial"/>
                <w:sz w:val="24"/>
                <w:szCs w:val="24"/>
              </w:rPr>
              <w:t>Australia plans to verify ages using one of three methods:</w:t>
            </w:r>
          </w:p>
          <w:p w14:paraId="62A43F42" w14:textId="77777777" w:rsidR="0000240A" w:rsidRPr="000C711C" w:rsidRDefault="0000240A" w:rsidP="003F7DB0">
            <w:pPr>
              <w:numPr>
                <w:ilvl w:val="0"/>
                <w:numId w:val="11"/>
              </w:numPr>
              <w:tabs>
                <w:tab w:val="clear" w:pos="720"/>
              </w:tabs>
              <w:spacing w:line="276" w:lineRule="auto"/>
              <w:ind w:left="460"/>
              <w:rPr>
                <w:rFonts w:ascii="Arial" w:hAnsi="Arial" w:cs="Arial"/>
                <w:sz w:val="24"/>
                <w:szCs w:val="24"/>
              </w:rPr>
            </w:pPr>
            <w:r w:rsidRPr="000C711C">
              <w:rPr>
                <w:rFonts w:ascii="Arial" w:hAnsi="Arial" w:cs="Arial"/>
                <w:b/>
                <w:bCs/>
                <w:sz w:val="24"/>
                <w:szCs w:val="24"/>
              </w:rPr>
              <w:t>Facial scanning</w:t>
            </w:r>
            <w:r w:rsidRPr="000C711C">
              <w:rPr>
                <w:rFonts w:ascii="Arial" w:hAnsi="Arial" w:cs="Arial"/>
                <w:sz w:val="24"/>
                <w:szCs w:val="24"/>
              </w:rPr>
              <w:t>,</w:t>
            </w:r>
          </w:p>
          <w:p w14:paraId="521BA66F" w14:textId="77777777" w:rsidR="0000240A" w:rsidRPr="000C711C" w:rsidRDefault="0000240A" w:rsidP="003F7DB0">
            <w:pPr>
              <w:numPr>
                <w:ilvl w:val="0"/>
                <w:numId w:val="11"/>
              </w:numPr>
              <w:tabs>
                <w:tab w:val="clear" w:pos="720"/>
              </w:tabs>
              <w:spacing w:line="276" w:lineRule="auto"/>
              <w:ind w:left="460"/>
              <w:rPr>
                <w:rFonts w:ascii="Arial" w:hAnsi="Arial" w:cs="Arial"/>
                <w:sz w:val="24"/>
                <w:szCs w:val="24"/>
              </w:rPr>
            </w:pPr>
            <w:r w:rsidRPr="000C711C">
              <w:rPr>
                <w:rFonts w:ascii="Arial" w:hAnsi="Arial" w:cs="Arial"/>
                <w:b/>
                <w:bCs/>
                <w:sz w:val="24"/>
                <w:szCs w:val="24"/>
              </w:rPr>
              <w:t>Official identification</w:t>
            </w:r>
            <w:r w:rsidRPr="000C711C">
              <w:rPr>
                <w:rFonts w:ascii="Arial" w:hAnsi="Arial" w:cs="Arial"/>
                <w:sz w:val="24"/>
                <w:szCs w:val="24"/>
              </w:rPr>
              <w:t>,</w:t>
            </w:r>
          </w:p>
          <w:p w14:paraId="22430AD4" w14:textId="77777777" w:rsidR="003F7DB0" w:rsidRPr="000C711C" w:rsidRDefault="0000240A" w:rsidP="003F7DB0">
            <w:pPr>
              <w:numPr>
                <w:ilvl w:val="0"/>
                <w:numId w:val="11"/>
              </w:numPr>
              <w:tabs>
                <w:tab w:val="clear" w:pos="720"/>
              </w:tabs>
              <w:spacing w:line="276" w:lineRule="auto"/>
              <w:ind w:left="460"/>
              <w:rPr>
                <w:rFonts w:ascii="Arial" w:hAnsi="Arial" w:cs="Arial"/>
                <w:sz w:val="24"/>
                <w:szCs w:val="24"/>
              </w:rPr>
            </w:pPr>
            <w:r w:rsidRPr="000C711C">
              <w:rPr>
                <w:rFonts w:ascii="Arial" w:hAnsi="Arial" w:cs="Arial"/>
                <w:b/>
                <w:bCs/>
                <w:sz w:val="24"/>
                <w:szCs w:val="24"/>
              </w:rPr>
              <w:t>Age estimation based on data patterns</w:t>
            </w:r>
            <w:r w:rsidRPr="000C711C">
              <w:rPr>
                <w:rFonts w:ascii="Arial" w:hAnsi="Arial" w:cs="Arial"/>
                <w:sz w:val="24"/>
                <w:szCs w:val="24"/>
              </w:rPr>
              <w:t>.</w:t>
            </w:r>
          </w:p>
          <w:p w14:paraId="71A8A816" w14:textId="77777777" w:rsidR="003F7DB0" w:rsidRPr="000C711C" w:rsidRDefault="003F7DB0" w:rsidP="003F7DB0">
            <w:pPr>
              <w:spacing w:line="276" w:lineRule="auto"/>
              <w:rPr>
                <w:rFonts w:ascii="Arial" w:hAnsi="Arial" w:cs="Arial"/>
                <w:b/>
                <w:bCs/>
                <w:sz w:val="24"/>
                <w:szCs w:val="24"/>
              </w:rPr>
            </w:pPr>
          </w:p>
          <w:p w14:paraId="09CCD9E7" w14:textId="60633DE6" w:rsidR="0000240A" w:rsidRPr="000C711C" w:rsidRDefault="0000240A" w:rsidP="003F7DB0">
            <w:pPr>
              <w:spacing w:line="276" w:lineRule="auto"/>
              <w:rPr>
                <w:rFonts w:ascii="Arial" w:hAnsi="Arial" w:cs="Arial"/>
                <w:sz w:val="24"/>
                <w:szCs w:val="24"/>
              </w:rPr>
            </w:pPr>
            <w:r w:rsidRPr="000C711C">
              <w:rPr>
                <w:rFonts w:ascii="Arial" w:hAnsi="Arial" w:cs="Arial"/>
                <w:sz w:val="24"/>
                <w:szCs w:val="24"/>
              </w:rPr>
              <w:t xml:space="preserve">Sadleir admits none of these methods are </w:t>
            </w:r>
            <w:proofErr w:type="gramStart"/>
            <w:r w:rsidRPr="000C711C">
              <w:rPr>
                <w:rFonts w:ascii="Arial" w:hAnsi="Arial" w:cs="Arial"/>
                <w:sz w:val="24"/>
                <w:szCs w:val="24"/>
              </w:rPr>
              <w:t>perfect</w:t>
            </w:r>
            <w:r w:rsidR="003F7DB0" w:rsidRPr="000C711C">
              <w:rPr>
                <w:rFonts w:ascii="Arial" w:hAnsi="Arial" w:cs="Arial"/>
                <w:sz w:val="24"/>
                <w:szCs w:val="24"/>
              </w:rPr>
              <w:t>,</w:t>
            </w:r>
            <w:r w:rsidRPr="000C711C">
              <w:rPr>
                <w:rFonts w:ascii="Arial" w:hAnsi="Arial" w:cs="Arial"/>
                <w:sz w:val="24"/>
                <w:szCs w:val="24"/>
              </w:rPr>
              <w:t xml:space="preserve"> but</w:t>
            </w:r>
            <w:proofErr w:type="gramEnd"/>
            <w:r w:rsidRPr="000C711C">
              <w:rPr>
                <w:rFonts w:ascii="Arial" w:hAnsi="Arial" w:cs="Arial"/>
                <w:sz w:val="24"/>
                <w:szCs w:val="24"/>
              </w:rPr>
              <w:t xml:space="preserve"> says at least governments are finally acting. She insists that social media exposes children to </w:t>
            </w:r>
            <w:r w:rsidRPr="000C711C">
              <w:rPr>
                <w:rFonts w:ascii="Arial" w:hAnsi="Arial" w:cs="Arial"/>
                <w:b/>
                <w:bCs/>
                <w:sz w:val="24"/>
                <w:szCs w:val="24"/>
              </w:rPr>
              <w:t>addictive, toxic and harmful content</w:t>
            </w:r>
            <w:r w:rsidRPr="000C711C">
              <w:rPr>
                <w:rFonts w:ascii="Arial" w:hAnsi="Arial" w:cs="Arial"/>
                <w:sz w:val="24"/>
                <w:szCs w:val="24"/>
              </w:rPr>
              <w:t>, with TikTok being a particular concern.</w:t>
            </w:r>
          </w:p>
          <w:p w14:paraId="33D72996" w14:textId="77777777" w:rsidR="003F7DB0" w:rsidRPr="000C711C" w:rsidRDefault="003F7DB0" w:rsidP="003F7DB0">
            <w:pPr>
              <w:spacing w:line="276" w:lineRule="auto"/>
              <w:rPr>
                <w:rFonts w:ascii="Arial" w:hAnsi="Arial" w:cs="Arial"/>
                <w:sz w:val="24"/>
                <w:szCs w:val="24"/>
              </w:rPr>
            </w:pPr>
          </w:p>
          <w:p w14:paraId="12D023C6" w14:textId="2FB4343C" w:rsidR="0000240A" w:rsidRPr="000C711C" w:rsidRDefault="0000240A" w:rsidP="0000240A">
            <w:pPr>
              <w:spacing w:line="276" w:lineRule="auto"/>
              <w:rPr>
                <w:rFonts w:ascii="Arial" w:hAnsi="Arial" w:cs="Arial"/>
                <w:sz w:val="24"/>
                <w:szCs w:val="24"/>
              </w:rPr>
            </w:pPr>
            <w:r w:rsidRPr="000C711C">
              <w:rPr>
                <w:rFonts w:ascii="Arial" w:hAnsi="Arial" w:cs="Arial"/>
                <w:sz w:val="24"/>
                <w:szCs w:val="24"/>
              </w:rPr>
              <w:t xml:space="preserve">She supports the Australian model where </w:t>
            </w:r>
            <w:r w:rsidRPr="000C711C">
              <w:rPr>
                <w:rFonts w:ascii="Arial" w:hAnsi="Arial" w:cs="Arial"/>
                <w:b/>
                <w:bCs/>
                <w:sz w:val="24"/>
                <w:szCs w:val="24"/>
              </w:rPr>
              <w:t>companies</w:t>
            </w:r>
            <w:r w:rsidRPr="000C711C">
              <w:rPr>
                <w:rFonts w:ascii="Arial" w:hAnsi="Arial" w:cs="Arial"/>
                <w:sz w:val="24"/>
                <w:szCs w:val="24"/>
              </w:rPr>
              <w:t xml:space="preserve">, not children, face punishment. Platforms could be fined up to </w:t>
            </w:r>
            <w:proofErr w:type="spellStart"/>
            <w:r w:rsidRPr="000C711C">
              <w:rPr>
                <w:rFonts w:ascii="Arial" w:hAnsi="Arial" w:cs="Arial"/>
                <w:b/>
                <w:bCs/>
                <w:sz w:val="24"/>
                <w:szCs w:val="24"/>
              </w:rPr>
              <w:t>A$30</w:t>
            </w:r>
            <w:proofErr w:type="spellEnd"/>
            <w:r w:rsidRPr="000C711C">
              <w:rPr>
                <w:rFonts w:ascii="Arial" w:hAnsi="Arial" w:cs="Arial"/>
                <w:b/>
                <w:bCs/>
                <w:sz w:val="24"/>
                <w:szCs w:val="24"/>
              </w:rPr>
              <w:t xml:space="preserve"> million</w:t>
            </w:r>
            <w:r w:rsidRPr="000C711C">
              <w:rPr>
                <w:rFonts w:ascii="Arial" w:hAnsi="Arial" w:cs="Arial"/>
                <w:sz w:val="24"/>
                <w:szCs w:val="24"/>
              </w:rPr>
              <w:t xml:space="preserve"> if </w:t>
            </w:r>
            <w:r w:rsidR="000C711C" w:rsidRPr="000C711C">
              <w:rPr>
                <w:rFonts w:ascii="Arial" w:hAnsi="Arial" w:cs="Arial"/>
                <w:sz w:val="24"/>
                <w:szCs w:val="24"/>
              </w:rPr>
              <w:t>underage</w:t>
            </w:r>
            <w:r w:rsidRPr="000C711C">
              <w:rPr>
                <w:rFonts w:ascii="Arial" w:hAnsi="Arial" w:cs="Arial"/>
                <w:sz w:val="24"/>
                <w:szCs w:val="24"/>
              </w:rPr>
              <w:t xml:space="preserve"> users gain access. She believes this approach forces tech companies to take genuine responsibility instead of placing the burden on parents or children.</w:t>
            </w:r>
          </w:p>
          <w:p w14:paraId="6FFAB967" w14:textId="77777777" w:rsidR="000C711C" w:rsidRPr="000C711C" w:rsidRDefault="000C711C" w:rsidP="0000240A">
            <w:pPr>
              <w:spacing w:line="276" w:lineRule="auto"/>
              <w:rPr>
                <w:rFonts w:ascii="Arial" w:hAnsi="Arial" w:cs="Arial"/>
                <w:sz w:val="24"/>
                <w:szCs w:val="24"/>
              </w:rPr>
            </w:pPr>
          </w:p>
          <w:p w14:paraId="55F926E3" w14:textId="0EBC40B7" w:rsidR="0000240A" w:rsidRDefault="0000240A" w:rsidP="0000240A">
            <w:pPr>
              <w:spacing w:line="276" w:lineRule="auto"/>
              <w:rPr>
                <w:rFonts w:ascii="Arial" w:hAnsi="Arial" w:cs="Arial"/>
                <w:sz w:val="24"/>
                <w:szCs w:val="24"/>
              </w:rPr>
            </w:pPr>
            <w:r w:rsidRPr="000C711C">
              <w:rPr>
                <w:rFonts w:ascii="Arial" w:hAnsi="Arial" w:cs="Arial"/>
                <w:sz w:val="24"/>
                <w:szCs w:val="24"/>
              </w:rPr>
              <w:t xml:space="preserve">In South Africa, Sadleir believes similar legislation could pass constitutional scrutiny. However, she identifies the biggest challenge as </w:t>
            </w:r>
            <w:r w:rsidRPr="000C711C">
              <w:rPr>
                <w:rFonts w:ascii="Arial" w:hAnsi="Arial" w:cs="Arial"/>
                <w:b/>
                <w:bCs/>
                <w:sz w:val="24"/>
                <w:szCs w:val="24"/>
              </w:rPr>
              <w:t>enforcement</w:t>
            </w:r>
            <w:r w:rsidRPr="000C711C">
              <w:rPr>
                <w:rFonts w:ascii="Arial" w:hAnsi="Arial" w:cs="Arial"/>
                <w:sz w:val="24"/>
                <w:szCs w:val="24"/>
              </w:rPr>
              <w:t xml:space="preserve">, because global tech companies often </w:t>
            </w:r>
            <w:r w:rsidRPr="000C711C">
              <w:rPr>
                <w:rFonts w:ascii="Arial" w:hAnsi="Arial" w:cs="Arial"/>
                <w:b/>
                <w:bCs/>
                <w:sz w:val="24"/>
                <w:szCs w:val="24"/>
              </w:rPr>
              <w:t>ignore South African laws</w:t>
            </w:r>
            <w:r w:rsidRPr="000C711C">
              <w:rPr>
                <w:rFonts w:ascii="Arial" w:hAnsi="Arial" w:cs="Arial"/>
                <w:sz w:val="24"/>
                <w:szCs w:val="24"/>
              </w:rPr>
              <w:t xml:space="preserve">, including </w:t>
            </w:r>
            <w:proofErr w:type="spellStart"/>
            <w:r w:rsidRPr="000C711C">
              <w:rPr>
                <w:rFonts w:ascii="Arial" w:hAnsi="Arial" w:cs="Arial"/>
                <w:sz w:val="24"/>
                <w:szCs w:val="24"/>
              </w:rPr>
              <w:t>POPIA</w:t>
            </w:r>
            <w:proofErr w:type="spellEnd"/>
            <w:r w:rsidRPr="000C711C">
              <w:rPr>
                <w:rFonts w:ascii="Arial" w:hAnsi="Arial" w:cs="Arial"/>
                <w:sz w:val="24"/>
                <w:szCs w:val="24"/>
              </w:rPr>
              <w:t>. Unless South Africa is ready to take a harder line</w:t>
            </w:r>
            <w:r w:rsidR="000C711C" w:rsidRPr="000C711C">
              <w:rPr>
                <w:rFonts w:ascii="Arial" w:hAnsi="Arial" w:cs="Arial"/>
                <w:sz w:val="24"/>
                <w:szCs w:val="24"/>
              </w:rPr>
              <w:t>,</w:t>
            </w:r>
            <w:r w:rsidR="000C711C">
              <w:rPr>
                <w:rFonts w:ascii="Arial" w:hAnsi="Arial" w:cs="Arial"/>
                <w:sz w:val="24"/>
                <w:szCs w:val="24"/>
              </w:rPr>
              <w:t xml:space="preserve"> </w:t>
            </w:r>
            <w:r w:rsidRPr="000C711C">
              <w:rPr>
                <w:rFonts w:ascii="Arial" w:hAnsi="Arial" w:cs="Arial"/>
                <w:sz w:val="24"/>
                <w:szCs w:val="24"/>
              </w:rPr>
              <w:t xml:space="preserve">such as threatening to block </w:t>
            </w:r>
            <w:r w:rsidR="000C711C">
              <w:rPr>
                <w:rFonts w:ascii="Arial" w:hAnsi="Arial" w:cs="Arial"/>
                <w:sz w:val="24"/>
                <w:szCs w:val="24"/>
              </w:rPr>
              <w:t>non-compliant</w:t>
            </w:r>
            <w:r w:rsidRPr="000C711C">
              <w:rPr>
                <w:rFonts w:ascii="Arial" w:hAnsi="Arial" w:cs="Arial"/>
                <w:sz w:val="24"/>
                <w:szCs w:val="24"/>
              </w:rPr>
              <w:t xml:space="preserve"> platforms</w:t>
            </w:r>
            <w:r w:rsidR="000C711C">
              <w:rPr>
                <w:rFonts w:ascii="Arial" w:hAnsi="Arial" w:cs="Arial"/>
                <w:sz w:val="24"/>
                <w:szCs w:val="24"/>
              </w:rPr>
              <w:t xml:space="preserve">, </w:t>
            </w:r>
            <w:r w:rsidRPr="000C711C">
              <w:rPr>
                <w:rFonts w:ascii="Arial" w:hAnsi="Arial" w:cs="Arial"/>
                <w:sz w:val="24"/>
                <w:szCs w:val="24"/>
              </w:rPr>
              <w:t>companies are unlikely to take the law seriously.</w:t>
            </w:r>
          </w:p>
          <w:p w14:paraId="1FF8F09F" w14:textId="77777777" w:rsidR="000C711C" w:rsidRPr="000C711C" w:rsidRDefault="000C711C" w:rsidP="0000240A">
            <w:pPr>
              <w:spacing w:line="276" w:lineRule="auto"/>
              <w:rPr>
                <w:rFonts w:ascii="Arial" w:hAnsi="Arial" w:cs="Arial"/>
                <w:sz w:val="24"/>
                <w:szCs w:val="24"/>
              </w:rPr>
            </w:pPr>
          </w:p>
          <w:p w14:paraId="5255C900" w14:textId="77777777" w:rsidR="0000240A" w:rsidRDefault="0000240A" w:rsidP="0000240A">
            <w:pPr>
              <w:spacing w:line="276" w:lineRule="auto"/>
              <w:rPr>
                <w:rFonts w:ascii="Arial" w:hAnsi="Arial" w:cs="Arial"/>
                <w:sz w:val="24"/>
                <w:szCs w:val="24"/>
              </w:rPr>
            </w:pPr>
            <w:r w:rsidRPr="000C711C">
              <w:rPr>
                <w:rFonts w:ascii="Arial" w:hAnsi="Arial" w:cs="Arial"/>
                <w:sz w:val="24"/>
                <w:szCs w:val="24"/>
              </w:rPr>
              <w:t>She concludes that without strong governmental action, enforcement “will remain impossible,” but with proper authority and willpower, a ban could help protect children and shift societal expectations about young people’s social media use.</w:t>
            </w:r>
          </w:p>
          <w:p w14:paraId="5787EB24" w14:textId="77777777" w:rsidR="000C711C" w:rsidRPr="000C711C" w:rsidRDefault="000C711C" w:rsidP="0000240A">
            <w:pPr>
              <w:spacing w:line="276" w:lineRule="auto"/>
              <w:rPr>
                <w:rFonts w:ascii="Arial" w:hAnsi="Arial" w:cs="Arial"/>
                <w:sz w:val="24"/>
                <w:szCs w:val="24"/>
              </w:rPr>
            </w:pPr>
          </w:p>
          <w:p w14:paraId="4AD8D83D" w14:textId="6F2C8AA9" w:rsidR="0000240A" w:rsidRPr="000C711C" w:rsidRDefault="000C711C" w:rsidP="000C711C">
            <w:pPr>
              <w:jc w:val="right"/>
              <w:rPr>
                <w:rFonts w:ascii="Arial" w:hAnsi="Arial" w:cs="Arial"/>
                <w:i/>
                <w:iCs/>
              </w:rPr>
            </w:pPr>
            <w:r>
              <w:rPr>
                <w:rFonts w:ascii="Arial" w:hAnsi="Arial" w:cs="Arial"/>
                <w:i/>
                <w:iCs/>
              </w:rPr>
              <w:t>[</w:t>
            </w:r>
            <w:r w:rsidR="0000240A" w:rsidRPr="000C711C">
              <w:rPr>
                <w:rFonts w:ascii="Arial" w:hAnsi="Arial" w:cs="Arial"/>
                <w:i/>
                <w:iCs/>
              </w:rPr>
              <w:t xml:space="preserve">Simplified by AI for the purposes of this assessment. Retrieved from </w:t>
            </w:r>
            <w:hyperlink r:id="rId14" w:anchor=":~:text=Digital%20law%20expert%20Emma%20Sadleir%20noted%20that%20banning,admits%20that%20enforcement%20will%20be%20the%20biggest%20challenge" w:history="1">
              <w:r w:rsidR="0000240A" w:rsidRPr="000C711C">
                <w:rPr>
                  <w:rStyle w:val="Hyperlink"/>
                  <w:rFonts w:ascii="Arial" w:hAnsi="Arial" w:cs="Arial"/>
                  <w:i/>
                  <w:iCs/>
                  <w:color w:val="auto"/>
                </w:rPr>
                <w:t>https://businesstech.co.za/news/technology/839626/social-media-ban-possible-in-south-africa/#:~:text=Digital%20law%20expert%20Emma%20Sadleir%20noted%20that%20banning,admits%20that%20enforcement%20will%20be%20the%20biggest%20challenge</w:t>
              </w:r>
            </w:hyperlink>
            <w:r w:rsidR="0000240A" w:rsidRPr="000C711C">
              <w:rPr>
                <w:rFonts w:ascii="Arial" w:hAnsi="Arial" w:cs="Arial"/>
                <w:i/>
                <w:iCs/>
              </w:rPr>
              <w:t>. Accessed 26/01/26</w:t>
            </w:r>
            <w:r>
              <w:rPr>
                <w:rFonts w:ascii="Arial" w:hAnsi="Arial" w:cs="Arial"/>
                <w:i/>
                <w:iCs/>
              </w:rPr>
              <w:t>]</w:t>
            </w:r>
          </w:p>
          <w:p w14:paraId="496D4799" w14:textId="77777777" w:rsidR="0000240A" w:rsidRPr="000C711C" w:rsidRDefault="0000240A" w:rsidP="000478EF">
            <w:pPr>
              <w:rPr>
                <w:rFonts w:ascii="Arial" w:hAnsi="Arial" w:cs="Arial"/>
                <w:b/>
                <w:bCs/>
                <w:u w:val="single"/>
              </w:rPr>
            </w:pPr>
          </w:p>
        </w:tc>
      </w:tr>
    </w:tbl>
    <w:p w14:paraId="2C87F8FB" w14:textId="6185FF15" w:rsidR="000C711C" w:rsidRDefault="000C711C" w:rsidP="000478EF">
      <w:pPr>
        <w:rPr>
          <w:rFonts w:ascii="Arial" w:hAnsi="Arial" w:cs="Arial"/>
          <w:b/>
          <w:bCs/>
          <w:u w:val="single"/>
        </w:rPr>
      </w:pPr>
    </w:p>
    <w:p w14:paraId="6C97A52A" w14:textId="77777777" w:rsidR="000C711C" w:rsidRDefault="000C711C">
      <w:pPr>
        <w:rPr>
          <w:rFonts w:ascii="Arial" w:hAnsi="Arial" w:cs="Arial"/>
          <w:b/>
          <w:bCs/>
          <w:u w:val="single"/>
        </w:rPr>
      </w:pPr>
      <w:r>
        <w:rPr>
          <w:rFonts w:ascii="Arial" w:hAnsi="Arial" w:cs="Arial"/>
          <w:b/>
          <w:bCs/>
          <w:u w:val="single"/>
        </w:rPr>
        <w:br w:type="page"/>
      </w:r>
    </w:p>
    <w:p w14:paraId="48FCD776" w14:textId="2BD32A6C" w:rsidR="000478EF" w:rsidRDefault="000478EF" w:rsidP="000478EF">
      <w:pPr>
        <w:rPr>
          <w:rFonts w:ascii="Arial" w:hAnsi="Arial" w:cs="Arial"/>
          <w:b/>
          <w:bCs/>
          <w:u w:val="single"/>
        </w:rPr>
      </w:pPr>
      <w:r w:rsidRPr="000C711C">
        <w:rPr>
          <w:rFonts w:ascii="Arial" w:hAnsi="Arial" w:cs="Arial"/>
          <w:b/>
          <w:bCs/>
          <w:u w:val="single"/>
        </w:rPr>
        <w:t xml:space="preserve">Source </w:t>
      </w:r>
      <w:r w:rsidR="008D2D8D" w:rsidRPr="000C711C">
        <w:rPr>
          <w:rFonts w:ascii="Arial" w:hAnsi="Arial" w:cs="Arial"/>
          <w:b/>
          <w:bCs/>
          <w:u w:val="single"/>
        </w:rPr>
        <w:t>4</w:t>
      </w:r>
      <w:r w:rsidRPr="000C711C">
        <w:rPr>
          <w:rFonts w:ascii="Arial" w:hAnsi="Arial" w:cs="Arial"/>
          <w:b/>
          <w:bCs/>
          <w:u w:val="single"/>
        </w:rPr>
        <w:t>: South Africa weighs in on global movement restricting social media for under-</w:t>
      </w:r>
      <w:proofErr w:type="spellStart"/>
      <w:r w:rsidRPr="000C711C">
        <w:rPr>
          <w:rFonts w:ascii="Arial" w:hAnsi="Arial" w:cs="Arial"/>
          <w:b/>
          <w:bCs/>
          <w:u w:val="single"/>
        </w:rPr>
        <w:t>16s</w:t>
      </w:r>
      <w:proofErr w:type="spellEnd"/>
    </w:p>
    <w:tbl>
      <w:tblPr>
        <w:tblStyle w:val="TableGrid"/>
        <w:tblW w:w="0" w:type="auto"/>
        <w:tblLook w:val="04A0" w:firstRow="1" w:lastRow="0" w:firstColumn="1" w:lastColumn="0" w:noHBand="0" w:noVBand="1"/>
      </w:tblPr>
      <w:tblGrid>
        <w:gridCol w:w="10456"/>
      </w:tblGrid>
      <w:tr w:rsidR="000C711C" w14:paraId="10CB8794" w14:textId="77777777" w:rsidTr="000C711C">
        <w:tc>
          <w:tcPr>
            <w:tcW w:w="10456" w:type="dxa"/>
          </w:tcPr>
          <w:p w14:paraId="4D362A70" w14:textId="434C328D" w:rsidR="000C711C" w:rsidRDefault="000C711C" w:rsidP="00A908F4">
            <w:pPr>
              <w:spacing w:line="276" w:lineRule="auto"/>
              <w:rPr>
                <w:rFonts w:ascii="Arial" w:hAnsi="Arial" w:cs="Arial"/>
                <w:sz w:val="24"/>
                <w:szCs w:val="24"/>
              </w:rPr>
            </w:pPr>
            <w:r w:rsidRPr="000C711C">
              <w:rPr>
                <w:rFonts w:ascii="Arial" w:hAnsi="Arial" w:cs="Arial"/>
                <w:sz w:val="24"/>
                <w:szCs w:val="24"/>
              </w:rPr>
              <w:t>Growing concerns about the impact of social media on children’s mental health are prompting several countries</w:t>
            </w:r>
            <w:r>
              <w:rPr>
                <w:rFonts w:ascii="Arial" w:hAnsi="Arial" w:cs="Arial"/>
                <w:sz w:val="24"/>
                <w:szCs w:val="24"/>
              </w:rPr>
              <w:t xml:space="preserve">, </w:t>
            </w:r>
            <w:r w:rsidRPr="000C711C">
              <w:rPr>
                <w:rFonts w:ascii="Arial" w:hAnsi="Arial" w:cs="Arial"/>
                <w:sz w:val="24"/>
                <w:szCs w:val="24"/>
              </w:rPr>
              <w:t>such as Australia, France, Norway, Italy, and various U.S. states</w:t>
            </w:r>
            <w:r>
              <w:rPr>
                <w:rFonts w:ascii="Arial" w:hAnsi="Arial" w:cs="Arial"/>
                <w:sz w:val="24"/>
                <w:szCs w:val="24"/>
              </w:rPr>
              <w:t xml:space="preserve">, </w:t>
            </w:r>
            <w:r w:rsidRPr="000C711C">
              <w:rPr>
                <w:rFonts w:ascii="Arial" w:hAnsi="Arial" w:cs="Arial"/>
                <w:sz w:val="24"/>
                <w:szCs w:val="24"/>
              </w:rPr>
              <w:t xml:space="preserve">to consider or implement bans preventing </w:t>
            </w:r>
            <w:r>
              <w:rPr>
                <w:rFonts w:ascii="Arial" w:hAnsi="Arial" w:cs="Arial"/>
                <w:sz w:val="24"/>
                <w:szCs w:val="24"/>
              </w:rPr>
              <w:t>under-</w:t>
            </w:r>
            <w:proofErr w:type="spellStart"/>
            <w:r>
              <w:rPr>
                <w:rFonts w:ascii="Arial" w:hAnsi="Arial" w:cs="Arial"/>
                <w:sz w:val="24"/>
                <w:szCs w:val="24"/>
              </w:rPr>
              <w:t>16s</w:t>
            </w:r>
            <w:proofErr w:type="spellEnd"/>
            <w:r w:rsidRPr="000C711C">
              <w:rPr>
                <w:rFonts w:ascii="Arial" w:hAnsi="Arial" w:cs="Arial"/>
                <w:sz w:val="24"/>
                <w:szCs w:val="24"/>
              </w:rPr>
              <w:t xml:space="preserve"> from joining social platforms.</w:t>
            </w:r>
          </w:p>
          <w:p w14:paraId="672D2B12" w14:textId="77777777" w:rsidR="000C711C" w:rsidRPr="000C711C" w:rsidRDefault="000C711C" w:rsidP="00A908F4">
            <w:pPr>
              <w:spacing w:line="276" w:lineRule="auto"/>
              <w:rPr>
                <w:rFonts w:ascii="Arial" w:hAnsi="Arial" w:cs="Arial"/>
                <w:sz w:val="24"/>
                <w:szCs w:val="24"/>
              </w:rPr>
            </w:pPr>
          </w:p>
          <w:p w14:paraId="3206E8E0" w14:textId="7D2A7279" w:rsidR="000C711C" w:rsidRDefault="000C711C" w:rsidP="00A908F4">
            <w:pPr>
              <w:spacing w:line="276" w:lineRule="auto"/>
              <w:rPr>
                <w:rFonts w:ascii="Arial" w:hAnsi="Arial" w:cs="Arial"/>
                <w:sz w:val="24"/>
                <w:szCs w:val="24"/>
              </w:rPr>
            </w:pPr>
            <w:r w:rsidRPr="000C711C">
              <w:rPr>
                <w:rFonts w:ascii="Arial" w:hAnsi="Arial" w:cs="Arial"/>
                <w:sz w:val="24"/>
                <w:szCs w:val="24"/>
              </w:rPr>
              <w:t xml:space="preserve">In </w:t>
            </w:r>
            <w:r w:rsidRPr="000C711C">
              <w:rPr>
                <w:rFonts w:ascii="Arial" w:hAnsi="Arial" w:cs="Arial"/>
                <w:b/>
                <w:bCs/>
                <w:sz w:val="24"/>
                <w:szCs w:val="24"/>
              </w:rPr>
              <w:t>South Africa</w:t>
            </w:r>
            <w:r w:rsidRPr="000C711C">
              <w:rPr>
                <w:rFonts w:ascii="Arial" w:hAnsi="Arial" w:cs="Arial"/>
                <w:sz w:val="24"/>
                <w:szCs w:val="24"/>
              </w:rPr>
              <w:t xml:space="preserve">, the debate is intensifying after KwaZulu-Natal Health MEC </w:t>
            </w:r>
            <w:r w:rsidRPr="000C711C">
              <w:rPr>
                <w:rFonts w:ascii="Arial" w:hAnsi="Arial" w:cs="Arial"/>
                <w:b/>
                <w:bCs/>
                <w:sz w:val="24"/>
                <w:szCs w:val="24"/>
              </w:rPr>
              <w:t>Nomagugu Simelane</w:t>
            </w:r>
            <w:r w:rsidRPr="000C711C">
              <w:rPr>
                <w:rFonts w:ascii="Arial" w:hAnsi="Arial" w:cs="Arial"/>
                <w:sz w:val="24"/>
                <w:szCs w:val="24"/>
              </w:rPr>
              <w:t xml:space="preserve"> publicly warned parents about the serious risks associated with children’s online activity. Speaking on the KZN Health Chat programme, she linked heavy social media use among young people to </w:t>
            </w:r>
            <w:r w:rsidRPr="000C711C">
              <w:rPr>
                <w:rFonts w:ascii="Arial" w:hAnsi="Arial" w:cs="Arial"/>
                <w:b/>
                <w:bCs/>
                <w:sz w:val="24"/>
                <w:szCs w:val="24"/>
              </w:rPr>
              <w:t>anxiety, depression, low self-esteem, cyberbullying, and even suicide</w:t>
            </w:r>
            <w:r w:rsidRPr="000C711C">
              <w:rPr>
                <w:rFonts w:ascii="Arial" w:hAnsi="Arial" w:cs="Arial"/>
                <w:sz w:val="24"/>
                <w:szCs w:val="24"/>
              </w:rPr>
              <w:t>. She highlighted a disturbing incident where a learner digitally superimposed a peer’s face onto a sex worker’s profile</w:t>
            </w:r>
            <w:r w:rsidR="00A908F4">
              <w:rPr>
                <w:rFonts w:ascii="Arial" w:hAnsi="Arial" w:cs="Arial"/>
                <w:sz w:val="24"/>
                <w:szCs w:val="24"/>
              </w:rPr>
              <w:t xml:space="preserve"> – </w:t>
            </w:r>
            <w:r w:rsidRPr="000C711C">
              <w:rPr>
                <w:rFonts w:ascii="Arial" w:hAnsi="Arial" w:cs="Arial"/>
                <w:sz w:val="24"/>
                <w:szCs w:val="24"/>
              </w:rPr>
              <w:t>an example of the severe damage caused by unsupervised social media use.</w:t>
            </w:r>
          </w:p>
          <w:p w14:paraId="3EA6D5BF" w14:textId="77777777" w:rsidR="00A908F4" w:rsidRPr="000C711C" w:rsidRDefault="00A908F4" w:rsidP="00A908F4">
            <w:pPr>
              <w:spacing w:line="276" w:lineRule="auto"/>
              <w:rPr>
                <w:rFonts w:ascii="Arial" w:hAnsi="Arial" w:cs="Arial"/>
                <w:sz w:val="24"/>
                <w:szCs w:val="24"/>
              </w:rPr>
            </w:pPr>
          </w:p>
          <w:p w14:paraId="4E209937" w14:textId="5C7C5719" w:rsidR="000C711C" w:rsidRDefault="000C711C" w:rsidP="00A908F4">
            <w:pPr>
              <w:spacing w:line="276" w:lineRule="auto"/>
              <w:rPr>
                <w:rFonts w:ascii="Arial" w:hAnsi="Arial" w:cs="Arial"/>
                <w:sz w:val="24"/>
                <w:szCs w:val="24"/>
              </w:rPr>
            </w:pPr>
            <w:r w:rsidRPr="000C711C">
              <w:rPr>
                <w:rFonts w:ascii="Arial" w:hAnsi="Arial" w:cs="Arial"/>
                <w:sz w:val="24"/>
                <w:szCs w:val="24"/>
              </w:rPr>
              <w:t xml:space="preserve">Use of social media among South African youth is widespread. The country now has </w:t>
            </w:r>
            <w:r w:rsidRPr="000C711C">
              <w:rPr>
                <w:rFonts w:ascii="Arial" w:hAnsi="Arial" w:cs="Arial"/>
                <w:b/>
                <w:bCs/>
                <w:sz w:val="24"/>
                <w:szCs w:val="24"/>
              </w:rPr>
              <w:t>26.7 million active adult users</w:t>
            </w:r>
            <w:r w:rsidRPr="000C711C">
              <w:rPr>
                <w:rFonts w:ascii="Arial" w:hAnsi="Arial" w:cs="Arial"/>
                <w:sz w:val="24"/>
                <w:szCs w:val="24"/>
              </w:rPr>
              <w:t xml:space="preserve">, and </w:t>
            </w:r>
            <w:r w:rsidRPr="000C711C">
              <w:rPr>
                <w:rFonts w:ascii="Arial" w:hAnsi="Arial" w:cs="Arial"/>
                <w:b/>
                <w:bCs/>
                <w:sz w:val="24"/>
                <w:szCs w:val="24"/>
              </w:rPr>
              <w:t>95% of children aged 10–17</w:t>
            </w:r>
            <w:r w:rsidRPr="000C711C">
              <w:rPr>
                <w:rFonts w:ascii="Arial" w:hAnsi="Arial" w:cs="Arial"/>
                <w:sz w:val="24"/>
                <w:szCs w:val="24"/>
              </w:rPr>
              <w:t xml:space="preserve"> have regular internet access. Additionally, </w:t>
            </w:r>
            <w:r w:rsidRPr="000C711C">
              <w:rPr>
                <w:rFonts w:ascii="Arial" w:hAnsi="Arial" w:cs="Arial"/>
                <w:b/>
                <w:bCs/>
                <w:sz w:val="24"/>
                <w:szCs w:val="24"/>
              </w:rPr>
              <w:t xml:space="preserve">83% of </w:t>
            </w:r>
            <w:r w:rsidR="00A908F4">
              <w:rPr>
                <w:rFonts w:ascii="Arial" w:hAnsi="Arial" w:cs="Arial"/>
                <w:b/>
                <w:bCs/>
                <w:sz w:val="24"/>
                <w:szCs w:val="24"/>
              </w:rPr>
              <w:t>12-year-olds</w:t>
            </w:r>
            <w:r w:rsidRPr="000C711C">
              <w:rPr>
                <w:rFonts w:ascii="Arial" w:hAnsi="Arial" w:cs="Arial"/>
                <w:sz w:val="24"/>
                <w:szCs w:val="24"/>
              </w:rPr>
              <w:t xml:space="preserve"> already have at least one social media account. Parents often struggle to monitor children’s online activity, as children increasingly turn to visually appealing, algorithm-driven content on platforms like YouTube and TikTok. This material can be addictive, misleading, and emotionally overwhelming for young users.</w:t>
            </w:r>
          </w:p>
          <w:p w14:paraId="1E57347A" w14:textId="77777777" w:rsidR="00C9404B" w:rsidRPr="000C711C" w:rsidRDefault="00C9404B" w:rsidP="00A908F4">
            <w:pPr>
              <w:spacing w:line="276" w:lineRule="auto"/>
              <w:rPr>
                <w:rFonts w:ascii="Arial" w:hAnsi="Arial" w:cs="Arial"/>
                <w:sz w:val="24"/>
                <w:szCs w:val="24"/>
              </w:rPr>
            </w:pPr>
          </w:p>
          <w:p w14:paraId="53A2A387" w14:textId="77777777" w:rsidR="000C711C" w:rsidRPr="000C711C" w:rsidRDefault="000C711C" w:rsidP="00A908F4">
            <w:pPr>
              <w:spacing w:line="276" w:lineRule="auto"/>
              <w:rPr>
                <w:rFonts w:ascii="Arial" w:hAnsi="Arial" w:cs="Arial"/>
                <w:b/>
                <w:bCs/>
                <w:sz w:val="24"/>
                <w:szCs w:val="24"/>
              </w:rPr>
            </w:pPr>
            <w:r w:rsidRPr="000C711C">
              <w:rPr>
                <w:rFonts w:ascii="Arial" w:hAnsi="Arial" w:cs="Arial"/>
                <w:b/>
                <w:bCs/>
                <w:sz w:val="24"/>
                <w:szCs w:val="24"/>
              </w:rPr>
              <w:t>International developments</w:t>
            </w:r>
          </w:p>
          <w:p w14:paraId="21685600" w14:textId="0E84A70B" w:rsidR="000C711C" w:rsidRPr="000C711C" w:rsidRDefault="000C711C" w:rsidP="00C9404B">
            <w:pPr>
              <w:numPr>
                <w:ilvl w:val="0"/>
                <w:numId w:val="12"/>
              </w:numPr>
              <w:tabs>
                <w:tab w:val="clear" w:pos="720"/>
              </w:tabs>
              <w:spacing w:line="276" w:lineRule="auto"/>
              <w:ind w:left="460"/>
              <w:rPr>
                <w:rFonts w:ascii="Arial" w:hAnsi="Arial" w:cs="Arial"/>
                <w:sz w:val="24"/>
                <w:szCs w:val="24"/>
              </w:rPr>
            </w:pPr>
            <w:r w:rsidRPr="000C711C">
              <w:rPr>
                <w:rFonts w:ascii="Arial" w:hAnsi="Arial" w:cs="Arial"/>
                <w:b/>
                <w:bCs/>
                <w:sz w:val="24"/>
                <w:szCs w:val="24"/>
              </w:rPr>
              <w:t>Australia</w:t>
            </w:r>
            <w:r w:rsidRPr="000C711C">
              <w:rPr>
                <w:rFonts w:ascii="Arial" w:hAnsi="Arial" w:cs="Arial"/>
                <w:sz w:val="24"/>
                <w:szCs w:val="24"/>
              </w:rPr>
              <w:t xml:space="preserve"> is introducing the world’s first national ban on social media for under</w:t>
            </w:r>
            <w:r w:rsidRPr="000C711C">
              <w:rPr>
                <w:rFonts w:ascii="Arial" w:hAnsi="Arial" w:cs="Arial"/>
                <w:sz w:val="24"/>
                <w:szCs w:val="24"/>
              </w:rPr>
              <w:noBreakHyphen/>
            </w:r>
            <w:proofErr w:type="spellStart"/>
            <w:r w:rsidRPr="000C711C">
              <w:rPr>
                <w:rFonts w:ascii="Arial" w:hAnsi="Arial" w:cs="Arial"/>
                <w:sz w:val="24"/>
                <w:szCs w:val="24"/>
              </w:rPr>
              <w:t>16s</w:t>
            </w:r>
            <w:proofErr w:type="spellEnd"/>
            <w:r w:rsidRPr="000C711C">
              <w:rPr>
                <w:rFonts w:ascii="Arial" w:hAnsi="Arial" w:cs="Arial"/>
                <w:sz w:val="24"/>
                <w:szCs w:val="24"/>
              </w:rPr>
              <w:t xml:space="preserve"> later this year. Government trials found that age verification tools are technically feasible, and platforms like TikTok and Instagram could face penalties for </w:t>
            </w:r>
            <w:r w:rsidR="00C9404B">
              <w:rPr>
                <w:rFonts w:ascii="Arial" w:hAnsi="Arial" w:cs="Arial"/>
                <w:sz w:val="24"/>
                <w:szCs w:val="24"/>
              </w:rPr>
              <w:t>non-compliance</w:t>
            </w:r>
            <w:r w:rsidRPr="000C711C">
              <w:rPr>
                <w:rFonts w:ascii="Arial" w:hAnsi="Arial" w:cs="Arial"/>
                <w:sz w:val="24"/>
                <w:szCs w:val="24"/>
              </w:rPr>
              <w:t>. However, authorities admit that preventing children from bypassing verification remains difficult.</w:t>
            </w:r>
          </w:p>
          <w:p w14:paraId="3AB7FD51" w14:textId="77777777" w:rsidR="000C711C" w:rsidRPr="000C711C" w:rsidRDefault="000C711C" w:rsidP="00C9404B">
            <w:pPr>
              <w:numPr>
                <w:ilvl w:val="0"/>
                <w:numId w:val="12"/>
              </w:numPr>
              <w:tabs>
                <w:tab w:val="clear" w:pos="720"/>
              </w:tabs>
              <w:spacing w:line="276" w:lineRule="auto"/>
              <w:ind w:left="460"/>
              <w:rPr>
                <w:rFonts w:ascii="Arial" w:hAnsi="Arial" w:cs="Arial"/>
                <w:sz w:val="24"/>
                <w:szCs w:val="24"/>
              </w:rPr>
            </w:pPr>
            <w:r w:rsidRPr="000C711C">
              <w:rPr>
                <w:rFonts w:ascii="Arial" w:hAnsi="Arial" w:cs="Arial"/>
                <w:b/>
                <w:bCs/>
                <w:sz w:val="24"/>
                <w:szCs w:val="24"/>
              </w:rPr>
              <w:t>France</w:t>
            </w:r>
            <w:r w:rsidRPr="000C711C">
              <w:rPr>
                <w:rFonts w:ascii="Arial" w:hAnsi="Arial" w:cs="Arial"/>
                <w:sz w:val="24"/>
                <w:szCs w:val="24"/>
              </w:rPr>
              <w:t xml:space="preserve"> now requires parental consent for users under 15 and is considering even stricter rules.</w:t>
            </w:r>
          </w:p>
          <w:p w14:paraId="3F7DD28F" w14:textId="77777777" w:rsidR="000C711C" w:rsidRPr="000C711C" w:rsidRDefault="000C711C" w:rsidP="00C9404B">
            <w:pPr>
              <w:numPr>
                <w:ilvl w:val="0"/>
                <w:numId w:val="12"/>
              </w:numPr>
              <w:tabs>
                <w:tab w:val="clear" w:pos="720"/>
              </w:tabs>
              <w:spacing w:line="276" w:lineRule="auto"/>
              <w:ind w:left="460"/>
              <w:rPr>
                <w:rFonts w:ascii="Arial" w:hAnsi="Arial" w:cs="Arial"/>
                <w:sz w:val="24"/>
                <w:szCs w:val="24"/>
              </w:rPr>
            </w:pPr>
            <w:r w:rsidRPr="000C711C">
              <w:rPr>
                <w:rFonts w:ascii="Arial" w:hAnsi="Arial" w:cs="Arial"/>
                <w:b/>
                <w:bCs/>
                <w:sz w:val="24"/>
                <w:szCs w:val="24"/>
              </w:rPr>
              <w:t>Italy</w:t>
            </w:r>
            <w:r w:rsidRPr="000C711C">
              <w:rPr>
                <w:rFonts w:ascii="Arial" w:hAnsi="Arial" w:cs="Arial"/>
                <w:sz w:val="24"/>
                <w:szCs w:val="24"/>
              </w:rPr>
              <w:t xml:space="preserve"> sets its consent age at 14 and requires parental approval.</w:t>
            </w:r>
          </w:p>
          <w:p w14:paraId="59039263" w14:textId="77777777" w:rsidR="000C711C" w:rsidRPr="000C711C" w:rsidRDefault="000C711C" w:rsidP="00C9404B">
            <w:pPr>
              <w:numPr>
                <w:ilvl w:val="0"/>
                <w:numId w:val="12"/>
              </w:numPr>
              <w:tabs>
                <w:tab w:val="clear" w:pos="720"/>
              </w:tabs>
              <w:spacing w:line="276" w:lineRule="auto"/>
              <w:ind w:left="460"/>
              <w:rPr>
                <w:rFonts w:ascii="Arial" w:hAnsi="Arial" w:cs="Arial"/>
                <w:sz w:val="24"/>
                <w:szCs w:val="24"/>
              </w:rPr>
            </w:pPr>
            <w:r w:rsidRPr="000C711C">
              <w:rPr>
                <w:rFonts w:ascii="Arial" w:hAnsi="Arial" w:cs="Arial"/>
                <w:b/>
                <w:bCs/>
                <w:sz w:val="24"/>
                <w:szCs w:val="24"/>
              </w:rPr>
              <w:t>Norway</w:t>
            </w:r>
            <w:r w:rsidRPr="000C711C">
              <w:rPr>
                <w:rFonts w:ascii="Arial" w:hAnsi="Arial" w:cs="Arial"/>
                <w:sz w:val="24"/>
                <w:szCs w:val="24"/>
              </w:rPr>
              <w:t xml:space="preserve"> is debating raising the minimum age to 15.</w:t>
            </w:r>
          </w:p>
          <w:p w14:paraId="7913C304" w14:textId="77777777" w:rsidR="000C711C" w:rsidRPr="000C711C" w:rsidRDefault="000C711C" w:rsidP="00C9404B">
            <w:pPr>
              <w:numPr>
                <w:ilvl w:val="0"/>
                <w:numId w:val="12"/>
              </w:numPr>
              <w:tabs>
                <w:tab w:val="clear" w:pos="720"/>
              </w:tabs>
              <w:spacing w:line="276" w:lineRule="auto"/>
              <w:ind w:left="460"/>
              <w:rPr>
                <w:rFonts w:ascii="Arial" w:hAnsi="Arial" w:cs="Arial"/>
                <w:sz w:val="24"/>
                <w:szCs w:val="24"/>
              </w:rPr>
            </w:pPr>
            <w:r w:rsidRPr="000C711C">
              <w:rPr>
                <w:rFonts w:ascii="Arial" w:hAnsi="Arial" w:cs="Arial"/>
                <w:b/>
                <w:bCs/>
                <w:sz w:val="24"/>
                <w:szCs w:val="24"/>
              </w:rPr>
              <w:t>The UK</w:t>
            </w:r>
            <w:r w:rsidRPr="000C711C">
              <w:rPr>
                <w:rFonts w:ascii="Arial" w:hAnsi="Arial" w:cs="Arial"/>
                <w:sz w:val="24"/>
                <w:szCs w:val="24"/>
              </w:rPr>
              <w:t xml:space="preserve"> is analysing the effect of smartphones on children and may pursue legislation.</w:t>
            </w:r>
          </w:p>
          <w:p w14:paraId="062D759B" w14:textId="77777777" w:rsidR="000C711C" w:rsidRPr="000C711C" w:rsidRDefault="000C711C" w:rsidP="00C9404B">
            <w:pPr>
              <w:numPr>
                <w:ilvl w:val="0"/>
                <w:numId w:val="12"/>
              </w:numPr>
              <w:tabs>
                <w:tab w:val="clear" w:pos="720"/>
              </w:tabs>
              <w:spacing w:line="276" w:lineRule="auto"/>
              <w:ind w:left="460"/>
              <w:rPr>
                <w:rFonts w:ascii="Arial" w:hAnsi="Arial" w:cs="Arial"/>
                <w:sz w:val="24"/>
                <w:szCs w:val="24"/>
              </w:rPr>
            </w:pPr>
            <w:r w:rsidRPr="000C711C">
              <w:rPr>
                <w:rFonts w:ascii="Arial" w:hAnsi="Arial" w:cs="Arial"/>
                <w:b/>
                <w:bCs/>
                <w:sz w:val="24"/>
                <w:szCs w:val="24"/>
              </w:rPr>
              <w:t>Canada (Québec and Ontario)</w:t>
            </w:r>
            <w:r w:rsidRPr="000C711C">
              <w:rPr>
                <w:rFonts w:ascii="Arial" w:hAnsi="Arial" w:cs="Arial"/>
                <w:sz w:val="24"/>
                <w:szCs w:val="24"/>
              </w:rPr>
              <w:t xml:space="preserve"> is exploring an under</w:t>
            </w:r>
            <w:r w:rsidRPr="000C711C">
              <w:rPr>
                <w:rFonts w:ascii="Arial" w:hAnsi="Arial" w:cs="Arial"/>
                <w:sz w:val="24"/>
                <w:szCs w:val="24"/>
              </w:rPr>
              <w:noBreakHyphen/>
              <w:t>16 social media ban and has already implemented school phone restrictions.</w:t>
            </w:r>
          </w:p>
          <w:p w14:paraId="1905663F" w14:textId="782CBB46" w:rsidR="000C711C" w:rsidRPr="000C711C" w:rsidRDefault="000C711C" w:rsidP="00C9404B">
            <w:pPr>
              <w:numPr>
                <w:ilvl w:val="0"/>
                <w:numId w:val="12"/>
              </w:numPr>
              <w:tabs>
                <w:tab w:val="clear" w:pos="720"/>
              </w:tabs>
              <w:spacing w:line="276" w:lineRule="auto"/>
              <w:ind w:left="460"/>
              <w:rPr>
                <w:rFonts w:ascii="Arial" w:hAnsi="Arial" w:cs="Arial"/>
                <w:sz w:val="24"/>
                <w:szCs w:val="24"/>
              </w:rPr>
            </w:pPr>
            <w:r w:rsidRPr="000C711C">
              <w:rPr>
                <w:rFonts w:ascii="Arial" w:hAnsi="Arial" w:cs="Arial"/>
                <w:b/>
                <w:bCs/>
                <w:sz w:val="24"/>
                <w:szCs w:val="24"/>
              </w:rPr>
              <w:t>In the U.S.</w:t>
            </w:r>
            <w:r w:rsidRPr="000C711C">
              <w:rPr>
                <w:rFonts w:ascii="Arial" w:hAnsi="Arial" w:cs="Arial"/>
                <w:sz w:val="24"/>
                <w:szCs w:val="24"/>
              </w:rPr>
              <w:t xml:space="preserve">, Florida has passed a ban for </w:t>
            </w:r>
            <w:r w:rsidR="00E010DC">
              <w:rPr>
                <w:rFonts w:ascii="Arial" w:hAnsi="Arial" w:cs="Arial"/>
                <w:sz w:val="24"/>
                <w:szCs w:val="24"/>
              </w:rPr>
              <w:t>under-14s</w:t>
            </w:r>
            <w:r w:rsidRPr="000C711C">
              <w:rPr>
                <w:rFonts w:ascii="Arial" w:hAnsi="Arial" w:cs="Arial"/>
                <w:sz w:val="24"/>
                <w:szCs w:val="24"/>
              </w:rPr>
              <w:t>, though it faces legal challenges.</w:t>
            </w:r>
          </w:p>
          <w:p w14:paraId="1EAF5DB0" w14:textId="77777777" w:rsidR="00C9404B" w:rsidRDefault="00C9404B" w:rsidP="00A908F4">
            <w:pPr>
              <w:spacing w:line="276" w:lineRule="auto"/>
              <w:rPr>
                <w:rFonts w:ascii="Arial" w:hAnsi="Arial" w:cs="Arial"/>
                <w:sz w:val="24"/>
                <w:szCs w:val="24"/>
              </w:rPr>
            </w:pPr>
          </w:p>
          <w:p w14:paraId="7F30356E" w14:textId="1F47C077" w:rsidR="000C711C" w:rsidRDefault="000C711C" w:rsidP="00A908F4">
            <w:pPr>
              <w:spacing w:line="276" w:lineRule="auto"/>
              <w:rPr>
                <w:rFonts w:ascii="Arial" w:hAnsi="Arial" w:cs="Arial"/>
                <w:sz w:val="24"/>
                <w:szCs w:val="24"/>
              </w:rPr>
            </w:pPr>
            <w:r w:rsidRPr="000C711C">
              <w:rPr>
                <w:rFonts w:ascii="Arial" w:hAnsi="Arial" w:cs="Arial"/>
                <w:sz w:val="24"/>
                <w:szCs w:val="24"/>
              </w:rPr>
              <w:t xml:space="preserve">These changes form part of a broader global movement, especially within the EU, to establish a stricter </w:t>
            </w:r>
            <w:r w:rsidRPr="000C711C">
              <w:rPr>
                <w:rFonts w:ascii="Arial" w:hAnsi="Arial" w:cs="Arial"/>
                <w:b/>
                <w:bCs/>
                <w:sz w:val="24"/>
                <w:szCs w:val="24"/>
              </w:rPr>
              <w:t>“digital age of adulthood”</w:t>
            </w:r>
            <w:r w:rsidRPr="000C711C">
              <w:rPr>
                <w:rFonts w:ascii="Arial" w:hAnsi="Arial" w:cs="Arial"/>
                <w:sz w:val="24"/>
                <w:szCs w:val="24"/>
              </w:rPr>
              <w:t xml:space="preserve"> and introduce tougher age</w:t>
            </w:r>
            <w:r w:rsidRPr="000C711C">
              <w:rPr>
                <w:rFonts w:ascii="Arial" w:hAnsi="Arial" w:cs="Arial"/>
                <w:sz w:val="24"/>
                <w:szCs w:val="24"/>
              </w:rPr>
              <w:noBreakHyphen/>
              <w:t>verification standards.</w:t>
            </w:r>
          </w:p>
          <w:p w14:paraId="47C584B6" w14:textId="77777777" w:rsidR="00E010DC" w:rsidRPr="000C711C" w:rsidRDefault="00E010DC" w:rsidP="00A908F4">
            <w:pPr>
              <w:spacing w:line="276" w:lineRule="auto"/>
              <w:rPr>
                <w:rFonts w:ascii="Arial" w:hAnsi="Arial" w:cs="Arial"/>
                <w:sz w:val="24"/>
                <w:szCs w:val="24"/>
              </w:rPr>
            </w:pPr>
          </w:p>
          <w:p w14:paraId="777EC627" w14:textId="77777777" w:rsidR="000C711C" w:rsidRPr="000C711C" w:rsidRDefault="000C711C" w:rsidP="00A908F4">
            <w:pPr>
              <w:spacing w:line="276" w:lineRule="auto"/>
              <w:rPr>
                <w:rFonts w:ascii="Arial" w:hAnsi="Arial" w:cs="Arial"/>
                <w:b/>
                <w:bCs/>
                <w:sz w:val="24"/>
                <w:szCs w:val="24"/>
              </w:rPr>
            </w:pPr>
            <w:r w:rsidRPr="000C711C">
              <w:rPr>
                <w:rFonts w:ascii="Arial" w:hAnsi="Arial" w:cs="Arial"/>
                <w:b/>
                <w:bCs/>
                <w:sz w:val="24"/>
                <w:szCs w:val="24"/>
              </w:rPr>
              <w:t>The challenge</w:t>
            </w:r>
          </w:p>
          <w:p w14:paraId="5584B67C" w14:textId="77777777" w:rsidR="000C711C" w:rsidRDefault="000C711C" w:rsidP="00A908F4">
            <w:pPr>
              <w:spacing w:line="276" w:lineRule="auto"/>
              <w:rPr>
                <w:rFonts w:ascii="Arial" w:hAnsi="Arial" w:cs="Arial"/>
                <w:sz w:val="24"/>
                <w:szCs w:val="24"/>
              </w:rPr>
            </w:pPr>
            <w:r w:rsidRPr="000C711C">
              <w:rPr>
                <w:rFonts w:ascii="Arial" w:hAnsi="Arial" w:cs="Arial"/>
                <w:sz w:val="24"/>
                <w:szCs w:val="24"/>
              </w:rPr>
              <w:t>Despite advancing technology, children frequently bypass restrictions using older siblings’ details, fake credentials, or unsupervised devices. Parents report that enforcing strict digital limits is extremely difficult because smartphones now function as essential tools for learning, socialising, and entertainment.</w:t>
            </w:r>
          </w:p>
          <w:p w14:paraId="16E4644C" w14:textId="77777777" w:rsidR="00E010DC" w:rsidRDefault="00E010DC" w:rsidP="00A908F4">
            <w:pPr>
              <w:spacing w:line="276" w:lineRule="auto"/>
              <w:rPr>
                <w:rFonts w:ascii="Arial" w:hAnsi="Arial" w:cs="Arial"/>
                <w:sz w:val="24"/>
                <w:szCs w:val="24"/>
              </w:rPr>
            </w:pPr>
          </w:p>
          <w:p w14:paraId="3C7A58F8" w14:textId="77777777" w:rsidR="00E010DC" w:rsidRPr="000C711C" w:rsidRDefault="00E010DC" w:rsidP="00A908F4">
            <w:pPr>
              <w:spacing w:line="276" w:lineRule="auto"/>
              <w:rPr>
                <w:rFonts w:ascii="Arial" w:hAnsi="Arial" w:cs="Arial"/>
                <w:sz w:val="24"/>
                <w:szCs w:val="24"/>
              </w:rPr>
            </w:pPr>
          </w:p>
          <w:p w14:paraId="5F5997AD" w14:textId="61C8FAFE" w:rsidR="000C711C" w:rsidRPr="000C711C" w:rsidRDefault="000C711C" w:rsidP="00A908F4">
            <w:pPr>
              <w:spacing w:line="276" w:lineRule="auto"/>
              <w:rPr>
                <w:rFonts w:ascii="Arial" w:hAnsi="Arial" w:cs="Arial"/>
                <w:sz w:val="24"/>
                <w:szCs w:val="24"/>
              </w:rPr>
            </w:pPr>
            <w:r w:rsidRPr="000C711C">
              <w:rPr>
                <w:rFonts w:ascii="Arial" w:hAnsi="Arial" w:cs="Arial"/>
                <w:sz w:val="24"/>
                <w:szCs w:val="24"/>
              </w:rPr>
              <w:t xml:space="preserve">The overall message is that </w:t>
            </w:r>
            <w:r w:rsidRPr="000C711C">
              <w:rPr>
                <w:rFonts w:ascii="Arial" w:hAnsi="Arial" w:cs="Arial"/>
                <w:b/>
                <w:bCs/>
                <w:sz w:val="24"/>
                <w:szCs w:val="24"/>
              </w:rPr>
              <w:t xml:space="preserve">banning </w:t>
            </w:r>
            <w:r w:rsidR="00E010DC">
              <w:rPr>
                <w:rFonts w:ascii="Arial" w:hAnsi="Arial" w:cs="Arial"/>
                <w:b/>
                <w:bCs/>
                <w:sz w:val="24"/>
                <w:szCs w:val="24"/>
              </w:rPr>
              <w:t>under-</w:t>
            </w:r>
            <w:proofErr w:type="spellStart"/>
            <w:r w:rsidR="00E010DC">
              <w:rPr>
                <w:rFonts w:ascii="Arial" w:hAnsi="Arial" w:cs="Arial"/>
                <w:b/>
                <w:bCs/>
                <w:sz w:val="24"/>
                <w:szCs w:val="24"/>
              </w:rPr>
              <w:t>16s</w:t>
            </w:r>
            <w:proofErr w:type="spellEnd"/>
            <w:r w:rsidRPr="000C711C">
              <w:rPr>
                <w:rFonts w:ascii="Arial" w:hAnsi="Arial" w:cs="Arial"/>
                <w:b/>
                <w:bCs/>
                <w:sz w:val="24"/>
                <w:szCs w:val="24"/>
              </w:rPr>
              <w:t xml:space="preserve"> from social media may help in theory, but success will rely on more than legislation</w:t>
            </w:r>
            <w:r w:rsidRPr="000C711C">
              <w:rPr>
                <w:rFonts w:ascii="Arial" w:hAnsi="Arial" w:cs="Arial"/>
                <w:sz w:val="24"/>
                <w:szCs w:val="24"/>
              </w:rPr>
              <w:t>. Effective protection will require a combination of:</w:t>
            </w:r>
          </w:p>
          <w:p w14:paraId="0B1C9F84" w14:textId="77777777" w:rsidR="000C711C" w:rsidRPr="000C711C" w:rsidRDefault="000C711C" w:rsidP="00E010DC">
            <w:pPr>
              <w:numPr>
                <w:ilvl w:val="0"/>
                <w:numId w:val="13"/>
              </w:numPr>
              <w:tabs>
                <w:tab w:val="clear" w:pos="720"/>
              </w:tabs>
              <w:spacing w:line="276" w:lineRule="auto"/>
              <w:ind w:left="460"/>
              <w:rPr>
                <w:rFonts w:ascii="Arial" w:hAnsi="Arial" w:cs="Arial"/>
                <w:sz w:val="24"/>
                <w:szCs w:val="24"/>
              </w:rPr>
            </w:pPr>
            <w:r w:rsidRPr="000C711C">
              <w:rPr>
                <w:rFonts w:ascii="Arial" w:hAnsi="Arial" w:cs="Arial"/>
                <w:sz w:val="24"/>
                <w:szCs w:val="24"/>
              </w:rPr>
              <w:t>government policy,</w:t>
            </w:r>
          </w:p>
          <w:p w14:paraId="6420525C" w14:textId="77777777" w:rsidR="000C711C" w:rsidRPr="000C711C" w:rsidRDefault="000C711C" w:rsidP="00E010DC">
            <w:pPr>
              <w:numPr>
                <w:ilvl w:val="0"/>
                <w:numId w:val="13"/>
              </w:numPr>
              <w:tabs>
                <w:tab w:val="clear" w:pos="720"/>
              </w:tabs>
              <w:spacing w:line="276" w:lineRule="auto"/>
              <w:ind w:left="460"/>
              <w:rPr>
                <w:rFonts w:ascii="Arial" w:hAnsi="Arial" w:cs="Arial"/>
                <w:sz w:val="24"/>
                <w:szCs w:val="24"/>
              </w:rPr>
            </w:pPr>
            <w:r w:rsidRPr="000C711C">
              <w:rPr>
                <w:rFonts w:ascii="Arial" w:hAnsi="Arial" w:cs="Arial"/>
                <w:sz w:val="24"/>
                <w:szCs w:val="24"/>
              </w:rPr>
              <w:t>parental involvement,</w:t>
            </w:r>
          </w:p>
          <w:p w14:paraId="4704713B" w14:textId="77777777" w:rsidR="000C711C" w:rsidRPr="000C711C" w:rsidRDefault="000C711C" w:rsidP="00E010DC">
            <w:pPr>
              <w:numPr>
                <w:ilvl w:val="0"/>
                <w:numId w:val="13"/>
              </w:numPr>
              <w:tabs>
                <w:tab w:val="clear" w:pos="720"/>
              </w:tabs>
              <w:spacing w:line="276" w:lineRule="auto"/>
              <w:ind w:left="460"/>
              <w:rPr>
                <w:rFonts w:ascii="Arial" w:hAnsi="Arial" w:cs="Arial"/>
                <w:sz w:val="24"/>
                <w:szCs w:val="24"/>
              </w:rPr>
            </w:pPr>
            <w:r w:rsidRPr="000C711C">
              <w:rPr>
                <w:rFonts w:ascii="Arial" w:hAnsi="Arial" w:cs="Arial"/>
                <w:sz w:val="24"/>
                <w:szCs w:val="24"/>
              </w:rPr>
              <w:t>digital education,</w:t>
            </w:r>
          </w:p>
          <w:p w14:paraId="1078CE29" w14:textId="77777777" w:rsidR="000C711C" w:rsidRPr="000C711C" w:rsidRDefault="000C711C" w:rsidP="00E010DC">
            <w:pPr>
              <w:numPr>
                <w:ilvl w:val="0"/>
                <w:numId w:val="13"/>
              </w:numPr>
              <w:tabs>
                <w:tab w:val="clear" w:pos="720"/>
              </w:tabs>
              <w:spacing w:line="276" w:lineRule="auto"/>
              <w:ind w:left="460"/>
              <w:rPr>
                <w:rFonts w:ascii="Arial" w:hAnsi="Arial" w:cs="Arial"/>
                <w:sz w:val="24"/>
                <w:szCs w:val="24"/>
              </w:rPr>
            </w:pPr>
            <w:r w:rsidRPr="000C711C">
              <w:rPr>
                <w:rFonts w:ascii="Arial" w:hAnsi="Arial" w:cs="Arial"/>
                <w:sz w:val="24"/>
                <w:szCs w:val="24"/>
              </w:rPr>
              <w:t>support from schools and society.</w:t>
            </w:r>
          </w:p>
          <w:p w14:paraId="2CE85C5D" w14:textId="77777777" w:rsidR="00E010DC" w:rsidRDefault="00E010DC" w:rsidP="00A908F4">
            <w:pPr>
              <w:spacing w:line="276" w:lineRule="auto"/>
              <w:rPr>
                <w:rFonts w:ascii="Arial" w:hAnsi="Arial" w:cs="Arial"/>
                <w:sz w:val="24"/>
                <w:szCs w:val="24"/>
              </w:rPr>
            </w:pPr>
          </w:p>
          <w:p w14:paraId="0589B9B0" w14:textId="7E44B533" w:rsidR="000C711C" w:rsidRPr="000C711C" w:rsidRDefault="000C711C" w:rsidP="00A908F4">
            <w:pPr>
              <w:spacing w:line="276" w:lineRule="auto"/>
              <w:rPr>
                <w:rFonts w:ascii="Arial" w:hAnsi="Arial" w:cs="Arial"/>
                <w:sz w:val="24"/>
                <w:szCs w:val="24"/>
              </w:rPr>
            </w:pPr>
            <w:r w:rsidRPr="000C711C">
              <w:rPr>
                <w:rFonts w:ascii="Arial" w:hAnsi="Arial" w:cs="Arial"/>
                <w:sz w:val="24"/>
                <w:szCs w:val="24"/>
              </w:rPr>
              <w:t>Without these, children are likely to keep accessing social media through loopholes and backdoors.</w:t>
            </w:r>
          </w:p>
          <w:p w14:paraId="54D37503" w14:textId="77777777" w:rsidR="000C711C" w:rsidRPr="000C711C" w:rsidRDefault="000C711C" w:rsidP="00E010DC">
            <w:pPr>
              <w:jc w:val="right"/>
              <w:rPr>
                <w:rFonts w:ascii="Arial" w:hAnsi="Arial" w:cs="Arial"/>
              </w:rPr>
            </w:pPr>
          </w:p>
          <w:p w14:paraId="0FA550A9" w14:textId="31ED10A6" w:rsidR="000C711C" w:rsidRPr="000C711C" w:rsidRDefault="00E010DC" w:rsidP="00E010DC">
            <w:pPr>
              <w:jc w:val="right"/>
              <w:rPr>
                <w:rFonts w:ascii="Arial" w:hAnsi="Arial" w:cs="Arial"/>
                <w:i/>
                <w:iCs/>
              </w:rPr>
            </w:pPr>
            <w:r>
              <w:rPr>
                <w:rFonts w:ascii="Arial" w:hAnsi="Arial" w:cs="Arial"/>
                <w:i/>
                <w:iCs/>
              </w:rPr>
              <w:t>[</w:t>
            </w:r>
            <w:r w:rsidR="000C711C" w:rsidRPr="000C711C">
              <w:rPr>
                <w:rFonts w:ascii="Arial" w:hAnsi="Arial" w:cs="Arial"/>
                <w:i/>
                <w:iCs/>
              </w:rPr>
              <w:t xml:space="preserve">Simplified by AI for the purposes of this assessment. Retrieved from </w:t>
            </w:r>
            <w:hyperlink r:id="rId15" w:history="1">
              <w:r w:rsidR="000C711C" w:rsidRPr="000C711C">
                <w:rPr>
                  <w:rStyle w:val="Hyperlink"/>
                  <w:rFonts w:ascii="Arial" w:hAnsi="Arial" w:cs="Arial"/>
                  <w:i/>
                  <w:iCs/>
                  <w:color w:val="auto"/>
                </w:rPr>
                <w:t>https://iol.co.za/lifestyle/family/parenting/2025-07-07-south-africa-weighs-in-on-global-movement-on-restricting-social-media-for-under-16s/</w:t>
              </w:r>
            </w:hyperlink>
            <w:r w:rsidR="000C711C" w:rsidRPr="000C711C">
              <w:rPr>
                <w:rFonts w:ascii="Arial" w:hAnsi="Arial" w:cs="Arial"/>
                <w:i/>
                <w:iCs/>
              </w:rPr>
              <w:t xml:space="preserve"> Accessed 26/01/26</w:t>
            </w:r>
            <w:r>
              <w:rPr>
                <w:rFonts w:ascii="Arial" w:hAnsi="Arial" w:cs="Arial"/>
                <w:i/>
                <w:iCs/>
              </w:rPr>
              <w:t>]</w:t>
            </w:r>
          </w:p>
          <w:p w14:paraId="18EE80AF" w14:textId="77777777" w:rsidR="000C711C" w:rsidRDefault="000C711C" w:rsidP="000478EF">
            <w:pPr>
              <w:rPr>
                <w:rFonts w:ascii="Arial" w:hAnsi="Arial" w:cs="Arial"/>
                <w:b/>
                <w:bCs/>
                <w:u w:val="single"/>
              </w:rPr>
            </w:pPr>
          </w:p>
        </w:tc>
      </w:tr>
    </w:tbl>
    <w:p w14:paraId="069519F9" w14:textId="77777777" w:rsidR="000C711C" w:rsidRPr="000C711C" w:rsidRDefault="000C711C" w:rsidP="000478EF">
      <w:pPr>
        <w:rPr>
          <w:rFonts w:ascii="Arial" w:hAnsi="Arial" w:cs="Arial"/>
          <w:b/>
          <w:bCs/>
          <w:u w:val="single"/>
        </w:rPr>
      </w:pPr>
    </w:p>
    <w:p w14:paraId="71C156C6" w14:textId="77777777" w:rsidR="003F72C1" w:rsidRPr="000C711C" w:rsidRDefault="003F72C1" w:rsidP="00394EF0">
      <w:pPr>
        <w:rPr>
          <w:rFonts w:ascii="Arial" w:hAnsi="Arial" w:cs="Arial"/>
        </w:rPr>
      </w:pPr>
    </w:p>
    <w:p w14:paraId="5CFCDAEA" w14:textId="77777777" w:rsidR="003407D6" w:rsidRPr="000C711C" w:rsidRDefault="003407D6">
      <w:pPr>
        <w:rPr>
          <w:rFonts w:ascii="Arial" w:hAnsi="Arial" w:cs="Arial"/>
          <w:b/>
          <w:bCs/>
          <w:sz w:val="28"/>
          <w:szCs w:val="28"/>
          <w:u w:val="single"/>
        </w:rPr>
      </w:pPr>
      <w:r w:rsidRPr="000C711C">
        <w:rPr>
          <w:rFonts w:ascii="Arial" w:hAnsi="Arial" w:cs="Arial"/>
          <w:b/>
          <w:bCs/>
          <w:sz w:val="28"/>
          <w:szCs w:val="28"/>
          <w:u w:val="single"/>
        </w:rPr>
        <w:br w:type="page"/>
      </w:r>
    </w:p>
    <w:p w14:paraId="4A669F81" w14:textId="77777777" w:rsidR="00B05518" w:rsidRPr="001A4888" w:rsidRDefault="00B05518" w:rsidP="00B05518">
      <w:pPr>
        <w:pBdr>
          <w:top w:val="nil"/>
          <w:left w:val="nil"/>
          <w:bottom w:val="nil"/>
          <w:right w:val="nil"/>
          <w:between w:val="nil"/>
        </w:pBdr>
        <w:shd w:val="clear" w:color="auto" w:fill="FEFEFE"/>
        <w:spacing w:after="0" w:line="276" w:lineRule="auto"/>
        <w:rPr>
          <w:rFonts w:ascii="Arial" w:eastAsia="Arial" w:hAnsi="Arial" w:cs="Arial"/>
          <w:b/>
          <w:kern w:val="0"/>
          <w:u w:val="single"/>
          <w14:ligatures w14:val="none"/>
        </w:rPr>
      </w:pPr>
      <w:r w:rsidRPr="001A4888">
        <w:rPr>
          <w:rFonts w:ascii="Arial" w:eastAsia="Arial" w:hAnsi="Arial" w:cs="Arial"/>
          <w:b/>
          <w:kern w:val="0"/>
          <w:u w:val="single"/>
          <w14:ligatures w14:val="none"/>
        </w:rPr>
        <w:t>Marking Rubric</w:t>
      </w:r>
    </w:p>
    <w:p w14:paraId="5E01F9F1" w14:textId="77777777" w:rsidR="00B05518" w:rsidRPr="001A4888" w:rsidRDefault="00B05518" w:rsidP="00B05518">
      <w:pPr>
        <w:pBdr>
          <w:top w:val="nil"/>
          <w:left w:val="nil"/>
          <w:bottom w:val="nil"/>
          <w:right w:val="nil"/>
          <w:between w:val="nil"/>
        </w:pBdr>
        <w:shd w:val="clear" w:color="auto" w:fill="FEFEFE"/>
        <w:spacing w:after="0" w:line="276" w:lineRule="auto"/>
        <w:rPr>
          <w:rFonts w:ascii="Arial" w:eastAsia="Arial" w:hAnsi="Arial" w:cs="Arial"/>
          <w:b/>
          <w:kern w:val="0"/>
          <w:u w:val="single"/>
          <w14:ligatures w14:val="none"/>
        </w:rPr>
      </w:pPr>
    </w:p>
    <w:tbl>
      <w:tblPr>
        <w:tblStyle w:val="TableGrid1"/>
        <w:tblW w:w="0" w:type="auto"/>
        <w:tblLook w:val="04A0" w:firstRow="1" w:lastRow="0" w:firstColumn="1" w:lastColumn="0" w:noHBand="0" w:noVBand="1"/>
      </w:tblPr>
      <w:tblGrid>
        <w:gridCol w:w="2099"/>
        <w:gridCol w:w="2086"/>
        <w:gridCol w:w="2081"/>
        <w:gridCol w:w="2095"/>
        <w:gridCol w:w="2095"/>
      </w:tblGrid>
      <w:tr w:rsidR="00B05518" w:rsidRPr="001A4888" w14:paraId="53D473D0" w14:textId="77777777" w:rsidTr="005971BB">
        <w:tc>
          <w:tcPr>
            <w:tcW w:w="2136" w:type="dxa"/>
          </w:tcPr>
          <w:p w14:paraId="0CDE89D7" w14:textId="77777777" w:rsidR="00B05518" w:rsidRPr="001A4888" w:rsidRDefault="00B05518" w:rsidP="005971BB">
            <w:pPr>
              <w:spacing w:line="276" w:lineRule="auto"/>
              <w:rPr>
                <w:rFonts w:ascii="Arial" w:eastAsia="Arial" w:hAnsi="Arial" w:cs="Arial"/>
                <w:b/>
                <w:sz w:val="28"/>
                <w:szCs w:val="28"/>
                <w:u w:val="single"/>
              </w:rPr>
            </w:pPr>
            <w:r w:rsidRPr="001A4888">
              <w:rPr>
                <w:rFonts w:ascii="Arial" w:eastAsia="Arial" w:hAnsi="Arial" w:cs="Arial"/>
                <w:b/>
              </w:rPr>
              <w:t>Introduction</w:t>
            </w:r>
          </w:p>
        </w:tc>
        <w:tc>
          <w:tcPr>
            <w:tcW w:w="2136" w:type="dxa"/>
          </w:tcPr>
          <w:p w14:paraId="505AB72D" w14:textId="77777777" w:rsidR="00B05518" w:rsidRPr="001A4888" w:rsidRDefault="00B05518" w:rsidP="005971BB">
            <w:pPr>
              <w:spacing w:line="276" w:lineRule="auto"/>
              <w:jc w:val="center"/>
              <w:rPr>
                <w:rFonts w:ascii="Arial" w:eastAsia="Arial" w:hAnsi="Arial" w:cs="Arial"/>
                <w:b/>
                <w:sz w:val="28"/>
                <w:szCs w:val="28"/>
                <w:u w:val="single"/>
              </w:rPr>
            </w:pPr>
            <w:r w:rsidRPr="001A4888">
              <w:rPr>
                <w:rFonts w:ascii="Arial" w:eastAsia="Arial" w:hAnsi="Arial" w:cs="Arial"/>
                <w:b/>
              </w:rPr>
              <w:t>0 - 2</w:t>
            </w:r>
          </w:p>
        </w:tc>
        <w:tc>
          <w:tcPr>
            <w:tcW w:w="2136" w:type="dxa"/>
          </w:tcPr>
          <w:p w14:paraId="43320A6C" w14:textId="77777777" w:rsidR="00B05518" w:rsidRPr="001A4888" w:rsidRDefault="00B05518" w:rsidP="005971BB">
            <w:pPr>
              <w:spacing w:line="276" w:lineRule="auto"/>
              <w:jc w:val="center"/>
              <w:rPr>
                <w:rFonts w:ascii="Arial" w:eastAsia="Arial" w:hAnsi="Arial" w:cs="Arial"/>
                <w:b/>
                <w:sz w:val="28"/>
                <w:szCs w:val="28"/>
                <w:u w:val="single"/>
              </w:rPr>
            </w:pPr>
            <w:r w:rsidRPr="001A4888">
              <w:rPr>
                <w:rFonts w:ascii="Arial" w:eastAsia="Arial" w:hAnsi="Arial" w:cs="Arial"/>
                <w:b/>
              </w:rPr>
              <w:t>3</w:t>
            </w:r>
          </w:p>
        </w:tc>
        <w:tc>
          <w:tcPr>
            <w:tcW w:w="2137" w:type="dxa"/>
          </w:tcPr>
          <w:p w14:paraId="71C6993D" w14:textId="77777777" w:rsidR="00B05518" w:rsidRPr="001A4888" w:rsidRDefault="00B05518" w:rsidP="005971BB">
            <w:pPr>
              <w:spacing w:line="276" w:lineRule="auto"/>
              <w:jc w:val="center"/>
              <w:rPr>
                <w:rFonts w:ascii="Arial" w:eastAsia="Arial" w:hAnsi="Arial" w:cs="Arial"/>
                <w:b/>
                <w:sz w:val="28"/>
                <w:szCs w:val="28"/>
                <w:u w:val="single"/>
              </w:rPr>
            </w:pPr>
            <w:r w:rsidRPr="001A4888">
              <w:rPr>
                <w:rFonts w:ascii="Arial" w:eastAsia="Arial" w:hAnsi="Arial" w:cs="Arial"/>
                <w:b/>
              </w:rPr>
              <w:t>4</w:t>
            </w:r>
          </w:p>
        </w:tc>
        <w:tc>
          <w:tcPr>
            <w:tcW w:w="2137" w:type="dxa"/>
          </w:tcPr>
          <w:p w14:paraId="6AF1A85A" w14:textId="77777777" w:rsidR="00B05518" w:rsidRPr="001A4888" w:rsidRDefault="00B05518" w:rsidP="005971BB">
            <w:pPr>
              <w:spacing w:line="276" w:lineRule="auto"/>
              <w:jc w:val="center"/>
              <w:rPr>
                <w:rFonts w:ascii="Arial" w:eastAsia="Arial" w:hAnsi="Arial" w:cs="Arial"/>
                <w:b/>
                <w:sz w:val="28"/>
                <w:szCs w:val="28"/>
                <w:u w:val="single"/>
              </w:rPr>
            </w:pPr>
            <w:r w:rsidRPr="001A4888">
              <w:rPr>
                <w:rFonts w:ascii="Arial" w:eastAsia="Arial" w:hAnsi="Arial" w:cs="Arial"/>
                <w:b/>
              </w:rPr>
              <w:t>5</w:t>
            </w:r>
          </w:p>
        </w:tc>
      </w:tr>
      <w:tr w:rsidR="00B05518" w:rsidRPr="001A4888" w14:paraId="733E6C49" w14:textId="77777777" w:rsidTr="005971BB">
        <w:tc>
          <w:tcPr>
            <w:tcW w:w="2136" w:type="dxa"/>
          </w:tcPr>
          <w:p w14:paraId="186BDACA" w14:textId="77777777" w:rsidR="00B05518" w:rsidRPr="001A4888" w:rsidRDefault="00B05518" w:rsidP="005971BB">
            <w:pPr>
              <w:spacing w:line="276" w:lineRule="auto"/>
              <w:rPr>
                <w:rFonts w:ascii="Arial" w:eastAsia="Arial" w:hAnsi="Arial" w:cs="Arial"/>
                <w:b/>
                <w:sz w:val="28"/>
                <w:szCs w:val="28"/>
                <w:u w:val="single"/>
              </w:rPr>
            </w:pPr>
            <w:r w:rsidRPr="001A4888">
              <w:rPr>
                <w:rFonts w:ascii="Arial" w:eastAsia="Arial" w:hAnsi="Arial" w:cs="Arial"/>
              </w:rPr>
              <w:t>Includes an opening statement (for effect), some background info</w:t>
            </w:r>
            <w:r>
              <w:rPr>
                <w:rFonts w:ascii="Arial" w:eastAsia="Arial" w:hAnsi="Arial" w:cs="Arial"/>
              </w:rPr>
              <w:t>.</w:t>
            </w:r>
            <w:r w:rsidRPr="001A4888">
              <w:rPr>
                <w:rFonts w:ascii="Arial" w:eastAsia="Arial" w:hAnsi="Arial" w:cs="Arial"/>
              </w:rPr>
              <w:t xml:space="preserve">, a stance, and a goal of the </w:t>
            </w:r>
            <w:proofErr w:type="gramStart"/>
            <w:r w:rsidRPr="001A4888">
              <w:rPr>
                <w:rFonts w:ascii="Arial" w:eastAsia="Arial" w:hAnsi="Arial" w:cs="Arial"/>
              </w:rPr>
              <w:t>mini-essay</w:t>
            </w:r>
            <w:proofErr w:type="gramEnd"/>
            <w:r w:rsidRPr="001A4888">
              <w:rPr>
                <w:rFonts w:ascii="Arial" w:eastAsia="Arial" w:hAnsi="Arial" w:cs="Arial"/>
              </w:rPr>
              <w:t>.</w:t>
            </w:r>
          </w:p>
        </w:tc>
        <w:tc>
          <w:tcPr>
            <w:tcW w:w="2136" w:type="dxa"/>
          </w:tcPr>
          <w:p w14:paraId="7CB54442" w14:textId="77777777" w:rsidR="00B05518" w:rsidRPr="001A4888" w:rsidRDefault="00B05518" w:rsidP="005971BB">
            <w:pPr>
              <w:spacing w:line="276" w:lineRule="auto"/>
              <w:rPr>
                <w:rFonts w:ascii="Arial" w:eastAsia="Arial" w:hAnsi="Arial" w:cs="Arial"/>
                <w:b/>
                <w:sz w:val="28"/>
                <w:szCs w:val="28"/>
                <w:u w:val="single"/>
              </w:rPr>
            </w:pPr>
            <w:r w:rsidRPr="001A4888">
              <w:rPr>
                <w:rFonts w:ascii="Arial" w:eastAsia="Arial" w:hAnsi="Arial" w:cs="Arial"/>
                <w:bCs/>
              </w:rPr>
              <w:t>All elements are included – but poorly written and thought through / only a few of the elements are included and delivered at a poor standard.</w:t>
            </w:r>
          </w:p>
        </w:tc>
        <w:tc>
          <w:tcPr>
            <w:tcW w:w="2136" w:type="dxa"/>
          </w:tcPr>
          <w:p w14:paraId="51087FC0" w14:textId="77777777" w:rsidR="00B05518" w:rsidRPr="001A4888" w:rsidRDefault="00B05518" w:rsidP="005971BB">
            <w:pPr>
              <w:spacing w:line="276" w:lineRule="auto"/>
              <w:rPr>
                <w:rFonts w:ascii="Arial" w:eastAsia="Arial" w:hAnsi="Arial" w:cs="Arial"/>
                <w:b/>
                <w:sz w:val="28"/>
                <w:szCs w:val="28"/>
                <w:u w:val="single"/>
              </w:rPr>
            </w:pPr>
            <w:r w:rsidRPr="001A4888">
              <w:rPr>
                <w:rFonts w:ascii="Arial" w:eastAsia="Arial" w:hAnsi="Arial" w:cs="Arial"/>
                <w:bCs/>
              </w:rPr>
              <w:t xml:space="preserve">All elements are included but delivered at an average standard / most of the elements are included – effort is adequate. </w:t>
            </w:r>
          </w:p>
        </w:tc>
        <w:tc>
          <w:tcPr>
            <w:tcW w:w="2137" w:type="dxa"/>
          </w:tcPr>
          <w:p w14:paraId="4E19D89E" w14:textId="77777777" w:rsidR="00B05518" w:rsidRPr="001A4888" w:rsidRDefault="00B05518" w:rsidP="005971BB">
            <w:pPr>
              <w:spacing w:line="276" w:lineRule="auto"/>
              <w:rPr>
                <w:rFonts w:ascii="Arial" w:eastAsia="Arial" w:hAnsi="Arial" w:cs="Arial"/>
                <w:b/>
                <w:sz w:val="28"/>
                <w:szCs w:val="28"/>
                <w:u w:val="single"/>
              </w:rPr>
            </w:pPr>
            <w:r w:rsidRPr="001A4888">
              <w:rPr>
                <w:rFonts w:ascii="Arial" w:eastAsia="Arial" w:hAnsi="Arial" w:cs="Arial"/>
              </w:rPr>
              <w:t>All elements are incorporated and are well-written and thought-through.</w:t>
            </w:r>
          </w:p>
        </w:tc>
        <w:tc>
          <w:tcPr>
            <w:tcW w:w="2137" w:type="dxa"/>
          </w:tcPr>
          <w:p w14:paraId="50980681" w14:textId="77777777" w:rsidR="00B05518" w:rsidRPr="001A4888" w:rsidRDefault="00B05518" w:rsidP="005971BB">
            <w:pPr>
              <w:spacing w:line="276" w:lineRule="auto"/>
              <w:rPr>
                <w:rFonts w:ascii="Arial" w:eastAsia="Arial" w:hAnsi="Arial" w:cs="Arial"/>
                <w:b/>
                <w:sz w:val="28"/>
                <w:szCs w:val="28"/>
                <w:u w:val="single"/>
              </w:rPr>
            </w:pPr>
            <w:r w:rsidRPr="001A4888">
              <w:rPr>
                <w:rFonts w:ascii="Arial" w:eastAsia="Arial" w:hAnsi="Arial" w:cs="Arial"/>
              </w:rPr>
              <w:t>All elements are excellently incorporated and are intelligently written and well-thought-through.</w:t>
            </w:r>
          </w:p>
        </w:tc>
      </w:tr>
      <w:tr w:rsidR="00B05518" w:rsidRPr="001A4888" w14:paraId="3FDE24B0" w14:textId="77777777" w:rsidTr="005971BB">
        <w:tc>
          <w:tcPr>
            <w:tcW w:w="2136" w:type="dxa"/>
          </w:tcPr>
          <w:p w14:paraId="3CCD1C2A" w14:textId="77777777" w:rsidR="00B05518" w:rsidRPr="001A4888" w:rsidRDefault="00B05518" w:rsidP="005971BB">
            <w:pPr>
              <w:spacing w:line="276" w:lineRule="auto"/>
              <w:rPr>
                <w:rFonts w:ascii="Arial" w:eastAsia="Arial" w:hAnsi="Arial" w:cs="Arial"/>
                <w:b/>
                <w:sz w:val="28"/>
                <w:szCs w:val="28"/>
                <w:u w:val="single"/>
              </w:rPr>
            </w:pPr>
            <w:r w:rsidRPr="001A4888">
              <w:rPr>
                <w:rFonts w:ascii="Arial" w:eastAsia="Arial" w:hAnsi="Arial" w:cs="Arial"/>
                <w:b/>
              </w:rPr>
              <w:t>Conclusion</w:t>
            </w:r>
          </w:p>
        </w:tc>
        <w:tc>
          <w:tcPr>
            <w:tcW w:w="2136" w:type="dxa"/>
          </w:tcPr>
          <w:p w14:paraId="23BE439D" w14:textId="77777777" w:rsidR="00B05518" w:rsidRPr="001A4888" w:rsidRDefault="00B05518" w:rsidP="005971BB">
            <w:pPr>
              <w:spacing w:line="276" w:lineRule="auto"/>
              <w:jc w:val="center"/>
              <w:rPr>
                <w:rFonts w:ascii="Arial" w:eastAsia="Arial" w:hAnsi="Arial" w:cs="Arial"/>
                <w:b/>
                <w:sz w:val="28"/>
                <w:szCs w:val="28"/>
                <w:u w:val="single"/>
              </w:rPr>
            </w:pPr>
            <w:r w:rsidRPr="001A4888">
              <w:rPr>
                <w:rFonts w:ascii="Arial" w:eastAsia="Arial" w:hAnsi="Arial" w:cs="Arial"/>
                <w:b/>
              </w:rPr>
              <w:t>0 - 2</w:t>
            </w:r>
          </w:p>
        </w:tc>
        <w:tc>
          <w:tcPr>
            <w:tcW w:w="2136" w:type="dxa"/>
          </w:tcPr>
          <w:p w14:paraId="55349508" w14:textId="77777777" w:rsidR="00B05518" w:rsidRPr="001A4888" w:rsidRDefault="00B05518" w:rsidP="005971BB">
            <w:pPr>
              <w:spacing w:line="276" w:lineRule="auto"/>
              <w:jc w:val="center"/>
              <w:rPr>
                <w:rFonts w:ascii="Arial" w:eastAsia="Arial" w:hAnsi="Arial" w:cs="Arial"/>
                <w:b/>
                <w:sz w:val="28"/>
                <w:szCs w:val="28"/>
                <w:u w:val="single"/>
              </w:rPr>
            </w:pPr>
            <w:r w:rsidRPr="001A4888">
              <w:rPr>
                <w:rFonts w:ascii="Arial" w:eastAsia="Arial" w:hAnsi="Arial" w:cs="Arial"/>
                <w:b/>
              </w:rPr>
              <w:t>3</w:t>
            </w:r>
          </w:p>
        </w:tc>
        <w:tc>
          <w:tcPr>
            <w:tcW w:w="2137" w:type="dxa"/>
          </w:tcPr>
          <w:p w14:paraId="5D463A2F" w14:textId="77777777" w:rsidR="00B05518" w:rsidRPr="001A4888" w:rsidRDefault="00B05518" w:rsidP="005971BB">
            <w:pPr>
              <w:spacing w:line="276" w:lineRule="auto"/>
              <w:jc w:val="center"/>
              <w:rPr>
                <w:rFonts w:ascii="Arial" w:eastAsia="Arial" w:hAnsi="Arial" w:cs="Arial"/>
                <w:b/>
                <w:sz w:val="28"/>
                <w:szCs w:val="28"/>
                <w:u w:val="single"/>
              </w:rPr>
            </w:pPr>
            <w:r w:rsidRPr="001A4888">
              <w:rPr>
                <w:rFonts w:ascii="Arial" w:eastAsia="Arial" w:hAnsi="Arial" w:cs="Arial"/>
                <w:b/>
              </w:rPr>
              <w:t>4</w:t>
            </w:r>
          </w:p>
        </w:tc>
        <w:tc>
          <w:tcPr>
            <w:tcW w:w="2137" w:type="dxa"/>
          </w:tcPr>
          <w:p w14:paraId="6A32F497" w14:textId="77777777" w:rsidR="00B05518" w:rsidRPr="001A4888" w:rsidRDefault="00B05518" w:rsidP="005971BB">
            <w:pPr>
              <w:spacing w:line="276" w:lineRule="auto"/>
              <w:jc w:val="center"/>
              <w:rPr>
                <w:rFonts w:ascii="Arial" w:eastAsia="Arial" w:hAnsi="Arial" w:cs="Arial"/>
                <w:b/>
                <w:sz w:val="28"/>
                <w:szCs w:val="28"/>
                <w:u w:val="single"/>
              </w:rPr>
            </w:pPr>
            <w:r w:rsidRPr="001A4888">
              <w:rPr>
                <w:rFonts w:ascii="Arial" w:eastAsia="Arial" w:hAnsi="Arial" w:cs="Arial"/>
                <w:b/>
              </w:rPr>
              <w:t>5</w:t>
            </w:r>
          </w:p>
        </w:tc>
      </w:tr>
      <w:tr w:rsidR="00B05518" w:rsidRPr="001A4888" w14:paraId="226AB3FD" w14:textId="77777777" w:rsidTr="005971BB">
        <w:tc>
          <w:tcPr>
            <w:tcW w:w="2136" w:type="dxa"/>
          </w:tcPr>
          <w:p w14:paraId="483259FD" w14:textId="77777777" w:rsidR="00B05518" w:rsidRPr="001A4888" w:rsidRDefault="00B05518" w:rsidP="005971BB">
            <w:pPr>
              <w:spacing w:line="276" w:lineRule="auto"/>
              <w:rPr>
                <w:rFonts w:ascii="Arial" w:eastAsia="Arial" w:hAnsi="Arial" w:cs="Arial"/>
                <w:b/>
                <w:sz w:val="28"/>
                <w:szCs w:val="28"/>
                <w:u w:val="single"/>
              </w:rPr>
            </w:pPr>
            <w:r w:rsidRPr="001A4888">
              <w:rPr>
                <w:rFonts w:ascii="Arial" w:eastAsia="Arial" w:hAnsi="Arial" w:cs="Arial"/>
              </w:rPr>
              <w:t>Includes a summary of the main points, a stance is restated, and a closing statement is included.</w:t>
            </w:r>
          </w:p>
        </w:tc>
        <w:tc>
          <w:tcPr>
            <w:tcW w:w="2136" w:type="dxa"/>
          </w:tcPr>
          <w:p w14:paraId="4EB327E2" w14:textId="77777777" w:rsidR="00B05518" w:rsidRPr="001A4888" w:rsidRDefault="00B05518" w:rsidP="005971BB">
            <w:pPr>
              <w:spacing w:line="276" w:lineRule="auto"/>
              <w:rPr>
                <w:rFonts w:ascii="Arial" w:eastAsia="Arial" w:hAnsi="Arial" w:cs="Arial"/>
                <w:b/>
                <w:sz w:val="28"/>
                <w:szCs w:val="28"/>
                <w:u w:val="single"/>
              </w:rPr>
            </w:pPr>
            <w:r w:rsidRPr="001A4888">
              <w:rPr>
                <w:rFonts w:ascii="Arial" w:eastAsia="Arial" w:hAnsi="Arial" w:cs="Arial"/>
                <w:bCs/>
              </w:rPr>
              <w:t>All elements are included – but poorly written and thought through / only a few of the elements are included and delivered at a poor standard.</w:t>
            </w:r>
          </w:p>
        </w:tc>
        <w:tc>
          <w:tcPr>
            <w:tcW w:w="2136" w:type="dxa"/>
          </w:tcPr>
          <w:p w14:paraId="4A0DF54C" w14:textId="77777777" w:rsidR="00B05518" w:rsidRPr="001A4888" w:rsidRDefault="00B05518" w:rsidP="005971BB">
            <w:pPr>
              <w:spacing w:line="276" w:lineRule="auto"/>
              <w:rPr>
                <w:rFonts w:ascii="Arial" w:eastAsia="Arial" w:hAnsi="Arial" w:cs="Arial"/>
                <w:b/>
                <w:sz w:val="28"/>
                <w:szCs w:val="28"/>
                <w:u w:val="single"/>
              </w:rPr>
            </w:pPr>
            <w:r w:rsidRPr="001A4888">
              <w:rPr>
                <w:rFonts w:ascii="Arial" w:eastAsia="Arial" w:hAnsi="Arial" w:cs="Arial"/>
                <w:bCs/>
              </w:rPr>
              <w:t>All elements are included but delivered at an average standard / most of the elements are included – effort is adequate.</w:t>
            </w:r>
          </w:p>
        </w:tc>
        <w:tc>
          <w:tcPr>
            <w:tcW w:w="2137" w:type="dxa"/>
          </w:tcPr>
          <w:p w14:paraId="1488498A" w14:textId="77777777" w:rsidR="00B05518" w:rsidRPr="001A4888" w:rsidRDefault="00B05518" w:rsidP="005971BB">
            <w:pPr>
              <w:spacing w:line="276" w:lineRule="auto"/>
              <w:rPr>
                <w:rFonts w:ascii="Arial" w:eastAsia="Arial" w:hAnsi="Arial" w:cs="Arial"/>
                <w:b/>
                <w:sz w:val="28"/>
                <w:szCs w:val="28"/>
                <w:u w:val="single"/>
              </w:rPr>
            </w:pPr>
            <w:r w:rsidRPr="001A4888">
              <w:rPr>
                <w:rFonts w:ascii="Arial" w:eastAsia="Arial" w:hAnsi="Arial" w:cs="Arial"/>
              </w:rPr>
              <w:t>All elements are incorporated and are well-written and thought-through.</w:t>
            </w:r>
          </w:p>
        </w:tc>
        <w:tc>
          <w:tcPr>
            <w:tcW w:w="2137" w:type="dxa"/>
          </w:tcPr>
          <w:p w14:paraId="4B7A004F" w14:textId="77777777" w:rsidR="00B05518" w:rsidRPr="001A4888" w:rsidRDefault="00B05518" w:rsidP="005971BB">
            <w:pPr>
              <w:spacing w:line="276" w:lineRule="auto"/>
              <w:rPr>
                <w:rFonts w:ascii="Arial" w:eastAsia="Arial" w:hAnsi="Arial" w:cs="Arial"/>
                <w:b/>
                <w:sz w:val="28"/>
                <w:szCs w:val="28"/>
                <w:u w:val="single"/>
              </w:rPr>
            </w:pPr>
            <w:r w:rsidRPr="001A4888">
              <w:rPr>
                <w:rFonts w:ascii="Arial" w:eastAsia="Arial" w:hAnsi="Arial" w:cs="Arial"/>
              </w:rPr>
              <w:t>All elements are excellently incorporated and are intelligently written and well-thought-through.</w:t>
            </w:r>
          </w:p>
        </w:tc>
      </w:tr>
      <w:tr w:rsidR="00B05518" w:rsidRPr="001A4888" w14:paraId="086CFCC6" w14:textId="77777777" w:rsidTr="005971BB">
        <w:tc>
          <w:tcPr>
            <w:tcW w:w="2136" w:type="dxa"/>
          </w:tcPr>
          <w:p w14:paraId="7287A9DA" w14:textId="77777777" w:rsidR="00B05518" w:rsidRPr="001A4888" w:rsidRDefault="00B05518" w:rsidP="005971BB">
            <w:pPr>
              <w:rPr>
                <w:rFonts w:ascii="Arial" w:eastAsia="Arial" w:hAnsi="Arial" w:cs="Arial"/>
                <w:b/>
                <w:sz w:val="28"/>
                <w:szCs w:val="28"/>
                <w:u w:val="single"/>
              </w:rPr>
            </w:pPr>
          </w:p>
        </w:tc>
        <w:tc>
          <w:tcPr>
            <w:tcW w:w="2136" w:type="dxa"/>
          </w:tcPr>
          <w:p w14:paraId="598C1232" w14:textId="77777777" w:rsidR="00B05518" w:rsidRPr="004B4871" w:rsidRDefault="00B05518" w:rsidP="005971BB">
            <w:pPr>
              <w:jc w:val="center"/>
              <w:rPr>
                <w:rFonts w:ascii="Arial" w:eastAsia="Arial" w:hAnsi="Arial" w:cs="Arial"/>
                <w:b/>
                <w:sz w:val="28"/>
                <w:szCs w:val="28"/>
                <w:u w:val="single"/>
              </w:rPr>
            </w:pPr>
            <w:r w:rsidRPr="004B4871">
              <w:rPr>
                <w:rFonts w:ascii="Arial" w:eastAsia="Arial" w:hAnsi="Arial" w:cs="Arial"/>
                <w:b/>
              </w:rPr>
              <w:t>0 - 11</w:t>
            </w:r>
          </w:p>
        </w:tc>
        <w:tc>
          <w:tcPr>
            <w:tcW w:w="2136" w:type="dxa"/>
          </w:tcPr>
          <w:p w14:paraId="6DA2E7B2" w14:textId="77777777" w:rsidR="00B05518" w:rsidRPr="004B4871" w:rsidRDefault="00B05518" w:rsidP="005971BB">
            <w:pPr>
              <w:jc w:val="center"/>
              <w:rPr>
                <w:rFonts w:ascii="Arial" w:eastAsia="Arial" w:hAnsi="Arial" w:cs="Arial"/>
                <w:b/>
                <w:sz w:val="28"/>
                <w:szCs w:val="28"/>
                <w:u w:val="single"/>
              </w:rPr>
            </w:pPr>
            <w:r w:rsidRPr="004B4871">
              <w:rPr>
                <w:rFonts w:ascii="Arial" w:eastAsia="Arial" w:hAnsi="Arial" w:cs="Arial"/>
                <w:b/>
              </w:rPr>
              <w:t>12 - 20</w:t>
            </w:r>
          </w:p>
        </w:tc>
        <w:tc>
          <w:tcPr>
            <w:tcW w:w="2137" w:type="dxa"/>
          </w:tcPr>
          <w:p w14:paraId="1D9F8835" w14:textId="77777777" w:rsidR="00B05518" w:rsidRPr="004B4871" w:rsidRDefault="00B05518" w:rsidP="005971BB">
            <w:pPr>
              <w:jc w:val="center"/>
              <w:rPr>
                <w:rFonts w:ascii="Arial" w:eastAsia="Arial" w:hAnsi="Arial" w:cs="Arial"/>
                <w:b/>
                <w:sz w:val="28"/>
                <w:szCs w:val="28"/>
                <w:u w:val="single"/>
              </w:rPr>
            </w:pPr>
            <w:r w:rsidRPr="004B4871">
              <w:rPr>
                <w:rFonts w:ascii="Arial" w:eastAsia="Arial" w:hAnsi="Arial" w:cs="Arial"/>
                <w:b/>
              </w:rPr>
              <w:t>21 - 23</w:t>
            </w:r>
          </w:p>
        </w:tc>
        <w:tc>
          <w:tcPr>
            <w:tcW w:w="2137" w:type="dxa"/>
          </w:tcPr>
          <w:p w14:paraId="0C392C81" w14:textId="77777777" w:rsidR="00B05518" w:rsidRPr="004B4871" w:rsidRDefault="00B05518" w:rsidP="005971BB">
            <w:pPr>
              <w:jc w:val="center"/>
              <w:rPr>
                <w:rFonts w:ascii="Arial" w:eastAsia="Arial" w:hAnsi="Arial" w:cs="Arial"/>
                <w:b/>
                <w:sz w:val="28"/>
                <w:szCs w:val="28"/>
                <w:u w:val="single"/>
              </w:rPr>
            </w:pPr>
            <w:r w:rsidRPr="004B4871">
              <w:rPr>
                <w:rFonts w:ascii="Arial" w:eastAsia="Arial" w:hAnsi="Arial" w:cs="Arial"/>
                <w:b/>
              </w:rPr>
              <w:t>24 - 30</w:t>
            </w:r>
          </w:p>
        </w:tc>
      </w:tr>
      <w:tr w:rsidR="00B05518" w:rsidRPr="001A4888" w14:paraId="55365B15" w14:textId="77777777" w:rsidTr="005971BB">
        <w:tc>
          <w:tcPr>
            <w:tcW w:w="2136" w:type="dxa"/>
          </w:tcPr>
          <w:p w14:paraId="5829FC57" w14:textId="77777777" w:rsidR="00B05518" w:rsidRPr="001A4888" w:rsidRDefault="00B05518" w:rsidP="005971BB">
            <w:pPr>
              <w:spacing w:line="276" w:lineRule="auto"/>
              <w:rPr>
                <w:rFonts w:ascii="Arial" w:eastAsia="Arial" w:hAnsi="Arial" w:cs="Arial"/>
                <w:b/>
              </w:rPr>
            </w:pPr>
          </w:p>
          <w:p w14:paraId="5DC26939" w14:textId="26426654" w:rsidR="00B05518" w:rsidRPr="001A4888" w:rsidRDefault="00B05518" w:rsidP="005971BB">
            <w:pPr>
              <w:spacing w:line="276" w:lineRule="auto"/>
              <w:rPr>
                <w:rFonts w:ascii="Arial" w:eastAsia="Arial" w:hAnsi="Arial" w:cs="Arial"/>
                <w:b/>
              </w:rPr>
            </w:pPr>
            <w:r w:rsidRPr="001A4888">
              <w:rPr>
                <w:rFonts w:ascii="Arial" w:eastAsia="Arial" w:hAnsi="Arial" w:cs="Arial"/>
                <w:b/>
              </w:rPr>
              <w:t xml:space="preserve">6 </w:t>
            </w:r>
            <w:r>
              <w:rPr>
                <w:rFonts w:ascii="Arial" w:eastAsia="Arial" w:hAnsi="Arial" w:cs="Arial"/>
                <w:b/>
              </w:rPr>
              <w:t>×</w:t>
            </w:r>
            <w:r w:rsidRPr="001A4888">
              <w:rPr>
                <w:rFonts w:ascii="Arial" w:eastAsia="Arial" w:hAnsi="Arial" w:cs="Arial"/>
                <w:b/>
              </w:rPr>
              <w:t xml:space="preserve"> 5 = </w:t>
            </w:r>
            <w:r w:rsidR="00D5457B">
              <w:rPr>
                <w:rFonts w:ascii="Arial" w:eastAsia="Arial" w:hAnsi="Arial" w:cs="Arial"/>
                <w:b/>
              </w:rPr>
              <w:t>30</w:t>
            </w:r>
          </w:p>
          <w:p w14:paraId="064BA4D3" w14:textId="77777777" w:rsidR="00B05518" w:rsidRPr="001A4888" w:rsidRDefault="00B05518" w:rsidP="005971BB">
            <w:pPr>
              <w:spacing w:line="276" w:lineRule="auto"/>
              <w:rPr>
                <w:rFonts w:ascii="Arial" w:eastAsia="Arial" w:hAnsi="Arial" w:cs="Arial"/>
                <w:b/>
              </w:rPr>
            </w:pPr>
          </w:p>
          <w:p w14:paraId="1EFEE275" w14:textId="77777777" w:rsidR="00B05518" w:rsidRPr="001A4888" w:rsidRDefault="00B05518" w:rsidP="005971BB">
            <w:pPr>
              <w:spacing w:line="276" w:lineRule="auto"/>
              <w:rPr>
                <w:rFonts w:ascii="Arial" w:eastAsia="Arial" w:hAnsi="Arial" w:cs="Arial"/>
                <w:b/>
                <w:sz w:val="28"/>
                <w:szCs w:val="28"/>
                <w:u w:val="single"/>
              </w:rPr>
            </w:pPr>
            <w:r w:rsidRPr="001A4888">
              <w:rPr>
                <w:rFonts w:ascii="Arial" w:eastAsia="Arial" w:hAnsi="Arial" w:cs="Arial"/>
                <w:b/>
              </w:rPr>
              <w:t xml:space="preserve">5 marks for each point paragraph comprised of a valid point aligned with the stance (1); explanation (2), </w:t>
            </w:r>
            <w:proofErr w:type="spellStart"/>
            <w:proofErr w:type="gramStart"/>
            <w:r w:rsidRPr="001A4888">
              <w:rPr>
                <w:rFonts w:ascii="Arial" w:eastAsia="Arial" w:hAnsi="Arial" w:cs="Arial"/>
                <w:b/>
              </w:rPr>
              <w:t>e.g’s</w:t>
            </w:r>
            <w:proofErr w:type="spellEnd"/>
            <w:proofErr w:type="gramEnd"/>
            <w:r w:rsidRPr="001A4888">
              <w:rPr>
                <w:rFonts w:ascii="Arial" w:eastAsia="Arial" w:hAnsi="Arial" w:cs="Arial"/>
                <w:b/>
              </w:rPr>
              <w:t xml:space="preserve"> (2)</w:t>
            </w:r>
          </w:p>
        </w:tc>
        <w:tc>
          <w:tcPr>
            <w:tcW w:w="2136" w:type="dxa"/>
          </w:tcPr>
          <w:p w14:paraId="33427800" w14:textId="77777777" w:rsidR="00B05518" w:rsidRPr="001A4888" w:rsidRDefault="00B05518" w:rsidP="005971BB">
            <w:pPr>
              <w:spacing w:line="276" w:lineRule="auto"/>
              <w:rPr>
                <w:rFonts w:ascii="Arial" w:eastAsia="Arial" w:hAnsi="Arial" w:cs="Arial"/>
              </w:rPr>
            </w:pPr>
            <w:r w:rsidRPr="001A4888">
              <w:rPr>
                <w:rFonts w:ascii="Arial" w:eastAsia="Arial" w:hAnsi="Arial" w:cs="Arial"/>
              </w:rPr>
              <w:t xml:space="preserve">The student's responses show a lack of adequate justification and thought around the topic. Tends to get sidetracked and does not make a valid argument. </w:t>
            </w:r>
          </w:p>
          <w:p w14:paraId="18025525" w14:textId="77777777" w:rsidR="00B05518" w:rsidRPr="001A4888" w:rsidRDefault="00B05518" w:rsidP="005971BB">
            <w:pPr>
              <w:spacing w:line="276" w:lineRule="auto"/>
              <w:rPr>
                <w:rFonts w:ascii="Arial" w:eastAsia="Arial" w:hAnsi="Arial" w:cs="Arial"/>
                <w:b/>
                <w:sz w:val="28"/>
                <w:szCs w:val="28"/>
                <w:u w:val="single"/>
              </w:rPr>
            </w:pPr>
            <w:r w:rsidRPr="001A4888">
              <w:rPr>
                <w:rFonts w:ascii="Arial" w:eastAsia="Arial" w:hAnsi="Arial" w:cs="Arial"/>
              </w:rPr>
              <w:t>Limited or no use of examples.</w:t>
            </w:r>
          </w:p>
        </w:tc>
        <w:tc>
          <w:tcPr>
            <w:tcW w:w="2136" w:type="dxa"/>
          </w:tcPr>
          <w:p w14:paraId="2C892850" w14:textId="77777777" w:rsidR="00B05518" w:rsidRPr="001A4888" w:rsidRDefault="00B05518" w:rsidP="005971BB">
            <w:pPr>
              <w:spacing w:line="276" w:lineRule="auto"/>
              <w:rPr>
                <w:rFonts w:ascii="Arial" w:eastAsia="Arial" w:hAnsi="Arial" w:cs="Arial"/>
              </w:rPr>
            </w:pPr>
            <w:r w:rsidRPr="001A4888">
              <w:rPr>
                <w:rFonts w:ascii="Arial" w:eastAsia="Arial" w:hAnsi="Arial" w:cs="Arial"/>
              </w:rPr>
              <w:t>The student attempts to build a response but lacks insight into the nature of the topic.</w:t>
            </w:r>
          </w:p>
          <w:p w14:paraId="24DC3D8F" w14:textId="77777777" w:rsidR="00B05518" w:rsidRPr="001A4888" w:rsidRDefault="00B05518" w:rsidP="005971BB">
            <w:pPr>
              <w:spacing w:line="276" w:lineRule="auto"/>
              <w:rPr>
                <w:rFonts w:ascii="Arial" w:eastAsia="Arial" w:hAnsi="Arial" w:cs="Arial"/>
                <w:b/>
                <w:sz w:val="28"/>
                <w:szCs w:val="28"/>
                <w:u w:val="single"/>
              </w:rPr>
            </w:pPr>
            <w:r w:rsidRPr="001A4888">
              <w:rPr>
                <w:rFonts w:ascii="Arial" w:eastAsia="Arial" w:hAnsi="Arial" w:cs="Arial"/>
              </w:rPr>
              <w:t>Poor or limited use of examples. Examples are generally superficial.</w:t>
            </w:r>
          </w:p>
        </w:tc>
        <w:tc>
          <w:tcPr>
            <w:tcW w:w="2137" w:type="dxa"/>
          </w:tcPr>
          <w:p w14:paraId="30326F24" w14:textId="77777777" w:rsidR="00B05518" w:rsidRPr="001A4888" w:rsidRDefault="00B05518" w:rsidP="005971BB">
            <w:pPr>
              <w:spacing w:line="276" w:lineRule="auto"/>
              <w:rPr>
                <w:rFonts w:ascii="Arial" w:eastAsia="Arial" w:hAnsi="Arial" w:cs="Arial"/>
              </w:rPr>
            </w:pPr>
            <w:r w:rsidRPr="001A4888">
              <w:rPr>
                <w:rFonts w:ascii="Arial" w:eastAsia="Arial" w:hAnsi="Arial" w:cs="Arial"/>
              </w:rPr>
              <w:t>A good response to the question shows the student’s position or argument on both sides of the issue with validity.</w:t>
            </w:r>
          </w:p>
          <w:p w14:paraId="19DE89E7" w14:textId="77777777" w:rsidR="00B05518" w:rsidRPr="001A4888" w:rsidRDefault="00B05518" w:rsidP="005971BB">
            <w:pPr>
              <w:spacing w:line="276" w:lineRule="auto"/>
              <w:rPr>
                <w:rFonts w:ascii="Arial" w:eastAsia="Arial" w:hAnsi="Arial" w:cs="Arial"/>
                <w:b/>
                <w:sz w:val="28"/>
                <w:szCs w:val="28"/>
                <w:u w:val="single"/>
              </w:rPr>
            </w:pPr>
            <w:r w:rsidRPr="001A4888">
              <w:rPr>
                <w:rFonts w:ascii="Arial" w:eastAsia="Arial" w:hAnsi="Arial" w:cs="Arial"/>
              </w:rPr>
              <w:t>Use of valid examples as justification.</w:t>
            </w:r>
          </w:p>
        </w:tc>
        <w:tc>
          <w:tcPr>
            <w:tcW w:w="2137" w:type="dxa"/>
          </w:tcPr>
          <w:p w14:paraId="095D23E2" w14:textId="77777777" w:rsidR="00B05518" w:rsidRPr="001A4888" w:rsidRDefault="00B05518" w:rsidP="005971BB">
            <w:pPr>
              <w:spacing w:line="276" w:lineRule="auto"/>
              <w:rPr>
                <w:rFonts w:ascii="Arial" w:eastAsia="Arial" w:hAnsi="Arial" w:cs="Arial"/>
                <w:b/>
                <w:sz w:val="28"/>
                <w:szCs w:val="28"/>
                <w:u w:val="single"/>
              </w:rPr>
            </w:pPr>
            <w:r w:rsidRPr="001A4888">
              <w:rPr>
                <w:rFonts w:ascii="Arial" w:eastAsia="Arial" w:hAnsi="Arial" w:cs="Arial"/>
              </w:rPr>
              <w:t xml:space="preserve">Detailed and thorough response showing a clear position agreeing or disagreeing with the question statement. The student uses highly valid examples to justify his/her argument. </w:t>
            </w:r>
          </w:p>
        </w:tc>
      </w:tr>
      <w:tr w:rsidR="00B05518" w:rsidRPr="001A4888" w14:paraId="612C63E9" w14:textId="77777777" w:rsidTr="005971BB">
        <w:tc>
          <w:tcPr>
            <w:tcW w:w="2136" w:type="dxa"/>
          </w:tcPr>
          <w:p w14:paraId="2151277F" w14:textId="77777777" w:rsidR="00B05518" w:rsidRPr="001A4888" w:rsidRDefault="00B05518" w:rsidP="005971BB">
            <w:pPr>
              <w:spacing w:line="276" w:lineRule="auto"/>
              <w:rPr>
                <w:rFonts w:ascii="Arial" w:eastAsia="Arial" w:hAnsi="Arial" w:cs="Arial"/>
                <w:b/>
                <w:sz w:val="28"/>
                <w:szCs w:val="28"/>
                <w:u w:val="single"/>
              </w:rPr>
            </w:pPr>
            <w:r w:rsidRPr="001A4888">
              <w:rPr>
                <w:rFonts w:ascii="Arial" w:eastAsia="Arial" w:hAnsi="Arial" w:cs="Arial"/>
                <w:b/>
              </w:rPr>
              <w:t xml:space="preserve">Own Voice </w:t>
            </w:r>
          </w:p>
        </w:tc>
        <w:tc>
          <w:tcPr>
            <w:tcW w:w="4272" w:type="dxa"/>
            <w:gridSpan w:val="2"/>
            <w:shd w:val="clear" w:color="auto" w:fill="7F7F7F" w:themeFill="text1" w:themeFillTint="80"/>
          </w:tcPr>
          <w:p w14:paraId="4164F812" w14:textId="77777777" w:rsidR="00B05518" w:rsidRPr="001A4888" w:rsidRDefault="00B05518" w:rsidP="005971BB">
            <w:pPr>
              <w:spacing w:line="276" w:lineRule="auto"/>
              <w:rPr>
                <w:rFonts w:ascii="Arial" w:eastAsia="Arial" w:hAnsi="Arial" w:cs="Arial"/>
                <w:b/>
                <w:sz w:val="28"/>
                <w:szCs w:val="28"/>
                <w:u w:val="single"/>
              </w:rPr>
            </w:pPr>
            <w:r>
              <w:rPr>
                <w:rFonts w:ascii="Arial" w:eastAsia="Arial" w:hAnsi="Arial" w:cs="Arial"/>
                <w:b/>
              </w:rPr>
              <w:t>I</w:t>
            </w:r>
            <w:r w:rsidRPr="001A4888">
              <w:rPr>
                <w:rFonts w:ascii="Arial" w:eastAsia="Arial" w:hAnsi="Arial" w:cs="Arial"/>
                <w:b/>
              </w:rPr>
              <w:t>s clearly conveyed</w:t>
            </w:r>
          </w:p>
        </w:tc>
        <w:tc>
          <w:tcPr>
            <w:tcW w:w="2137" w:type="dxa"/>
            <w:shd w:val="clear" w:color="auto" w:fill="7F7F7F" w:themeFill="text1" w:themeFillTint="80"/>
          </w:tcPr>
          <w:p w14:paraId="598DA893" w14:textId="77777777" w:rsidR="00B05518" w:rsidRPr="001A4888" w:rsidRDefault="00B05518" w:rsidP="005971BB">
            <w:pPr>
              <w:spacing w:line="276" w:lineRule="auto"/>
              <w:rPr>
                <w:rFonts w:ascii="Arial" w:eastAsia="Arial" w:hAnsi="Arial" w:cs="Arial"/>
                <w:b/>
                <w:sz w:val="28"/>
                <w:szCs w:val="28"/>
                <w:u w:val="single"/>
              </w:rPr>
            </w:pPr>
          </w:p>
        </w:tc>
        <w:tc>
          <w:tcPr>
            <w:tcW w:w="2137" w:type="dxa"/>
            <w:shd w:val="clear" w:color="auto" w:fill="7F7F7F" w:themeFill="text1" w:themeFillTint="80"/>
            <w:vAlign w:val="center"/>
          </w:tcPr>
          <w:p w14:paraId="2A88E7AB" w14:textId="77777777" w:rsidR="00B05518" w:rsidRPr="001A4888" w:rsidRDefault="00B05518" w:rsidP="005971BB">
            <w:pPr>
              <w:spacing w:line="276" w:lineRule="auto"/>
              <w:jc w:val="center"/>
              <w:rPr>
                <w:rFonts w:ascii="Arial" w:eastAsia="Arial" w:hAnsi="Arial" w:cs="Arial"/>
                <w:b/>
              </w:rPr>
            </w:pPr>
            <w:r w:rsidRPr="001A4888">
              <w:rPr>
                <w:rFonts w:ascii="Arial" w:eastAsia="Arial" w:hAnsi="Arial" w:cs="Arial"/>
                <w:b/>
              </w:rPr>
              <w:t>5</w:t>
            </w:r>
          </w:p>
        </w:tc>
      </w:tr>
      <w:tr w:rsidR="00B05518" w:rsidRPr="001A4888" w14:paraId="1F28CE3E" w14:textId="77777777" w:rsidTr="005971BB">
        <w:tc>
          <w:tcPr>
            <w:tcW w:w="2136" w:type="dxa"/>
          </w:tcPr>
          <w:p w14:paraId="7F01C4D9" w14:textId="77777777" w:rsidR="00B05518" w:rsidRPr="001A4888" w:rsidRDefault="00B05518" w:rsidP="005971BB">
            <w:pPr>
              <w:spacing w:line="276" w:lineRule="auto"/>
              <w:rPr>
                <w:rFonts w:ascii="Arial" w:eastAsia="Arial" w:hAnsi="Arial" w:cs="Arial"/>
                <w:b/>
                <w:sz w:val="28"/>
                <w:szCs w:val="28"/>
                <w:u w:val="single"/>
              </w:rPr>
            </w:pPr>
            <w:r w:rsidRPr="001A4888">
              <w:rPr>
                <w:rFonts w:ascii="Arial" w:eastAsia="Arial" w:hAnsi="Arial" w:cs="Arial"/>
                <w:b/>
              </w:rPr>
              <w:t>Structure</w:t>
            </w:r>
          </w:p>
        </w:tc>
        <w:tc>
          <w:tcPr>
            <w:tcW w:w="6409" w:type="dxa"/>
            <w:gridSpan w:val="3"/>
          </w:tcPr>
          <w:p w14:paraId="01E9A58F" w14:textId="77777777" w:rsidR="00B05518" w:rsidRPr="001A4888" w:rsidRDefault="00B05518" w:rsidP="005971BB">
            <w:pPr>
              <w:spacing w:line="276" w:lineRule="auto"/>
              <w:rPr>
                <w:rFonts w:ascii="Arial" w:eastAsia="Arial" w:hAnsi="Arial" w:cs="Arial"/>
                <w:b/>
                <w:sz w:val="28"/>
                <w:szCs w:val="28"/>
                <w:u w:val="single"/>
              </w:rPr>
            </w:pPr>
            <w:r w:rsidRPr="001A4888">
              <w:rPr>
                <w:rFonts w:ascii="Arial" w:eastAsia="Arial" w:hAnsi="Arial" w:cs="Arial"/>
              </w:rPr>
              <w:t>Paragraphs flow logically &amp; the required structure is followed</w:t>
            </w:r>
          </w:p>
        </w:tc>
        <w:tc>
          <w:tcPr>
            <w:tcW w:w="2137" w:type="dxa"/>
            <w:vAlign w:val="center"/>
          </w:tcPr>
          <w:p w14:paraId="7B8101A3" w14:textId="77777777" w:rsidR="00B05518" w:rsidRPr="001A4888" w:rsidRDefault="00B05518" w:rsidP="005971BB">
            <w:pPr>
              <w:spacing w:line="276" w:lineRule="auto"/>
              <w:jc w:val="center"/>
              <w:rPr>
                <w:rFonts w:ascii="Arial" w:eastAsia="Arial" w:hAnsi="Arial" w:cs="Arial"/>
                <w:b/>
              </w:rPr>
            </w:pPr>
            <w:r w:rsidRPr="001A4888">
              <w:rPr>
                <w:rFonts w:ascii="Arial" w:eastAsia="Arial" w:hAnsi="Arial" w:cs="Arial"/>
                <w:b/>
              </w:rPr>
              <w:t>5</w:t>
            </w:r>
          </w:p>
        </w:tc>
      </w:tr>
      <w:tr w:rsidR="00B05518" w:rsidRPr="001A4888" w14:paraId="029DEA7B" w14:textId="77777777" w:rsidTr="005971BB">
        <w:trPr>
          <w:gridAfter w:val="4"/>
          <w:wAfter w:w="8546" w:type="dxa"/>
        </w:trPr>
        <w:tc>
          <w:tcPr>
            <w:tcW w:w="2136" w:type="dxa"/>
            <w:vAlign w:val="center"/>
          </w:tcPr>
          <w:p w14:paraId="7B7CED06" w14:textId="77777777" w:rsidR="00B05518" w:rsidRPr="001A4888" w:rsidRDefault="00B05518" w:rsidP="005971BB">
            <w:pPr>
              <w:spacing w:line="276" w:lineRule="auto"/>
              <w:rPr>
                <w:rFonts w:ascii="Arial" w:eastAsia="Arial" w:hAnsi="Arial" w:cs="Arial"/>
                <w:b/>
                <w:sz w:val="28"/>
                <w:szCs w:val="28"/>
                <w:u w:val="single"/>
              </w:rPr>
            </w:pPr>
            <w:r w:rsidRPr="001A4888">
              <w:rPr>
                <w:rFonts w:ascii="Arial" w:eastAsia="Arial" w:hAnsi="Arial" w:cs="Arial"/>
                <w:b/>
              </w:rPr>
              <w:t>Total (50)</w:t>
            </w:r>
          </w:p>
        </w:tc>
      </w:tr>
    </w:tbl>
    <w:p w14:paraId="7F39285A" w14:textId="77777777" w:rsidR="00B05518" w:rsidRDefault="00B05518" w:rsidP="00B05518">
      <w:pPr>
        <w:rPr>
          <w:rFonts w:ascii="Arial" w:hAnsi="Arial" w:cs="Arial"/>
        </w:rPr>
      </w:pPr>
    </w:p>
    <w:p w14:paraId="4ECE0353" w14:textId="77777777" w:rsidR="00B05518" w:rsidRPr="00D93BD9" w:rsidRDefault="00B05518" w:rsidP="00B05518">
      <w:pPr>
        <w:spacing w:after="0"/>
        <w:rPr>
          <w:rFonts w:ascii="Arial" w:hAnsi="Arial" w:cs="Arial"/>
          <w:b/>
          <w:bCs/>
          <w:sz w:val="28"/>
          <w:szCs w:val="28"/>
          <w:u w:val="single"/>
        </w:rPr>
      </w:pPr>
    </w:p>
    <w:p w14:paraId="7B0D532B" w14:textId="70390C36" w:rsidR="004F0064" w:rsidRDefault="004F0064" w:rsidP="00E010DC"/>
    <w:sectPr w:rsidR="004F0064" w:rsidSect="00BB6B36">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3F950" w14:textId="77777777" w:rsidR="001B27AA" w:rsidRPr="000C711C" w:rsidRDefault="001B27AA" w:rsidP="005F2445">
      <w:pPr>
        <w:spacing w:after="0" w:line="240" w:lineRule="auto"/>
      </w:pPr>
      <w:r w:rsidRPr="000C711C">
        <w:separator/>
      </w:r>
    </w:p>
  </w:endnote>
  <w:endnote w:type="continuationSeparator" w:id="0">
    <w:p w14:paraId="6D67058D" w14:textId="77777777" w:rsidR="001B27AA" w:rsidRPr="000C711C" w:rsidRDefault="001B27AA" w:rsidP="005F2445">
      <w:pPr>
        <w:spacing w:after="0" w:line="240" w:lineRule="auto"/>
      </w:pPr>
      <w:r w:rsidRPr="000C71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E1DC" w14:textId="31CCA317" w:rsidR="005F2445" w:rsidRPr="000C711C" w:rsidRDefault="005F2445">
    <w:pPr>
      <w:pStyle w:val="Footer"/>
    </w:pPr>
    <w:r w:rsidRPr="000C711C">
      <w:rPr>
        <w:noProof/>
      </w:rPr>
      <mc:AlternateContent>
        <mc:Choice Requires="wps">
          <w:drawing>
            <wp:anchor distT="0" distB="0" distL="0" distR="0" simplePos="0" relativeHeight="251662336" behindDoc="0" locked="0" layoutInCell="1" allowOverlap="1" wp14:anchorId="129967A0" wp14:editId="7F057DF4">
              <wp:simplePos x="635" y="635"/>
              <wp:positionH relativeFrom="page">
                <wp:align>center</wp:align>
              </wp:positionH>
              <wp:positionV relativeFrom="page">
                <wp:align>bottom</wp:align>
              </wp:positionV>
              <wp:extent cx="508635" cy="405765"/>
              <wp:effectExtent l="0" t="0" r="5715" b="0"/>
              <wp:wrapNone/>
              <wp:docPr id="1309394422" name="Text Box 20"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8635" cy="405765"/>
                      </a:xfrm>
                      <a:prstGeom prst="rect">
                        <a:avLst/>
                      </a:prstGeom>
                      <a:noFill/>
                      <a:ln>
                        <a:noFill/>
                      </a:ln>
                    </wps:spPr>
                    <wps:txbx>
                      <w:txbxContent>
                        <w:p w14:paraId="5E2E90F5" w14:textId="3B7BF0BA" w:rsidR="005F2445" w:rsidRPr="000C711C" w:rsidRDefault="005F2445" w:rsidP="005F2445">
                          <w:pPr>
                            <w:spacing w:after="0"/>
                            <w:rPr>
                              <w:rFonts w:ascii="Aptos" w:eastAsia="Aptos" w:hAnsi="Aptos" w:cs="Aptos"/>
                              <w:color w:val="000000"/>
                            </w:rPr>
                          </w:pPr>
                          <w:r w:rsidRPr="000C711C">
                            <w:rPr>
                              <w:rFonts w:ascii="Aptos" w:eastAsia="Aptos" w:hAnsi="Aptos" w:cs="Aptos"/>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9967A0" id="_x0000_t202" coordsize="21600,21600" o:spt="202" path="m,l,21600r21600,l21600,xe">
              <v:stroke joinstyle="miter"/>
              <v:path gradientshapeok="t" o:connecttype="rect"/>
            </v:shapetype>
            <v:shape id="Text Box 20" o:spid="_x0000_s1028" type="#_x0000_t202" alt="Internal" style="position:absolute;margin-left:0;margin-top:0;width:40.05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" filled="f" stroked="f">
              <v:textbox style="mso-fit-shape-to-text:t" inset="0,0,0,15pt">
                <w:txbxContent>
                  <w:p w14:paraId="5E2E90F5" w14:textId="3B7BF0BA" w:rsidR="005F2445" w:rsidRPr="000C711C" w:rsidRDefault="005F2445" w:rsidP="005F2445">
                    <w:pPr>
                      <w:spacing w:after="0"/>
                      <w:rPr>
                        <w:rFonts w:ascii="Aptos" w:eastAsia="Aptos" w:hAnsi="Aptos" w:cs="Aptos"/>
                        <w:color w:val="000000"/>
                      </w:rPr>
                    </w:pPr>
                    <w:r w:rsidRPr="000C711C">
                      <w:rPr>
                        <w:rFonts w:ascii="Aptos" w:eastAsia="Aptos" w:hAnsi="Aptos" w:cs="Aptos"/>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3F34" w14:textId="5FFC09AF" w:rsidR="005F2445" w:rsidRPr="000C711C" w:rsidRDefault="005F2445">
    <w:pPr>
      <w:pStyle w:val="Footer"/>
    </w:pPr>
    <w:r w:rsidRPr="000C711C">
      <w:rPr>
        <w:noProof/>
      </w:rPr>
      <mc:AlternateContent>
        <mc:Choice Requires="wps">
          <w:drawing>
            <wp:anchor distT="0" distB="0" distL="0" distR="0" simplePos="0" relativeHeight="251663360" behindDoc="0" locked="0" layoutInCell="1" allowOverlap="1" wp14:anchorId="630C6A2B" wp14:editId="5A39039E">
              <wp:simplePos x="914400" y="10058400"/>
              <wp:positionH relativeFrom="page">
                <wp:align>center</wp:align>
              </wp:positionH>
              <wp:positionV relativeFrom="page">
                <wp:align>bottom</wp:align>
              </wp:positionV>
              <wp:extent cx="508635" cy="405765"/>
              <wp:effectExtent l="0" t="0" r="5715" b="0"/>
              <wp:wrapNone/>
              <wp:docPr id="1711999951" name="Text Box 2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8635" cy="405765"/>
                      </a:xfrm>
                      <a:prstGeom prst="rect">
                        <a:avLst/>
                      </a:prstGeom>
                      <a:noFill/>
                      <a:ln>
                        <a:noFill/>
                      </a:ln>
                    </wps:spPr>
                    <wps:txbx>
                      <w:txbxContent>
                        <w:p w14:paraId="4F8205E0" w14:textId="4A28456E" w:rsidR="005F2445" w:rsidRPr="000C711C" w:rsidRDefault="005F2445" w:rsidP="005F2445">
                          <w:pPr>
                            <w:spacing w:after="0"/>
                            <w:rPr>
                              <w:rFonts w:ascii="Aptos" w:eastAsia="Aptos" w:hAnsi="Aptos" w:cs="Aptos"/>
                              <w:color w:val="000000"/>
                            </w:rPr>
                          </w:pPr>
                          <w:r w:rsidRPr="000C711C">
                            <w:rPr>
                              <w:rFonts w:ascii="Aptos" w:eastAsia="Aptos" w:hAnsi="Aptos" w:cs="Aptos"/>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C6A2B" id="_x0000_t202" coordsize="21600,21600" o:spt="202" path="m,l,21600r21600,l21600,xe">
              <v:stroke joinstyle="miter"/>
              <v:path gradientshapeok="t" o:connecttype="rect"/>
            </v:shapetype>
            <v:shape id="Text Box 21" o:spid="_x0000_s1029" type="#_x0000_t202" alt="Internal" style="position:absolute;margin-left:0;margin-top:0;width:40.05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" filled="f" stroked="f">
              <v:textbox style="mso-fit-shape-to-text:t" inset="0,0,0,15pt">
                <w:txbxContent>
                  <w:p w14:paraId="4F8205E0" w14:textId="4A28456E" w:rsidR="005F2445" w:rsidRPr="000C711C" w:rsidRDefault="005F2445" w:rsidP="005F2445">
                    <w:pPr>
                      <w:spacing w:after="0"/>
                      <w:rPr>
                        <w:rFonts w:ascii="Aptos" w:eastAsia="Aptos" w:hAnsi="Aptos" w:cs="Aptos"/>
                        <w:color w:val="000000"/>
                      </w:rPr>
                    </w:pPr>
                    <w:r w:rsidRPr="000C711C">
                      <w:rPr>
                        <w:rFonts w:ascii="Aptos" w:eastAsia="Aptos" w:hAnsi="Aptos" w:cs="Aptos"/>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2FF0" w14:textId="6F6C93CE" w:rsidR="005F2445" w:rsidRPr="000C711C" w:rsidRDefault="005F2445">
    <w:pPr>
      <w:pStyle w:val="Footer"/>
    </w:pPr>
    <w:r w:rsidRPr="000C711C">
      <w:rPr>
        <w:noProof/>
      </w:rPr>
      <mc:AlternateContent>
        <mc:Choice Requires="wps">
          <w:drawing>
            <wp:anchor distT="0" distB="0" distL="0" distR="0" simplePos="0" relativeHeight="251661312" behindDoc="0" locked="0" layoutInCell="1" allowOverlap="1" wp14:anchorId="336F2A3E" wp14:editId="647E809E">
              <wp:simplePos x="635" y="635"/>
              <wp:positionH relativeFrom="page">
                <wp:align>center</wp:align>
              </wp:positionH>
              <wp:positionV relativeFrom="page">
                <wp:align>bottom</wp:align>
              </wp:positionV>
              <wp:extent cx="508635" cy="405765"/>
              <wp:effectExtent l="0" t="0" r="5715" b="0"/>
              <wp:wrapNone/>
              <wp:docPr id="5988643" name="Text Box 19"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8635" cy="405765"/>
                      </a:xfrm>
                      <a:prstGeom prst="rect">
                        <a:avLst/>
                      </a:prstGeom>
                      <a:noFill/>
                      <a:ln>
                        <a:noFill/>
                      </a:ln>
                    </wps:spPr>
                    <wps:txbx>
                      <w:txbxContent>
                        <w:p w14:paraId="30B72E92" w14:textId="7E8264F7" w:rsidR="005F2445" w:rsidRPr="000C711C" w:rsidRDefault="005F2445" w:rsidP="005F2445">
                          <w:pPr>
                            <w:spacing w:after="0"/>
                            <w:rPr>
                              <w:rFonts w:ascii="Aptos" w:eastAsia="Aptos" w:hAnsi="Aptos" w:cs="Aptos"/>
                              <w:color w:val="000000"/>
                            </w:rPr>
                          </w:pPr>
                          <w:r w:rsidRPr="000C711C">
                            <w:rPr>
                              <w:rFonts w:ascii="Aptos" w:eastAsia="Aptos" w:hAnsi="Aptos" w:cs="Aptos"/>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6F2A3E" id="_x0000_t202" coordsize="21600,21600" o:spt="202" path="m,l,21600r21600,l21600,xe">
              <v:stroke joinstyle="miter"/>
              <v:path gradientshapeok="t" o:connecttype="rect"/>
            </v:shapetype>
            <v:shape id="Text Box 19" o:spid="_x0000_s1031" type="#_x0000_t202" alt="Internal" style="position:absolute;margin-left:0;margin-top:0;width:40.05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" filled="f" stroked="f">
              <v:textbox style="mso-fit-shape-to-text:t" inset="0,0,0,15pt">
                <w:txbxContent>
                  <w:p w14:paraId="30B72E92" w14:textId="7E8264F7" w:rsidR="005F2445" w:rsidRPr="000C711C" w:rsidRDefault="005F2445" w:rsidP="005F2445">
                    <w:pPr>
                      <w:spacing w:after="0"/>
                      <w:rPr>
                        <w:rFonts w:ascii="Aptos" w:eastAsia="Aptos" w:hAnsi="Aptos" w:cs="Aptos"/>
                        <w:color w:val="000000"/>
                      </w:rPr>
                    </w:pPr>
                    <w:r w:rsidRPr="000C711C">
                      <w:rPr>
                        <w:rFonts w:ascii="Aptos" w:eastAsia="Aptos" w:hAnsi="Aptos" w:cs="Aptos"/>
                        <w:color w:val="00000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C6FD" w14:textId="77777777" w:rsidR="001B27AA" w:rsidRPr="000C711C" w:rsidRDefault="001B27AA" w:rsidP="005F2445">
      <w:pPr>
        <w:spacing w:after="0" w:line="240" w:lineRule="auto"/>
      </w:pPr>
      <w:r w:rsidRPr="000C711C">
        <w:separator/>
      </w:r>
    </w:p>
  </w:footnote>
  <w:footnote w:type="continuationSeparator" w:id="0">
    <w:p w14:paraId="05024E3D" w14:textId="77777777" w:rsidR="001B27AA" w:rsidRPr="000C711C" w:rsidRDefault="001B27AA" w:rsidP="005F2445">
      <w:pPr>
        <w:spacing w:after="0" w:line="240" w:lineRule="auto"/>
      </w:pPr>
      <w:r w:rsidRPr="000C71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5BC7" w14:textId="3B875077" w:rsidR="005F2445" w:rsidRPr="000C711C" w:rsidRDefault="005F2445">
    <w:pPr>
      <w:pStyle w:val="Header"/>
    </w:pPr>
    <w:r w:rsidRPr="000C711C">
      <w:rPr>
        <w:noProof/>
      </w:rPr>
      <mc:AlternateContent>
        <mc:Choice Requires="wps">
          <w:drawing>
            <wp:anchor distT="0" distB="0" distL="0" distR="0" simplePos="0" relativeHeight="251659264" behindDoc="0" locked="0" layoutInCell="1" allowOverlap="1" wp14:anchorId="5126BACC" wp14:editId="55C92A25">
              <wp:simplePos x="635" y="635"/>
              <wp:positionH relativeFrom="page">
                <wp:align>center</wp:align>
              </wp:positionH>
              <wp:positionV relativeFrom="page">
                <wp:align>top</wp:align>
              </wp:positionV>
              <wp:extent cx="508635" cy="405765"/>
              <wp:effectExtent l="0" t="0" r="5715" b="13335"/>
              <wp:wrapNone/>
              <wp:docPr id="81843428" name="Text Box 17"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8635" cy="405765"/>
                      </a:xfrm>
                      <a:prstGeom prst="rect">
                        <a:avLst/>
                      </a:prstGeom>
                      <a:noFill/>
                      <a:ln>
                        <a:noFill/>
                      </a:ln>
                    </wps:spPr>
                    <wps:txbx>
                      <w:txbxContent>
                        <w:p w14:paraId="490D2B65" w14:textId="1946965E" w:rsidR="005F2445" w:rsidRPr="000C711C" w:rsidRDefault="005F2445" w:rsidP="005F2445">
                          <w:pPr>
                            <w:spacing w:after="0"/>
                            <w:rPr>
                              <w:rFonts w:ascii="Aptos" w:eastAsia="Aptos" w:hAnsi="Aptos" w:cs="Aptos"/>
                              <w:color w:val="000000"/>
                            </w:rPr>
                          </w:pPr>
                          <w:r w:rsidRPr="000C711C">
                            <w:rPr>
                              <w:rFonts w:ascii="Aptos" w:eastAsia="Aptos" w:hAnsi="Aptos" w:cs="Aptos"/>
                              <w:color w:val="00000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26BACC" id="_x0000_t202" coordsize="21600,21600" o:spt="202" path="m,l,21600r21600,l21600,xe">
              <v:stroke joinstyle="miter"/>
              <v:path gradientshapeok="t" o:connecttype="rect"/>
            </v:shapetype>
            <v:shape id="Text Box 17" o:spid="_x0000_s1026" type="#_x0000_t202" alt="Internal" style="position:absolute;margin-left:0;margin-top:0;width:40.0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" filled="f" stroked="f">
              <v:textbox style="mso-fit-shape-to-text:t" inset="0,15pt,0,0">
                <w:txbxContent>
                  <w:p w14:paraId="490D2B65" w14:textId="1946965E" w:rsidR="005F2445" w:rsidRPr="000C711C" w:rsidRDefault="005F2445" w:rsidP="005F2445">
                    <w:pPr>
                      <w:spacing w:after="0"/>
                      <w:rPr>
                        <w:rFonts w:ascii="Aptos" w:eastAsia="Aptos" w:hAnsi="Aptos" w:cs="Aptos"/>
                        <w:color w:val="000000"/>
                      </w:rPr>
                    </w:pPr>
                    <w:r w:rsidRPr="000C711C">
                      <w:rPr>
                        <w:rFonts w:ascii="Aptos" w:eastAsia="Aptos" w:hAnsi="Aptos" w:cs="Aptos"/>
                        <w:color w:val="00000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AD92" w14:textId="63B7C44C" w:rsidR="005F2445" w:rsidRPr="000C711C" w:rsidRDefault="005F2445">
    <w:pPr>
      <w:pStyle w:val="Header"/>
    </w:pPr>
    <w:r w:rsidRPr="000C711C">
      <w:rPr>
        <w:noProof/>
      </w:rPr>
      <mc:AlternateContent>
        <mc:Choice Requires="wps">
          <w:drawing>
            <wp:anchor distT="0" distB="0" distL="0" distR="0" simplePos="0" relativeHeight="251660288" behindDoc="0" locked="0" layoutInCell="1" allowOverlap="1" wp14:anchorId="1BF27D37" wp14:editId="05689C45">
              <wp:simplePos x="914400" y="453656"/>
              <wp:positionH relativeFrom="page">
                <wp:align>center</wp:align>
              </wp:positionH>
              <wp:positionV relativeFrom="page">
                <wp:align>top</wp:align>
              </wp:positionV>
              <wp:extent cx="508635" cy="405765"/>
              <wp:effectExtent l="0" t="0" r="5715" b="13335"/>
              <wp:wrapNone/>
              <wp:docPr id="1747519779" name="Text Box 18"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8635" cy="405765"/>
                      </a:xfrm>
                      <a:prstGeom prst="rect">
                        <a:avLst/>
                      </a:prstGeom>
                      <a:noFill/>
                      <a:ln>
                        <a:noFill/>
                      </a:ln>
                    </wps:spPr>
                    <wps:txbx>
                      <w:txbxContent>
                        <w:p w14:paraId="36217AAE" w14:textId="3D6C4784" w:rsidR="005F2445" w:rsidRPr="000C711C" w:rsidRDefault="005F2445" w:rsidP="005F2445">
                          <w:pPr>
                            <w:spacing w:after="0"/>
                            <w:rPr>
                              <w:rFonts w:ascii="Aptos" w:eastAsia="Aptos" w:hAnsi="Aptos" w:cs="Aptos"/>
                              <w:color w:val="000000"/>
                            </w:rPr>
                          </w:pPr>
                          <w:r w:rsidRPr="000C711C">
                            <w:rPr>
                              <w:rFonts w:ascii="Aptos" w:eastAsia="Aptos" w:hAnsi="Aptos" w:cs="Aptos"/>
                              <w:color w:val="00000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F27D37" id="_x0000_t202" coordsize="21600,21600" o:spt="202" path="m,l,21600r21600,l21600,xe">
              <v:stroke joinstyle="miter"/>
              <v:path gradientshapeok="t" o:connecttype="rect"/>
            </v:shapetype>
            <v:shape id="Text Box 18" o:spid="_x0000_s1027" type="#_x0000_t202" alt="Internal" style="position:absolute;margin-left:0;margin-top:0;width:40.05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" filled="f" stroked="f">
              <v:textbox style="mso-fit-shape-to-text:t" inset="0,15pt,0,0">
                <w:txbxContent>
                  <w:p w14:paraId="36217AAE" w14:textId="3D6C4784" w:rsidR="005F2445" w:rsidRPr="000C711C" w:rsidRDefault="005F2445" w:rsidP="005F2445">
                    <w:pPr>
                      <w:spacing w:after="0"/>
                      <w:rPr>
                        <w:rFonts w:ascii="Aptos" w:eastAsia="Aptos" w:hAnsi="Aptos" w:cs="Aptos"/>
                        <w:color w:val="000000"/>
                      </w:rPr>
                    </w:pPr>
                    <w:r w:rsidRPr="000C711C">
                      <w:rPr>
                        <w:rFonts w:ascii="Aptos" w:eastAsia="Aptos" w:hAnsi="Aptos" w:cs="Aptos"/>
                        <w:color w:val="00000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A1A0" w14:textId="09306F71" w:rsidR="005F2445" w:rsidRPr="000C711C" w:rsidRDefault="005F2445">
    <w:pPr>
      <w:pStyle w:val="Header"/>
    </w:pPr>
    <w:r w:rsidRPr="000C711C">
      <w:rPr>
        <w:noProof/>
      </w:rPr>
      <mc:AlternateContent>
        <mc:Choice Requires="wps">
          <w:drawing>
            <wp:anchor distT="0" distB="0" distL="0" distR="0" simplePos="0" relativeHeight="251658240" behindDoc="0" locked="0" layoutInCell="1" allowOverlap="1" wp14:anchorId="222FFC0C" wp14:editId="723FCDA1">
              <wp:simplePos x="635" y="635"/>
              <wp:positionH relativeFrom="page">
                <wp:align>center</wp:align>
              </wp:positionH>
              <wp:positionV relativeFrom="page">
                <wp:align>top</wp:align>
              </wp:positionV>
              <wp:extent cx="508635" cy="405765"/>
              <wp:effectExtent l="0" t="0" r="5715" b="13335"/>
              <wp:wrapNone/>
              <wp:docPr id="1321387548" name="Text Box 16"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8635" cy="405765"/>
                      </a:xfrm>
                      <a:prstGeom prst="rect">
                        <a:avLst/>
                      </a:prstGeom>
                      <a:noFill/>
                      <a:ln>
                        <a:noFill/>
                      </a:ln>
                    </wps:spPr>
                    <wps:txbx>
                      <w:txbxContent>
                        <w:p w14:paraId="4A22C0E1" w14:textId="324E4404" w:rsidR="005F2445" w:rsidRPr="000C711C" w:rsidRDefault="005F2445" w:rsidP="005F2445">
                          <w:pPr>
                            <w:spacing w:after="0"/>
                            <w:rPr>
                              <w:rFonts w:ascii="Aptos" w:eastAsia="Aptos" w:hAnsi="Aptos" w:cs="Aptos"/>
                              <w:color w:val="000000"/>
                            </w:rPr>
                          </w:pPr>
                          <w:r w:rsidRPr="000C711C">
                            <w:rPr>
                              <w:rFonts w:ascii="Aptos" w:eastAsia="Aptos" w:hAnsi="Aptos" w:cs="Aptos"/>
                              <w:color w:val="00000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2FFC0C" id="_x0000_t202" coordsize="21600,21600" o:spt="202" path="m,l,21600r21600,l21600,xe">
              <v:stroke joinstyle="miter"/>
              <v:path gradientshapeok="t" o:connecttype="rect"/>
            </v:shapetype>
            <v:shape id="Text Box 16" o:spid="_x0000_s1030" type="#_x0000_t202" alt="Internal" style="position:absolute;margin-left:0;margin-top:0;width:40.0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" filled="f" stroked="f">
              <v:textbox style="mso-fit-shape-to-text:t" inset="0,15pt,0,0">
                <w:txbxContent>
                  <w:p w14:paraId="4A22C0E1" w14:textId="324E4404" w:rsidR="005F2445" w:rsidRPr="000C711C" w:rsidRDefault="005F2445" w:rsidP="005F2445">
                    <w:pPr>
                      <w:spacing w:after="0"/>
                      <w:rPr>
                        <w:rFonts w:ascii="Aptos" w:eastAsia="Aptos" w:hAnsi="Aptos" w:cs="Aptos"/>
                        <w:color w:val="000000"/>
                      </w:rPr>
                    </w:pPr>
                    <w:r w:rsidRPr="000C711C">
                      <w:rPr>
                        <w:rFonts w:ascii="Aptos" w:eastAsia="Aptos" w:hAnsi="Aptos" w:cs="Aptos"/>
                        <w:color w:val="00000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D78"/>
    <w:multiLevelType w:val="multilevel"/>
    <w:tmpl w:val="413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85942"/>
    <w:multiLevelType w:val="multilevel"/>
    <w:tmpl w:val="1F3E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8059D"/>
    <w:multiLevelType w:val="multilevel"/>
    <w:tmpl w:val="32E4C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D03325"/>
    <w:multiLevelType w:val="multilevel"/>
    <w:tmpl w:val="A080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8603D"/>
    <w:multiLevelType w:val="multilevel"/>
    <w:tmpl w:val="A032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02983"/>
    <w:multiLevelType w:val="multilevel"/>
    <w:tmpl w:val="6D60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953BC"/>
    <w:multiLevelType w:val="multilevel"/>
    <w:tmpl w:val="2A3C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B110CB"/>
    <w:multiLevelType w:val="multilevel"/>
    <w:tmpl w:val="FB28C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873148"/>
    <w:multiLevelType w:val="multilevel"/>
    <w:tmpl w:val="4B873148"/>
    <w:lvl w:ilvl="0">
      <w:numFmt w:val="bullet"/>
      <w:lvlText w:val="-"/>
      <w:lvlJc w:val="left"/>
      <w:pPr>
        <w:ind w:left="502" w:hanging="360"/>
      </w:pPr>
      <w:rPr>
        <w:rFonts w:ascii="Arial" w:eastAsiaTheme="minorHAnsi" w:hAnsi="Arial" w:cs="Arial" w:hint="default"/>
        <w:sz w:val="24"/>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4BF777E2"/>
    <w:multiLevelType w:val="multilevel"/>
    <w:tmpl w:val="B1F6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0E366A"/>
    <w:multiLevelType w:val="multilevel"/>
    <w:tmpl w:val="74C8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A35B60"/>
    <w:multiLevelType w:val="multilevel"/>
    <w:tmpl w:val="8A70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DF2384"/>
    <w:multiLevelType w:val="multilevel"/>
    <w:tmpl w:val="5A3AE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7356343">
    <w:abstractNumId w:val="8"/>
  </w:num>
  <w:num w:numId="2" w16cid:durableId="1360662664">
    <w:abstractNumId w:val="7"/>
  </w:num>
  <w:num w:numId="3" w16cid:durableId="121584533">
    <w:abstractNumId w:val="2"/>
  </w:num>
  <w:num w:numId="4" w16cid:durableId="457067135">
    <w:abstractNumId w:val="9"/>
  </w:num>
  <w:num w:numId="5" w16cid:durableId="2068528179">
    <w:abstractNumId w:val="0"/>
  </w:num>
  <w:num w:numId="6" w16cid:durableId="1921089054">
    <w:abstractNumId w:val="4"/>
  </w:num>
  <w:num w:numId="7" w16cid:durableId="1843087349">
    <w:abstractNumId w:val="3"/>
  </w:num>
  <w:num w:numId="8" w16cid:durableId="1475950466">
    <w:abstractNumId w:val="10"/>
  </w:num>
  <w:num w:numId="9" w16cid:durableId="2008903008">
    <w:abstractNumId w:val="5"/>
  </w:num>
  <w:num w:numId="10" w16cid:durableId="1881867110">
    <w:abstractNumId w:val="6"/>
  </w:num>
  <w:num w:numId="11" w16cid:durableId="1264613641">
    <w:abstractNumId w:val="12"/>
  </w:num>
  <w:num w:numId="12" w16cid:durableId="532034532">
    <w:abstractNumId w:val="1"/>
  </w:num>
  <w:num w:numId="13" w16cid:durableId="18208781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F0"/>
    <w:rsid w:val="0000240A"/>
    <w:rsid w:val="0000548D"/>
    <w:rsid w:val="000478EF"/>
    <w:rsid w:val="000C0179"/>
    <w:rsid w:val="000C711C"/>
    <w:rsid w:val="001B27AA"/>
    <w:rsid w:val="001B6EF3"/>
    <w:rsid w:val="00283F43"/>
    <w:rsid w:val="00287A0C"/>
    <w:rsid w:val="002D06CF"/>
    <w:rsid w:val="0030034E"/>
    <w:rsid w:val="003407D6"/>
    <w:rsid w:val="003470EA"/>
    <w:rsid w:val="003527B0"/>
    <w:rsid w:val="003916DE"/>
    <w:rsid w:val="00394EF0"/>
    <w:rsid w:val="003D2D29"/>
    <w:rsid w:val="003F72C1"/>
    <w:rsid w:val="003F7DB0"/>
    <w:rsid w:val="004E7282"/>
    <w:rsid w:val="004F0064"/>
    <w:rsid w:val="005372BC"/>
    <w:rsid w:val="005A0A01"/>
    <w:rsid w:val="005F2445"/>
    <w:rsid w:val="006148F7"/>
    <w:rsid w:val="006354E5"/>
    <w:rsid w:val="006553D5"/>
    <w:rsid w:val="006A2656"/>
    <w:rsid w:val="006B7878"/>
    <w:rsid w:val="006D336B"/>
    <w:rsid w:val="006E4CC9"/>
    <w:rsid w:val="00776371"/>
    <w:rsid w:val="0078465B"/>
    <w:rsid w:val="007D08B1"/>
    <w:rsid w:val="007D3E5D"/>
    <w:rsid w:val="00810226"/>
    <w:rsid w:val="0083547B"/>
    <w:rsid w:val="00892A1D"/>
    <w:rsid w:val="008D2D8D"/>
    <w:rsid w:val="00917271"/>
    <w:rsid w:val="00925CC6"/>
    <w:rsid w:val="00931389"/>
    <w:rsid w:val="009B4D6F"/>
    <w:rsid w:val="009D2332"/>
    <w:rsid w:val="00A358E1"/>
    <w:rsid w:val="00A908F4"/>
    <w:rsid w:val="00AD6A6B"/>
    <w:rsid w:val="00AD71E9"/>
    <w:rsid w:val="00B05518"/>
    <w:rsid w:val="00B64736"/>
    <w:rsid w:val="00BB6B36"/>
    <w:rsid w:val="00C17BDA"/>
    <w:rsid w:val="00C47EF1"/>
    <w:rsid w:val="00C567A2"/>
    <w:rsid w:val="00C93E2B"/>
    <w:rsid w:val="00C9404B"/>
    <w:rsid w:val="00CA26F4"/>
    <w:rsid w:val="00D12674"/>
    <w:rsid w:val="00D402AC"/>
    <w:rsid w:val="00D5457B"/>
    <w:rsid w:val="00DC2FCD"/>
    <w:rsid w:val="00DC6287"/>
    <w:rsid w:val="00E010DC"/>
    <w:rsid w:val="00E06D2B"/>
    <w:rsid w:val="00E215F6"/>
    <w:rsid w:val="00E3449D"/>
    <w:rsid w:val="00E80676"/>
    <w:rsid w:val="00EB5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C662F"/>
  <w15:chartTrackingRefBased/>
  <w15:docId w15:val="{7F907FE9-3796-4328-80EE-53C3CC4F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paragraph" w:styleId="Heading1">
    <w:name w:val="heading 1"/>
    <w:basedOn w:val="Normal"/>
    <w:next w:val="Normal"/>
    <w:link w:val="Heading1Char"/>
    <w:uiPriority w:val="9"/>
    <w:qFormat/>
    <w:rsid w:val="00394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EF0"/>
    <w:rPr>
      <w:rFonts w:eastAsiaTheme="majorEastAsia" w:cstheme="majorBidi"/>
      <w:color w:val="272727" w:themeColor="text1" w:themeTint="D8"/>
    </w:rPr>
  </w:style>
  <w:style w:type="paragraph" w:styleId="Title">
    <w:name w:val="Title"/>
    <w:basedOn w:val="Normal"/>
    <w:next w:val="Normal"/>
    <w:link w:val="TitleChar"/>
    <w:uiPriority w:val="10"/>
    <w:qFormat/>
    <w:rsid w:val="00394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EF0"/>
    <w:pPr>
      <w:spacing w:before="160"/>
      <w:jc w:val="center"/>
    </w:pPr>
    <w:rPr>
      <w:i/>
      <w:iCs/>
      <w:color w:val="404040" w:themeColor="text1" w:themeTint="BF"/>
    </w:rPr>
  </w:style>
  <w:style w:type="character" w:customStyle="1" w:styleId="QuoteChar">
    <w:name w:val="Quote Char"/>
    <w:basedOn w:val="DefaultParagraphFont"/>
    <w:link w:val="Quote"/>
    <w:uiPriority w:val="29"/>
    <w:rsid w:val="00394EF0"/>
    <w:rPr>
      <w:i/>
      <w:iCs/>
      <w:color w:val="404040" w:themeColor="text1" w:themeTint="BF"/>
    </w:rPr>
  </w:style>
  <w:style w:type="paragraph" w:styleId="ListParagraph">
    <w:name w:val="List Paragraph"/>
    <w:basedOn w:val="Normal"/>
    <w:uiPriority w:val="34"/>
    <w:qFormat/>
    <w:rsid w:val="00394EF0"/>
    <w:pPr>
      <w:ind w:left="720"/>
      <w:contextualSpacing/>
    </w:pPr>
  </w:style>
  <w:style w:type="character" w:styleId="IntenseEmphasis">
    <w:name w:val="Intense Emphasis"/>
    <w:basedOn w:val="DefaultParagraphFont"/>
    <w:uiPriority w:val="21"/>
    <w:qFormat/>
    <w:rsid w:val="00394EF0"/>
    <w:rPr>
      <w:i/>
      <w:iCs/>
      <w:color w:val="0F4761" w:themeColor="accent1" w:themeShade="BF"/>
    </w:rPr>
  </w:style>
  <w:style w:type="paragraph" w:styleId="IntenseQuote">
    <w:name w:val="Intense Quote"/>
    <w:basedOn w:val="Normal"/>
    <w:next w:val="Normal"/>
    <w:link w:val="IntenseQuoteChar"/>
    <w:uiPriority w:val="30"/>
    <w:qFormat/>
    <w:rsid w:val="00394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EF0"/>
    <w:rPr>
      <w:i/>
      <w:iCs/>
      <w:color w:val="0F4761" w:themeColor="accent1" w:themeShade="BF"/>
    </w:rPr>
  </w:style>
  <w:style w:type="character" w:styleId="IntenseReference">
    <w:name w:val="Intense Reference"/>
    <w:basedOn w:val="DefaultParagraphFont"/>
    <w:uiPriority w:val="32"/>
    <w:qFormat/>
    <w:rsid w:val="00394EF0"/>
    <w:rPr>
      <w:b/>
      <w:bCs/>
      <w:smallCaps/>
      <w:color w:val="0F4761" w:themeColor="accent1" w:themeShade="BF"/>
      <w:spacing w:val="5"/>
    </w:rPr>
  </w:style>
  <w:style w:type="character" w:styleId="Hyperlink">
    <w:name w:val="Hyperlink"/>
    <w:basedOn w:val="DefaultParagraphFont"/>
    <w:uiPriority w:val="99"/>
    <w:unhideWhenUsed/>
    <w:rsid w:val="00394EF0"/>
    <w:rPr>
      <w:color w:val="467886" w:themeColor="hyperlink"/>
      <w:u w:val="single"/>
    </w:rPr>
  </w:style>
  <w:style w:type="character" w:styleId="UnresolvedMention">
    <w:name w:val="Unresolved Mention"/>
    <w:basedOn w:val="DefaultParagraphFont"/>
    <w:uiPriority w:val="99"/>
    <w:semiHidden/>
    <w:unhideWhenUsed/>
    <w:rsid w:val="00394EF0"/>
    <w:rPr>
      <w:color w:val="605E5C"/>
      <w:shd w:val="clear" w:color="auto" w:fill="E1DFDD"/>
    </w:rPr>
  </w:style>
  <w:style w:type="paragraph" w:styleId="Header">
    <w:name w:val="header"/>
    <w:basedOn w:val="Normal"/>
    <w:link w:val="HeaderChar"/>
    <w:uiPriority w:val="99"/>
    <w:unhideWhenUsed/>
    <w:rsid w:val="005F24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445"/>
  </w:style>
  <w:style w:type="paragraph" w:styleId="Footer">
    <w:name w:val="footer"/>
    <w:basedOn w:val="Normal"/>
    <w:link w:val="FooterChar"/>
    <w:uiPriority w:val="99"/>
    <w:unhideWhenUsed/>
    <w:rsid w:val="005F24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445"/>
  </w:style>
  <w:style w:type="table" w:styleId="TableGrid">
    <w:name w:val="Table Grid"/>
    <w:basedOn w:val="TableNormal"/>
    <w:uiPriority w:val="39"/>
    <w:rsid w:val="00E80676"/>
    <w:pPr>
      <w:spacing w:after="0" w:line="240" w:lineRule="auto"/>
    </w:pPr>
    <w:rPr>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05518"/>
    <w:pPr>
      <w:spacing w:after="0" w:line="240" w:lineRule="auto"/>
    </w:pPr>
    <w:rPr>
      <w:kern w:val="0"/>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imeslive.co.za/news/south-africa/2025-12-10-poll-should-south-africa-implement-under-16-social-media-ban-similar-to-australia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cityam.com/the-debate-should-the-uk-ban-social-media-for-under-16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ityam.com/people-and-organizations/the-debate/" TargetMode="External"/><Relationship Id="rId5" Type="http://schemas.openxmlformats.org/officeDocument/2006/relationships/styles" Target="styles.xml"/><Relationship Id="rId15" Type="http://schemas.openxmlformats.org/officeDocument/2006/relationships/hyperlink" Target="https://iol.co.za/lifestyle/family/parenting/2025-07-07-south-africa-weighs-in-on-global-movement-on-restricting-social-media-for-under-16s/" TargetMode="External"/><Relationship Id="rId23" Type="http://schemas.openxmlformats.org/officeDocument/2006/relationships/theme" Target="theme/theme1.xml"/><Relationship Id="rId10" Type="http://schemas.openxmlformats.org/officeDocument/2006/relationships/hyperlink" Target="https://www.cityam.com/profile/anna-moloney/"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usinesstech.co.za/news/technology/839626/social-media-ban-possible-in-south-afric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D3267-145C-4A9F-B1AA-5703E1B8C2BB}">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2.xml><?xml version="1.0" encoding="utf-8"?>
<ds:datastoreItem xmlns:ds="http://schemas.openxmlformats.org/officeDocument/2006/customXml" ds:itemID="{3473B371-62F2-4058-8FEB-6E3E51E942F2}">
  <ds:schemaRefs>
    <ds:schemaRef ds:uri="http://schemas.microsoft.com/sharepoint/v3/contenttype/forms"/>
  </ds:schemaRefs>
</ds:datastoreItem>
</file>

<file path=customXml/itemProps3.xml><?xml version="1.0" encoding="utf-8"?>
<ds:datastoreItem xmlns:ds="http://schemas.openxmlformats.org/officeDocument/2006/customXml" ds:itemID="{54FD6199-A104-4BE4-97BB-C83428A09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2282</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Reaseheath College</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Tavener</dc:creator>
  <cp:keywords/>
  <dc:description/>
  <cp:lastModifiedBy>Megan Botes</cp:lastModifiedBy>
  <cp:revision>28</cp:revision>
  <dcterms:created xsi:type="dcterms:W3CDTF">2026-01-26T11:31:00Z</dcterms:created>
  <dcterms:modified xsi:type="dcterms:W3CDTF">2026-01-30T11:38:00Z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4ec2c61c,4e0d4e4,68290923</vt:lpwstr>
  </property>
  <property fmtid="{D5CDD505-2E9C-101B-9397-08002B2CF9AE}" pid="3" name="ClassificationContentMarkingHeaderFontProps">
    <vt:lpwstr>#000000,12,Aptos</vt:lpwstr>
  </property>
  <property fmtid="{D5CDD505-2E9C-101B-9397-08002B2CF9AE}" pid="4" name="ClassificationContentMarkingHeaderText">
    <vt:lpwstr>Internal</vt:lpwstr>
  </property>
  <property fmtid="{D5CDD505-2E9C-101B-9397-08002B2CF9AE}" pid="5" name="ClassificationContentMarkingFooterShapeIds">
    <vt:lpwstr>5b6123,4e0bc5f6,660b0bcf</vt:lpwstr>
  </property>
  <property fmtid="{D5CDD505-2E9C-101B-9397-08002B2CF9AE}" pid="6" name="ClassificationContentMarkingFooterFontProps">
    <vt:lpwstr>#000000,12,Aptos</vt:lpwstr>
  </property>
  <property fmtid="{D5CDD505-2E9C-101B-9397-08002B2CF9AE}" pid="7" name="ClassificationContentMarkingFooterText">
    <vt:lpwstr>Internal</vt:lpwstr>
  </property>
  <property fmtid="{D5CDD505-2E9C-101B-9397-08002B2CF9AE}" pid="8" name="MSIP_Label_57db388f-0be5-435e-aac2-4e485e353eac_Enabled">
    <vt:lpwstr>true</vt:lpwstr>
  </property>
  <property fmtid="{D5CDD505-2E9C-101B-9397-08002B2CF9AE}" pid="9" name="MSIP_Label_57db388f-0be5-435e-aac2-4e485e353eac_SetDate">
    <vt:lpwstr>2026-01-26T10:55:40Z</vt:lpwstr>
  </property>
  <property fmtid="{D5CDD505-2E9C-101B-9397-08002B2CF9AE}" pid="10" name="MSIP_Label_57db388f-0be5-435e-aac2-4e485e353eac_Method">
    <vt:lpwstr>Standard</vt:lpwstr>
  </property>
  <property fmtid="{D5CDD505-2E9C-101B-9397-08002B2CF9AE}" pid="11" name="MSIP_Label_57db388f-0be5-435e-aac2-4e485e353eac_Name">
    <vt:lpwstr>57db388f-0be5-435e-aac2-4e485e353eac</vt:lpwstr>
  </property>
  <property fmtid="{D5CDD505-2E9C-101B-9397-08002B2CF9AE}" pid="12" name="MSIP_Label_57db388f-0be5-435e-aac2-4e485e353eac_SiteId">
    <vt:lpwstr>9bdfe7d5-a243-4280-a823-63d6da69be1c</vt:lpwstr>
  </property>
  <property fmtid="{D5CDD505-2E9C-101B-9397-08002B2CF9AE}" pid="13" name="MSIP_Label_57db388f-0be5-435e-aac2-4e485e353eac_ActionId">
    <vt:lpwstr>d09ecb2f-5854-4484-9bee-1db1470b9042</vt:lpwstr>
  </property>
  <property fmtid="{D5CDD505-2E9C-101B-9397-08002B2CF9AE}" pid="14" name="MSIP_Label_57db388f-0be5-435e-aac2-4e485e353eac_ContentBits">
    <vt:lpwstr>3</vt:lpwstr>
  </property>
  <property fmtid="{D5CDD505-2E9C-101B-9397-08002B2CF9AE}" pid="15" name="MSIP_Label_57db388f-0be5-435e-aac2-4e485e353eac_Tag">
    <vt:lpwstr>10, 3, 0, 1</vt:lpwstr>
  </property>
  <property fmtid="{D5CDD505-2E9C-101B-9397-08002B2CF9AE}" pid="16" name="ContentTypeId">
    <vt:lpwstr>0x0101004F3AB23201A38C4A8F7AAD9F2A325F0A</vt:lpwstr>
  </property>
  <property fmtid="{D5CDD505-2E9C-101B-9397-08002B2CF9AE}" pid="17" name="GrammarlyDocumentId">
    <vt:lpwstr>7ce24539-b0e6-4942-a74a-96d2c53391e4</vt:lpwstr>
  </property>
  <property fmtid="{D5CDD505-2E9C-101B-9397-08002B2CF9AE}" pid="18" name="MediaServiceImageTags">
    <vt:lpwstr/>
  </property>
</Properties>
</file>