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7762" w14:textId="045A5948" w:rsidR="00937024" w:rsidRPr="00C7571A" w:rsidRDefault="00C1256B">
      <w:pPr>
        <w:jc w:val="center"/>
        <w:rPr>
          <w:sz w:val="28"/>
          <w:szCs w:val="28"/>
        </w:rPr>
      </w:pPr>
      <w:r w:rsidRPr="00C7571A">
        <w:rPr>
          <w:rFonts w:ascii="Calibri" w:hAnsi="Calibri" w:cs="Calibri"/>
          <w:b/>
          <w:bCs/>
          <w:noProof/>
          <w:color w:val="000000"/>
        </w:rPr>
        <w:drawing>
          <wp:inline distT="0" distB="0" distL="0" distR="0" wp14:anchorId="191FC36D" wp14:editId="7298DCC6">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377553F1" w14:textId="77777777" w:rsidR="005E1515" w:rsidRPr="00C7571A" w:rsidRDefault="005E1515">
      <w:pPr>
        <w:jc w:val="center"/>
        <w:rPr>
          <w:rFonts w:ascii="Calibri" w:eastAsia="Calibri" w:hAnsi="Calibri" w:cs="Calibri"/>
          <w:b/>
          <w:bCs/>
          <w:u w:val="single"/>
        </w:rPr>
      </w:pPr>
    </w:p>
    <w:p w14:paraId="5414D51B" w14:textId="645C29F0" w:rsidR="005E1515" w:rsidRPr="00C7571A" w:rsidRDefault="000867CE">
      <w:pPr>
        <w:jc w:val="center"/>
        <w:rPr>
          <w:rFonts w:ascii="Calibri" w:eastAsia="Calibri" w:hAnsi="Calibri" w:cs="Calibri"/>
          <w:b/>
          <w:bCs/>
          <w:sz w:val="28"/>
          <w:szCs w:val="28"/>
          <w:u w:val="single"/>
        </w:rPr>
      </w:pPr>
      <w:r w:rsidRPr="00C7571A">
        <w:rPr>
          <w:rFonts w:ascii="Calibri" w:eastAsia="Calibri" w:hAnsi="Calibri" w:cs="Calibri"/>
          <w:b/>
          <w:bCs/>
          <w:sz w:val="28"/>
          <w:szCs w:val="28"/>
          <w:u w:val="single"/>
        </w:rPr>
        <w:t>Les 3 – Groepaktiwiteite</w:t>
      </w:r>
    </w:p>
    <w:p w14:paraId="7794DE33" w14:textId="77777777" w:rsidR="00657A10" w:rsidRPr="00C7571A" w:rsidRDefault="00657A10">
      <w:pPr>
        <w:jc w:val="center"/>
        <w:rPr>
          <w:rFonts w:ascii="Calibri" w:eastAsia="Calibri" w:hAnsi="Calibri" w:cs="Calibri"/>
          <w:b/>
          <w:bCs/>
          <w:u w:val="single"/>
        </w:rPr>
      </w:pPr>
    </w:p>
    <w:p w14:paraId="5B5413F7" w14:textId="4B84AA1A" w:rsidR="006803BC" w:rsidRPr="00C7571A" w:rsidRDefault="006803BC" w:rsidP="00657A10">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1</w:t>
      </w:r>
    </w:p>
    <w:p w14:paraId="542E0C00" w14:textId="77777777" w:rsidR="00A24D2B" w:rsidRPr="00C7571A" w:rsidRDefault="00A24D2B" w:rsidP="00A24D2B">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CE3CED" w:rsidRPr="00C7571A" w14:paraId="7BBB209F" w14:textId="77777777" w:rsidTr="00CE3CED">
        <w:trPr>
          <w:trHeight w:val="794"/>
        </w:trPr>
        <w:tc>
          <w:tcPr>
            <w:tcW w:w="10456" w:type="dxa"/>
            <w:shd w:val="clear" w:color="auto" w:fill="F2F2F2" w:themeFill="background1" w:themeFillShade="F2"/>
            <w:vAlign w:val="center"/>
          </w:tcPr>
          <w:p w14:paraId="3DFF06F8" w14:textId="26398298" w:rsidR="00CE3CED" w:rsidRPr="00C7571A" w:rsidRDefault="00CE3CED" w:rsidP="00CE3CED">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0D5F7766" w14:textId="77777777" w:rsidR="00937024" w:rsidRPr="00C7571A" w:rsidRDefault="00937024">
      <w:pPr>
        <w:jc w:val="center"/>
        <w:rPr>
          <w:rFonts w:ascii="Calibri" w:eastAsia="Calibri" w:hAnsi="Calibri" w:cs="Calibri"/>
          <w:b/>
          <w:bCs/>
          <w:u w:val="single"/>
        </w:rPr>
      </w:pPr>
    </w:p>
    <w:p w14:paraId="57A81F3B" w14:textId="6FC33043" w:rsidR="005746C5" w:rsidRPr="00C7571A" w:rsidRDefault="003A5152" w:rsidP="00A009BF">
      <w:pPr>
        <w:rPr>
          <w:rFonts w:ascii="Calibri" w:eastAsia="Calibri" w:hAnsi="Calibri" w:cs="Calibri"/>
        </w:rPr>
      </w:pPr>
      <w:r w:rsidRPr="00C7571A">
        <w:rPr>
          <w:rFonts w:ascii="Calibri" w:eastAsia="Calibri" w:hAnsi="Calibri" w:cs="Calibri"/>
        </w:rPr>
        <w:t xml:space="preserve">Lees die uittreksel hieronder en beantwoord die </w:t>
      </w:r>
      <w:r w:rsidR="00C7571A" w:rsidRPr="00C7571A">
        <w:rPr>
          <w:rFonts w:ascii="Calibri" w:eastAsia="Calibri" w:hAnsi="Calibri" w:cs="Calibri"/>
        </w:rPr>
        <w:t>vrae wat volg</w:t>
      </w:r>
      <w:r w:rsidRPr="00C7571A">
        <w:rPr>
          <w:rFonts w:ascii="Calibri" w:eastAsia="Calibri" w:hAnsi="Calibri" w:cs="Calibri"/>
        </w:rPr>
        <w:t>.</w:t>
      </w:r>
    </w:p>
    <w:p w14:paraId="3307B713" w14:textId="77777777" w:rsidR="00657A10" w:rsidRPr="00C7571A" w:rsidRDefault="00657A10" w:rsidP="00A009BF">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5746C5" w:rsidRPr="00C7571A" w14:paraId="2F6B81BF" w14:textId="77777777" w:rsidTr="00EC3CD5">
        <w:tc>
          <w:tcPr>
            <w:tcW w:w="10456" w:type="dxa"/>
            <w:shd w:val="clear" w:color="auto" w:fill="DEEAF6" w:themeFill="accent1" w:themeFillTint="33"/>
          </w:tcPr>
          <w:p w14:paraId="0ADC4116" w14:textId="747E27CB" w:rsidR="00212633" w:rsidRPr="00C7571A" w:rsidRDefault="00EC3CD5" w:rsidP="00EC3CD5">
            <w:pPr>
              <w:spacing w:line="276" w:lineRule="auto"/>
              <w:rPr>
                <w:rFonts w:ascii="Calibri" w:eastAsia="Calibri" w:hAnsi="Calibri" w:cs="Calibri"/>
                <w:b/>
                <w:bCs/>
              </w:rPr>
            </w:pPr>
            <w:r w:rsidRPr="00C7571A">
              <w:rPr>
                <w:rFonts w:ascii="Calibri" w:eastAsia="Calibri" w:hAnsi="Calibri" w:cs="Calibri"/>
                <w:b/>
                <w:bCs/>
              </w:rPr>
              <w:t>Geslagsgebaseerde geweld (G</w:t>
            </w:r>
            <w:r w:rsidR="00F32902">
              <w:rPr>
                <w:rFonts w:ascii="Calibri" w:eastAsia="Calibri" w:hAnsi="Calibri" w:cs="Calibri"/>
                <w:b/>
                <w:bCs/>
              </w:rPr>
              <w:t>GG</w:t>
            </w:r>
            <w:r w:rsidRPr="00C7571A">
              <w:rPr>
                <w:rFonts w:ascii="Calibri" w:eastAsia="Calibri" w:hAnsi="Calibri" w:cs="Calibri"/>
                <w:b/>
                <w:bCs/>
              </w:rPr>
              <w:t>): 'n Toenemende epidemie in Suid-Afrika</w:t>
            </w:r>
          </w:p>
          <w:p w14:paraId="4C279208" w14:textId="3675E2BD" w:rsidR="00E21A1E" w:rsidRPr="00C7571A" w:rsidRDefault="008715CB" w:rsidP="00EC3CD5">
            <w:pPr>
              <w:spacing w:line="276" w:lineRule="auto"/>
              <w:rPr>
                <w:rFonts w:ascii="Calibri" w:eastAsia="Calibri" w:hAnsi="Calibri" w:cs="Calibri"/>
              </w:rPr>
            </w:pPr>
            <w:r w:rsidRPr="008715CB">
              <w:rPr>
                <w:rFonts w:ascii="Calibri" w:eastAsia="Calibri" w:hAnsi="Calibri" w:cs="Calibri"/>
              </w:rPr>
              <w:t xml:space="preserve">Waarom is </w:t>
            </w:r>
            <w:r>
              <w:rPr>
                <w:rFonts w:ascii="Calibri" w:eastAsia="Calibri" w:hAnsi="Calibri" w:cs="Calibri"/>
              </w:rPr>
              <w:t>GGG</w:t>
            </w:r>
            <w:r w:rsidRPr="008715CB">
              <w:rPr>
                <w:rFonts w:ascii="Calibri" w:eastAsia="Calibri" w:hAnsi="Calibri" w:cs="Calibri"/>
              </w:rPr>
              <w:t xml:space="preserve"> so algemeen in Suid-Afrika? Een moontlike rede hou verband met die manier waarop mans grootgemaak word om mag en beheer oor kwesbare vroue uit te oefen. Suid-Afrika staan bekend as ’n sterk patriargale samelewing, waar baie kulturele en tradisionele gebruike en aktiwiteite hierdie patriargale gedrag bevestig en </w:t>
            </w:r>
            <w:r w:rsidR="00DC2629" w:rsidRPr="00822291">
              <w:rPr>
                <w:rFonts w:ascii="Calibri" w:eastAsia="Calibri" w:hAnsi="Calibri" w:cs="Calibri"/>
              </w:rPr>
              <w:t>die mag van mans</w:t>
            </w:r>
            <w:r w:rsidRPr="00822291">
              <w:rPr>
                <w:rFonts w:ascii="Calibri" w:eastAsia="Calibri" w:hAnsi="Calibri" w:cs="Calibri"/>
              </w:rPr>
              <w:t xml:space="preserve"> oor vroue</w:t>
            </w:r>
            <w:r w:rsidRPr="008715CB">
              <w:rPr>
                <w:rFonts w:ascii="Calibri" w:eastAsia="Calibri" w:hAnsi="Calibri" w:cs="Calibri"/>
              </w:rPr>
              <w:t xml:space="preserve"> versterk.</w:t>
            </w:r>
            <w:r w:rsidR="00EC3CD5" w:rsidRPr="00C7571A">
              <w:rPr>
                <w:rFonts w:ascii="Calibri" w:eastAsia="Calibri" w:hAnsi="Calibri" w:cs="Calibri"/>
              </w:rPr>
              <w:t xml:space="preserve"> </w:t>
            </w:r>
          </w:p>
          <w:p w14:paraId="749F924A" w14:textId="77777777" w:rsidR="00E21A1E" w:rsidRPr="00C7571A" w:rsidRDefault="00E21A1E" w:rsidP="00EC3CD5">
            <w:pPr>
              <w:spacing w:line="276" w:lineRule="auto"/>
              <w:rPr>
                <w:rFonts w:ascii="Calibri" w:eastAsia="Calibri" w:hAnsi="Calibri" w:cs="Calibri"/>
              </w:rPr>
            </w:pPr>
          </w:p>
          <w:p w14:paraId="1E3C8763" w14:textId="19B25BAB" w:rsidR="00342A82" w:rsidRPr="00C7571A" w:rsidRDefault="00342A82" w:rsidP="00EC3CD5">
            <w:pPr>
              <w:spacing w:line="276" w:lineRule="auto"/>
              <w:rPr>
                <w:rFonts w:ascii="Calibri" w:eastAsia="Calibri" w:hAnsi="Calibri" w:cs="Calibri"/>
              </w:rPr>
            </w:pPr>
            <w:r w:rsidRPr="00342A82">
              <w:rPr>
                <w:rFonts w:ascii="Calibri" w:eastAsia="Calibri" w:hAnsi="Calibri" w:cs="Calibri"/>
              </w:rPr>
              <w:t>In die media se beriggewing oor gevalle van geslagsgebaseerde geweld word die fokus dikwels op die slagoffer geplaas. Opskrifte lui byvoorbeeld “</w:t>
            </w:r>
            <w:r>
              <w:rPr>
                <w:rFonts w:ascii="Calibri" w:eastAsia="Calibri" w:hAnsi="Calibri" w:cs="Calibri"/>
              </w:rPr>
              <w:t xml:space="preserve"> </w:t>
            </w:r>
            <w:r w:rsidRPr="00342A82">
              <w:rPr>
                <w:rFonts w:ascii="Calibri" w:eastAsia="Calibri" w:hAnsi="Calibri" w:cs="Calibri"/>
              </w:rPr>
              <w:t>’n vrou is verkrag” eerder as “</w:t>
            </w:r>
            <w:r>
              <w:rPr>
                <w:rFonts w:ascii="Calibri" w:eastAsia="Calibri" w:hAnsi="Calibri" w:cs="Calibri"/>
              </w:rPr>
              <w:t xml:space="preserve"> </w:t>
            </w:r>
            <w:r w:rsidRPr="00342A82">
              <w:rPr>
                <w:rFonts w:ascii="Calibri" w:eastAsia="Calibri" w:hAnsi="Calibri" w:cs="Calibri"/>
              </w:rPr>
              <w:t>’n man het ’n vrou verkrag”.</w:t>
            </w:r>
          </w:p>
          <w:p w14:paraId="420CBF2B" w14:textId="77777777" w:rsidR="00E21A1E" w:rsidRPr="00C7571A" w:rsidRDefault="00E21A1E" w:rsidP="00EC3CD5">
            <w:pPr>
              <w:spacing w:line="276" w:lineRule="auto"/>
              <w:rPr>
                <w:rFonts w:ascii="Calibri" w:eastAsia="Calibri" w:hAnsi="Calibri" w:cs="Calibri"/>
              </w:rPr>
            </w:pPr>
          </w:p>
          <w:p w14:paraId="6AA0D178" w14:textId="27DE7C70" w:rsidR="002C574D" w:rsidRPr="00C7571A" w:rsidRDefault="002C574D" w:rsidP="00EC3CD5">
            <w:pPr>
              <w:spacing w:line="276" w:lineRule="auto"/>
              <w:rPr>
                <w:rFonts w:ascii="Calibri" w:eastAsia="Calibri" w:hAnsi="Calibri" w:cs="Calibri"/>
              </w:rPr>
            </w:pPr>
            <w:r w:rsidRPr="002C574D">
              <w:rPr>
                <w:rFonts w:ascii="Calibri" w:eastAsia="Calibri" w:hAnsi="Calibri" w:cs="Calibri"/>
              </w:rPr>
              <w:t>Die kwessie van toestemming is ook onduidelik binne die konteks van lobola. Toestemming moet vrylik gegee word, kan te eniger tyd herroep word, en ’n persoon moet in staat wees om die gevolge van sodanige toestemming te verstaan. Jong kinders, veral dié onder die ouderdom van 12, beskik nie oor die geestelike vermoë om geldige toestemming te gee nie.</w:t>
            </w:r>
          </w:p>
          <w:p w14:paraId="54D0FDBE" w14:textId="77777777" w:rsidR="004F7E26" w:rsidRDefault="004F7E26" w:rsidP="00EC3CD5">
            <w:pPr>
              <w:spacing w:line="276" w:lineRule="auto"/>
              <w:rPr>
                <w:rFonts w:ascii="Calibri" w:eastAsia="Calibri" w:hAnsi="Calibri" w:cs="Calibri"/>
              </w:rPr>
            </w:pPr>
          </w:p>
          <w:p w14:paraId="0C32A9C1" w14:textId="4C78E409" w:rsidR="004F7E26" w:rsidRPr="00C7571A" w:rsidRDefault="004F7E26" w:rsidP="00EC3CD5">
            <w:pPr>
              <w:spacing w:line="276" w:lineRule="auto"/>
              <w:rPr>
                <w:rFonts w:ascii="Calibri" w:eastAsia="Calibri" w:hAnsi="Calibri" w:cs="Calibri"/>
              </w:rPr>
            </w:pPr>
            <w:r w:rsidRPr="004F7E26">
              <w:rPr>
                <w:rFonts w:ascii="Calibri" w:eastAsia="Calibri" w:hAnsi="Calibri" w:cs="Calibri"/>
              </w:rPr>
              <w:t>Die Suid-Afrikaanse Grondwet stel dit duidelik dat almal geregtig is op vryheid en sekuriteit van die persoon, insluitend die reg om vry te wees van alle vorme van geweld.</w:t>
            </w:r>
          </w:p>
          <w:p w14:paraId="3CBE580F" w14:textId="77777777" w:rsidR="00EC3CD5" w:rsidRPr="00C7571A" w:rsidRDefault="00EC3CD5" w:rsidP="00EC3CD5">
            <w:pPr>
              <w:rPr>
                <w:rFonts w:ascii="Calibri" w:eastAsia="Calibri" w:hAnsi="Calibri" w:cs="Calibri"/>
              </w:rPr>
            </w:pPr>
          </w:p>
          <w:p w14:paraId="69D870C7" w14:textId="2DE39E98" w:rsidR="00EC3CD5" w:rsidRPr="00C7571A" w:rsidRDefault="00EC3CD5" w:rsidP="00EC3CD5">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610FEE">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2" w:history="1">
              <w:r w:rsidRPr="00C7571A">
                <w:rPr>
                  <w:rStyle w:val="Hyperlink"/>
                  <w:rFonts w:ascii="Calibri" w:eastAsia="Calibri" w:hAnsi="Calibri" w:cs="Calibri"/>
                  <w:i/>
                  <w:iCs/>
                  <w:sz w:val="20"/>
                  <w:szCs w:val="20"/>
                </w:rPr>
                <w:t>https://safpj.co.za/index.php/safpj/article/view/5729/7927</w:t>
              </w:r>
            </w:hyperlink>
            <w:r w:rsidRPr="00C7571A">
              <w:rPr>
                <w:rFonts w:ascii="Calibri" w:eastAsia="Calibri" w:hAnsi="Calibri" w:cs="Calibri"/>
                <w:i/>
                <w:iCs/>
                <w:sz w:val="20"/>
                <w:szCs w:val="20"/>
              </w:rPr>
              <w:t xml:space="preserve"> </w:t>
            </w:r>
            <w:r w:rsidR="00610FEE">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731A8334" w14:textId="77777777" w:rsidR="00274504" w:rsidRPr="00274504" w:rsidRDefault="00274504" w:rsidP="005E5552">
      <w:pPr>
        <w:ind w:left="720" w:hanging="720"/>
        <w:rPr>
          <w:rFonts w:ascii="Calibri" w:eastAsia="Calibri" w:hAnsi="Calibri" w:cs="Calibri"/>
          <w:sz w:val="10"/>
          <w:szCs w:val="10"/>
        </w:rPr>
      </w:pPr>
    </w:p>
    <w:p w14:paraId="7CEA9382" w14:textId="04BA1DEB" w:rsidR="005E5552" w:rsidRDefault="0062646A" w:rsidP="005E5552">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5E5552" w:rsidRPr="005E5552">
        <w:rPr>
          <w:rFonts w:ascii="Calibri" w:eastAsia="Calibri" w:hAnsi="Calibri" w:cs="Calibri"/>
        </w:rPr>
        <w:t>Stem jy saam met die stelling dat die manier waarop mans grootgemaak word, tot geslagsgebaseerde geweld</w:t>
      </w:r>
      <w:r w:rsidR="005E5552">
        <w:rPr>
          <w:rFonts w:ascii="Calibri" w:eastAsia="Calibri" w:hAnsi="Calibri" w:cs="Calibri"/>
        </w:rPr>
        <w:t xml:space="preserve"> </w:t>
      </w:r>
      <w:r w:rsidR="005E5552" w:rsidRPr="005E5552">
        <w:rPr>
          <w:rFonts w:ascii="Calibri" w:eastAsia="Calibri" w:hAnsi="Calibri" w:cs="Calibri"/>
        </w:rPr>
        <w:t>bydra? Verduidelik hoe dit tot G</w:t>
      </w:r>
      <w:r w:rsidR="005E5552">
        <w:rPr>
          <w:rFonts w:ascii="Calibri" w:eastAsia="Calibri" w:hAnsi="Calibri" w:cs="Calibri"/>
        </w:rPr>
        <w:t>G</w:t>
      </w:r>
      <w:r w:rsidR="005E5552" w:rsidRPr="005E5552">
        <w:rPr>
          <w:rFonts w:ascii="Calibri" w:eastAsia="Calibri" w:hAnsi="Calibri" w:cs="Calibri"/>
        </w:rPr>
        <w:t>G in Suid-Afrika kan</w:t>
      </w:r>
      <w:r w:rsidR="005E5552">
        <w:rPr>
          <w:rFonts w:ascii="Calibri" w:eastAsia="Calibri" w:hAnsi="Calibri" w:cs="Calibri"/>
        </w:rPr>
        <w:t xml:space="preserve"> </w:t>
      </w:r>
      <w:r w:rsidR="005E5552" w:rsidRPr="005E5552">
        <w:rPr>
          <w:rFonts w:ascii="Calibri" w:eastAsia="Calibri" w:hAnsi="Calibri" w:cs="Calibri"/>
        </w:rPr>
        <w:t xml:space="preserve"> bydra.</w:t>
      </w:r>
    </w:p>
    <w:p w14:paraId="56E65B2C" w14:textId="15EE9584" w:rsidR="0062646A" w:rsidRPr="00C7571A" w:rsidRDefault="0062646A" w:rsidP="005E5552">
      <w:pPr>
        <w:ind w:left="720"/>
        <w:rPr>
          <w:rFonts w:ascii="Calibri" w:eastAsia="Calibri" w:hAnsi="Calibri" w:cs="Calibri"/>
        </w:rPr>
      </w:pPr>
      <w:r w:rsidRPr="00C7571A">
        <w:rPr>
          <w:rFonts w:ascii="Calibri" w:eastAsia="Calibri" w:hAnsi="Calibri" w:cs="Calibri"/>
        </w:rPr>
        <w:t>__________________________________________________________________________________________________________________________________________________________________</w:t>
      </w:r>
    </w:p>
    <w:p w14:paraId="35DE21CD" w14:textId="77777777" w:rsidR="009F7995" w:rsidRPr="00C7571A" w:rsidRDefault="009F7995" w:rsidP="0062646A">
      <w:pPr>
        <w:ind w:left="720"/>
        <w:rPr>
          <w:rFonts w:ascii="Calibri" w:eastAsia="Calibri" w:hAnsi="Calibri" w:cs="Calibri"/>
        </w:rPr>
      </w:pPr>
    </w:p>
    <w:p w14:paraId="5EB11499" w14:textId="7CA89523" w:rsidR="0062646A" w:rsidRPr="00C7571A" w:rsidRDefault="0062646A" w:rsidP="00532A65">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r>
      <w:r w:rsidR="009F7995" w:rsidRPr="00C7571A">
        <w:rPr>
          <w:rFonts w:ascii="Calibri" w:eastAsia="Calibri" w:hAnsi="Calibri" w:cs="Calibri"/>
        </w:rPr>
        <w:t>Hoe beïnvloed mediaverslaggewing die manier waarop die samelewing seksuele misbruik verstaan en daarop reageer?</w:t>
      </w:r>
    </w:p>
    <w:p w14:paraId="232A65FE" w14:textId="0113DC80" w:rsidR="00212633" w:rsidRPr="00C7571A" w:rsidRDefault="009F7995" w:rsidP="0062646A">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ab/>
        <w:t>_________________________________________________________________________________</w:t>
      </w:r>
      <w:r w:rsidRPr="00C7571A">
        <w:rPr>
          <w:rFonts w:ascii="Calibri" w:eastAsia="Calibri" w:hAnsi="Calibri" w:cs="Calibri"/>
        </w:rPr>
        <w:tab/>
        <w:t>_________________________________________________________________________________</w:t>
      </w:r>
    </w:p>
    <w:p w14:paraId="5322318B" w14:textId="77777777" w:rsidR="00274504" w:rsidRPr="00274504" w:rsidRDefault="00274504" w:rsidP="00212633">
      <w:pPr>
        <w:pBdr>
          <w:top w:val="nil"/>
          <w:left w:val="nil"/>
          <w:bottom w:val="nil"/>
          <w:right w:val="nil"/>
          <w:between w:val="nil"/>
        </w:pBdr>
        <w:spacing w:line="259" w:lineRule="auto"/>
        <w:ind w:left="720" w:hanging="720"/>
        <w:rPr>
          <w:rFonts w:ascii="Calibri" w:eastAsia="Calibri" w:hAnsi="Calibri" w:cs="Calibri"/>
          <w:sz w:val="14"/>
          <w:szCs w:val="14"/>
        </w:rPr>
      </w:pPr>
    </w:p>
    <w:p w14:paraId="173E3F48" w14:textId="77777777" w:rsidR="00DC2629" w:rsidRDefault="009F7995" w:rsidP="00DC2629">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DC2629" w:rsidRPr="00C7571A">
        <w:rPr>
          <w:rFonts w:ascii="Calibri" w:eastAsia="Calibri" w:hAnsi="Calibri" w:cs="Calibri"/>
        </w:rPr>
        <w:t xml:space="preserve">Stel 'n lys saam van VYF aanbevelings </w:t>
      </w:r>
      <w:r w:rsidR="00DC2629" w:rsidRPr="007331AB">
        <w:rPr>
          <w:rFonts w:ascii="Calibri" w:eastAsia="Calibri" w:hAnsi="Calibri" w:cs="Calibri"/>
        </w:rPr>
        <w:t>wat die regering kan implementeer</w:t>
      </w:r>
      <w:r w:rsidR="00DC2629" w:rsidRPr="00C7571A">
        <w:rPr>
          <w:rFonts w:ascii="Calibri" w:eastAsia="Calibri" w:hAnsi="Calibri" w:cs="Calibri"/>
        </w:rPr>
        <w:t xml:space="preserve"> om geslagsgebaseerde geweld aan te spreek. (Voltooi j</w:t>
      </w:r>
      <w:r w:rsidR="00DC2629">
        <w:rPr>
          <w:rFonts w:ascii="Calibri" w:eastAsia="Calibri" w:hAnsi="Calibri" w:cs="Calibri"/>
        </w:rPr>
        <w:t>ulle</w:t>
      </w:r>
      <w:r w:rsidR="00DC2629" w:rsidRPr="00C7571A">
        <w:rPr>
          <w:rFonts w:ascii="Calibri" w:eastAsia="Calibri" w:hAnsi="Calibri" w:cs="Calibri"/>
        </w:rPr>
        <w:t xml:space="preserve"> aanbevelings op die plakkaat wat deur jou onderwyser voorsien is.)</w:t>
      </w:r>
    </w:p>
    <w:p w14:paraId="158F7855" w14:textId="77777777" w:rsidR="00AC0EAE" w:rsidRDefault="00AC0EAE" w:rsidP="00AC0EAE">
      <w:pPr>
        <w:shd w:val="clear" w:color="auto" w:fill="FFFFFF" w:themeFill="background1"/>
        <w:rPr>
          <w:rFonts w:ascii="Calibri" w:eastAsia="Calibri" w:hAnsi="Calibri" w:cs="Calibri"/>
          <w:b/>
          <w:bCs/>
          <w:sz w:val="28"/>
          <w:szCs w:val="28"/>
        </w:rPr>
      </w:pPr>
    </w:p>
    <w:p w14:paraId="4DF05D4D" w14:textId="576695D9" w:rsidR="001E0753" w:rsidRPr="00C7571A" w:rsidRDefault="001E0753" w:rsidP="001E0753">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2</w:t>
      </w:r>
    </w:p>
    <w:p w14:paraId="193836DB" w14:textId="77777777" w:rsidR="001E0753" w:rsidRPr="00C7571A" w:rsidRDefault="001E0753" w:rsidP="001E0753">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1E0753" w:rsidRPr="00C7571A" w14:paraId="5410B989" w14:textId="77777777" w:rsidTr="000831D8">
        <w:trPr>
          <w:trHeight w:val="794"/>
        </w:trPr>
        <w:tc>
          <w:tcPr>
            <w:tcW w:w="10456" w:type="dxa"/>
            <w:shd w:val="clear" w:color="auto" w:fill="F2F2F2" w:themeFill="background1" w:themeFillShade="F2"/>
            <w:vAlign w:val="center"/>
          </w:tcPr>
          <w:p w14:paraId="1C9D27E8" w14:textId="77777777" w:rsidR="001E0753" w:rsidRPr="00C7571A" w:rsidRDefault="001E0753"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20AA96D6" w14:textId="77777777" w:rsidR="001E0753" w:rsidRPr="00C7571A" w:rsidRDefault="001E0753" w:rsidP="001E0753">
      <w:pPr>
        <w:jc w:val="center"/>
        <w:rPr>
          <w:rFonts w:ascii="Calibri" w:eastAsia="Calibri" w:hAnsi="Calibri" w:cs="Calibri"/>
          <w:b/>
          <w:bCs/>
          <w:u w:val="single"/>
        </w:rPr>
      </w:pPr>
    </w:p>
    <w:p w14:paraId="4B694FF5" w14:textId="4A0E5A90" w:rsidR="001E0753" w:rsidRPr="00C7571A" w:rsidRDefault="00000000" w:rsidP="001E0753">
      <w:pPr>
        <w:rPr>
          <w:rFonts w:ascii="Calibri" w:eastAsia="Calibri" w:hAnsi="Calibri" w:cs="Calibri"/>
        </w:rPr>
      </w:pPr>
      <w:sdt>
        <w:sdtPr>
          <w:tag w:val="goog_rdk_1"/>
          <w:id w:val="-1487236226"/>
          <w:showingPlcHdr/>
        </w:sdtPr>
        <w:sdtContent>
          <w:r w:rsidR="00DC2629">
            <w:t xml:space="preserve">     </w:t>
          </w:r>
        </w:sdtContent>
      </w:sdt>
      <w:r w:rsidR="00E91C2B" w:rsidRPr="00C7571A">
        <w:rPr>
          <w:rFonts w:ascii="Calibri" w:eastAsia="Calibri" w:hAnsi="Calibri" w:cs="Calibri"/>
        </w:rPr>
        <w:t xml:space="preserve">Lees die Instagram-plasing hieronder en beantwoord </w:t>
      </w:r>
      <w:r w:rsidR="00C7571A">
        <w:rPr>
          <w:rFonts w:ascii="Calibri" w:eastAsia="Calibri" w:hAnsi="Calibri" w:cs="Calibri"/>
        </w:rPr>
        <w:t>vrae wat volg</w:t>
      </w:r>
      <w:r w:rsidR="00E91C2B" w:rsidRPr="00C7571A">
        <w:rPr>
          <w:rFonts w:ascii="Calibri" w:eastAsia="Calibri" w:hAnsi="Calibri" w:cs="Calibri"/>
        </w:rPr>
        <w:t>.</w:t>
      </w:r>
    </w:p>
    <w:p w14:paraId="222D3708" w14:textId="77777777" w:rsidR="001E0753" w:rsidRPr="00C7571A" w:rsidRDefault="001E0753" w:rsidP="001E0753">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1E0753" w:rsidRPr="00C7571A" w14:paraId="7D2758D0" w14:textId="77777777" w:rsidTr="000831D8">
        <w:tc>
          <w:tcPr>
            <w:tcW w:w="10456" w:type="dxa"/>
            <w:shd w:val="clear" w:color="auto" w:fill="DEEAF6" w:themeFill="accent1" w:themeFillTint="33"/>
          </w:tcPr>
          <w:p w14:paraId="32492FCC" w14:textId="70757D71" w:rsidR="001E0753" w:rsidRPr="00C7571A" w:rsidRDefault="0063380F" w:rsidP="003551C9">
            <w:pPr>
              <w:jc w:val="center"/>
              <w:rPr>
                <w:rFonts w:ascii="Calibri" w:eastAsia="Calibri" w:hAnsi="Calibri" w:cs="Calibri"/>
              </w:rPr>
            </w:pPr>
            <w:r>
              <w:rPr>
                <w:rFonts w:ascii="Calibri" w:eastAsia="Calibri" w:hAnsi="Calibri" w:cs="Calibri"/>
                <w:noProof/>
              </w:rPr>
              <w:drawing>
                <wp:anchor distT="0" distB="0" distL="114300" distR="114300" simplePos="0" relativeHeight="251658240" behindDoc="1" locked="0" layoutInCell="1" allowOverlap="1" wp14:anchorId="17D4D6ED" wp14:editId="15D49141">
                  <wp:simplePos x="0" y="0"/>
                  <wp:positionH relativeFrom="column">
                    <wp:posOffset>194945</wp:posOffset>
                  </wp:positionH>
                  <wp:positionV relativeFrom="paragraph">
                    <wp:posOffset>198120</wp:posOffset>
                  </wp:positionV>
                  <wp:extent cx="6138565" cy="3916680"/>
                  <wp:effectExtent l="0" t="0" r="0" b="7620"/>
                  <wp:wrapTight wrapText="bothSides">
                    <wp:wrapPolygon edited="0">
                      <wp:start x="0" y="0"/>
                      <wp:lineTo x="0" y="21537"/>
                      <wp:lineTo x="21517" y="21537"/>
                      <wp:lineTo x="21517" y="0"/>
                      <wp:lineTo x="0" y="0"/>
                    </wp:wrapPolygon>
                  </wp:wrapTight>
                  <wp:docPr id="931021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659" r="6430" b="1429"/>
                          <a:stretch>
                            <a:fillRect/>
                          </a:stretch>
                        </pic:blipFill>
                        <pic:spPr bwMode="auto">
                          <a:xfrm>
                            <a:off x="0" y="0"/>
                            <a:ext cx="6138565" cy="3916680"/>
                          </a:xfrm>
                          <a:prstGeom prst="rect">
                            <a:avLst/>
                          </a:prstGeom>
                          <a:noFill/>
                          <a:ln>
                            <a:noFill/>
                          </a:ln>
                          <a:extLst>
                            <a:ext uri="{53640926-AAD7-44D8-BBD7-CCE9431645EC}">
                              <a14:shadowObscured xmlns:a14="http://schemas.microsoft.com/office/drawing/2010/main"/>
                            </a:ext>
                          </a:extLst>
                        </pic:spPr>
                      </pic:pic>
                    </a:graphicData>
                  </a:graphic>
                </wp:anchor>
              </w:drawing>
            </w:r>
          </w:p>
          <w:p w14:paraId="5D94C33E" w14:textId="29BA705E" w:rsidR="0063380F" w:rsidRDefault="0063380F" w:rsidP="000831D8">
            <w:pPr>
              <w:jc w:val="right"/>
              <w:rPr>
                <w:rFonts w:ascii="Calibri" w:eastAsia="Calibri" w:hAnsi="Calibri" w:cs="Calibri"/>
                <w:i/>
                <w:iCs/>
                <w:sz w:val="20"/>
                <w:szCs w:val="20"/>
              </w:rPr>
            </w:pPr>
          </w:p>
          <w:p w14:paraId="3CBB6BE7" w14:textId="6ECEFD33" w:rsidR="001E0753" w:rsidRPr="00C7571A" w:rsidRDefault="001E0753"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63380F">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4" w:history="1">
              <w:r w:rsidR="00F54C9C" w:rsidRPr="00C7571A">
                <w:rPr>
                  <w:rStyle w:val="Hyperlink"/>
                  <w:rFonts w:ascii="Calibri" w:eastAsia="Calibri" w:hAnsi="Calibri" w:cs="Calibri"/>
                  <w:i/>
                  <w:iCs/>
                  <w:sz w:val="20"/>
                  <w:szCs w:val="20"/>
                </w:rPr>
                <w:t>https://www.instagram.com/p/DC1RJCxR4aZ/</w:t>
              </w:r>
            </w:hyperlink>
            <w:r w:rsidR="00F54C9C" w:rsidRPr="00C7571A">
              <w:rPr>
                <w:rFonts w:ascii="Calibri" w:eastAsia="Calibri" w:hAnsi="Calibri" w:cs="Calibri"/>
                <w:i/>
                <w:iCs/>
                <w:sz w:val="20"/>
                <w:szCs w:val="20"/>
              </w:rPr>
              <w:t xml:space="preserve"> </w:t>
            </w:r>
            <w:r w:rsidR="0063380F">
              <w:rPr>
                <w:rFonts w:ascii="Calibri" w:eastAsia="Calibri" w:hAnsi="Calibri" w:cs="Calibri"/>
                <w:i/>
                <w:iCs/>
                <w:sz w:val="20"/>
                <w:szCs w:val="20"/>
              </w:rPr>
              <w:t>Toegangsdatum</w:t>
            </w:r>
            <w:r w:rsidR="00F54C9C" w:rsidRPr="00C7571A">
              <w:rPr>
                <w:rFonts w:ascii="Calibri" w:eastAsia="Calibri" w:hAnsi="Calibri" w:cs="Calibri"/>
                <w:i/>
                <w:iCs/>
                <w:sz w:val="20"/>
                <w:szCs w:val="20"/>
              </w:rPr>
              <w:t>: 12 Desember 2025]</w:t>
            </w:r>
          </w:p>
        </w:tc>
      </w:tr>
    </w:tbl>
    <w:p w14:paraId="69872EA1" w14:textId="77777777" w:rsidR="001E0753" w:rsidRPr="00C7571A" w:rsidRDefault="001E0753" w:rsidP="001E0753">
      <w:pPr>
        <w:rPr>
          <w:rFonts w:ascii="Calibri" w:eastAsia="Calibri" w:hAnsi="Calibri" w:cs="Calibri"/>
        </w:rPr>
      </w:pPr>
    </w:p>
    <w:p w14:paraId="5E9DB572" w14:textId="77777777" w:rsidR="00DC2629" w:rsidRDefault="001E0753" w:rsidP="00DC2629">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DC2629" w:rsidRPr="00804604">
        <w:rPr>
          <w:rFonts w:ascii="Calibri" w:eastAsia="Calibri" w:hAnsi="Calibri" w:cs="Calibri"/>
        </w:rPr>
        <w:t>Watter afleiding maak julle oor die 35,5% van vroue wat fisiese</w:t>
      </w:r>
      <w:r w:rsidR="00DC2629" w:rsidRPr="00AC0EAE">
        <w:rPr>
          <w:rFonts w:ascii="Calibri" w:eastAsia="Calibri" w:hAnsi="Calibri" w:cs="Calibri"/>
        </w:rPr>
        <w:t xml:space="preserve"> of seksuele </w:t>
      </w:r>
      <w:r w:rsidR="00DC2629">
        <w:rPr>
          <w:rFonts w:ascii="Calibri" w:eastAsia="Calibri" w:hAnsi="Calibri" w:cs="Calibri"/>
        </w:rPr>
        <w:t>mishandeling</w:t>
      </w:r>
      <w:r w:rsidR="00DC2629" w:rsidRPr="00AC0EAE">
        <w:rPr>
          <w:rFonts w:ascii="Calibri" w:eastAsia="Calibri" w:hAnsi="Calibri" w:cs="Calibri"/>
        </w:rPr>
        <w:t xml:space="preserve"> ervaar, </w:t>
      </w:r>
      <w:r w:rsidR="00DC2629">
        <w:rPr>
          <w:rFonts w:ascii="Calibri" w:eastAsia="Calibri" w:hAnsi="Calibri" w:cs="Calibri"/>
        </w:rPr>
        <w:t xml:space="preserve">en </w:t>
      </w:r>
      <w:r w:rsidR="00DC2629" w:rsidRPr="00AC0EAE">
        <w:rPr>
          <w:rFonts w:ascii="Calibri" w:eastAsia="Calibri" w:hAnsi="Calibri" w:cs="Calibri"/>
        </w:rPr>
        <w:t>oor die erns van geslagsgebaseerde geweld in Suid-Afrika?</w:t>
      </w:r>
    </w:p>
    <w:p w14:paraId="02877BD6" w14:textId="0EE966FD" w:rsidR="001E0753" w:rsidRPr="00C7571A" w:rsidRDefault="001E0753" w:rsidP="00FC07F6">
      <w:pPr>
        <w:ind w:left="720"/>
        <w:rPr>
          <w:rFonts w:ascii="Calibri" w:eastAsia="Calibri" w:hAnsi="Calibri" w:cs="Calibri"/>
        </w:rPr>
      </w:pPr>
      <w:r w:rsidRPr="00C7571A">
        <w:rPr>
          <w:rFonts w:ascii="Calibri" w:eastAsia="Calibri" w:hAnsi="Calibri" w:cs="Calibri"/>
        </w:rPr>
        <w:t>__________________________________________________________________________________________________________________________________________________________________</w:t>
      </w:r>
    </w:p>
    <w:p w14:paraId="22A67139" w14:textId="77777777" w:rsidR="001E0753" w:rsidRPr="00C7571A" w:rsidRDefault="001E0753" w:rsidP="001E0753">
      <w:pPr>
        <w:ind w:left="720"/>
        <w:rPr>
          <w:rFonts w:ascii="Calibri" w:eastAsia="Calibri" w:hAnsi="Calibri" w:cs="Calibri"/>
        </w:rPr>
      </w:pPr>
    </w:p>
    <w:p w14:paraId="66525F30" w14:textId="021CD438" w:rsidR="001E0753" w:rsidRPr="00C7571A" w:rsidRDefault="001E0753" w:rsidP="001E0753">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t>Hoe beïnvloed seksuele misbruik 'n persoon se geestesgesondheid?</w:t>
      </w:r>
    </w:p>
    <w:p w14:paraId="011AB039" w14:textId="77777777" w:rsidR="001E0753" w:rsidRPr="00C7571A" w:rsidRDefault="001E0753" w:rsidP="001E0753">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ab/>
        <w:t>_________________________________________________________________________________</w:t>
      </w:r>
      <w:r w:rsidRPr="00C7571A">
        <w:rPr>
          <w:rFonts w:ascii="Calibri" w:eastAsia="Calibri" w:hAnsi="Calibri" w:cs="Calibri"/>
        </w:rPr>
        <w:tab/>
        <w:t>_________________________________________________________________________________</w:t>
      </w:r>
      <w:r w:rsidRPr="00C7571A">
        <w:rPr>
          <w:rFonts w:ascii="Calibri" w:eastAsia="Calibri" w:hAnsi="Calibri" w:cs="Calibri"/>
        </w:rPr>
        <w:tab/>
        <w:t>_________________________________________________________________________________</w:t>
      </w:r>
    </w:p>
    <w:p w14:paraId="77E730E1" w14:textId="77777777" w:rsidR="001E0753" w:rsidRPr="00C7571A" w:rsidRDefault="001E0753" w:rsidP="001E0753">
      <w:pPr>
        <w:pBdr>
          <w:top w:val="nil"/>
          <w:left w:val="nil"/>
          <w:bottom w:val="nil"/>
          <w:right w:val="nil"/>
          <w:between w:val="nil"/>
        </w:pBdr>
        <w:spacing w:line="259" w:lineRule="auto"/>
        <w:rPr>
          <w:rFonts w:ascii="Calibri" w:eastAsia="Calibri" w:hAnsi="Calibri" w:cs="Calibri"/>
        </w:rPr>
      </w:pPr>
    </w:p>
    <w:p w14:paraId="7B4B0E17" w14:textId="471CDC38" w:rsidR="001E0753" w:rsidRPr="00C7571A" w:rsidRDefault="001E0753" w:rsidP="001E0753">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3805D9" w:rsidRPr="00C7571A">
        <w:rPr>
          <w:rFonts w:ascii="Calibri" w:eastAsia="Calibri" w:hAnsi="Calibri" w:cs="Calibri"/>
        </w:rPr>
        <w:t>Stel 'n lys saam van VYF praktiese aksies wat jongmense kan neem om geslagsgebaseerde geweld in hul gemeenskappe te help verminder. (Voltooi j</w:t>
      </w:r>
      <w:r w:rsidR="00AC0EAE">
        <w:rPr>
          <w:rFonts w:ascii="Calibri" w:eastAsia="Calibri" w:hAnsi="Calibri" w:cs="Calibri"/>
        </w:rPr>
        <w:t>ulle</w:t>
      </w:r>
      <w:r w:rsidR="003805D9" w:rsidRPr="00C7571A">
        <w:rPr>
          <w:rFonts w:ascii="Calibri" w:eastAsia="Calibri" w:hAnsi="Calibri" w:cs="Calibri"/>
        </w:rPr>
        <w:t xml:space="preserve"> antwoorde op die plakkaat wat deur jou onderwyser voorsien is.)</w:t>
      </w:r>
    </w:p>
    <w:p w14:paraId="09687262" w14:textId="77777777" w:rsidR="001E0753" w:rsidRPr="00C7571A" w:rsidRDefault="001E0753" w:rsidP="001E0753">
      <w:pPr>
        <w:pBdr>
          <w:top w:val="nil"/>
          <w:left w:val="nil"/>
          <w:bottom w:val="nil"/>
          <w:right w:val="nil"/>
          <w:between w:val="nil"/>
        </w:pBdr>
        <w:spacing w:line="259" w:lineRule="auto"/>
        <w:ind w:left="720" w:hanging="720"/>
        <w:rPr>
          <w:rFonts w:ascii="Calibri" w:eastAsia="Calibri" w:hAnsi="Calibri" w:cs="Calibri"/>
        </w:rPr>
      </w:pPr>
    </w:p>
    <w:p w14:paraId="0D5F7771" w14:textId="77777777" w:rsidR="00937024" w:rsidRPr="00C7571A" w:rsidRDefault="003A5152">
      <w:pPr>
        <w:spacing w:after="160" w:line="259" w:lineRule="auto"/>
      </w:pPr>
      <w:r w:rsidRPr="00C7571A">
        <w:br w:type="page"/>
      </w:r>
    </w:p>
    <w:p w14:paraId="3908DF17" w14:textId="5A30D9A0" w:rsidR="00326FD2" w:rsidRPr="00C7571A" w:rsidRDefault="00326FD2" w:rsidP="00326FD2">
      <w:pPr>
        <w:pBdr>
          <w:top w:val="nil"/>
          <w:left w:val="nil"/>
          <w:bottom w:val="nil"/>
          <w:right w:val="nil"/>
          <w:between w:val="nil"/>
        </w:pBdr>
        <w:spacing w:line="259" w:lineRule="auto"/>
        <w:rPr>
          <w:rFonts w:ascii="Calibri" w:eastAsia="Calibri" w:hAnsi="Calibri" w:cs="Calibri"/>
        </w:rPr>
      </w:pPr>
    </w:p>
    <w:p w14:paraId="2463503F" w14:textId="3A2E3278" w:rsidR="00326FD2" w:rsidRPr="00C7571A" w:rsidRDefault="00326FD2" w:rsidP="00326FD2">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3</w:t>
      </w:r>
    </w:p>
    <w:p w14:paraId="110A4107" w14:textId="77777777" w:rsidR="00326FD2" w:rsidRPr="00C7571A" w:rsidRDefault="00326FD2" w:rsidP="00326FD2">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326FD2" w:rsidRPr="00C7571A" w14:paraId="6E5F3A6A" w14:textId="77777777" w:rsidTr="000831D8">
        <w:trPr>
          <w:trHeight w:val="794"/>
        </w:trPr>
        <w:tc>
          <w:tcPr>
            <w:tcW w:w="10456" w:type="dxa"/>
            <w:shd w:val="clear" w:color="auto" w:fill="F2F2F2" w:themeFill="background1" w:themeFillShade="F2"/>
            <w:vAlign w:val="center"/>
          </w:tcPr>
          <w:p w14:paraId="516D6F9A" w14:textId="77777777" w:rsidR="00326FD2" w:rsidRPr="00C7571A" w:rsidRDefault="00326FD2"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5650DBAF" w14:textId="77777777" w:rsidR="00326FD2" w:rsidRPr="00C7571A" w:rsidRDefault="00326FD2" w:rsidP="00326FD2">
      <w:pPr>
        <w:jc w:val="center"/>
        <w:rPr>
          <w:rFonts w:ascii="Calibri" w:eastAsia="Calibri" w:hAnsi="Calibri" w:cs="Calibri"/>
          <w:b/>
          <w:bCs/>
          <w:u w:val="single"/>
        </w:rPr>
      </w:pPr>
    </w:p>
    <w:p w14:paraId="7708A70E" w14:textId="31C84657" w:rsidR="00326FD2" w:rsidRPr="00C7571A" w:rsidRDefault="00000000" w:rsidP="00326FD2">
      <w:pPr>
        <w:rPr>
          <w:rFonts w:ascii="Calibri" w:eastAsia="Calibri" w:hAnsi="Calibri" w:cs="Calibri"/>
        </w:rPr>
      </w:pPr>
      <w:sdt>
        <w:sdtPr>
          <w:tag w:val="goog_rdk_1"/>
          <w:id w:val="-1482225088"/>
        </w:sdtPr>
        <w:sdtContent/>
      </w:sdt>
      <w:r w:rsidR="00910513" w:rsidRPr="00C7571A">
        <w:rPr>
          <w:rFonts w:ascii="Calibri" w:eastAsia="Calibri" w:hAnsi="Calibri" w:cs="Calibri"/>
        </w:rPr>
        <w:t xml:space="preserve">Bestudeer die statistieke hieronder en beantwoord die </w:t>
      </w:r>
      <w:r w:rsidR="00C7571A">
        <w:rPr>
          <w:rFonts w:ascii="Calibri" w:eastAsia="Calibri" w:hAnsi="Calibri" w:cs="Calibri"/>
        </w:rPr>
        <w:t>vrae wat volg</w:t>
      </w:r>
      <w:r w:rsidR="00910513" w:rsidRPr="00C7571A">
        <w:rPr>
          <w:rFonts w:ascii="Calibri" w:eastAsia="Calibri" w:hAnsi="Calibri" w:cs="Calibri"/>
        </w:rPr>
        <w:t>.</w:t>
      </w:r>
    </w:p>
    <w:p w14:paraId="21FDC62A" w14:textId="77777777" w:rsidR="00326FD2" w:rsidRPr="00C7571A" w:rsidRDefault="00326FD2" w:rsidP="00326FD2">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326FD2" w:rsidRPr="00C7571A" w14:paraId="54EDB61D" w14:textId="77777777" w:rsidTr="000831D8">
        <w:tc>
          <w:tcPr>
            <w:tcW w:w="10456" w:type="dxa"/>
            <w:shd w:val="clear" w:color="auto" w:fill="DEEAF6" w:themeFill="accent1" w:themeFillTint="33"/>
          </w:tcPr>
          <w:p w14:paraId="2D3B9E84" w14:textId="352A2B42" w:rsidR="00E26561" w:rsidRPr="00C7571A" w:rsidRDefault="00E26561" w:rsidP="00805C0B">
            <w:pPr>
              <w:rPr>
                <w:rFonts w:ascii="Calibri" w:eastAsia="Calibri" w:hAnsi="Calibri" w:cs="Calibri"/>
                <w:b/>
                <w:bCs/>
              </w:rPr>
            </w:pPr>
          </w:p>
          <w:p w14:paraId="53BB5F07" w14:textId="64A91437" w:rsidR="00BB4C6E" w:rsidRPr="00C7571A" w:rsidRDefault="00734D9C" w:rsidP="00BB4C6E">
            <w:pPr>
              <w:jc w:val="center"/>
              <w:rPr>
                <w:rFonts w:ascii="Calibri" w:eastAsia="Calibri" w:hAnsi="Calibri" w:cs="Calibri"/>
                <w:b/>
                <w:bCs/>
              </w:rPr>
            </w:pPr>
            <w:r>
              <w:rPr>
                <w:rFonts w:ascii="Calibri" w:eastAsia="Calibri" w:hAnsi="Calibri" w:cs="Calibri"/>
                <w:b/>
                <w:bCs/>
                <w:noProof/>
              </w:rPr>
              <w:drawing>
                <wp:inline distT="0" distB="0" distL="0" distR="0" wp14:anchorId="2EFF4EE8" wp14:editId="320931C1">
                  <wp:extent cx="5905500" cy="3421380"/>
                  <wp:effectExtent l="0" t="0" r="0" b="7620"/>
                  <wp:docPr id="1222814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22752"/>
                          <a:stretch>
                            <a:fillRect/>
                          </a:stretch>
                        </pic:blipFill>
                        <pic:spPr bwMode="auto">
                          <a:xfrm>
                            <a:off x="0" y="0"/>
                            <a:ext cx="5906071" cy="3421711"/>
                          </a:xfrm>
                          <a:prstGeom prst="rect">
                            <a:avLst/>
                          </a:prstGeom>
                          <a:noFill/>
                          <a:ln>
                            <a:noFill/>
                          </a:ln>
                          <a:extLst>
                            <a:ext uri="{53640926-AAD7-44D8-BBD7-CCE9431645EC}">
                              <a14:shadowObscured xmlns:a14="http://schemas.microsoft.com/office/drawing/2010/main"/>
                            </a:ext>
                          </a:extLst>
                        </pic:spPr>
                      </pic:pic>
                    </a:graphicData>
                  </a:graphic>
                </wp:inline>
              </w:drawing>
            </w:r>
          </w:p>
          <w:p w14:paraId="59DAC211" w14:textId="77777777" w:rsidR="001D4014" w:rsidRPr="00C7571A" w:rsidRDefault="001D4014" w:rsidP="00805C0B">
            <w:pPr>
              <w:rPr>
                <w:rFonts w:ascii="Calibri" w:eastAsia="Calibri" w:hAnsi="Calibri" w:cs="Calibri"/>
                <w:b/>
                <w:bCs/>
              </w:rPr>
            </w:pPr>
          </w:p>
          <w:p w14:paraId="0A14A43F" w14:textId="69E7DEC9" w:rsidR="00326FD2" w:rsidRPr="00C7571A" w:rsidRDefault="00326FD2"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734D9C">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6" w:tgtFrame="_blank" w:history="1">
              <w:r w:rsidR="002C14AD" w:rsidRPr="00C7571A">
                <w:rPr>
                  <w:rStyle w:val="Hyperlink"/>
                  <w:rFonts w:ascii="Calibri" w:eastAsia="Calibri" w:hAnsi="Calibri" w:cs="Calibri"/>
                  <w:i/>
                  <w:iCs/>
                  <w:sz w:val="20"/>
                  <w:szCs w:val="20"/>
                </w:rPr>
                <w:t>bit.l2y/456Ibqj</w:t>
              </w:r>
            </w:hyperlink>
            <w:r w:rsidRPr="00C7571A">
              <w:rPr>
                <w:rFonts w:ascii="Calibri" w:eastAsia="Calibri" w:hAnsi="Calibri" w:cs="Calibri"/>
                <w:i/>
                <w:iCs/>
                <w:sz w:val="20"/>
                <w:szCs w:val="20"/>
              </w:rPr>
              <w:t xml:space="preserve"> </w:t>
            </w:r>
            <w:r w:rsidR="00734D9C">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3E705D56" w14:textId="77777777" w:rsidR="00326FD2" w:rsidRPr="00C7571A" w:rsidRDefault="00326FD2" w:rsidP="00326FD2">
      <w:pPr>
        <w:rPr>
          <w:rFonts w:ascii="Calibri" w:eastAsia="Calibri" w:hAnsi="Calibri" w:cs="Calibri"/>
        </w:rPr>
      </w:pPr>
    </w:p>
    <w:p w14:paraId="77B98E2C" w14:textId="510D3A62" w:rsidR="00326FD2" w:rsidRPr="00C7571A" w:rsidRDefault="00326FD2" w:rsidP="00080582">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ED535D" w:rsidRPr="00C7571A">
        <w:rPr>
          <w:rFonts w:ascii="Calibri" w:eastAsia="Calibri" w:hAnsi="Calibri" w:cs="Calibri"/>
        </w:rPr>
        <w:t xml:space="preserve">Identifiseer watter ouderdomsgroep die hoogste tienerswangerskapkoers gehad het, </w:t>
      </w:r>
      <w:r w:rsidR="00C356F9">
        <w:rPr>
          <w:rFonts w:ascii="Calibri" w:eastAsia="Calibri" w:hAnsi="Calibri" w:cs="Calibri"/>
        </w:rPr>
        <w:t>asook watter</w:t>
      </w:r>
      <w:r w:rsidR="00ED535D" w:rsidRPr="00C7571A">
        <w:rPr>
          <w:rFonts w:ascii="Calibri" w:eastAsia="Calibri" w:hAnsi="Calibri" w:cs="Calibri"/>
        </w:rPr>
        <w:t xml:space="preserve"> ouderdomsgroep wat die grootste toename in swangerskappe toon. Bespreek moontlike redes vir hierdie </w:t>
      </w:r>
      <w:r w:rsidR="00C356F9">
        <w:rPr>
          <w:rFonts w:ascii="Calibri" w:eastAsia="Calibri" w:hAnsi="Calibri" w:cs="Calibri"/>
        </w:rPr>
        <w:t>toename</w:t>
      </w:r>
      <w:r w:rsidR="00ED535D" w:rsidRPr="00C7571A">
        <w:rPr>
          <w:rFonts w:ascii="Calibri" w:eastAsia="Calibri" w:hAnsi="Calibri" w:cs="Calibri"/>
        </w:rPr>
        <w:t>.</w:t>
      </w:r>
    </w:p>
    <w:p w14:paraId="24901756" w14:textId="77777777" w:rsidR="00326FD2" w:rsidRPr="00C7571A" w:rsidRDefault="00326FD2" w:rsidP="00326FD2">
      <w:pPr>
        <w:ind w:left="720"/>
        <w:rPr>
          <w:rFonts w:ascii="Calibri" w:eastAsia="Calibri" w:hAnsi="Calibri" w:cs="Calibri"/>
        </w:rPr>
      </w:pPr>
      <w:r w:rsidRPr="00C7571A">
        <w:rPr>
          <w:rFonts w:ascii="Calibri" w:eastAsia="Calibri" w:hAnsi="Calibri" w:cs="Calibri"/>
        </w:rPr>
        <w:t>__________________________________________________________________________________________________________________________________________________________________</w:t>
      </w:r>
    </w:p>
    <w:p w14:paraId="46DC00B4" w14:textId="77777777" w:rsidR="00326FD2" w:rsidRPr="00C7571A" w:rsidRDefault="00326FD2" w:rsidP="00326FD2">
      <w:pPr>
        <w:ind w:left="720"/>
        <w:rPr>
          <w:rFonts w:ascii="Calibri" w:eastAsia="Calibri" w:hAnsi="Calibri" w:cs="Calibri"/>
        </w:rPr>
      </w:pPr>
    </w:p>
    <w:p w14:paraId="62C4B4E5" w14:textId="62A1174F" w:rsidR="005B5BA7" w:rsidRPr="00C7571A" w:rsidRDefault="00326FD2" w:rsidP="005B5BA7">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r>
      <w:r w:rsidR="005B5BA7" w:rsidRPr="00C7571A">
        <w:rPr>
          <w:rFonts w:ascii="Calibri" w:eastAsia="Calibri" w:hAnsi="Calibri" w:cs="Calibri"/>
        </w:rPr>
        <w:t xml:space="preserve">Bespreek </w:t>
      </w:r>
      <w:r w:rsidR="00964414">
        <w:rPr>
          <w:rFonts w:ascii="Calibri" w:eastAsia="Calibri" w:hAnsi="Calibri" w:cs="Calibri"/>
        </w:rPr>
        <w:t>ŉ paar</w:t>
      </w:r>
      <w:r w:rsidR="005B5BA7" w:rsidRPr="00C7571A">
        <w:rPr>
          <w:rFonts w:ascii="Calibri" w:eastAsia="Calibri" w:hAnsi="Calibri" w:cs="Calibri"/>
        </w:rPr>
        <w:t xml:space="preserve"> van die gevolge van tienerswangerskap op 'n jong moeder. Verwys spesifiek na:</w:t>
      </w:r>
    </w:p>
    <w:p w14:paraId="0F353D12" w14:textId="29444A0B" w:rsidR="005B5BA7" w:rsidRPr="00C7571A" w:rsidRDefault="00964414"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Pr>
          <w:rFonts w:ascii="Calibri" w:eastAsia="Calibri" w:hAnsi="Calibri" w:cs="Calibri"/>
          <w:sz w:val="24"/>
          <w:szCs w:val="24"/>
        </w:rPr>
        <w:t>o</w:t>
      </w:r>
      <w:r w:rsidR="005B5BA7" w:rsidRPr="00C7571A">
        <w:rPr>
          <w:rFonts w:ascii="Calibri" w:eastAsia="Calibri" w:hAnsi="Calibri" w:cs="Calibri"/>
          <w:sz w:val="24"/>
          <w:szCs w:val="24"/>
        </w:rPr>
        <w:t>nderwys,</w:t>
      </w:r>
    </w:p>
    <w:p w14:paraId="7A6E8052" w14:textId="43217EEA" w:rsidR="005B5BA7" w:rsidRPr="00C7571A" w:rsidRDefault="005B5BA7"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sidRPr="00C7571A">
        <w:rPr>
          <w:rFonts w:ascii="Calibri" w:eastAsia="Calibri" w:hAnsi="Calibri" w:cs="Calibri"/>
          <w:sz w:val="24"/>
          <w:szCs w:val="24"/>
        </w:rPr>
        <w:t>verhoudings met vriende en familie,</w:t>
      </w:r>
      <w:r w:rsidR="00964414">
        <w:rPr>
          <w:rFonts w:ascii="Calibri" w:eastAsia="Calibri" w:hAnsi="Calibri" w:cs="Calibri"/>
          <w:sz w:val="24"/>
          <w:szCs w:val="24"/>
        </w:rPr>
        <w:t xml:space="preserve"> en</w:t>
      </w:r>
    </w:p>
    <w:p w14:paraId="0113D7A8" w14:textId="6869D33B" w:rsidR="00326FD2" w:rsidRPr="00C7571A" w:rsidRDefault="005B5BA7"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sidRPr="00C7571A">
        <w:rPr>
          <w:rFonts w:ascii="Calibri" w:eastAsia="Calibri" w:hAnsi="Calibri" w:cs="Calibri"/>
          <w:sz w:val="24"/>
          <w:szCs w:val="24"/>
        </w:rPr>
        <w:t>fisiese en emosionele gesondheid.</w:t>
      </w:r>
    </w:p>
    <w:p w14:paraId="7144E879" w14:textId="77777777" w:rsidR="00326FD2" w:rsidRPr="00C7571A" w:rsidRDefault="00326FD2" w:rsidP="00326FD2">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ab/>
        <w:t>_________________________________________________________________________________</w:t>
      </w:r>
      <w:r w:rsidRPr="00C7571A">
        <w:rPr>
          <w:rFonts w:ascii="Calibri" w:eastAsia="Calibri" w:hAnsi="Calibri" w:cs="Calibri"/>
        </w:rPr>
        <w:tab/>
        <w:t>_________________________________________________________________________________</w:t>
      </w:r>
      <w:r w:rsidRPr="00C7571A">
        <w:rPr>
          <w:rFonts w:ascii="Calibri" w:eastAsia="Calibri" w:hAnsi="Calibri" w:cs="Calibri"/>
        </w:rPr>
        <w:tab/>
        <w:t>_________________________________________________________________________________</w:t>
      </w:r>
    </w:p>
    <w:p w14:paraId="7B975CBF" w14:textId="77777777" w:rsidR="00326FD2" w:rsidRPr="00C7571A" w:rsidRDefault="00326FD2" w:rsidP="00326FD2">
      <w:pPr>
        <w:pBdr>
          <w:top w:val="nil"/>
          <w:left w:val="nil"/>
          <w:bottom w:val="nil"/>
          <w:right w:val="nil"/>
          <w:between w:val="nil"/>
        </w:pBdr>
        <w:spacing w:line="259" w:lineRule="auto"/>
        <w:rPr>
          <w:rFonts w:ascii="Calibri" w:eastAsia="Calibri" w:hAnsi="Calibri" w:cs="Calibri"/>
        </w:rPr>
      </w:pPr>
    </w:p>
    <w:p w14:paraId="78CDFB40" w14:textId="00F62F27" w:rsidR="00326FD2" w:rsidRDefault="00326FD2" w:rsidP="00326FD2">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800699" w:rsidRPr="00C7571A">
        <w:rPr>
          <w:rFonts w:ascii="Calibri" w:eastAsia="Calibri" w:hAnsi="Calibri" w:cs="Calibri"/>
        </w:rPr>
        <w:t>Stel 'n lys saam van VYF praktiese stappe wat jongmense kan neem om tienerswangerskap in hul gemeenskappe te help verminder. (Voltooi j</w:t>
      </w:r>
      <w:r w:rsidR="00964414">
        <w:rPr>
          <w:rFonts w:ascii="Calibri" w:eastAsia="Calibri" w:hAnsi="Calibri" w:cs="Calibri"/>
        </w:rPr>
        <w:t>ulle</w:t>
      </w:r>
      <w:r w:rsidR="00800699" w:rsidRPr="00C7571A">
        <w:rPr>
          <w:rFonts w:ascii="Calibri" w:eastAsia="Calibri" w:hAnsi="Calibri" w:cs="Calibri"/>
        </w:rPr>
        <w:t xml:space="preserve"> antwoorde op die plakkaat wat deur jou onderwyser voorsien is.)</w:t>
      </w:r>
    </w:p>
    <w:p w14:paraId="56A0A0A6" w14:textId="6B3FD9FE" w:rsidR="00734D9C" w:rsidRDefault="00734D9C">
      <w:pPr>
        <w:rPr>
          <w:rFonts w:ascii="Calibri" w:eastAsia="Calibri" w:hAnsi="Calibri" w:cs="Calibri"/>
        </w:rPr>
      </w:pPr>
      <w:r>
        <w:rPr>
          <w:rFonts w:ascii="Calibri" w:eastAsia="Calibri" w:hAnsi="Calibri" w:cs="Calibri"/>
        </w:rPr>
        <w:br w:type="page"/>
      </w:r>
    </w:p>
    <w:p w14:paraId="1BA0DD2C" w14:textId="77777777" w:rsidR="00964414" w:rsidRDefault="00964414" w:rsidP="00964414">
      <w:pPr>
        <w:shd w:val="clear" w:color="auto" w:fill="FFFFFF" w:themeFill="background1"/>
        <w:rPr>
          <w:rFonts w:ascii="Calibri" w:eastAsia="Calibri" w:hAnsi="Calibri" w:cs="Calibri"/>
          <w:b/>
          <w:bCs/>
          <w:sz w:val="28"/>
          <w:szCs w:val="28"/>
        </w:rPr>
      </w:pPr>
    </w:p>
    <w:p w14:paraId="2184E41A" w14:textId="75D8DCF0" w:rsidR="00800699" w:rsidRPr="00C7571A" w:rsidRDefault="00800699" w:rsidP="00800699">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4</w:t>
      </w:r>
    </w:p>
    <w:p w14:paraId="022F7A56" w14:textId="77777777" w:rsidR="00800699" w:rsidRPr="00C7571A" w:rsidRDefault="00800699" w:rsidP="00800699">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800699" w:rsidRPr="00C7571A" w14:paraId="0BCB589B" w14:textId="77777777" w:rsidTr="000831D8">
        <w:trPr>
          <w:trHeight w:val="794"/>
        </w:trPr>
        <w:tc>
          <w:tcPr>
            <w:tcW w:w="10456" w:type="dxa"/>
            <w:shd w:val="clear" w:color="auto" w:fill="F2F2F2" w:themeFill="background1" w:themeFillShade="F2"/>
            <w:vAlign w:val="center"/>
          </w:tcPr>
          <w:p w14:paraId="7274F441" w14:textId="77777777" w:rsidR="00800699" w:rsidRPr="00C7571A" w:rsidRDefault="00800699"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1312E796" w14:textId="77777777" w:rsidR="00800699" w:rsidRPr="00C7571A" w:rsidRDefault="00800699" w:rsidP="00800699">
      <w:pPr>
        <w:jc w:val="center"/>
        <w:rPr>
          <w:rFonts w:ascii="Calibri" w:eastAsia="Calibri" w:hAnsi="Calibri" w:cs="Calibri"/>
          <w:b/>
          <w:bCs/>
          <w:u w:val="single"/>
        </w:rPr>
      </w:pPr>
    </w:p>
    <w:p w14:paraId="574B1E96" w14:textId="573FF1CE" w:rsidR="00800699" w:rsidRPr="00C7571A" w:rsidRDefault="00000000" w:rsidP="00800699">
      <w:pPr>
        <w:rPr>
          <w:rFonts w:ascii="Calibri" w:eastAsia="Calibri" w:hAnsi="Calibri" w:cs="Calibri"/>
        </w:rPr>
      </w:pPr>
      <w:sdt>
        <w:sdtPr>
          <w:tag w:val="goog_rdk_1"/>
          <w:id w:val="-1495493157"/>
        </w:sdtPr>
        <w:sdtContent/>
      </w:sdt>
      <w:r w:rsidR="00800699" w:rsidRPr="00C7571A">
        <w:rPr>
          <w:rFonts w:ascii="Calibri" w:eastAsia="Calibri" w:hAnsi="Calibri" w:cs="Calibri"/>
        </w:rPr>
        <w:t xml:space="preserve">Lees die uittreksel hieronder en beantwoord die </w:t>
      </w:r>
      <w:r w:rsidR="00F32902">
        <w:rPr>
          <w:rFonts w:ascii="Calibri" w:eastAsia="Calibri" w:hAnsi="Calibri" w:cs="Calibri"/>
        </w:rPr>
        <w:t>vrae wat volg</w:t>
      </w:r>
      <w:r w:rsidR="00800699" w:rsidRPr="00C7571A">
        <w:rPr>
          <w:rFonts w:ascii="Calibri" w:eastAsia="Calibri" w:hAnsi="Calibri" w:cs="Calibri"/>
        </w:rPr>
        <w:t>.</w:t>
      </w:r>
    </w:p>
    <w:p w14:paraId="77E14A10" w14:textId="77777777" w:rsidR="00800699" w:rsidRPr="00C7571A" w:rsidRDefault="00800699" w:rsidP="00800699">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800699" w:rsidRPr="00C7571A" w14:paraId="5E5E440C" w14:textId="77777777" w:rsidTr="000831D8">
        <w:tc>
          <w:tcPr>
            <w:tcW w:w="10456" w:type="dxa"/>
            <w:shd w:val="clear" w:color="auto" w:fill="DEEAF6" w:themeFill="accent1" w:themeFillTint="33"/>
          </w:tcPr>
          <w:p w14:paraId="017BB250" w14:textId="123DF221" w:rsidR="007C21AC" w:rsidRDefault="007C21AC" w:rsidP="007C21AC">
            <w:pPr>
              <w:rPr>
                <w:rFonts w:ascii="Calibri" w:eastAsia="Calibri" w:hAnsi="Calibri" w:cs="Calibri"/>
                <w:b/>
                <w:bCs/>
              </w:rPr>
            </w:pPr>
            <w:r w:rsidRPr="00C7571A">
              <w:rPr>
                <w:rFonts w:ascii="Calibri" w:eastAsia="Calibri" w:hAnsi="Calibri" w:cs="Calibri"/>
                <w:b/>
                <w:bCs/>
              </w:rPr>
              <w:t>Een derde van kinders in Suid-Afrika loop die risiko van aanlyn geweld, uitbuiting en misbruik</w:t>
            </w:r>
          </w:p>
          <w:p w14:paraId="29CAEB83" w14:textId="1F8A447D" w:rsidR="00687116" w:rsidRPr="00687116" w:rsidRDefault="00687116" w:rsidP="00687116">
            <w:pPr>
              <w:spacing w:line="276" w:lineRule="auto"/>
              <w:rPr>
                <w:rFonts w:ascii="Calibri" w:eastAsia="Calibri" w:hAnsi="Calibri" w:cs="Calibri"/>
              </w:rPr>
            </w:pPr>
            <w:r w:rsidRPr="00687116">
              <w:rPr>
                <w:rFonts w:ascii="Calibri" w:eastAsia="Calibri" w:hAnsi="Calibri" w:cs="Calibri"/>
              </w:rPr>
              <w:t xml:space="preserve">In Suid-Afrika gebruik byna alle kinders (meer as 95%) die internet gereeld. Hoewel dit baie voordele inhou, stel dit kinders ook bloot aan die risiko van aanlyn </w:t>
            </w:r>
            <w:r w:rsidR="00795F5E">
              <w:rPr>
                <w:rFonts w:ascii="Calibri" w:eastAsia="Calibri" w:hAnsi="Calibri" w:cs="Calibri"/>
              </w:rPr>
              <w:t>teistering</w:t>
            </w:r>
            <w:r w:rsidRPr="00687116">
              <w:rPr>
                <w:rFonts w:ascii="Calibri" w:eastAsia="Calibri" w:hAnsi="Calibri" w:cs="Calibri"/>
              </w:rPr>
              <w:t>, uitbuiting en mishandeling. Baie kinders deel persoonlike inligting of gesels met vreemdelinge aanlyn sonder om die moontlike gevare ten volle te verstaan. Dit kan lei tot ernstige gevolge, soos afknouery, seksuele uitbuiting of om deur mense met slegte bedoelings mislei te word.</w:t>
            </w:r>
          </w:p>
          <w:p w14:paraId="68B9D6AE" w14:textId="77777777" w:rsidR="00687116" w:rsidRPr="00687116" w:rsidRDefault="00687116" w:rsidP="00687116">
            <w:pPr>
              <w:spacing w:line="276" w:lineRule="auto"/>
              <w:rPr>
                <w:rFonts w:ascii="Calibri" w:eastAsia="Calibri" w:hAnsi="Calibri" w:cs="Calibri"/>
              </w:rPr>
            </w:pPr>
          </w:p>
          <w:p w14:paraId="11259EC7" w14:textId="73C4C09A" w:rsidR="00687116" w:rsidRPr="00C7571A" w:rsidRDefault="00687116" w:rsidP="00687116">
            <w:pPr>
              <w:spacing w:line="276" w:lineRule="auto"/>
              <w:rPr>
                <w:rFonts w:ascii="Calibri" w:eastAsia="Calibri" w:hAnsi="Calibri" w:cs="Calibri"/>
              </w:rPr>
            </w:pPr>
            <w:r w:rsidRPr="00687116">
              <w:rPr>
                <w:rFonts w:ascii="Calibri" w:eastAsia="Calibri" w:hAnsi="Calibri" w:cs="Calibri"/>
              </w:rPr>
              <w:t xml:space="preserve">UNICEF waarsku dat kinders beter beskerming aanlyn </w:t>
            </w:r>
            <w:r w:rsidR="00EE3648">
              <w:rPr>
                <w:rFonts w:ascii="Calibri" w:eastAsia="Calibri" w:hAnsi="Calibri" w:cs="Calibri"/>
              </w:rPr>
              <w:t>benodig</w:t>
            </w:r>
            <w:r w:rsidRPr="00687116">
              <w:rPr>
                <w:rFonts w:ascii="Calibri" w:eastAsia="Calibri" w:hAnsi="Calibri" w:cs="Calibri"/>
              </w:rPr>
              <w:t xml:space="preserve"> deur</w:t>
            </w:r>
            <w:r w:rsidR="00EE3648">
              <w:rPr>
                <w:rFonts w:ascii="Calibri" w:eastAsia="Calibri" w:hAnsi="Calibri" w:cs="Calibri"/>
              </w:rPr>
              <w:t xml:space="preserve"> middel van</w:t>
            </w:r>
            <w:r w:rsidRPr="00687116">
              <w:rPr>
                <w:rFonts w:ascii="Calibri" w:eastAsia="Calibri" w:hAnsi="Calibri" w:cs="Calibri"/>
              </w:rPr>
              <w:t xml:space="preserve"> opvoeding, st</w:t>
            </w:r>
            <w:r w:rsidR="001D1E38">
              <w:rPr>
                <w:rFonts w:ascii="Calibri" w:eastAsia="Calibri" w:hAnsi="Calibri" w:cs="Calibri"/>
              </w:rPr>
              <w:t>renger</w:t>
            </w:r>
            <w:r w:rsidRPr="00687116">
              <w:rPr>
                <w:rFonts w:ascii="Calibri" w:eastAsia="Calibri" w:hAnsi="Calibri" w:cs="Calibri"/>
              </w:rPr>
              <w:t xml:space="preserve"> wette en ondersteuning van ouers en gemeenskappe om hul</w:t>
            </w:r>
            <w:r w:rsidR="001D1E38">
              <w:rPr>
                <w:rFonts w:ascii="Calibri" w:eastAsia="Calibri" w:hAnsi="Calibri" w:cs="Calibri"/>
              </w:rPr>
              <w:t xml:space="preserve"> veiligheid te verseker</w:t>
            </w:r>
            <w:r w:rsidRPr="00687116">
              <w:rPr>
                <w:rFonts w:ascii="Calibri" w:eastAsia="Calibri" w:hAnsi="Calibri" w:cs="Calibri"/>
              </w:rPr>
              <w:t>.</w:t>
            </w:r>
          </w:p>
          <w:p w14:paraId="68A1788C" w14:textId="77777777" w:rsidR="00CC33BC" w:rsidRDefault="00CC33BC" w:rsidP="000831D8">
            <w:pPr>
              <w:jc w:val="right"/>
              <w:rPr>
                <w:rFonts w:ascii="Calibri" w:eastAsia="Calibri" w:hAnsi="Calibri" w:cs="Calibri"/>
                <w:i/>
                <w:iCs/>
                <w:sz w:val="20"/>
                <w:szCs w:val="20"/>
              </w:rPr>
            </w:pPr>
          </w:p>
          <w:p w14:paraId="7ABDCC94" w14:textId="29C43E94" w:rsidR="00800699" w:rsidRPr="00C7571A" w:rsidRDefault="00800699"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8F3A4D">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7" w:tgtFrame="_blank" w:history="1">
              <w:r w:rsidR="007C21AC" w:rsidRPr="00C7571A">
                <w:rPr>
                  <w:rStyle w:val="Hyperlink"/>
                  <w:rFonts w:asciiTheme="minorHAnsi" w:hAnsiTheme="minorHAnsi" w:cstheme="minorHAnsi"/>
                  <w:i/>
                  <w:iCs/>
                  <w:sz w:val="20"/>
                  <w:szCs w:val="20"/>
                </w:rPr>
                <w:t>bit.ly/3KHGIA0</w:t>
              </w:r>
            </w:hyperlink>
            <w:r w:rsidRPr="00C7571A">
              <w:rPr>
                <w:rFonts w:ascii="Calibri" w:eastAsia="Calibri" w:hAnsi="Calibri" w:cs="Calibri"/>
                <w:i/>
                <w:iCs/>
                <w:sz w:val="20"/>
                <w:szCs w:val="20"/>
              </w:rPr>
              <w:t xml:space="preserve"> </w:t>
            </w:r>
            <w:r w:rsidR="008F3A4D">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61656AFB" w14:textId="77777777" w:rsidR="00800699" w:rsidRPr="00C7571A" w:rsidRDefault="00800699" w:rsidP="00800699">
      <w:pPr>
        <w:rPr>
          <w:rFonts w:ascii="Calibri" w:eastAsia="Calibri" w:hAnsi="Calibri" w:cs="Calibri"/>
        </w:rPr>
      </w:pPr>
    </w:p>
    <w:p w14:paraId="0E677CD9" w14:textId="12AACB32" w:rsidR="00DC2629" w:rsidRDefault="00800699" w:rsidP="00DC2629">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DC2629" w:rsidRPr="00B35CFD">
        <w:rPr>
          <w:rFonts w:ascii="Calibri" w:eastAsia="Calibri" w:hAnsi="Calibri" w:cs="Calibri"/>
        </w:rPr>
        <w:t>Verduidelik die verband tussen aanlyn</w:t>
      </w:r>
      <w:r w:rsidR="00B35CFD" w:rsidRPr="00B35CFD">
        <w:rPr>
          <w:rFonts w:ascii="Calibri" w:eastAsia="Calibri" w:hAnsi="Calibri" w:cs="Calibri"/>
        </w:rPr>
        <w:t xml:space="preserve"> </w:t>
      </w:r>
      <w:r w:rsidR="00DC2629" w:rsidRPr="00B35CFD">
        <w:rPr>
          <w:rFonts w:ascii="Calibri" w:eastAsia="Calibri" w:hAnsi="Calibri" w:cs="Calibri"/>
        </w:rPr>
        <w:t>mishandeling en uitbuiting en geslagsgebaseerde geweld in Suid-Afrika.</w:t>
      </w:r>
    </w:p>
    <w:p w14:paraId="6AA9AD6C" w14:textId="77777777" w:rsidR="00800699" w:rsidRPr="00C7571A" w:rsidRDefault="00800699" w:rsidP="00800699">
      <w:pPr>
        <w:ind w:left="720"/>
        <w:rPr>
          <w:rFonts w:ascii="Calibri" w:eastAsia="Calibri" w:hAnsi="Calibri" w:cs="Calibri"/>
        </w:rPr>
      </w:pPr>
      <w:r w:rsidRPr="00C7571A">
        <w:rPr>
          <w:rFonts w:ascii="Calibri" w:eastAsia="Calibri" w:hAnsi="Calibri" w:cs="Calibri"/>
        </w:rPr>
        <w:t>__________________________________________________________________________________________________________________________________________________________________</w:t>
      </w:r>
    </w:p>
    <w:p w14:paraId="0A6F0405" w14:textId="77777777" w:rsidR="00800699" w:rsidRPr="00C7571A" w:rsidRDefault="00800699" w:rsidP="00800699">
      <w:pPr>
        <w:ind w:left="720"/>
        <w:rPr>
          <w:rFonts w:ascii="Calibri" w:eastAsia="Calibri" w:hAnsi="Calibri" w:cs="Calibri"/>
        </w:rPr>
      </w:pPr>
    </w:p>
    <w:p w14:paraId="39C3F9DB" w14:textId="1581DA44" w:rsidR="00DC2629" w:rsidRDefault="00800699" w:rsidP="00DC2629">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r>
      <w:r w:rsidR="00DC2629" w:rsidRPr="00954EE2">
        <w:rPr>
          <w:rFonts w:ascii="Calibri" w:eastAsia="Calibri" w:hAnsi="Calibri" w:cs="Calibri"/>
        </w:rPr>
        <w:t>Die artikel meld dat baie kinders aanlyn</w:t>
      </w:r>
      <w:r w:rsidR="00954EE2" w:rsidRPr="00954EE2">
        <w:rPr>
          <w:rFonts w:ascii="Calibri" w:eastAsia="Calibri" w:hAnsi="Calibri" w:cs="Calibri"/>
        </w:rPr>
        <w:t xml:space="preserve"> </w:t>
      </w:r>
      <w:r w:rsidR="00DC2629" w:rsidRPr="00954EE2">
        <w:rPr>
          <w:rFonts w:ascii="Calibri" w:eastAsia="Calibri" w:hAnsi="Calibri" w:cs="Calibri"/>
        </w:rPr>
        <w:t>risiko's, soos seksuele uitbuiting, in die gesig staar. Waarop dui hierdie verskynsel met betrekking tot die behandeling van kwesbare groepe binne Suid-Afrikaanse gemeenskappe?</w:t>
      </w:r>
    </w:p>
    <w:p w14:paraId="0CE79937" w14:textId="5E80DE5B" w:rsidR="00800699" w:rsidRPr="00C7571A" w:rsidRDefault="00800699" w:rsidP="006A7BD9">
      <w:pPr>
        <w:pBdr>
          <w:top w:val="nil"/>
          <w:left w:val="nil"/>
          <w:bottom w:val="nil"/>
          <w:right w:val="nil"/>
          <w:between w:val="nil"/>
        </w:pBdr>
        <w:spacing w:line="259" w:lineRule="auto"/>
        <w:ind w:left="720"/>
        <w:rPr>
          <w:rFonts w:ascii="Calibri" w:eastAsia="Calibri" w:hAnsi="Calibri" w:cs="Calibri"/>
        </w:rPr>
      </w:pPr>
      <w:r w:rsidRPr="00C7571A">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2BED9212" w14:textId="77777777" w:rsidR="00800699" w:rsidRPr="00C7571A" w:rsidRDefault="00800699" w:rsidP="00800699">
      <w:pPr>
        <w:pBdr>
          <w:top w:val="nil"/>
          <w:left w:val="nil"/>
          <w:bottom w:val="nil"/>
          <w:right w:val="nil"/>
          <w:between w:val="nil"/>
        </w:pBdr>
        <w:spacing w:line="259" w:lineRule="auto"/>
        <w:rPr>
          <w:rFonts w:ascii="Calibri" w:eastAsia="Calibri" w:hAnsi="Calibri" w:cs="Calibri"/>
        </w:rPr>
      </w:pPr>
    </w:p>
    <w:p w14:paraId="54099421" w14:textId="0F833095" w:rsidR="00800699" w:rsidRPr="00C7571A" w:rsidRDefault="00800699" w:rsidP="00800699">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3A5152" w:rsidRPr="00C7571A">
        <w:rPr>
          <w:rFonts w:ascii="Calibri" w:eastAsia="Calibri" w:hAnsi="Calibri" w:cs="Calibri"/>
        </w:rPr>
        <w:t>Stel 'n lys saam van VYF praktiese stappe wat skole kan neem om kindermishandeling in hul gemeenskappe te help verminder. (Voltooi j</w:t>
      </w:r>
      <w:r w:rsidR="00982353">
        <w:rPr>
          <w:rFonts w:ascii="Calibri" w:eastAsia="Calibri" w:hAnsi="Calibri" w:cs="Calibri"/>
        </w:rPr>
        <w:t>ulle</w:t>
      </w:r>
      <w:r w:rsidR="003A5152" w:rsidRPr="00C7571A">
        <w:rPr>
          <w:rFonts w:ascii="Calibri" w:eastAsia="Calibri" w:hAnsi="Calibri" w:cs="Calibri"/>
        </w:rPr>
        <w:t xml:space="preserve"> antwoorde op die plakkaat wat deur jou onderwyser voorsien is.)</w:t>
      </w:r>
    </w:p>
    <w:p w14:paraId="0E849CCB" w14:textId="77777777" w:rsidR="00800699" w:rsidRPr="00C7571A" w:rsidRDefault="00800699" w:rsidP="00800699">
      <w:pPr>
        <w:spacing w:after="160" w:line="259" w:lineRule="auto"/>
        <w:rPr>
          <w:rFonts w:ascii="Calibri" w:eastAsia="Calibri" w:hAnsi="Calibri" w:cs="Calibri"/>
          <w:sz w:val="28"/>
          <w:szCs w:val="28"/>
        </w:rPr>
      </w:pPr>
    </w:p>
    <w:p w14:paraId="0D5F779D" w14:textId="77777777" w:rsidR="00937024" w:rsidRPr="00C7571A" w:rsidRDefault="00937024" w:rsidP="003A5152">
      <w:pPr>
        <w:pBdr>
          <w:top w:val="nil"/>
          <w:left w:val="nil"/>
          <w:bottom w:val="nil"/>
          <w:right w:val="nil"/>
          <w:between w:val="nil"/>
        </w:pBdr>
        <w:rPr>
          <w:rFonts w:ascii="Calibri" w:eastAsia="Calibri" w:hAnsi="Calibri" w:cs="Calibri"/>
          <w:color w:val="000000"/>
          <w:sz w:val="28"/>
          <w:szCs w:val="28"/>
        </w:rPr>
      </w:pPr>
    </w:p>
    <w:p w14:paraId="0D5F779E" w14:textId="77777777" w:rsidR="00937024" w:rsidRPr="00C7571A" w:rsidRDefault="00937024">
      <w:pPr>
        <w:pBdr>
          <w:top w:val="nil"/>
          <w:left w:val="nil"/>
          <w:bottom w:val="nil"/>
          <w:right w:val="nil"/>
          <w:between w:val="nil"/>
        </w:pBdr>
        <w:rPr>
          <w:rFonts w:ascii="Calibri" w:eastAsia="Calibri" w:hAnsi="Calibri" w:cs="Calibri"/>
          <w:color w:val="000000"/>
          <w:sz w:val="28"/>
          <w:szCs w:val="28"/>
        </w:rPr>
      </w:pPr>
    </w:p>
    <w:p w14:paraId="0D5F779F" w14:textId="6F11EEAC" w:rsidR="00937024" w:rsidRDefault="00937024">
      <w:pPr>
        <w:pBdr>
          <w:top w:val="nil"/>
          <w:left w:val="nil"/>
          <w:bottom w:val="nil"/>
          <w:right w:val="nil"/>
          <w:between w:val="nil"/>
        </w:pBdr>
        <w:rPr>
          <w:rFonts w:ascii="Calibri" w:eastAsia="Calibri" w:hAnsi="Calibri" w:cs="Calibri"/>
          <w:color w:val="000000"/>
          <w:sz w:val="22"/>
          <w:szCs w:val="22"/>
        </w:rPr>
      </w:pPr>
    </w:p>
    <w:sectPr w:rsidR="00937024" w:rsidSect="000C453C">
      <w:headerReference w:type="even" r:id="rId18"/>
      <w:headerReference w:type="default" r:id="rId19"/>
      <w:footerReference w:type="even" r:id="rId20"/>
      <w:footerReference w:type="default" r:id="rId21"/>
      <w:headerReference w:type="first" r:id="rId22"/>
      <w:footerReference w:type="first" r:id="rId23"/>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0212" w14:textId="77777777" w:rsidR="00AC10F0" w:rsidRPr="00C7571A" w:rsidRDefault="00AC10F0">
      <w:r w:rsidRPr="00C7571A">
        <w:separator/>
      </w:r>
    </w:p>
  </w:endnote>
  <w:endnote w:type="continuationSeparator" w:id="0">
    <w:p w14:paraId="32AD1AD1" w14:textId="77777777" w:rsidR="00AC10F0" w:rsidRPr="00C7571A" w:rsidRDefault="00AC10F0">
      <w:r w:rsidRPr="00C757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358848C-863A-446F-ACB9-658203BC913E}"/>
    <w:embedBold r:id="rId2" w:fontKey="{4B148DDA-05C6-40AC-821E-6ACAEA9D29B9}"/>
    <w:embedItalic r:id="rId3" w:fontKey="{A5867647-9CD1-4FCB-86A3-60EC3AE204EA}"/>
  </w:font>
  <w:font w:name="Arial Narrow">
    <w:panose1 w:val="020B0606020202030204"/>
    <w:charset w:val="00"/>
    <w:family w:val="swiss"/>
    <w:pitch w:val="variable"/>
    <w:sig w:usb0="00000287" w:usb1="00000800" w:usb2="00000000" w:usb3="00000000" w:csb0="0000009F" w:csb1="00000000"/>
    <w:embedRegular r:id="rId4" w:fontKey="{A64BD9E6-1748-4D4C-9D89-AD14FD491A76}"/>
  </w:font>
  <w:font w:name="Georgia">
    <w:panose1 w:val="02040502050405020303"/>
    <w:charset w:val="00"/>
    <w:family w:val="roman"/>
    <w:pitch w:val="variable"/>
    <w:sig w:usb0="00000287" w:usb1="00000000" w:usb2="00000000" w:usb3="00000000" w:csb0="0000009F" w:csb1="00000000"/>
    <w:embedItalic r:id="rId5" w:fontKey="{88118E0D-DDE1-4C37-B9F6-F531CA9477B1}"/>
  </w:font>
  <w:font w:name="Calibri Light">
    <w:panose1 w:val="020F0302020204030204"/>
    <w:charset w:val="00"/>
    <w:family w:val="swiss"/>
    <w:pitch w:val="variable"/>
    <w:sig w:usb0="E4002EFF" w:usb1="C200247B" w:usb2="00000009" w:usb3="00000000" w:csb0="000001FF" w:csb1="00000000"/>
    <w:embedRegular r:id="rId6" w:fontKey="{4D2F9C5F-E209-4ACB-B89B-E4E022554E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694A" w14:textId="77777777" w:rsidR="00CC33BC" w:rsidRDefault="00CC3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77B4" w14:textId="06201E48" w:rsidR="00937024" w:rsidRPr="00C7571A" w:rsidRDefault="003A5152" w:rsidP="00326FD2">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sidRPr="00C7571A">
      <w:rPr>
        <w:rFonts w:ascii="Calibri" w:eastAsia="Calibri" w:hAnsi="Calibri" w:cs="Calibri"/>
        <w:color w:val="000000"/>
        <w:sz w:val="20"/>
        <w:szCs w:val="20"/>
      </w:rPr>
      <w:t>©202</w:t>
    </w:r>
    <w:r w:rsidR="00CC33BC">
      <w:rPr>
        <w:rFonts w:ascii="Calibri" w:eastAsia="Calibri" w:hAnsi="Calibri" w:cs="Calibri"/>
        <w:color w:val="000000"/>
        <w:sz w:val="20"/>
        <w:szCs w:val="20"/>
      </w:rPr>
      <w:t>6</w:t>
    </w:r>
    <w:r w:rsidRPr="00C7571A">
      <w:rPr>
        <w:rFonts w:ascii="Calibri" w:eastAsia="Calibri" w:hAnsi="Calibri" w:cs="Calibri"/>
        <w:color w:val="000000"/>
        <w:sz w:val="20"/>
        <w:szCs w:val="20"/>
      </w:rPr>
      <w:t xml:space="preserve"> Teenactiv                                                                    </w:t>
    </w:r>
    <w:r w:rsidRPr="00C7571A">
      <w:rPr>
        <w:rFonts w:ascii="Calibri" w:eastAsia="Calibri" w:hAnsi="Calibri" w:cs="Calibri"/>
        <w:color w:val="000000"/>
        <w:sz w:val="20"/>
        <w:szCs w:val="20"/>
      </w:rPr>
      <w:fldChar w:fldCharType="begin"/>
    </w:r>
    <w:r w:rsidRPr="00C7571A">
      <w:rPr>
        <w:rFonts w:ascii="Calibri" w:eastAsia="Calibri" w:hAnsi="Calibri" w:cs="Calibri"/>
        <w:color w:val="000000"/>
        <w:sz w:val="20"/>
        <w:szCs w:val="20"/>
      </w:rPr>
      <w:instrText>PAGE</w:instrText>
    </w:r>
    <w:r w:rsidRPr="00C7571A">
      <w:rPr>
        <w:rFonts w:ascii="Calibri" w:eastAsia="Calibri" w:hAnsi="Calibri" w:cs="Calibri"/>
        <w:color w:val="000000"/>
        <w:sz w:val="20"/>
        <w:szCs w:val="20"/>
      </w:rPr>
      <w:fldChar w:fldCharType="separate"/>
    </w:r>
    <w:r w:rsidR="000C453C" w:rsidRPr="00C7571A">
      <w:rPr>
        <w:rFonts w:ascii="Calibri" w:eastAsia="Calibri" w:hAnsi="Calibri" w:cs="Calibri"/>
        <w:color w:val="000000"/>
        <w:sz w:val="20"/>
        <w:szCs w:val="20"/>
      </w:rPr>
      <w:t>1</w:t>
    </w:r>
    <w:r w:rsidRPr="00C7571A">
      <w:rPr>
        <w:rFonts w:ascii="Calibri" w:eastAsia="Calibri" w:hAnsi="Calibri" w:cs="Calibri"/>
        <w:color w:val="000000"/>
        <w:sz w:val="20"/>
        <w:szCs w:val="20"/>
      </w:rPr>
      <w:fldChar w:fldCharType="end"/>
    </w:r>
    <w:r w:rsidRPr="00C7571A">
      <w:rPr>
        <w:rFonts w:ascii="Calibri" w:eastAsia="Calibri" w:hAnsi="Calibri" w:cs="Calibri"/>
        <w:color w:val="000000"/>
        <w:sz w:val="20"/>
        <w:szCs w:val="20"/>
      </w:rPr>
      <w:t xml:space="preserve">                                                                  </w:t>
    </w:r>
    <w:hyperlink r:id="rId1">
      <w:r w:rsidRPr="00C7571A">
        <w:rPr>
          <w:rFonts w:ascii="Calibri" w:eastAsia="Calibri" w:hAnsi="Calibri" w:cs="Calibri"/>
          <w:color w:val="0563C1"/>
          <w:sz w:val="20"/>
          <w:szCs w:val="20"/>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2544" w14:textId="77777777" w:rsidR="00CC33BC" w:rsidRDefault="00CC3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4BCD" w14:textId="77777777" w:rsidR="00AC10F0" w:rsidRPr="00C7571A" w:rsidRDefault="00AC10F0">
      <w:r w:rsidRPr="00C7571A">
        <w:separator/>
      </w:r>
    </w:p>
  </w:footnote>
  <w:footnote w:type="continuationSeparator" w:id="0">
    <w:p w14:paraId="21915E91" w14:textId="77777777" w:rsidR="00AC10F0" w:rsidRPr="00C7571A" w:rsidRDefault="00AC10F0">
      <w:r w:rsidRPr="00C757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D3ED" w14:textId="77777777" w:rsidR="00CC33BC" w:rsidRDefault="00CC3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77B3" w14:textId="77777777" w:rsidR="00937024" w:rsidRPr="00C7571A" w:rsidRDefault="003A5152">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C7571A">
      <w:rPr>
        <w:rFonts w:ascii="Calibri" w:eastAsia="Calibri" w:hAnsi="Calibri" w:cs="Calibri"/>
        <w:noProof/>
        <w:color w:val="000000"/>
        <w:sz w:val="22"/>
        <w:szCs w:val="22"/>
      </w:rPr>
      <w:drawing>
        <wp:anchor distT="0" distB="0" distL="114300" distR="114300" simplePos="0" relativeHeight="251658240" behindDoc="1" locked="0" layoutInCell="1" allowOverlap="1" wp14:anchorId="0D5F77B5" wp14:editId="4290A4C5">
          <wp:simplePos x="0" y="0"/>
          <wp:positionH relativeFrom="margin">
            <wp:align>right</wp:align>
          </wp:positionH>
          <wp:positionV relativeFrom="paragraph">
            <wp:posOffset>-236220</wp:posOffset>
          </wp:positionV>
          <wp:extent cx="1057397" cy="377538"/>
          <wp:effectExtent l="0" t="0" r="0" b="3810"/>
          <wp:wrapTight wrapText="bothSides">
            <wp:wrapPolygon edited="0">
              <wp:start x="0" y="0"/>
              <wp:lineTo x="0" y="20727"/>
              <wp:lineTo x="21016" y="20727"/>
              <wp:lineTo x="21016" y="0"/>
              <wp:lineTo x="0" y="0"/>
            </wp:wrapPolygon>
          </wp:wrapTight>
          <wp:docPr id="19477978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C9A" w14:textId="77777777" w:rsidR="00CC33BC" w:rsidRDefault="00CC3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4141"/>
    <w:multiLevelType w:val="hybridMultilevel"/>
    <w:tmpl w:val="26B0841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0DA35E75"/>
    <w:multiLevelType w:val="multilevel"/>
    <w:tmpl w:val="091A7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6D40A1"/>
    <w:multiLevelType w:val="multilevel"/>
    <w:tmpl w:val="5DEE0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734A3E"/>
    <w:multiLevelType w:val="multilevel"/>
    <w:tmpl w:val="D32E1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4C44D1"/>
    <w:multiLevelType w:val="multilevel"/>
    <w:tmpl w:val="AB5A4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9277286">
    <w:abstractNumId w:val="3"/>
  </w:num>
  <w:num w:numId="2" w16cid:durableId="760680540">
    <w:abstractNumId w:val="2"/>
  </w:num>
  <w:num w:numId="3" w16cid:durableId="1078788187">
    <w:abstractNumId w:val="4"/>
  </w:num>
  <w:num w:numId="4" w16cid:durableId="2102944826">
    <w:abstractNumId w:val="1"/>
  </w:num>
  <w:num w:numId="5" w16cid:durableId="102042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24"/>
    <w:rsid w:val="00080582"/>
    <w:rsid w:val="000867CE"/>
    <w:rsid w:val="000C453C"/>
    <w:rsid w:val="000D1E0B"/>
    <w:rsid w:val="0012751F"/>
    <w:rsid w:val="00133F2D"/>
    <w:rsid w:val="00171A67"/>
    <w:rsid w:val="001C582A"/>
    <w:rsid w:val="001D1E38"/>
    <w:rsid w:val="001D4014"/>
    <w:rsid w:val="001E0753"/>
    <w:rsid w:val="00212633"/>
    <w:rsid w:val="0025029B"/>
    <w:rsid w:val="00267A06"/>
    <w:rsid w:val="00274504"/>
    <w:rsid w:val="002835E3"/>
    <w:rsid w:val="002C14AD"/>
    <w:rsid w:val="002C574D"/>
    <w:rsid w:val="00326FD2"/>
    <w:rsid w:val="00342A82"/>
    <w:rsid w:val="003551C9"/>
    <w:rsid w:val="003805D9"/>
    <w:rsid w:val="003A5152"/>
    <w:rsid w:val="003D1152"/>
    <w:rsid w:val="00401330"/>
    <w:rsid w:val="00451EAC"/>
    <w:rsid w:val="004B70F1"/>
    <w:rsid w:val="004F7E26"/>
    <w:rsid w:val="00532A65"/>
    <w:rsid w:val="005746C5"/>
    <w:rsid w:val="005B5BA7"/>
    <w:rsid w:val="005E1515"/>
    <w:rsid w:val="005E5552"/>
    <w:rsid w:val="00610FEE"/>
    <w:rsid w:val="0062646A"/>
    <w:rsid w:val="0063380F"/>
    <w:rsid w:val="00657A10"/>
    <w:rsid w:val="006803BC"/>
    <w:rsid w:val="00687116"/>
    <w:rsid w:val="006A7BD9"/>
    <w:rsid w:val="007331AB"/>
    <w:rsid w:val="00734D9C"/>
    <w:rsid w:val="00775CA4"/>
    <w:rsid w:val="00785EB0"/>
    <w:rsid w:val="00795F5E"/>
    <w:rsid w:val="007B0673"/>
    <w:rsid w:val="007C21AC"/>
    <w:rsid w:val="00800699"/>
    <w:rsid w:val="00804604"/>
    <w:rsid w:val="00805C0B"/>
    <w:rsid w:val="0081580C"/>
    <w:rsid w:val="00822291"/>
    <w:rsid w:val="008715CB"/>
    <w:rsid w:val="008735EC"/>
    <w:rsid w:val="008F3A4D"/>
    <w:rsid w:val="00910513"/>
    <w:rsid w:val="00936683"/>
    <w:rsid w:val="00937024"/>
    <w:rsid w:val="00954EE2"/>
    <w:rsid w:val="00964414"/>
    <w:rsid w:val="00980C68"/>
    <w:rsid w:val="00982353"/>
    <w:rsid w:val="009F7995"/>
    <w:rsid w:val="00A009BF"/>
    <w:rsid w:val="00A24D2B"/>
    <w:rsid w:val="00A31E12"/>
    <w:rsid w:val="00AC0EAE"/>
    <w:rsid w:val="00AC10F0"/>
    <w:rsid w:val="00B35CFD"/>
    <w:rsid w:val="00B6237B"/>
    <w:rsid w:val="00B76139"/>
    <w:rsid w:val="00BB4C6E"/>
    <w:rsid w:val="00BE6351"/>
    <w:rsid w:val="00C1256B"/>
    <w:rsid w:val="00C356F9"/>
    <w:rsid w:val="00C472A9"/>
    <w:rsid w:val="00C7571A"/>
    <w:rsid w:val="00CC33BC"/>
    <w:rsid w:val="00CE3CED"/>
    <w:rsid w:val="00CF16A2"/>
    <w:rsid w:val="00DC2629"/>
    <w:rsid w:val="00DD3277"/>
    <w:rsid w:val="00E21A1E"/>
    <w:rsid w:val="00E26561"/>
    <w:rsid w:val="00E312BC"/>
    <w:rsid w:val="00E91C2B"/>
    <w:rsid w:val="00EA5413"/>
    <w:rsid w:val="00EC3CD5"/>
    <w:rsid w:val="00ED535D"/>
    <w:rsid w:val="00EE32C3"/>
    <w:rsid w:val="00EE3648"/>
    <w:rsid w:val="00F32902"/>
    <w:rsid w:val="00F54C9C"/>
    <w:rsid w:val="00FC07F6"/>
    <w:rsid w:val="00FE6A90"/>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7762"/>
  <w15:docId w15:val="{64EDE1C7-A208-46D3-9628-F3A1E42B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b/>
      <w:bCs/>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TableParagraph">
    <w:name w:val="Table Paragraph"/>
    <w:basedOn w:val="Normal"/>
    <w:uiPriority w:val="1"/>
    <w:qFormat/>
    <w:rsid w:val="00110EC3"/>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FollowedHyperlink">
    <w:name w:val="FollowedHyperlink"/>
    <w:basedOn w:val="DefaultParagraphFont"/>
    <w:uiPriority w:val="99"/>
    <w:semiHidden/>
    <w:unhideWhenUsed/>
    <w:rsid w:val="00A31E12"/>
    <w:rPr>
      <w:color w:val="954F72" w:themeColor="followedHyperlink"/>
      <w:u w:val="single"/>
    </w:rPr>
  </w:style>
  <w:style w:type="character" w:styleId="PlaceholderText">
    <w:name w:val="Placeholder Text"/>
    <w:basedOn w:val="DefaultParagraphFont"/>
    <w:uiPriority w:val="99"/>
    <w:semiHidden/>
    <w:rsid w:val="004B70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afpj.co.za/index.php/safpj/article/view/5729/7927" TargetMode="External"/><Relationship Id="rId17" Type="http://schemas.openxmlformats.org/officeDocument/2006/relationships/hyperlink" Target="https://bit.ly/3KHGIA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t.ly/456Ibq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p/DC1RJCxR4aZ/"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4lQP+PHrKK6aiTr3gw1dWfW3RQ==">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</go:docsCustomData>
</go:gDocsCustomXmlDataStorage>
</file>

<file path=customXml/itemProps1.xml><?xml version="1.0" encoding="utf-8"?>
<ds:datastoreItem xmlns:ds="http://schemas.openxmlformats.org/officeDocument/2006/customXml" ds:itemID="{07110F30-2913-4072-ACC8-35046C70CB78}">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226CAB90-B271-4B06-B165-8860DC4B51F7}">
  <ds:schemaRefs>
    <ds:schemaRef ds:uri="http://schemas.microsoft.com/sharepoint/v3/contenttype/forms"/>
  </ds:schemaRefs>
</ds:datastoreItem>
</file>

<file path=customXml/itemProps3.xml><?xml version="1.0" encoding="utf-8"?>
<ds:datastoreItem xmlns:ds="http://schemas.openxmlformats.org/officeDocument/2006/customXml" ds:itemID="{219B44C9-F0FF-4D06-8416-C4CAA554CDA3}"/>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9</cp:revision>
  <dcterms:created xsi:type="dcterms:W3CDTF">2026-01-08T19:47:00Z</dcterms:created>
  <dcterms:modified xsi:type="dcterms:W3CDTF">2026-01-09T10:12:00Z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98165936-5f97-469d-b847-fddb627fd128</vt:lpwstr>
  </property>
  <property fmtid="{D5CDD505-2E9C-101B-9397-08002B2CF9AE}" pid="4" name="MediaServiceImageTags">
    <vt:lpwstr/>
  </property>
</Properties>
</file>