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C5E0C" w14:textId="64D96925" w:rsidR="00652A26" w:rsidRDefault="00000000" w:rsidP="00394054">
      <w:pPr>
        <w:pStyle w:val="Heading4"/>
        <w:keepNext w:val="0"/>
        <w:keepLines w:val="0"/>
        <w:spacing w:before="0"/>
        <w:jc w:val="center"/>
        <w:rPr>
          <w:rFonts w:ascii="Calibri" w:hAnsi="Calibri" w:cs="Calibri"/>
          <w:b/>
          <w:bCs/>
          <w:i w:val="0"/>
          <w:iCs w:val="0"/>
          <w:color w:val="000000"/>
          <w:sz w:val="28"/>
          <w:szCs w:val="28"/>
          <w:u w:val="single"/>
        </w:rPr>
      </w:pPr>
      <w:r w:rsidRPr="009F70E2">
        <w:rPr>
          <w:rFonts w:ascii="Calibri" w:hAnsi="Calibri" w:cs="Calibri"/>
          <w:b/>
          <w:bCs/>
          <w:i w:val="0"/>
          <w:iCs w:val="0"/>
          <w:noProof/>
          <w:color w:val="000000"/>
          <w:sz w:val="28"/>
          <w:szCs w:val="28"/>
          <w:u w:val="single"/>
        </w:rPr>
        <w:drawing>
          <wp:anchor distT="0" distB="0" distL="114300" distR="114300" simplePos="0" relativeHeight="251658244" behindDoc="1" locked="0" layoutInCell="1" allowOverlap="1" wp14:anchorId="442C5EF8" wp14:editId="56A85642">
            <wp:simplePos x="0" y="0"/>
            <wp:positionH relativeFrom="margin">
              <wp:align>left</wp:align>
            </wp:positionH>
            <wp:positionV relativeFrom="paragraph">
              <wp:posOffset>0</wp:posOffset>
            </wp:positionV>
            <wp:extent cx="6598920" cy="1149985"/>
            <wp:effectExtent l="0" t="0" r="0" b="0"/>
            <wp:wrapTight wrapText="bothSides">
              <wp:wrapPolygon edited="0">
                <wp:start x="0" y="0"/>
                <wp:lineTo x="0" y="21111"/>
                <wp:lineTo x="21513" y="21111"/>
                <wp:lineTo x="21513" y="0"/>
                <wp:lineTo x="0" y="0"/>
              </wp:wrapPolygon>
            </wp:wrapTight>
            <wp:docPr id="21247422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598920" cy="1149985"/>
                    </a:xfrm>
                    <a:prstGeom prst="rect">
                      <a:avLst/>
                    </a:prstGeom>
                    <a:ln/>
                  </pic:spPr>
                </pic:pic>
              </a:graphicData>
            </a:graphic>
          </wp:anchor>
        </w:drawing>
      </w:r>
      <w:r w:rsidR="009F70E2" w:rsidRPr="009F70E2">
        <w:rPr>
          <w:rFonts w:ascii="Calibri" w:hAnsi="Calibri" w:cs="Calibri"/>
          <w:b/>
          <w:bCs/>
          <w:i w:val="0"/>
          <w:iCs w:val="0"/>
          <w:color w:val="000000"/>
          <w:sz w:val="28"/>
          <w:szCs w:val="28"/>
          <w:u w:val="single"/>
        </w:rPr>
        <w:t xml:space="preserve">Content </w:t>
      </w:r>
      <w:r w:rsidR="000F0CDF">
        <w:rPr>
          <w:rFonts w:ascii="Calibri" w:hAnsi="Calibri" w:cs="Calibri"/>
          <w:b/>
          <w:bCs/>
          <w:i w:val="0"/>
          <w:iCs w:val="0"/>
          <w:color w:val="000000"/>
          <w:sz w:val="28"/>
          <w:szCs w:val="28"/>
          <w:u w:val="single"/>
        </w:rPr>
        <w:t>S</w:t>
      </w:r>
      <w:r w:rsidR="009F70E2" w:rsidRPr="009F70E2">
        <w:rPr>
          <w:rFonts w:ascii="Calibri" w:hAnsi="Calibri" w:cs="Calibri"/>
          <w:b/>
          <w:bCs/>
          <w:i w:val="0"/>
          <w:iCs w:val="0"/>
          <w:color w:val="000000"/>
          <w:sz w:val="28"/>
          <w:szCs w:val="28"/>
          <w:u w:val="single"/>
        </w:rPr>
        <w:t>ummary</w:t>
      </w:r>
    </w:p>
    <w:p w14:paraId="0927FFDF" w14:textId="77777777" w:rsidR="006805C3" w:rsidRPr="006805C3" w:rsidRDefault="006805C3" w:rsidP="006805C3"/>
    <w:p w14:paraId="2A5140C9" w14:textId="77777777" w:rsidR="00DA49A2" w:rsidRPr="00DA49A2" w:rsidRDefault="00DA49A2" w:rsidP="00DA49A2">
      <w:pPr>
        <w:shd w:val="clear" w:color="auto" w:fill="000000"/>
        <w:rPr>
          <w:rFonts w:ascii="Calibri" w:eastAsia="Century Gothic" w:hAnsi="Calibri" w:cs="Calibri"/>
          <w:b/>
          <w:kern w:val="2"/>
          <w:sz w:val="28"/>
          <w:szCs w:val="28"/>
          <w:lang w:eastAsia="en-US"/>
          <w14:ligatures w14:val="standardContextual"/>
        </w:rPr>
      </w:pPr>
      <w:r w:rsidRPr="00DA49A2">
        <w:rPr>
          <w:rFonts w:ascii="Calibri" w:eastAsia="Century Gothic" w:hAnsi="Calibri" w:cs="Calibri"/>
          <w:b/>
          <w:kern w:val="2"/>
          <w:sz w:val="28"/>
          <w:szCs w:val="28"/>
          <w:lang w:eastAsia="en-US"/>
          <w14:ligatures w14:val="standardContextual"/>
        </w:rPr>
        <w:t>Lesson 1</w:t>
      </w:r>
    </w:p>
    <w:p w14:paraId="7FDBFFCE" w14:textId="77777777" w:rsidR="00DA49A2" w:rsidRPr="00DA49A2" w:rsidRDefault="00DA49A2">
      <w:pPr>
        <w:rPr>
          <w:rFonts w:ascii="Calibri" w:eastAsia="Calibri" w:hAnsi="Calibri" w:cs="Calibri"/>
          <w:b/>
          <w:bCs/>
          <w:sz w:val="24"/>
          <w:szCs w:val="24"/>
        </w:rPr>
      </w:pPr>
    </w:p>
    <w:tbl>
      <w:tblPr>
        <w:tblStyle w:val="TableGrid"/>
        <w:tblW w:w="0" w:type="auto"/>
        <w:tblLook w:val="04A0" w:firstRow="1" w:lastRow="0" w:firstColumn="1" w:lastColumn="0" w:noHBand="0" w:noVBand="1"/>
      </w:tblPr>
      <w:tblGrid>
        <w:gridCol w:w="10456"/>
      </w:tblGrid>
      <w:tr w:rsidR="00DA49A2" w14:paraId="10C95FBA" w14:textId="77777777" w:rsidTr="006C7B11">
        <w:tc>
          <w:tcPr>
            <w:tcW w:w="10456" w:type="dxa"/>
            <w:shd w:val="clear" w:color="auto" w:fill="F2F2F2" w:themeFill="background1" w:themeFillShade="F2"/>
          </w:tcPr>
          <w:p w14:paraId="5E6E6136" w14:textId="3BB1E0E6" w:rsidR="00DA49A2" w:rsidRPr="00741DCE" w:rsidRDefault="00DA49A2" w:rsidP="00FE4330">
            <w:pPr>
              <w:rPr>
                <w:rFonts w:ascii="Calibri" w:eastAsia="Calibri" w:hAnsi="Calibri" w:cs="Calibri"/>
                <w:sz w:val="24"/>
                <w:szCs w:val="24"/>
              </w:rPr>
            </w:pPr>
            <w:r w:rsidRPr="00741DCE">
              <w:rPr>
                <w:rFonts w:ascii="Calibri" w:eastAsia="Calibri" w:hAnsi="Calibri" w:cs="Calibri"/>
                <w:sz w:val="24"/>
                <w:szCs w:val="24"/>
              </w:rPr>
              <w:t>In this lesson</w:t>
            </w:r>
            <w:sdt>
              <w:sdtPr>
                <w:rPr>
                  <w:rFonts w:ascii="Calibri" w:hAnsi="Calibri" w:cs="Calibri"/>
                  <w:sz w:val="24"/>
                  <w:szCs w:val="24"/>
                </w:rPr>
                <w:tag w:val="goog_rdk_0"/>
                <w:id w:val="-1785137262"/>
              </w:sdtPr>
              <w:sdtContent>
                <w:r w:rsidRPr="00741DCE">
                  <w:rPr>
                    <w:rFonts w:ascii="Calibri" w:eastAsia="Calibri" w:hAnsi="Calibri" w:cs="Calibri"/>
                    <w:sz w:val="24"/>
                    <w:szCs w:val="24"/>
                  </w:rPr>
                  <w:t>,</w:t>
                </w:r>
              </w:sdtContent>
            </w:sdt>
            <w:r w:rsidRPr="00741DCE">
              <w:rPr>
                <w:rFonts w:ascii="Calibri" w:eastAsia="Calibri" w:hAnsi="Calibri" w:cs="Calibri"/>
                <w:sz w:val="24"/>
                <w:szCs w:val="24"/>
              </w:rPr>
              <w:t xml:space="preserve"> you will need to understand and apply your knowledge to answer questions on</w:t>
            </w:r>
            <w:r w:rsidR="00741DCE" w:rsidRPr="00741DCE">
              <w:rPr>
                <w:rFonts w:ascii="Calibri" w:eastAsia="Calibri" w:hAnsi="Calibri" w:cs="Calibri"/>
                <w:sz w:val="24"/>
                <w:szCs w:val="24"/>
              </w:rPr>
              <w:t xml:space="preserve"> </w:t>
            </w:r>
            <w:r w:rsidR="00741DCE" w:rsidRPr="00741DCE">
              <w:rPr>
                <w:rFonts w:ascii="Calibri" w:eastAsia="Calibri" w:hAnsi="Calibri" w:cs="Calibri"/>
                <w:b/>
                <w:bCs/>
                <w:sz w:val="24"/>
                <w:szCs w:val="24"/>
              </w:rPr>
              <w:t>g</w:t>
            </w:r>
            <w:r w:rsidRPr="00741DCE">
              <w:rPr>
                <w:rFonts w:ascii="Calibri" w:eastAsia="Calibri" w:hAnsi="Calibri" w:cs="Calibri"/>
                <w:b/>
                <w:bCs/>
                <w:sz w:val="24"/>
                <w:szCs w:val="24"/>
              </w:rPr>
              <w:t>oals and goal</w:t>
            </w:r>
            <w:r w:rsidR="006C7B11">
              <w:rPr>
                <w:rFonts w:ascii="Calibri" w:eastAsia="Calibri" w:hAnsi="Calibri" w:cs="Calibri"/>
                <w:b/>
                <w:bCs/>
                <w:sz w:val="24"/>
                <w:szCs w:val="24"/>
              </w:rPr>
              <w:t>-</w:t>
            </w:r>
            <w:r w:rsidRPr="00741DCE">
              <w:rPr>
                <w:rFonts w:ascii="Calibri" w:eastAsia="Calibri" w:hAnsi="Calibri" w:cs="Calibri"/>
                <w:b/>
                <w:bCs/>
                <w:sz w:val="24"/>
                <w:szCs w:val="24"/>
              </w:rPr>
              <w:t>setting</w:t>
            </w:r>
            <w:r w:rsidRPr="00741DCE">
              <w:rPr>
                <w:rFonts w:ascii="Calibri" w:eastAsia="Calibri" w:hAnsi="Calibri" w:cs="Calibri"/>
                <w:sz w:val="24"/>
                <w:szCs w:val="24"/>
              </w:rPr>
              <w:t>:</w:t>
            </w:r>
          </w:p>
          <w:p w14:paraId="3B161C26" w14:textId="77777777" w:rsidR="006F6525" w:rsidRPr="00741DCE" w:rsidRDefault="00DA49A2" w:rsidP="00741DCE">
            <w:pPr>
              <w:pStyle w:val="ListParagraph"/>
              <w:numPr>
                <w:ilvl w:val="0"/>
                <w:numId w:val="7"/>
              </w:numPr>
              <w:ind w:left="459"/>
              <w:rPr>
                <w:rFonts w:ascii="Calibri" w:eastAsia="Calibri" w:hAnsi="Calibri" w:cs="Calibri"/>
                <w:sz w:val="24"/>
                <w:szCs w:val="24"/>
              </w:rPr>
            </w:pPr>
            <w:r w:rsidRPr="00741DCE">
              <w:rPr>
                <w:rFonts w:ascii="Calibri" w:eastAsia="Calibri" w:hAnsi="Calibri" w:cs="Calibri"/>
                <w:sz w:val="24"/>
                <w:szCs w:val="24"/>
              </w:rPr>
              <w:t>Plan and achieve life goals:</w:t>
            </w:r>
          </w:p>
          <w:p w14:paraId="74DDCC6C" w14:textId="0E665D76" w:rsidR="006F6525" w:rsidRPr="00741DCE" w:rsidRDefault="00DA49A2" w:rsidP="00F02937">
            <w:pPr>
              <w:pStyle w:val="ListParagraph"/>
              <w:numPr>
                <w:ilvl w:val="0"/>
                <w:numId w:val="10"/>
              </w:numPr>
              <w:ind w:left="885"/>
              <w:rPr>
                <w:rFonts w:ascii="Calibri" w:eastAsia="Calibri" w:hAnsi="Calibri" w:cs="Calibri"/>
                <w:sz w:val="24"/>
                <w:szCs w:val="24"/>
              </w:rPr>
            </w:pPr>
            <w:r w:rsidRPr="00741DCE">
              <w:rPr>
                <w:rFonts w:ascii="Calibri" w:eastAsia="Calibri" w:hAnsi="Calibri" w:cs="Calibri"/>
                <w:sz w:val="24"/>
                <w:szCs w:val="24"/>
              </w:rPr>
              <w:t>Define the following concepts:</w:t>
            </w:r>
            <w:r w:rsidR="006F6525" w:rsidRPr="00741DCE">
              <w:rPr>
                <w:rFonts w:ascii="Calibri" w:eastAsia="Calibri" w:hAnsi="Calibri" w:cs="Calibri"/>
                <w:sz w:val="24"/>
                <w:szCs w:val="24"/>
              </w:rPr>
              <w:t xml:space="preserve"> g</w:t>
            </w:r>
            <w:r w:rsidRPr="00741DCE">
              <w:rPr>
                <w:rFonts w:ascii="Calibri" w:eastAsia="Calibri" w:hAnsi="Calibri" w:cs="Calibri"/>
                <w:sz w:val="24"/>
                <w:szCs w:val="24"/>
              </w:rPr>
              <w:t>oals</w:t>
            </w:r>
            <w:r w:rsidR="006F6525" w:rsidRPr="00741DCE">
              <w:rPr>
                <w:rFonts w:ascii="Calibri" w:eastAsia="Calibri" w:hAnsi="Calibri" w:cs="Calibri"/>
                <w:sz w:val="24"/>
                <w:szCs w:val="24"/>
              </w:rPr>
              <w:t xml:space="preserve"> and goal</w:t>
            </w:r>
            <w:r w:rsidR="006C7B11">
              <w:rPr>
                <w:rFonts w:ascii="Calibri" w:eastAsia="Calibri" w:hAnsi="Calibri" w:cs="Calibri"/>
                <w:sz w:val="24"/>
                <w:szCs w:val="24"/>
              </w:rPr>
              <w:t>-</w:t>
            </w:r>
            <w:r w:rsidR="006F6525" w:rsidRPr="00741DCE">
              <w:rPr>
                <w:rFonts w:ascii="Calibri" w:eastAsia="Calibri" w:hAnsi="Calibri" w:cs="Calibri"/>
                <w:sz w:val="24"/>
                <w:szCs w:val="24"/>
              </w:rPr>
              <w:t>setting</w:t>
            </w:r>
            <w:r w:rsidRPr="00741DCE">
              <w:rPr>
                <w:rFonts w:ascii="Calibri" w:eastAsia="Calibri" w:hAnsi="Calibri" w:cs="Calibri"/>
                <w:sz w:val="24"/>
                <w:szCs w:val="24"/>
              </w:rPr>
              <w:t xml:space="preserve"> </w:t>
            </w:r>
          </w:p>
          <w:p w14:paraId="3A0F9BD7" w14:textId="7CB944CA" w:rsidR="006F6525" w:rsidRPr="00741DCE" w:rsidRDefault="00DA49A2" w:rsidP="00F02937">
            <w:pPr>
              <w:pStyle w:val="ListParagraph"/>
              <w:numPr>
                <w:ilvl w:val="0"/>
                <w:numId w:val="10"/>
              </w:numPr>
              <w:ind w:left="885"/>
              <w:rPr>
                <w:rFonts w:ascii="Calibri" w:eastAsia="Calibri" w:hAnsi="Calibri" w:cs="Calibri"/>
                <w:sz w:val="24"/>
                <w:szCs w:val="24"/>
              </w:rPr>
            </w:pPr>
            <w:r w:rsidRPr="00741DCE">
              <w:rPr>
                <w:rFonts w:ascii="Calibri" w:eastAsia="Calibri" w:hAnsi="Calibri" w:cs="Calibri"/>
                <w:sz w:val="24"/>
                <w:szCs w:val="24"/>
              </w:rPr>
              <w:t>Identify the types of goals:</w:t>
            </w:r>
            <w:r w:rsidR="006F6525" w:rsidRPr="00741DCE">
              <w:rPr>
                <w:rFonts w:ascii="Calibri" w:eastAsia="Calibri" w:hAnsi="Calibri" w:cs="Calibri"/>
                <w:sz w:val="24"/>
                <w:szCs w:val="24"/>
              </w:rPr>
              <w:t xml:space="preserve"> s</w:t>
            </w:r>
            <w:r w:rsidRPr="00741DCE">
              <w:rPr>
                <w:rFonts w:ascii="Calibri" w:eastAsia="Calibri" w:hAnsi="Calibri" w:cs="Calibri"/>
                <w:sz w:val="24"/>
                <w:szCs w:val="24"/>
              </w:rPr>
              <w:t>hort-term</w:t>
            </w:r>
            <w:r w:rsidR="006F6525" w:rsidRPr="00741DCE">
              <w:rPr>
                <w:rFonts w:ascii="Calibri" w:eastAsia="Calibri" w:hAnsi="Calibri" w:cs="Calibri"/>
                <w:sz w:val="24"/>
                <w:szCs w:val="24"/>
              </w:rPr>
              <w:t>, m</w:t>
            </w:r>
            <w:r w:rsidRPr="00741DCE">
              <w:rPr>
                <w:rFonts w:ascii="Calibri" w:eastAsia="Calibri" w:hAnsi="Calibri" w:cs="Calibri"/>
                <w:sz w:val="24"/>
                <w:szCs w:val="24"/>
              </w:rPr>
              <w:t>edium-term</w:t>
            </w:r>
            <w:r w:rsidR="006F6525" w:rsidRPr="00741DCE">
              <w:rPr>
                <w:rFonts w:ascii="Calibri" w:eastAsia="Calibri" w:hAnsi="Calibri" w:cs="Calibri"/>
                <w:sz w:val="24"/>
                <w:szCs w:val="24"/>
              </w:rPr>
              <w:t xml:space="preserve">, </w:t>
            </w:r>
            <w:r w:rsidR="00375BED">
              <w:rPr>
                <w:rFonts w:ascii="Calibri" w:eastAsia="Calibri" w:hAnsi="Calibri" w:cs="Calibri"/>
                <w:sz w:val="24"/>
                <w:szCs w:val="24"/>
              </w:rPr>
              <w:t>l</w:t>
            </w:r>
            <w:r w:rsidRPr="00741DCE">
              <w:rPr>
                <w:rFonts w:ascii="Calibri" w:eastAsia="Calibri" w:hAnsi="Calibri" w:cs="Calibri"/>
                <w:sz w:val="24"/>
                <w:szCs w:val="24"/>
              </w:rPr>
              <w:t>ong-term</w:t>
            </w:r>
          </w:p>
          <w:p w14:paraId="09B5ADA8" w14:textId="77777777" w:rsidR="006F6525" w:rsidRPr="00741DCE" w:rsidRDefault="00DA49A2" w:rsidP="00F02937">
            <w:pPr>
              <w:pStyle w:val="ListParagraph"/>
              <w:numPr>
                <w:ilvl w:val="0"/>
                <w:numId w:val="10"/>
              </w:numPr>
              <w:ind w:left="885"/>
              <w:rPr>
                <w:rFonts w:ascii="Calibri" w:eastAsia="Calibri" w:hAnsi="Calibri" w:cs="Calibri"/>
                <w:sz w:val="24"/>
                <w:szCs w:val="24"/>
              </w:rPr>
            </w:pPr>
            <w:r w:rsidRPr="00741DCE">
              <w:rPr>
                <w:rFonts w:ascii="Calibri" w:eastAsia="Calibri" w:hAnsi="Calibri" w:cs="Calibri"/>
                <w:sz w:val="24"/>
                <w:szCs w:val="24"/>
              </w:rPr>
              <w:t>Steps in planning and goal-setting, problem-solving skills, perseverance and persistence</w:t>
            </w:r>
          </w:p>
          <w:p w14:paraId="34BB4FCE" w14:textId="77777777" w:rsidR="00F02937" w:rsidRDefault="00DA49A2" w:rsidP="00F02937">
            <w:pPr>
              <w:pStyle w:val="ListParagraph"/>
              <w:numPr>
                <w:ilvl w:val="0"/>
                <w:numId w:val="10"/>
              </w:numPr>
              <w:ind w:left="885"/>
              <w:rPr>
                <w:rFonts w:ascii="Calibri" w:eastAsia="Calibri" w:hAnsi="Calibri" w:cs="Calibri"/>
                <w:sz w:val="24"/>
                <w:szCs w:val="24"/>
              </w:rPr>
            </w:pPr>
            <w:r w:rsidRPr="00741DCE">
              <w:rPr>
                <w:rFonts w:ascii="Calibri" w:eastAsia="Calibri" w:hAnsi="Calibri" w:cs="Calibri"/>
                <w:sz w:val="24"/>
                <w:szCs w:val="24"/>
              </w:rPr>
              <w:t>Evaluate the importance of prioritising life goals,</w:t>
            </w:r>
            <w:r w:rsidR="006F6525" w:rsidRPr="00741DCE">
              <w:rPr>
                <w:rFonts w:ascii="Calibri" w:eastAsia="Calibri" w:hAnsi="Calibri" w:cs="Calibri"/>
                <w:sz w:val="24"/>
                <w:szCs w:val="24"/>
              </w:rPr>
              <w:t xml:space="preserve"> </w:t>
            </w:r>
            <w:r w:rsidRPr="00741DCE">
              <w:rPr>
                <w:rFonts w:ascii="Calibri" w:eastAsia="Calibri" w:hAnsi="Calibri" w:cs="Calibri"/>
                <w:sz w:val="24"/>
                <w:szCs w:val="24"/>
              </w:rPr>
              <w:t>e.g. family, parenting, marriage, career choices and relationships</w:t>
            </w:r>
          </w:p>
          <w:p w14:paraId="2FFCD021" w14:textId="67AEB74F" w:rsidR="00DA49A2" w:rsidRPr="00F02937" w:rsidRDefault="00DA49A2" w:rsidP="00F02937">
            <w:pPr>
              <w:pStyle w:val="ListParagraph"/>
              <w:numPr>
                <w:ilvl w:val="0"/>
                <w:numId w:val="10"/>
              </w:numPr>
              <w:ind w:left="885"/>
              <w:rPr>
                <w:rFonts w:ascii="Calibri" w:eastAsia="Calibri" w:hAnsi="Calibri" w:cs="Calibri"/>
                <w:sz w:val="24"/>
                <w:szCs w:val="24"/>
              </w:rPr>
            </w:pPr>
            <w:r w:rsidRPr="00F02937">
              <w:rPr>
                <w:rFonts w:ascii="Calibri" w:eastAsia="Calibri" w:hAnsi="Calibri" w:cs="Calibri"/>
                <w:sz w:val="24"/>
                <w:szCs w:val="24"/>
              </w:rPr>
              <w:t>Analyse the relationship between personal values, choices and goal setting</w:t>
            </w:r>
          </w:p>
        </w:tc>
      </w:tr>
    </w:tbl>
    <w:p w14:paraId="442C5E1A" w14:textId="30CCE471" w:rsidR="00652A26" w:rsidRDefault="00000000">
      <w:pPr>
        <w:rPr>
          <w:rFonts w:ascii="Calibri" w:eastAsia="Calibri" w:hAnsi="Calibri" w:cs="Calibri"/>
          <w:b/>
          <w:bCs/>
          <w:color w:val="E97132" w:themeColor="accent2"/>
          <w:sz w:val="28"/>
          <w:szCs w:val="28"/>
        </w:rPr>
      </w:pPr>
      <w:sdt>
        <w:sdtPr>
          <w:rPr>
            <w:rFonts w:ascii="Calibri" w:hAnsi="Calibri" w:cs="Calibri"/>
          </w:rPr>
          <w:tag w:val="goog_rdk_1"/>
          <w:id w:val="994332266"/>
        </w:sdtPr>
        <w:sdtContent/>
      </w:sdt>
    </w:p>
    <w:tbl>
      <w:tblPr>
        <w:tblStyle w:val="TableGrid"/>
        <w:tblW w:w="0" w:type="auto"/>
        <w:tblLook w:val="04A0" w:firstRow="1" w:lastRow="0" w:firstColumn="1" w:lastColumn="0" w:noHBand="0" w:noVBand="1"/>
      </w:tblPr>
      <w:tblGrid>
        <w:gridCol w:w="10456"/>
      </w:tblGrid>
      <w:tr w:rsidR="00183A89" w14:paraId="26EAEC4D" w14:textId="77777777" w:rsidTr="00183A89">
        <w:tc>
          <w:tcPr>
            <w:tcW w:w="10456" w:type="dxa"/>
            <w:shd w:val="clear" w:color="auto" w:fill="E97132" w:themeFill="accent2"/>
          </w:tcPr>
          <w:p w14:paraId="0381D592" w14:textId="3F64879C" w:rsidR="00183A89" w:rsidRPr="00183A89" w:rsidRDefault="00183A89">
            <w:pPr>
              <w:rPr>
                <w:rFonts w:ascii="Calibri" w:eastAsia="Calibri" w:hAnsi="Calibri" w:cs="Calibri"/>
                <w:b/>
                <w:bCs/>
                <w:color w:val="E97132" w:themeColor="accent2"/>
                <w:sz w:val="24"/>
                <w:szCs w:val="24"/>
              </w:rPr>
            </w:pPr>
            <w:r w:rsidRPr="00183A89">
              <w:rPr>
                <w:rFonts w:ascii="Calibri" w:eastAsia="Calibri" w:hAnsi="Calibri" w:cs="Calibri"/>
                <w:b/>
                <w:bCs/>
                <w:color w:val="FFFFFF" w:themeColor="background1"/>
                <w:sz w:val="28"/>
                <w:szCs w:val="28"/>
              </w:rPr>
              <w:t>Key terms</w:t>
            </w:r>
          </w:p>
        </w:tc>
      </w:tr>
      <w:tr w:rsidR="00183A89" w14:paraId="270E90AE" w14:textId="77777777" w:rsidTr="00183A89">
        <w:tc>
          <w:tcPr>
            <w:tcW w:w="10456" w:type="dxa"/>
            <w:shd w:val="clear" w:color="auto" w:fill="FAE2D5" w:themeFill="accent2" w:themeFillTint="33"/>
          </w:tcPr>
          <w:p w14:paraId="1C6556B6" w14:textId="786DE20F" w:rsidR="00183A89" w:rsidRPr="00183A89" w:rsidRDefault="009E7F1E">
            <w:pPr>
              <w:rPr>
                <w:rFonts w:ascii="Calibri" w:eastAsia="Calibri" w:hAnsi="Calibri" w:cs="Calibri"/>
                <w:b/>
                <w:bCs/>
                <w:color w:val="E97132" w:themeColor="accent2"/>
                <w:sz w:val="24"/>
                <w:szCs w:val="24"/>
              </w:rPr>
            </w:pPr>
            <w:r>
              <w:rPr>
                <w:rFonts w:ascii="Calibri" w:eastAsia="Calibri" w:hAnsi="Calibri" w:cs="Calibri"/>
                <w:b/>
                <w:bCs/>
                <w:color w:val="E97132" w:themeColor="accent2"/>
                <w:sz w:val="24"/>
                <w:szCs w:val="24"/>
              </w:rPr>
              <w:t>Innate a</w:t>
            </w:r>
            <w:r w:rsidR="00183A89" w:rsidRPr="00183A89">
              <w:rPr>
                <w:rFonts w:ascii="Calibri" w:eastAsia="Calibri" w:hAnsi="Calibri" w:cs="Calibri"/>
                <w:b/>
                <w:bCs/>
                <w:color w:val="E97132" w:themeColor="accent2"/>
                <w:sz w:val="24"/>
                <w:szCs w:val="24"/>
              </w:rPr>
              <w:t>bilities</w:t>
            </w:r>
            <w:r w:rsidR="005543F4">
              <w:rPr>
                <w:rFonts w:ascii="Calibri" w:eastAsia="Calibri" w:hAnsi="Calibri" w:cs="Calibri"/>
                <w:b/>
                <w:bCs/>
                <w:color w:val="E97132" w:themeColor="accent2"/>
                <w:sz w:val="24"/>
                <w:szCs w:val="24"/>
              </w:rPr>
              <w:t>/Talents</w:t>
            </w:r>
          </w:p>
          <w:p w14:paraId="4AE1239C" w14:textId="35EB1814" w:rsidR="00183A89" w:rsidRDefault="00183A89">
            <w:pPr>
              <w:rPr>
                <w:rFonts w:ascii="Calibri" w:eastAsia="Calibri" w:hAnsi="Calibri" w:cs="Calibri"/>
                <w:color w:val="000000"/>
                <w:sz w:val="24"/>
                <w:szCs w:val="24"/>
              </w:rPr>
            </w:pPr>
            <w:r w:rsidRPr="00183A89">
              <w:rPr>
                <w:rFonts w:ascii="Calibri" w:eastAsia="Calibri" w:hAnsi="Calibri" w:cs="Calibri"/>
                <w:color w:val="000000"/>
                <w:sz w:val="24"/>
                <w:szCs w:val="24"/>
              </w:rPr>
              <w:t xml:space="preserve">These are </w:t>
            </w:r>
            <w:r w:rsidRPr="00183A89">
              <w:rPr>
                <w:rFonts w:ascii="Calibri" w:eastAsia="Calibri" w:hAnsi="Calibri" w:cs="Calibri"/>
                <w:b/>
                <w:bCs/>
                <w:color w:val="000000"/>
                <w:sz w:val="24"/>
                <w:szCs w:val="24"/>
              </w:rPr>
              <w:t>natural/inborn</w:t>
            </w:r>
            <w:r w:rsidR="006255C1">
              <w:rPr>
                <w:rFonts w:ascii="Calibri" w:eastAsia="Calibri" w:hAnsi="Calibri" w:cs="Calibri"/>
                <w:b/>
                <w:bCs/>
                <w:color w:val="000000"/>
                <w:sz w:val="24"/>
                <w:szCs w:val="24"/>
              </w:rPr>
              <w:t>/innate</w:t>
            </w:r>
            <w:r w:rsidRPr="00183A89">
              <w:rPr>
                <w:rFonts w:ascii="Calibri" w:eastAsia="Calibri" w:hAnsi="Calibri" w:cs="Calibri"/>
                <w:color w:val="000000"/>
                <w:sz w:val="24"/>
                <w:szCs w:val="24"/>
              </w:rPr>
              <w:t xml:space="preserve"> qualities or characteristics that make you a unique individual who can do certain things with your life for a meaningful and worthwhile existence in the world. These qualities make each </w:t>
            </w:r>
            <w:sdt>
              <w:sdtPr>
                <w:rPr>
                  <w:rFonts w:ascii="Calibri" w:hAnsi="Calibri" w:cs="Calibri"/>
                  <w:sz w:val="24"/>
                  <w:szCs w:val="24"/>
                </w:rPr>
                <w:tag w:val="goog_rdk_2"/>
                <w:id w:val="-2106642082"/>
              </w:sdtPr>
              <w:sdtContent>
                <w:sdt>
                  <w:sdtPr>
                    <w:rPr>
                      <w:rFonts w:ascii="Calibri" w:hAnsi="Calibri" w:cs="Calibri"/>
                      <w:sz w:val="24"/>
                      <w:szCs w:val="24"/>
                    </w:rPr>
                    <w:tag w:val="goog_rdk_3"/>
                    <w:id w:val="1779703400"/>
                  </w:sdtPr>
                  <w:sdtContent>
                    <w:r w:rsidRPr="00183A89">
                      <w:rPr>
                        <w:rFonts w:ascii="Calibri" w:eastAsia="Calibri" w:hAnsi="Calibri" w:cs="Calibri"/>
                        <w:sz w:val="24"/>
                        <w:szCs w:val="24"/>
                      </w:rPr>
                      <w:t>person unique</w:t>
                    </w:r>
                  </w:sdtContent>
                </w:sdt>
              </w:sdtContent>
            </w:sdt>
            <w:r w:rsidRPr="00183A89">
              <w:rPr>
                <w:rFonts w:ascii="Calibri" w:eastAsia="Calibri" w:hAnsi="Calibri" w:cs="Calibri"/>
                <w:color w:val="000000"/>
                <w:sz w:val="24"/>
                <w:szCs w:val="24"/>
              </w:rPr>
              <w:t>. They encompass the essential attributes that may make a person capable of doing a range of activities, e</w:t>
            </w:r>
            <w:sdt>
              <w:sdtPr>
                <w:rPr>
                  <w:rFonts w:ascii="Calibri" w:hAnsi="Calibri" w:cs="Calibri"/>
                  <w:sz w:val="24"/>
                  <w:szCs w:val="24"/>
                </w:rPr>
                <w:tag w:val="goog_rdk_6"/>
                <w:id w:val="1213388247"/>
              </w:sdtPr>
              <w:sdtContent>
                <w:r w:rsidRPr="00183A89">
                  <w:rPr>
                    <w:rFonts w:ascii="Calibri" w:eastAsia="Calibri" w:hAnsi="Calibri" w:cs="Calibri"/>
                    <w:color w:val="000000"/>
                    <w:sz w:val="24"/>
                    <w:szCs w:val="24"/>
                  </w:rPr>
                  <w:t>.</w:t>
                </w:r>
              </w:sdtContent>
            </w:sdt>
            <w:r w:rsidRPr="00183A89">
              <w:rPr>
                <w:rFonts w:ascii="Calibri" w:eastAsia="Calibri" w:hAnsi="Calibri" w:cs="Calibri"/>
                <w:color w:val="000000"/>
                <w:sz w:val="24"/>
                <w:szCs w:val="24"/>
              </w:rPr>
              <w:t>g. play soccer.</w:t>
            </w:r>
          </w:p>
          <w:p w14:paraId="74535959" w14:textId="77777777" w:rsidR="00183A89" w:rsidRDefault="00183A89">
            <w:pPr>
              <w:rPr>
                <w:rFonts w:ascii="Calibri" w:eastAsia="Calibri" w:hAnsi="Calibri" w:cs="Calibri"/>
                <w:b/>
                <w:bCs/>
                <w:color w:val="E97132" w:themeColor="accent2"/>
                <w:sz w:val="24"/>
                <w:szCs w:val="24"/>
              </w:rPr>
            </w:pPr>
          </w:p>
          <w:p w14:paraId="34DC3A58" w14:textId="77777777" w:rsidR="00183A89" w:rsidRDefault="00183A89">
            <w:pPr>
              <w:rPr>
                <w:rFonts w:ascii="Calibri" w:eastAsia="Calibri" w:hAnsi="Calibri" w:cs="Calibri"/>
                <w:b/>
                <w:bCs/>
                <w:color w:val="E97132" w:themeColor="accent2"/>
                <w:sz w:val="24"/>
                <w:szCs w:val="24"/>
              </w:rPr>
            </w:pPr>
            <w:r>
              <w:rPr>
                <w:rFonts w:ascii="Calibri" w:eastAsia="Calibri" w:hAnsi="Calibri" w:cs="Calibri"/>
                <w:b/>
                <w:bCs/>
                <w:color w:val="E97132" w:themeColor="accent2"/>
                <w:sz w:val="24"/>
                <w:szCs w:val="24"/>
              </w:rPr>
              <w:t>Skills</w:t>
            </w:r>
          </w:p>
          <w:p w14:paraId="4B9C1539" w14:textId="77777777" w:rsidR="00183A89" w:rsidRDefault="00183A89">
            <w:pPr>
              <w:rPr>
                <w:rFonts w:ascii="Calibri" w:eastAsia="Calibri" w:hAnsi="Calibri" w:cs="Calibri"/>
                <w:color w:val="000000"/>
                <w:sz w:val="24"/>
                <w:szCs w:val="24"/>
              </w:rPr>
            </w:pPr>
            <w:r w:rsidRPr="00183A89">
              <w:rPr>
                <w:rFonts w:ascii="Calibri" w:eastAsia="Calibri" w:hAnsi="Calibri" w:cs="Calibri"/>
                <w:color w:val="000000"/>
                <w:sz w:val="24"/>
                <w:szCs w:val="24"/>
              </w:rPr>
              <w:t>Skills are the </w:t>
            </w:r>
            <w:r w:rsidRPr="00183A89">
              <w:rPr>
                <w:rFonts w:ascii="Calibri" w:eastAsia="Calibri" w:hAnsi="Calibri" w:cs="Calibri"/>
                <w:b/>
                <w:bCs/>
                <w:color w:val="000000"/>
                <w:sz w:val="24"/>
                <w:szCs w:val="24"/>
              </w:rPr>
              <w:t>learned abilities</w:t>
            </w:r>
            <w:r w:rsidRPr="00183A89">
              <w:rPr>
                <w:rFonts w:ascii="Calibri" w:eastAsia="Calibri" w:hAnsi="Calibri" w:cs="Calibri"/>
                <w:color w:val="000000"/>
                <w:sz w:val="24"/>
                <w:szCs w:val="24"/>
              </w:rPr>
              <w:t> and competencies that an individual develops to perform a task or job successfully. They represent the practical application of knowledge and experience to achieve a specific outcome with expertise, accuracy and efficiency.</w:t>
            </w:r>
          </w:p>
          <w:p w14:paraId="624B4359" w14:textId="77777777" w:rsidR="006525C5" w:rsidRDefault="006525C5">
            <w:pPr>
              <w:rPr>
                <w:rFonts w:ascii="Calibri" w:eastAsia="Calibri" w:hAnsi="Calibri" w:cs="Calibri"/>
                <w:b/>
                <w:bCs/>
                <w:color w:val="E97132" w:themeColor="accent2"/>
                <w:sz w:val="28"/>
                <w:szCs w:val="28"/>
              </w:rPr>
            </w:pPr>
          </w:p>
          <w:p w14:paraId="0422E058" w14:textId="77777777" w:rsidR="006525C5" w:rsidRPr="006525C5" w:rsidRDefault="006525C5">
            <w:pPr>
              <w:rPr>
                <w:rFonts w:ascii="Calibri" w:eastAsia="Calibri" w:hAnsi="Calibri" w:cs="Calibri"/>
                <w:b/>
                <w:bCs/>
                <w:color w:val="E97132" w:themeColor="accent2"/>
                <w:sz w:val="24"/>
                <w:szCs w:val="24"/>
              </w:rPr>
            </w:pPr>
            <w:r w:rsidRPr="006525C5">
              <w:rPr>
                <w:rFonts w:ascii="Calibri" w:eastAsia="Calibri" w:hAnsi="Calibri" w:cs="Calibri"/>
                <w:b/>
                <w:bCs/>
                <w:color w:val="E97132" w:themeColor="accent2"/>
                <w:sz w:val="24"/>
                <w:szCs w:val="24"/>
              </w:rPr>
              <w:t>Life goals</w:t>
            </w:r>
          </w:p>
          <w:p w14:paraId="45B5A073" w14:textId="77777777" w:rsidR="006525C5" w:rsidRDefault="006525C5">
            <w:pPr>
              <w:rPr>
                <w:rFonts w:ascii="Calibri" w:eastAsia="Calibri" w:hAnsi="Calibri" w:cs="Calibri"/>
                <w:color w:val="000000"/>
                <w:sz w:val="24"/>
                <w:szCs w:val="24"/>
              </w:rPr>
            </w:pPr>
            <w:r w:rsidRPr="006525C5">
              <w:rPr>
                <w:rFonts w:ascii="Calibri" w:eastAsia="Calibri" w:hAnsi="Calibri" w:cs="Calibri"/>
                <w:color w:val="000000"/>
                <w:sz w:val="24"/>
                <w:szCs w:val="24"/>
              </w:rPr>
              <w:t>Life goals are the big, important things you want to achieve or do during your life that give it meaning and direction. They are the results you work hard for that will make a lasting, positive difference to you, your family and the world around you. They are often the reason you will be remembered. For example, choosing a career not just to earn money, but because you want to actively help make your community better.</w:t>
            </w:r>
          </w:p>
          <w:p w14:paraId="1EF91F6D" w14:textId="77777777" w:rsidR="000E5F93" w:rsidRDefault="000E5F93">
            <w:pPr>
              <w:rPr>
                <w:rFonts w:ascii="Calibri" w:eastAsia="Calibri" w:hAnsi="Calibri" w:cs="Calibri"/>
                <w:b/>
                <w:bCs/>
                <w:color w:val="E97132" w:themeColor="accent2"/>
                <w:sz w:val="28"/>
                <w:szCs w:val="28"/>
              </w:rPr>
            </w:pPr>
          </w:p>
          <w:p w14:paraId="2A42BD66" w14:textId="77777777" w:rsidR="000E5F93" w:rsidRDefault="000E5F93">
            <w:pPr>
              <w:rPr>
                <w:rFonts w:ascii="Calibri" w:eastAsia="Calibri" w:hAnsi="Calibri" w:cs="Calibri"/>
                <w:b/>
                <w:bCs/>
                <w:color w:val="E97132" w:themeColor="accent2"/>
                <w:sz w:val="24"/>
                <w:szCs w:val="24"/>
              </w:rPr>
            </w:pPr>
            <w:r w:rsidRPr="000E5F93">
              <w:rPr>
                <w:rFonts w:ascii="Calibri" w:eastAsia="Calibri" w:hAnsi="Calibri" w:cs="Calibri"/>
                <w:b/>
                <w:bCs/>
                <w:color w:val="E97132" w:themeColor="accent2"/>
                <w:sz w:val="24"/>
                <w:szCs w:val="24"/>
              </w:rPr>
              <w:t>Life skills</w:t>
            </w:r>
          </w:p>
          <w:p w14:paraId="1C2E5539" w14:textId="77777777" w:rsidR="00FE4330" w:rsidRPr="007A6685" w:rsidRDefault="000E5F93" w:rsidP="00FE4330">
            <w:pPr>
              <w:rPr>
                <w:rFonts w:ascii="Calibri" w:eastAsia="Calibri" w:hAnsi="Calibri" w:cs="Calibri"/>
                <w:sz w:val="24"/>
                <w:szCs w:val="24"/>
              </w:rPr>
            </w:pPr>
            <w:r w:rsidRPr="007A6685">
              <w:rPr>
                <w:rFonts w:ascii="Calibri" w:eastAsia="Calibri" w:hAnsi="Calibri" w:cs="Calibri"/>
                <w:sz w:val="24"/>
                <w:szCs w:val="24"/>
              </w:rPr>
              <w:t xml:space="preserve">These are </w:t>
            </w:r>
            <w:sdt>
              <w:sdtPr>
                <w:rPr>
                  <w:rFonts w:ascii="Calibri" w:hAnsi="Calibri" w:cs="Calibri"/>
                  <w:sz w:val="24"/>
                  <w:szCs w:val="24"/>
                </w:rPr>
                <w:tag w:val="goog_rdk_7"/>
                <w:id w:val="1741021654"/>
              </w:sdtPr>
              <w:sdtContent>
                <w:sdt>
                  <w:sdtPr>
                    <w:rPr>
                      <w:rFonts w:ascii="Calibri" w:hAnsi="Calibri" w:cs="Calibri"/>
                      <w:sz w:val="24"/>
                      <w:szCs w:val="24"/>
                    </w:rPr>
                    <w:tag w:val="goog_rdk_8"/>
                    <w:id w:val="-91586252"/>
                  </w:sdtPr>
                  <w:sdtContent>
                    <w:r w:rsidRPr="007A6685">
                      <w:rPr>
                        <w:rFonts w:ascii="Calibri" w:eastAsia="Calibri" w:hAnsi="Calibri" w:cs="Calibri"/>
                        <w:sz w:val="24"/>
                        <w:szCs w:val="24"/>
                      </w:rPr>
                      <w:t xml:space="preserve">a </w:t>
                    </w:r>
                  </w:sdtContent>
                </w:sdt>
              </w:sdtContent>
            </w:sdt>
            <w:r w:rsidRPr="007A6685">
              <w:rPr>
                <w:rFonts w:ascii="Calibri" w:eastAsia="Calibri" w:hAnsi="Calibri" w:cs="Calibri"/>
                <w:sz w:val="24"/>
                <w:szCs w:val="24"/>
              </w:rPr>
              <w:t xml:space="preserve">range of skills that enable a person to lead a meaningful life in society. </w:t>
            </w:r>
            <w:r w:rsidR="00FE4330" w:rsidRPr="007A6685">
              <w:rPr>
                <w:rFonts w:ascii="Calibri" w:eastAsia="Calibri" w:hAnsi="Calibri" w:cs="Calibri"/>
                <w:sz w:val="24"/>
                <w:szCs w:val="24"/>
              </w:rPr>
              <w:t>Examples of life skills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410"/>
              <w:gridCol w:w="2402"/>
              <w:gridCol w:w="2412"/>
            </w:tblGrid>
            <w:tr w:rsidR="00FE4330" w:rsidRPr="007A6685" w14:paraId="0D19F3F6" w14:textId="77777777" w:rsidTr="007A6685">
              <w:tc>
                <w:tcPr>
                  <w:tcW w:w="3006" w:type="dxa"/>
                </w:tcPr>
                <w:p w14:paraId="41399A46" w14:textId="1214F4E1" w:rsidR="00FE4330" w:rsidRPr="007A6685" w:rsidRDefault="00FE4330"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Effective communication</w:t>
                  </w:r>
                </w:p>
              </w:tc>
              <w:tc>
                <w:tcPr>
                  <w:tcW w:w="2410" w:type="dxa"/>
                </w:tcPr>
                <w:p w14:paraId="59E04419" w14:textId="2CF73C44"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Decision-making</w:t>
                  </w:r>
                </w:p>
              </w:tc>
              <w:tc>
                <w:tcPr>
                  <w:tcW w:w="2402" w:type="dxa"/>
                </w:tcPr>
                <w:p w14:paraId="0BA156AA" w14:textId="4FD5EC6E"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Creative thinking</w:t>
                  </w:r>
                </w:p>
              </w:tc>
              <w:tc>
                <w:tcPr>
                  <w:tcW w:w="2412" w:type="dxa"/>
                </w:tcPr>
                <w:p w14:paraId="47867A98" w14:textId="39FFB339"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Self-awareness</w:t>
                  </w:r>
                </w:p>
              </w:tc>
            </w:tr>
            <w:tr w:rsidR="00FE4330" w:rsidRPr="007A6685" w14:paraId="74DE20C4" w14:textId="77777777" w:rsidTr="007A6685">
              <w:tc>
                <w:tcPr>
                  <w:tcW w:w="3006" w:type="dxa"/>
                </w:tcPr>
                <w:p w14:paraId="1185EAD9" w14:textId="77777777" w:rsidR="00AC6A3E"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Time management</w:t>
                  </w:r>
                </w:p>
                <w:p w14:paraId="37B0D692" w14:textId="1778C967"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 xml:space="preserve">Emotional intelligence </w:t>
                  </w:r>
                </w:p>
              </w:tc>
              <w:tc>
                <w:tcPr>
                  <w:tcW w:w="2410" w:type="dxa"/>
                </w:tcPr>
                <w:p w14:paraId="71E5F6F0" w14:textId="77777777" w:rsidR="00AC6A3E"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Flexibility</w:t>
                  </w:r>
                </w:p>
                <w:p w14:paraId="16246D58" w14:textId="355BC148"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Interpersonal skills</w:t>
                  </w:r>
                </w:p>
              </w:tc>
              <w:tc>
                <w:tcPr>
                  <w:tcW w:w="2402" w:type="dxa"/>
                </w:tcPr>
                <w:p w14:paraId="4A221E72" w14:textId="77777777" w:rsidR="00AC6A3E"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Resilience</w:t>
                  </w:r>
                </w:p>
                <w:p w14:paraId="0E837554" w14:textId="2000A234"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Problem solving</w:t>
                  </w:r>
                </w:p>
              </w:tc>
              <w:tc>
                <w:tcPr>
                  <w:tcW w:w="2412" w:type="dxa"/>
                </w:tcPr>
                <w:p w14:paraId="06B0E583" w14:textId="77777777" w:rsidR="00AC6A3E"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Self-management</w:t>
                  </w:r>
                </w:p>
                <w:p w14:paraId="6438DF5F" w14:textId="076AECA1"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Critical thinking</w:t>
                  </w:r>
                </w:p>
              </w:tc>
            </w:tr>
            <w:tr w:rsidR="00FE4330" w:rsidRPr="007A6685" w14:paraId="419BB544" w14:textId="77777777" w:rsidTr="007A6685">
              <w:tc>
                <w:tcPr>
                  <w:tcW w:w="3006" w:type="dxa"/>
                </w:tcPr>
                <w:p w14:paraId="089BF691" w14:textId="2D0A7F03"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Assertiveness</w:t>
                  </w:r>
                </w:p>
              </w:tc>
              <w:tc>
                <w:tcPr>
                  <w:tcW w:w="2410" w:type="dxa"/>
                </w:tcPr>
                <w:p w14:paraId="624ED9C9" w14:textId="04530280"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Empathy</w:t>
                  </w:r>
                </w:p>
              </w:tc>
              <w:tc>
                <w:tcPr>
                  <w:tcW w:w="2402" w:type="dxa"/>
                </w:tcPr>
                <w:p w14:paraId="0605EE4E" w14:textId="4C18B0C1" w:rsidR="00FE4330" w:rsidRPr="007A6685" w:rsidRDefault="00AC6A3E" w:rsidP="00AC6A3E">
                  <w:pPr>
                    <w:numPr>
                      <w:ilvl w:val="0"/>
                      <w:numId w:val="8"/>
                    </w:numPr>
                    <w:pBdr>
                      <w:top w:val="nil"/>
                      <w:left w:val="nil"/>
                      <w:bottom w:val="nil"/>
                      <w:right w:val="nil"/>
                      <w:between w:val="nil"/>
                    </w:pBdr>
                    <w:spacing w:line="276" w:lineRule="auto"/>
                    <w:ind w:left="351"/>
                    <w:rPr>
                      <w:rFonts w:ascii="Calibri" w:eastAsia="Calibri" w:hAnsi="Calibri" w:cs="Calibri"/>
                      <w:color w:val="000000"/>
                      <w:sz w:val="24"/>
                      <w:szCs w:val="24"/>
                    </w:rPr>
                  </w:pPr>
                  <w:r w:rsidRPr="007A6685">
                    <w:rPr>
                      <w:rFonts w:ascii="Calibri" w:eastAsia="Calibri" w:hAnsi="Calibri" w:cs="Calibri"/>
                      <w:color w:val="000000"/>
                      <w:sz w:val="24"/>
                      <w:szCs w:val="24"/>
                    </w:rPr>
                    <w:t>Handling criticism</w:t>
                  </w:r>
                </w:p>
              </w:tc>
              <w:tc>
                <w:tcPr>
                  <w:tcW w:w="2412" w:type="dxa"/>
                </w:tcPr>
                <w:p w14:paraId="14AAD7B3" w14:textId="77777777" w:rsidR="00FE4330" w:rsidRPr="007A6685" w:rsidRDefault="00AC6A3E" w:rsidP="00AC6A3E">
                  <w:pPr>
                    <w:pStyle w:val="ListParagraph"/>
                    <w:numPr>
                      <w:ilvl w:val="0"/>
                      <w:numId w:val="8"/>
                    </w:numPr>
                    <w:ind w:left="351"/>
                    <w:rPr>
                      <w:rFonts w:ascii="Calibri" w:eastAsia="Calibri" w:hAnsi="Calibri" w:cs="Calibri"/>
                      <w:sz w:val="24"/>
                      <w:szCs w:val="24"/>
                    </w:rPr>
                  </w:pPr>
                  <w:r w:rsidRPr="007A6685">
                    <w:rPr>
                      <w:rFonts w:ascii="Calibri" w:eastAsia="Calibri" w:hAnsi="Calibri" w:cs="Calibri"/>
                      <w:color w:val="000000"/>
                      <w:sz w:val="24"/>
                      <w:szCs w:val="24"/>
                    </w:rPr>
                    <w:t>Cooperation</w:t>
                  </w:r>
                </w:p>
                <w:p w14:paraId="2C93EA99" w14:textId="68D85369" w:rsidR="005C4C13" w:rsidRPr="007A6685" w:rsidRDefault="005C4C13" w:rsidP="005C4C13">
                  <w:pPr>
                    <w:pStyle w:val="ListParagraph"/>
                    <w:ind w:left="351"/>
                    <w:rPr>
                      <w:rFonts w:ascii="Calibri" w:eastAsia="Calibri" w:hAnsi="Calibri" w:cs="Calibri"/>
                      <w:sz w:val="24"/>
                      <w:szCs w:val="24"/>
                    </w:rPr>
                  </w:pPr>
                </w:p>
              </w:tc>
            </w:tr>
          </w:tbl>
          <w:p w14:paraId="639D5D3B" w14:textId="51399834" w:rsidR="000E5F93" w:rsidRPr="000E5F93" w:rsidRDefault="000E5F93">
            <w:pPr>
              <w:rPr>
                <w:rFonts w:ascii="Calibri" w:eastAsia="Calibri" w:hAnsi="Calibri" w:cs="Calibri"/>
                <w:b/>
                <w:bCs/>
                <w:color w:val="E97132" w:themeColor="accent2"/>
                <w:sz w:val="24"/>
                <w:szCs w:val="24"/>
              </w:rPr>
            </w:pPr>
          </w:p>
        </w:tc>
      </w:tr>
    </w:tbl>
    <w:p w14:paraId="442C5E3B" w14:textId="7F9100AD" w:rsidR="00652A26" w:rsidRPr="00D245CC" w:rsidRDefault="00133D91">
      <w:pPr>
        <w:pStyle w:val="Heading4"/>
        <w:keepNext w:val="0"/>
        <w:keepLines w:val="0"/>
        <w:spacing w:before="240"/>
        <w:rPr>
          <w:rFonts w:ascii="Calibri" w:eastAsia="Calibri" w:hAnsi="Calibri" w:cs="Calibri"/>
          <w:b/>
          <w:bCs/>
          <w:i w:val="0"/>
          <w:iCs w:val="0"/>
          <w:color w:val="E97132" w:themeColor="accent2"/>
          <w:sz w:val="28"/>
          <w:szCs w:val="28"/>
        </w:rPr>
      </w:pPr>
      <w:r w:rsidRPr="00D245CC">
        <w:rPr>
          <w:rFonts w:ascii="Calibri" w:eastAsia="Calibri" w:hAnsi="Calibri" w:cs="Calibri"/>
          <w:b/>
          <w:bCs/>
          <w:i w:val="0"/>
          <w:iCs w:val="0"/>
          <w:color w:val="E97132" w:themeColor="accent2"/>
          <w:sz w:val="28"/>
          <w:szCs w:val="28"/>
        </w:rPr>
        <w:lastRenderedPageBreak/>
        <w:t>PLAN AND ACHIEVE LIFE GOALS</w:t>
      </w:r>
    </w:p>
    <w:p w14:paraId="442C5E3C" w14:textId="3B40F43B" w:rsidR="00652A26" w:rsidRPr="00CC5F61" w:rsidRDefault="00000000">
      <w:pPr>
        <w:rPr>
          <w:rFonts w:ascii="Calibri" w:eastAsia="Calibri" w:hAnsi="Calibri" w:cs="Calibri"/>
          <w:sz w:val="24"/>
          <w:szCs w:val="24"/>
        </w:rPr>
      </w:pPr>
      <w:r w:rsidRPr="00CC5F61">
        <w:rPr>
          <w:rFonts w:ascii="Calibri" w:eastAsia="Calibri" w:hAnsi="Calibri" w:cs="Calibri"/>
          <w:sz w:val="24"/>
          <w:szCs w:val="24"/>
        </w:rPr>
        <w:t>Our dreams can become a reality</w:t>
      </w:r>
      <w:sdt>
        <w:sdtPr>
          <w:rPr>
            <w:rFonts w:ascii="Calibri" w:hAnsi="Calibri" w:cs="Calibri"/>
            <w:sz w:val="24"/>
            <w:szCs w:val="24"/>
          </w:rPr>
          <w:tag w:val="goog_rdk_9"/>
          <w:id w:val="-1126745566"/>
        </w:sdtPr>
        <w:sdtContent>
          <w:r w:rsidRPr="00CC5F61">
            <w:rPr>
              <w:rFonts w:ascii="Calibri" w:eastAsia="Calibri" w:hAnsi="Calibri" w:cs="Calibri"/>
              <w:sz w:val="24"/>
              <w:szCs w:val="24"/>
            </w:rPr>
            <w:t>,</w:t>
          </w:r>
        </w:sdtContent>
      </w:sdt>
      <w:r w:rsidRPr="00CC5F61">
        <w:rPr>
          <w:rFonts w:ascii="Calibri" w:eastAsia="Calibri" w:hAnsi="Calibri" w:cs="Calibri"/>
          <w:sz w:val="24"/>
          <w:szCs w:val="24"/>
        </w:rPr>
        <w:t xml:space="preserve"> but they need a plan. Whether your dream is to one day do the most </w:t>
      </w:r>
      <w:sdt>
        <w:sdtPr>
          <w:rPr>
            <w:rFonts w:ascii="Calibri" w:hAnsi="Calibri" w:cs="Calibri"/>
            <w:sz w:val="24"/>
            <w:szCs w:val="24"/>
          </w:rPr>
          <w:tag w:val="goog_rdk_10"/>
          <w:id w:val="755425671"/>
        </w:sdtPr>
        <w:sdtContent>
          <w:sdt>
            <w:sdtPr>
              <w:rPr>
                <w:rFonts w:ascii="Calibri" w:hAnsi="Calibri" w:cs="Calibri"/>
                <w:sz w:val="24"/>
                <w:szCs w:val="24"/>
              </w:rPr>
              <w:tag w:val="goog_rdk_11"/>
              <w:id w:val="-815329479"/>
            </w:sdtPr>
            <w:sdtContent>
              <w:r w:rsidRPr="00CC5F61">
                <w:rPr>
                  <w:rFonts w:ascii="Calibri" w:eastAsia="Calibri" w:hAnsi="Calibri" w:cs="Calibri"/>
                  <w:sz w:val="24"/>
                  <w:szCs w:val="24"/>
                </w:rPr>
                <w:t>challenging</w:t>
              </w:r>
            </w:sdtContent>
          </w:sdt>
        </w:sdtContent>
      </w:sdt>
      <w:r w:rsidR="00D245CC" w:rsidRPr="00CC5F61">
        <w:rPr>
          <w:rFonts w:ascii="Calibri" w:hAnsi="Calibri" w:cs="Calibri"/>
          <w:sz w:val="24"/>
          <w:szCs w:val="24"/>
        </w:rPr>
        <w:t xml:space="preserve"> </w:t>
      </w:r>
      <w:r w:rsidR="00D245CC" w:rsidRPr="00CC5F61">
        <w:rPr>
          <w:rFonts w:ascii="Calibri" w:eastAsia="Calibri" w:hAnsi="Calibri" w:cs="Calibri"/>
          <w:sz w:val="24"/>
          <w:szCs w:val="24"/>
        </w:rPr>
        <w:t>Race</w:t>
      </w:r>
      <w:r w:rsidRPr="00CC5F61">
        <w:rPr>
          <w:rFonts w:ascii="Calibri" w:eastAsia="Calibri" w:hAnsi="Calibri" w:cs="Calibri"/>
          <w:sz w:val="24"/>
          <w:szCs w:val="24"/>
        </w:rPr>
        <w:t xml:space="preserve"> in South Africa</w:t>
      </w:r>
      <w:r w:rsidR="00D245CC" w:rsidRPr="00CC5F61">
        <w:rPr>
          <w:rFonts w:ascii="Calibri" w:eastAsia="Calibri" w:hAnsi="Calibri" w:cs="Calibri"/>
          <w:sz w:val="24"/>
          <w:szCs w:val="24"/>
        </w:rPr>
        <w:t xml:space="preserve"> – </w:t>
      </w:r>
      <w:r w:rsidRPr="00CC5F61">
        <w:rPr>
          <w:rFonts w:ascii="Calibri" w:eastAsia="Calibri" w:hAnsi="Calibri" w:cs="Calibri"/>
          <w:sz w:val="24"/>
          <w:szCs w:val="24"/>
        </w:rPr>
        <w:t>running 90</w:t>
      </w:r>
      <w:r w:rsidR="00D245CC" w:rsidRPr="00CC5F61">
        <w:rPr>
          <w:rFonts w:ascii="Calibri" w:eastAsia="Calibri" w:hAnsi="Calibri" w:cs="Calibri"/>
          <w:sz w:val="24"/>
          <w:szCs w:val="24"/>
        </w:rPr>
        <w:t xml:space="preserve"> kilometres</w:t>
      </w:r>
      <w:r w:rsidRPr="00CC5F61">
        <w:rPr>
          <w:rFonts w:ascii="Calibri" w:eastAsia="Calibri" w:hAnsi="Calibri" w:cs="Calibri"/>
          <w:sz w:val="24"/>
          <w:szCs w:val="24"/>
        </w:rPr>
        <w:t xml:space="preserve"> in the Comrades </w:t>
      </w:r>
      <w:r w:rsidR="00D245CC" w:rsidRPr="00CC5F61">
        <w:rPr>
          <w:rFonts w:ascii="Calibri" w:eastAsia="Calibri" w:hAnsi="Calibri" w:cs="Calibri"/>
          <w:sz w:val="24"/>
          <w:szCs w:val="24"/>
        </w:rPr>
        <w:t>M</w:t>
      </w:r>
      <w:r w:rsidRPr="00CC5F61">
        <w:rPr>
          <w:rFonts w:ascii="Calibri" w:eastAsia="Calibri" w:hAnsi="Calibri" w:cs="Calibri"/>
          <w:sz w:val="24"/>
          <w:szCs w:val="24"/>
        </w:rPr>
        <w:t>arathon</w:t>
      </w:r>
      <w:sdt>
        <w:sdtPr>
          <w:rPr>
            <w:rFonts w:ascii="Calibri" w:hAnsi="Calibri" w:cs="Calibri"/>
            <w:sz w:val="24"/>
            <w:szCs w:val="24"/>
          </w:rPr>
          <w:tag w:val="goog_rdk_14"/>
          <w:id w:val="-2053673737"/>
        </w:sdtPr>
        <w:sdtContent>
          <w:r w:rsidRPr="00CC5F61">
            <w:rPr>
              <w:rFonts w:ascii="Calibri" w:eastAsia="Calibri" w:hAnsi="Calibri" w:cs="Calibri"/>
              <w:sz w:val="24"/>
              <w:szCs w:val="24"/>
            </w:rPr>
            <w:t>,</w:t>
          </w:r>
        </w:sdtContent>
      </w:sdt>
      <w:r w:rsidRPr="00CC5F61">
        <w:rPr>
          <w:rFonts w:ascii="Calibri" w:eastAsia="Calibri" w:hAnsi="Calibri" w:cs="Calibri"/>
          <w:sz w:val="24"/>
          <w:szCs w:val="24"/>
        </w:rPr>
        <w:t xml:space="preserve"> or something easier</w:t>
      </w:r>
      <w:r w:rsidR="00D245CC" w:rsidRPr="00CC5F61">
        <w:rPr>
          <w:rFonts w:ascii="Calibri" w:eastAsia="Calibri" w:hAnsi="Calibri" w:cs="Calibri"/>
          <w:sz w:val="24"/>
          <w:szCs w:val="24"/>
        </w:rPr>
        <w:t>,</w:t>
      </w:r>
      <w:r w:rsidRPr="00CC5F61">
        <w:rPr>
          <w:rFonts w:ascii="Calibri" w:eastAsia="Calibri" w:hAnsi="Calibri" w:cs="Calibri"/>
          <w:sz w:val="24"/>
          <w:szCs w:val="24"/>
        </w:rPr>
        <w:t xml:space="preserve"> like learning to cook a meal you love</w:t>
      </w:r>
      <w:r w:rsidR="00CC5F61" w:rsidRPr="00CC5F61">
        <w:rPr>
          <w:rFonts w:ascii="Calibri" w:eastAsia="Calibri" w:hAnsi="Calibri" w:cs="Calibri"/>
          <w:sz w:val="24"/>
          <w:szCs w:val="24"/>
        </w:rPr>
        <w:t>, y</w:t>
      </w:r>
      <w:r w:rsidRPr="00CC5F61">
        <w:rPr>
          <w:rFonts w:ascii="Calibri" w:eastAsia="Calibri" w:hAnsi="Calibri" w:cs="Calibri"/>
          <w:sz w:val="24"/>
          <w:szCs w:val="24"/>
        </w:rPr>
        <w:t>ou need a goal</w:t>
      </w:r>
      <w:r w:rsidR="00CC5F61" w:rsidRPr="00CC5F61">
        <w:rPr>
          <w:rFonts w:ascii="Calibri" w:eastAsia="Calibri" w:hAnsi="Calibri" w:cs="Calibri"/>
          <w:sz w:val="24"/>
          <w:szCs w:val="24"/>
        </w:rPr>
        <w:t>.</w:t>
      </w:r>
    </w:p>
    <w:p w14:paraId="2E348931" w14:textId="77777777" w:rsidR="00CC5F61" w:rsidRDefault="00CC5F61">
      <w:pPr>
        <w:rPr>
          <w:rFonts w:ascii="Calibri" w:eastAsia="Calibri" w:hAnsi="Calibri" w:cs="Calibri"/>
        </w:rPr>
      </w:pPr>
    </w:p>
    <w:p w14:paraId="3728CEA2" w14:textId="7B5D2A1D" w:rsidR="00CC5F61" w:rsidRPr="00133D91" w:rsidRDefault="00133D91">
      <w:pPr>
        <w:rPr>
          <w:rFonts w:ascii="Calibri" w:eastAsia="Calibri" w:hAnsi="Calibri" w:cs="Calibri"/>
          <w:b/>
          <w:bCs/>
          <w:color w:val="E97132" w:themeColor="accent2"/>
          <w:sz w:val="28"/>
          <w:szCs w:val="28"/>
        </w:rPr>
      </w:pPr>
      <w:r w:rsidRPr="00133D91">
        <w:rPr>
          <w:rFonts w:ascii="Calibri" w:eastAsia="Calibri" w:hAnsi="Calibri" w:cs="Calibri"/>
          <w:b/>
          <w:bCs/>
          <w:color w:val="E97132" w:themeColor="accent2"/>
          <w:sz w:val="28"/>
          <w:szCs w:val="28"/>
        </w:rPr>
        <w:t>Types of</w:t>
      </w:r>
      <w:r w:rsidR="00CC5F61" w:rsidRPr="00133D91">
        <w:rPr>
          <w:rFonts w:ascii="Calibri" w:eastAsia="Calibri" w:hAnsi="Calibri" w:cs="Calibri"/>
          <w:b/>
          <w:bCs/>
          <w:color w:val="E97132" w:themeColor="accent2"/>
          <w:sz w:val="28"/>
          <w:szCs w:val="28"/>
        </w:rPr>
        <w:t xml:space="preserve"> goals</w:t>
      </w:r>
    </w:p>
    <w:p w14:paraId="442C5E3D" w14:textId="6D011172" w:rsidR="00652A26" w:rsidRPr="00CC5F61" w:rsidRDefault="00000000">
      <w:pPr>
        <w:rPr>
          <w:rFonts w:ascii="Calibri" w:eastAsia="Calibri" w:hAnsi="Calibri" w:cs="Calibri"/>
          <w:sz w:val="24"/>
          <w:szCs w:val="24"/>
        </w:rPr>
      </w:pPr>
      <w:r w:rsidRPr="00CC5F61">
        <w:rPr>
          <w:rFonts w:ascii="Calibri" w:eastAsia="Calibri" w:hAnsi="Calibri" w:cs="Calibri"/>
          <w:sz w:val="24"/>
          <w:szCs w:val="24"/>
        </w:rPr>
        <w:t xml:space="preserve">Goals </w:t>
      </w:r>
      <w:r w:rsidR="00120E4E">
        <w:rPr>
          <w:rFonts w:ascii="Calibri" w:eastAsia="Calibri" w:hAnsi="Calibri" w:cs="Calibri"/>
          <w:sz w:val="24"/>
          <w:szCs w:val="24"/>
        </w:rPr>
        <w:t>fall</w:t>
      </w:r>
      <w:r w:rsidRPr="00CC5F61">
        <w:rPr>
          <w:rFonts w:ascii="Calibri" w:eastAsia="Calibri" w:hAnsi="Calibri" w:cs="Calibri"/>
          <w:sz w:val="24"/>
          <w:szCs w:val="24"/>
        </w:rPr>
        <w:t xml:space="preserve"> </w:t>
      </w:r>
      <w:r w:rsidR="00120E4E">
        <w:rPr>
          <w:rFonts w:ascii="Calibri" w:eastAsia="Calibri" w:hAnsi="Calibri" w:cs="Calibri"/>
          <w:sz w:val="24"/>
          <w:szCs w:val="24"/>
        </w:rPr>
        <w:t>into</w:t>
      </w:r>
      <w:r w:rsidRPr="00CC5F61">
        <w:rPr>
          <w:rFonts w:ascii="Calibri" w:eastAsia="Calibri" w:hAnsi="Calibri" w:cs="Calibri"/>
          <w:sz w:val="24"/>
          <w:szCs w:val="24"/>
        </w:rPr>
        <w:t xml:space="preserve"> three different categories</w:t>
      </w:r>
      <w:sdt>
        <w:sdtPr>
          <w:rPr>
            <w:rFonts w:ascii="Calibri" w:hAnsi="Calibri" w:cs="Calibri"/>
            <w:sz w:val="24"/>
            <w:szCs w:val="24"/>
          </w:rPr>
          <w:tag w:val="goog_rdk_15"/>
          <w:id w:val="-407051118"/>
        </w:sdtPr>
        <w:sdtContent>
          <w:r w:rsidRPr="00CC5F61">
            <w:rPr>
              <w:rFonts w:ascii="Calibri" w:eastAsia="Calibri" w:hAnsi="Calibri" w:cs="Calibri"/>
              <w:sz w:val="24"/>
              <w:szCs w:val="24"/>
            </w:rPr>
            <w:t>,</w:t>
          </w:r>
        </w:sdtContent>
      </w:sdt>
      <w:r w:rsidRPr="00CC5F61">
        <w:rPr>
          <w:rFonts w:ascii="Calibri" w:eastAsia="Calibri" w:hAnsi="Calibri" w:cs="Calibri"/>
          <w:sz w:val="24"/>
          <w:szCs w:val="24"/>
        </w:rPr>
        <w:t xml:space="preserve"> and they’re defined by </w:t>
      </w:r>
      <w:r w:rsidR="00CC5F61">
        <w:rPr>
          <w:rFonts w:ascii="Calibri" w:eastAsia="Calibri" w:hAnsi="Calibri" w:cs="Calibri"/>
          <w:sz w:val="24"/>
          <w:szCs w:val="24"/>
        </w:rPr>
        <w:t xml:space="preserve">how </w:t>
      </w:r>
      <w:r w:rsidRPr="00CC5F61">
        <w:rPr>
          <w:rFonts w:ascii="Calibri" w:eastAsia="Calibri" w:hAnsi="Calibri" w:cs="Calibri"/>
          <w:sz w:val="24"/>
          <w:szCs w:val="24"/>
        </w:rPr>
        <w:t>long it would take to achieve the goal. Namely:</w:t>
      </w:r>
    </w:p>
    <w:p w14:paraId="442C5E3F" w14:textId="0B247D96" w:rsidR="00652A26" w:rsidRPr="0058249B" w:rsidRDefault="0058249B" w:rsidP="0058249B">
      <w:pPr>
        <w:pStyle w:val="ListParagraph"/>
        <w:numPr>
          <w:ilvl w:val="0"/>
          <w:numId w:val="9"/>
        </w:numPr>
        <w:ind w:left="426"/>
        <w:rPr>
          <w:rFonts w:ascii="Calibri" w:eastAsia="Calibri" w:hAnsi="Calibri" w:cs="Calibri"/>
          <w:sz w:val="24"/>
          <w:szCs w:val="24"/>
        </w:rPr>
      </w:pPr>
      <w:r w:rsidRPr="0058249B">
        <w:rPr>
          <w:rFonts w:ascii="Calibri" w:eastAsia="Calibri" w:hAnsi="Calibri" w:cs="Calibri"/>
          <w:b/>
          <w:bCs/>
          <w:sz w:val="24"/>
          <w:szCs w:val="24"/>
        </w:rPr>
        <w:t xml:space="preserve">Long-term goals: </w:t>
      </w:r>
      <w:r w:rsidRPr="0058249B">
        <w:rPr>
          <w:rFonts w:ascii="Calibri" w:eastAsia="Calibri" w:hAnsi="Calibri" w:cs="Calibri"/>
          <w:sz w:val="24"/>
          <w:szCs w:val="24"/>
        </w:rPr>
        <w:t xml:space="preserve">Goals you aim to achieve in </w:t>
      </w:r>
      <w:r w:rsidRPr="0058249B">
        <w:rPr>
          <w:rFonts w:ascii="Calibri" w:eastAsia="Calibri" w:hAnsi="Calibri" w:cs="Calibri"/>
          <w:i/>
          <w:iCs/>
          <w:color w:val="E97132" w:themeColor="accent2"/>
          <w:sz w:val="24"/>
          <w:szCs w:val="24"/>
        </w:rPr>
        <w:t>more than three</w:t>
      </w:r>
      <w:r w:rsidRPr="0058249B">
        <w:rPr>
          <w:rFonts w:ascii="Calibri" w:eastAsia="Calibri" w:hAnsi="Calibri" w:cs="Calibri"/>
          <w:color w:val="E97132" w:themeColor="accent2"/>
          <w:sz w:val="24"/>
          <w:szCs w:val="24"/>
        </w:rPr>
        <w:t xml:space="preserve"> </w:t>
      </w:r>
      <w:r w:rsidRPr="0058249B">
        <w:rPr>
          <w:rFonts w:ascii="Calibri" w:eastAsia="Calibri" w:hAnsi="Calibri" w:cs="Calibri"/>
          <w:sz w:val="24"/>
          <w:szCs w:val="24"/>
        </w:rPr>
        <w:t xml:space="preserve">years. An </w:t>
      </w:r>
      <w:r>
        <w:rPr>
          <w:rFonts w:ascii="Calibri" w:eastAsia="Calibri" w:hAnsi="Calibri" w:cs="Calibri"/>
          <w:sz w:val="24"/>
          <w:szCs w:val="24"/>
        </w:rPr>
        <w:t>example</w:t>
      </w:r>
      <w:r w:rsidRPr="0058249B">
        <w:rPr>
          <w:rFonts w:ascii="Calibri" w:eastAsia="Calibri" w:hAnsi="Calibri" w:cs="Calibri"/>
          <w:sz w:val="24"/>
          <w:szCs w:val="24"/>
        </w:rPr>
        <w:t xml:space="preserve"> could be to own your own company within 20 years.</w:t>
      </w:r>
    </w:p>
    <w:p w14:paraId="442C5E40" w14:textId="09B5285A" w:rsidR="00652A26" w:rsidRPr="0058249B" w:rsidRDefault="0058249B" w:rsidP="0058249B">
      <w:pPr>
        <w:pStyle w:val="ListParagraph"/>
        <w:numPr>
          <w:ilvl w:val="0"/>
          <w:numId w:val="9"/>
        </w:numPr>
        <w:ind w:left="426"/>
        <w:rPr>
          <w:rFonts w:ascii="Calibri" w:eastAsia="Calibri" w:hAnsi="Calibri" w:cs="Calibri"/>
          <w:sz w:val="24"/>
          <w:szCs w:val="24"/>
        </w:rPr>
      </w:pPr>
      <w:r w:rsidRPr="0058249B">
        <w:rPr>
          <w:rFonts w:ascii="Calibri" w:eastAsia="Calibri" w:hAnsi="Calibri" w:cs="Calibri"/>
          <w:b/>
          <w:bCs/>
          <w:sz w:val="24"/>
          <w:szCs w:val="24"/>
        </w:rPr>
        <w:t xml:space="preserve">Medium-term goals: </w:t>
      </w:r>
      <w:r>
        <w:rPr>
          <w:rFonts w:ascii="Calibri" w:eastAsia="Calibri" w:hAnsi="Calibri" w:cs="Calibri"/>
          <w:sz w:val="24"/>
          <w:szCs w:val="24"/>
        </w:rPr>
        <w:t>G</w:t>
      </w:r>
      <w:r w:rsidRPr="0058249B">
        <w:rPr>
          <w:rFonts w:ascii="Calibri" w:eastAsia="Calibri" w:hAnsi="Calibri" w:cs="Calibri"/>
          <w:sz w:val="24"/>
          <w:szCs w:val="24"/>
        </w:rPr>
        <w:t xml:space="preserve">oals you aim to achieve in </w:t>
      </w:r>
      <w:r w:rsidRPr="0058249B">
        <w:rPr>
          <w:rFonts w:ascii="Calibri" w:eastAsia="Calibri" w:hAnsi="Calibri" w:cs="Calibri"/>
          <w:i/>
          <w:iCs/>
          <w:color w:val="E97132" w:themeColor="accent2"/>
          <w:sz w:val="24"/>
          <w:szCs w:val="24"/>
        </w:rPr>
        <w:t>one to three years</w:t>
      </w:r>
      <w:r w:rsidRPr="0058249B">
        <w:rPr>
          <w:rFonts w:ascii="Calibri" w:eastAsia="Calibri" w:hAnsi="Calibri" w:cs="Calibri"/>
          <w:sz w:val="24"/>
          <w:szCs w:val="24"/>
        </w:rPr>
        <w:t xml:space="preserve">. An example would be to get into university to study engineering at the end of next year. </w:t>
      </w:r>
    </w:p>
    <w:p w14:paraId="442C5E41" w14:textId="2B83E2FA" w:rsidR="00652A26" w:rsidRPr="0058249B" w:rsidRDefault="0058249B" w:rsidP="0058249B">
      <w:pPr>
        <w:pStyle w:val="ListParagraph"/>
        <w:numPr>
          <w:ilvl w:val="0"/>
          <w:numId w:val="9"/>
        </w:numPr>
        <w:ind w:left="426"/>
        <w:rPr>
          <w:rFonts w:ascii="Calibri" w:eastAsia="Calibri" w:hAnsi="Calibri" w:cs="Calibri"/>
          <w:sz w:val="24"/>
          <w:szCs w:val="24"/>
        </w:rPr>
      </w:pPr>
      <w:r w:rsidRPr="0058249B">
        <w:rPr>
          <w:rFonts w:ascii="Calibri" w:eastAsia="Calibri" w:hAnsi="Calibri" w:cs="Calibri"/>
          <w:b/>
          <w:bCs/>
          <w:sz w:val="24"/>
          <w:szCs w:val="24"/>
        </w:rPr>
        <w:t>Short-term goals</w:t>
      </w:r>
      <w:r w:rsidRPr="0058249B">
        <w:rPr>
          <w:rFonts w:ascii="Calibri" w:eastAsia="Calibri" w:hAnsi="Calibri" w:cs="Calibri"/>
          <w:sz w:val="24"/>
          <w:szCs w:val="24"/>
        </w:rPr>
        <w:t xml:space="preserve">: </w:t>
      </w:r>
      <w:r>
        <w:rPr>
          <w:rFonts w:ascii="Calibri" w:eastAsia="Calibri" w:hAnsi="Calibri" w:cs="Calibri"/>
          <w:sz w:val="24"/>
          <w:szCs w:val="24"/>
        </w:rPr>
        <w:t>G</w:t>
      </w:r>
      <w:r w:rsidRPr="0058249B">
        <w:rPr>
          <w:rFonts w:ascii="Calibri" w:eastAsia="Calibri" w:hAnsi="Calibri" w:cs="Calibri"/>
          <w:sz w:val="24"/>
          <w:szCs w:val="24"/>
        </w:rPr>
        <w:t>oals that you can achieve in a short amount of time. Usually</w:t>
      </w:r>
      <w:r>
        <w:rPr>
          <w:rFonts w:ascii="Calibri" w:eastAsia="Calibri" w:hAnsi="Calibri" w:cs="Calibri"/>
          <w:sz w:val="24"/>
          <w:szCs w:val="24"/>
        </w:rPr>
        <w:t>,</w:t>
      </w:r>
      <w:r w:rsidRPr="0058249B">
        <w:rPr>
          <w:rFonts w:ascii="Calibri" w:eastAsia="Calibri" w:hAnsi="Calibri" w:cs="Calibri"/>
          <w:sz w:val="24"/>
          <w:szCs w:val="24"/>
        </w:rPr>
        <w:t xml:space="preserve"> in </w:t>
      </w:r>
      <w:r w:rsidRPr="0058249B">
        <w:rPr>
          <w:rFonts w:ascii="Calibri" w:eastAsia="Calibri" w:hAnsi="Calibri" w:cs="Calibri"/>
          <w:i/>
          <w:iCs/>
          <w:color w:val="E97132" w:themeColor="accent2"/>
          <w:sz w:val="24"/>
          <w:szCs w:val="24"/>
        </w:rPr>
        <w:t>less than one year</w:t>
      </w:r>
      <w:r w:rsidRPr="0058249B">
        <w:rPr>
          <w:rFonts w:ascii="Calibri" w:eastAsia="Calibri" w:hAnsi="Calibri" w:cs="Calibri"/>
          <w:sz w:val="24"/>
          <w:szCs w:val="24"/>
        </w:rPr>
        <w:t xml:space="preserve">. An example would be setting a goal to increase 5% in your next maths test. </w:t>
      </w:r>
    </w:p>
    <w:p w14:paraId="442C5E42" w14:textId="046A6D6E" w:rsidR="00652A26" w:rsidRPr="00CC5F61" w:rsidRDefault="00652A26">
      <w:pPr>
        <w:rPr>
          <w:rFonts w:ascii="Calibri" w:eastAsia="Calibri" w:hAnsi="Calibri" w:cs="Calibri"/>
          <w:sz w:val="24"/>
          <w:szCs w:val="24"/>
        </w:rPr>
      </w:pPr>
    </w:p>
    <w:p w14:paraId="500CDFFD" w14:textId="6F0CB04F" w:rsidR="001843B1" w:rsidRPr="00E74CD8" w:rsidRDefault="00A67F37">
      <w:pPr>
        <w:rPr>
          <w:rFonts w:ascii="Calibri" w:eastAsia="Calibri" w:hAnsi="Calibri" w:cs="Calibri"/>
          <w:b/>
          <w:bCs/>
          <w:color w:val="E97132" w:themeColor="accent2"/>
          <w:sz w:val="28"/>
          <w:szCs w:val="28"/>
        </w:rPr>
      </w:pPr>
      <w:r w:rsidRPr="00E74CD8">
        <w:rPr>
          <w:rFonts w:ascii="Calibri" w:eastAsia="Calibri" w:hAnsi="Calibri" w:cs="Calibri"/>
          <w:b/>
          <w:bCs/>
          <w:color w:val="E97132" w:themeColor="accent2"/>
          <w:sz w:val="28"/>
          <w:szCs w:val="28"/>
        </w:rPr>
        <w:t>Planning your goals with the SMART method</w:t>
      </w:r>
    </w:p>
    <w:p w14:paraId="442C5E45" w14:textId="1735B2CB" w:rsidR="00652A26" w:rsidRDefault="003D2187">
      <w:pPr>
        <w:rPr>
          <w:rFonts w:ascii="Calibri" w:eastAsia="Calibri" w:hAnsi="Calibri" w:cs="Calibri"/>
          <w:sz w:val="24"/>
          <w:szCs w:val="24"/>
        </w:rPr>
      </w:pPr>
      <w:r>
        <w:rPr>
          <w:rFonts w:ascii="Calibri" w:eastAsia="Calibri" w:hAnsi="Calibri" w:cs="Calibri"/>
          <w:sz w:val="24"/>
          <w:szCs w:val="24"/>
        </w:rPr>
        <w:t>You must set achievable goals</w:t>
      </w:r>
      <w:r w:rsidR="001843B1">
        <w:rPr>
          <w:rFonts w:ascii="Calibri" w:eastAsia="Calibri" w:hAnsi="Calibri" w:cs="Calibri"/>
          <w:sz w:val="24"/>
          <w:szCs w:val="24"/>
        </w:rPr>
        <w:t>;</w:t>
      </w:r>
      <w:r w:rsidR="00D55A2F" w:rsidRPr="00CC5F61">
        <w:rPr>
          <w:rFonts w:ascii="Calibri" w:eastAsia="Calibri" w:hAnsi="Calibri" w:cs="Calibri"/>
          <w:sz w:val="24"/>
          <w:szCs w:val="24"/>
        </w:rPr>
        <w:t xml:space="preserve"> otherwise</w:t>
      </w:r>
      <w:r w:rsidR="001843B1">
        <w:rPr>
          <w:rFonts w:ascii="Calibri" w:eastAsia="Calibri" w:hAnsi="Calibri" w:cs="Calibri"/>
          <w:sz w:val="24"/>
          <w:szCs w:val="24"/>
        </w:rPr>
        <w:t xml:space="preserve">, </w:t>
      </w:r>
      <w:r w:rsidR="00D55A2F" w:rsidRPr="00CC5F61">
        <w:rPr>
          <w:rFonts w:ascii="Calibri" w:eastAsia="Calibri" w:hAnsi="Calibri" w:cs="Calibri"/>
          <w:sz w:val="24"/>
          <w:szCs w:val="24"/>
        </w:rPr>
        <w:t xml:space="preserve">you set yourself up for disappointment from </w:t>
      </w:r>
      <w:r w:rsidR="001843B1">
        <w:rPr>
          <w:rFonts w:ascii="Calibri" w:eastAsia="Calibri" w:hAnsi="Calibri" w:cs="Calibri"/>
          <w:sz w:val="24"/>
          <w:szCs w:val="24"/>
        </w:rPr>
        <w:t>d</w:t>
      </w:r>
      <w:r w:rsidR="00D55A2F" w:rsidRPr="00CC5F61">
        <w:rPr>
          <w:rFonts w:ascii="Calibri" w:eastAsia="Calibri" w:hAnsi="Calibri" w:cs="Calibri"/>
          <w:sz w:val="24"/>
          <w:szCs w:val="24"/>
        </w:rPr>
        <w:t xml:space="preserve">ay </w:t>
      </w:r>
      <w:r w:rsidR="001843B1">
        <w:rPr>
          <w:rFonts w:ascii="Calibri" w:eastAsia="Calibri" w:hAnsi="Calibri" w:cs="Calibri"/>
          <w:sz w:val="24"/>
          <w:szCs w:val="24"/>
        </w:rPr>
        <w:t>one</w:t>
      </w:r>
      <w:r w:rsidR="00D55A2F" w:rsidRPr="00CC5F61">
        <w:rPr>
          <w:rFonts w:ascii="Calibri" w:eastAsia="Calibri" w:hAnsi="Calibri" w:cs="Calibri"/>
          <w:sz w:val="24"/>
          <w:szCs w:val="24"/>
        </w:rPr>
        <w:t xml:space="preserve">. Always start by writing </w:t>
      </w:r>
      <w:r w:rsidR="00A67F37">
        <w:rPr>
          <w:rFonts w:ascii="Calibri" w:eastAsia="Calibri" w:hAnsi="Calibri" w:cs="Calibri"/>
          <w:sz w:val="24"/>
          <w:szCs w:val="24"/>
        </w:rPr>
        <w:t xml:space="preserve">down </w:t>
      </w:r>
      <w:r w:rsidR="00D55A2F" w:rsidRPr="00CC5F61">
        <w:rPr>
          <w:rFonts w:ascii="Calibri" w:eastAsia="Calibri" w:hAnsi="Calibri" w:cs="Calibri"/>
          <w:sz w:val="24"/>
          <w:szCs w:val="24"/>
        </w:rPr>
        <w:t>your goals</w:t>
      </w:r>
      <w:r w:rsidR="00A67F37">
        <w:rPr>
          <w:rFonts w:ascii="Calibri" w:eastAsia="Calibri" w:hAnsi="Calibri" w:cs="Calibri"/>
          <w:sz w:val="24"/>
          <w:szCs w:val="24"/>
        </w:rPr>
        <w:t xml:space="preserve"> </w:t>
      </w:r>
      <w:r w:rsidR="00D55A2F" w:rsidRPr="00CC5F61">
        <w:rPr>
          <w:rFonts w:ascii="Calibri" w:eastAsia="Calibri" w:hAnsi="Calibri" w:cs="Calibri"/>
          <w:sz w:val="24"/>
          <w:szCs w:val="24"/>
        </w:rPr>
        <w:t>and HOW you intend to achieve them. That way</w:t>
      </w:r>
      <w:r w:rsidR="00A67F37">
        <w:rPr>
          <w:rFonts w:ascii="Calibri" w:eastAsia="Calibri" w:hAnsi="Calibri" w:cs="Calibri"/>
          <w:sz w:val="24"/>
          <w:szCs w:val="24"/>
        </w:rPr>
        <w:t>,</w:t>
      </w:r>
      <w:r w:rsidR="00D55A2F" w:rsidRPr="00CC5F61">
        <w:rPr>
          <w:rFonts w:ascii="Calibri" w:eastAsia="Calibri" w:hAnsi="Calibri" w:cs="Calibri"/>
          <w:sz w:val="24"/>
          <w:szCs w:val="24"/>
        </w:rPr>
        <w:t xml:space="preserve"> you will be better prepared for what might go wrong. </w:t>
      </w:r>
    </w:p>
    <w:p w14:paraId="0EC808D7" w14:textId="77777777" w:rsidR="00A67F37" w:rsidRPr="00CC5F61" w:rsidRDefault="00A67F37">
      <w:pPr>
        <w:rPr>
          <w:rFonts w:ascii="Calibri" w:eastAsia="Calibri" w:hAnsi="Calibri" w:cs="Calibri"/>
          <w:sz w:val="24"/>
          <w:szCs w:val="24"/>
        </w:rPr>
      </w:pPr>
    </w:p>
    <w:p w14:paraId="442C5E46" w14:textId="77777777" w:rsidR="00652A26" w:rsidRDefault="00000000">
      <w:pPr>
        <w:rPr>
          <w:rFonts w:ascii="Calibri" w:eastAsia="Calibri" w:hAnsi="Calibri" w:cs="Calibri"/>
          <w:sz w:val="24"/>
          <w:szCs w:val="24"/>
        </w:rPr>
      </w:pPr>
      <w:r w:rsidRPr="00CC5F61">
        <w:rPr>
          <w:rFonts w:ascii="Calibri" w:eastAsia="Calibri" w:hAnsi="Calibri" w:cs="Calibri"/>
          <w:sz w:val="24"/>
          <w:szCs w:val="24"/>
        </w:rPr>
        <w:t>Then you evaluate those goals by using the SMART method.</w:t>
      </w:r>
    </w:p>
    <w:tbl>
      <w:tblPr>
        <w:tblStyle w:val="TableGrid"/>
        <w:tblW w:w="0" w:type="auto"/>
        <w:tblLook w:val="04A0" w:firstRow="1" w:lastRow="0" w:firstColumn="1" w:lastColumn="0" w:noHBand="0" w:noVBand="1"/>
      </w:tblPr>
      <w:tblGrid>
        <w:gridCol w:w="1574"/>
        <w:gridCol w:w="8882"/>
      </w:tblGrid>
      <w:tr w:rsidR="00A8048A" w14:paraId="39647262" w14:textId="77777777" w:rsidTr="00085676">
        <w:tc>
          <w:tcPr>
            <w:tcW w:w="1555" w:type="dxa"/>
            <w:shd w:val="clear" w:color="auto" w:fill="E97132" w:themeFill="accent2"/>
          </w:tcPr>
          <w:p w14:paraId="2BD9AA82" w14:textId="25C8A100" w:rsidR="00A8048A" w:rsidRPr="00085676" w:rsidRDefault="00A8048A">
            <w:pPr>
              <w:rPr>
                <w:rFonts w:ascii="Calibri" w:eastAsia="Calibri" w:hAnsi="Calibri" w:cs="Calibri"/>
                <w:color w:val="FFFFFF" w:themeColor="background1"/>
                <w:sz w:val="28"/>
                <w:szCs w:val="28"/>
              </w:rPr>
            </w:pPr>
            <w:r w:rsidRPr="00085676">
              <w:rPr>
                <w:rFonts w:ascii="Calibri" w:eastAsia="Calibri" w:hAnsi="Calibri" w:cs="Calibri"/>
                <w:b/>
                <w:bCs/>
                <w:color w:val="FFFFFF" w:themeColor="background1"/>
                <w:sz w:val="28"/>
                <w:szCs w:val="28"/>
              </w:rPr>
              <w:t>S</w:t>
            </w:r>
            <w:r w:rsidRPr="00085676">
              <w:rPr>
                <w:rFonts w:ascii="Calibri" w:eastAsia="Calibri" w:hAnsi="Calibri" w:cs="Calibri"/>
                <w:color w:val="FFFFFF" w:themeColor="background1"/>
                <w:sz w:val="28"/>
                <w:szCs w:val="28"/>
              </w:rPr>
              <w:t>pecific</w:t>
            </w:r>
          </w:p>
        </w:tc>
        <w:tc>
          <w:tcPr>
            <w:tcW w:w="8901" w:type="dxa"/>
          </w:tcPr>
          <w:p w14:paraId="586F1AD0" w14:textId="73B6F2D0" w:rsidR="00A8048A" w:rsidRDefault="00085676">
            <w:pPr>
              <w:rPr>
                <w:rFonts w:ascii="Calibri" w:eastAsia="Calibri" w:hAnsi="Calibri" w:cs="Calibri"/>
                <w:sz w:val="24"/>
                <w:szCs w:val="24"/>
              </w:rPr>
            </w:pPr>
            <w:r>
              <w:rPr>
                <w:rFonts w:ascii="Calibri" w:eastAsia="Calibri" w:hAnsi="Calibri" w:cs="Calibri"/>
                <w:sz w:val="24"/>
                <w:szCs w:val="24"/>
              </w:rPr>
              <w:t>Y</w:t>
            </w:r>
            <w:r w:rsidRPr="00085676">
              <w:rPr>
                <w:rFonts w:ascii="Calibri" w:eastAsia="Calibri" w:hAnsi="Calibri" w:cs="Calibri"/>
                <w:sz w:val="24"/>
                <w:szCs w:val="24"/>
              </w:rPr>
              <w:t>ou know exactly what you want</w:t>
            </w:r>
            <w:r>
              <w:rPr>
                <w:rFonts w:ascii="Calibri" w:eastAsia="Calibri" w:hAnsi="Calibri" w:cs="Calibri"/>
                <w:sz w:val="24"/>
                <w:szCs w:val="24"/>
              </w:rPr>
              <w:t>. I</w:t>
            </w:r>
            <w:r w:rsidRPr="00085676">
              <w:rPr>
                <w:rFonts w:ascii="Calibri" w:eastAsia="Calibri" w:hAnsi="Calibri" w:cs="Calibri"/>
                <w:sz w:val="24"/>
                <w:szCs w:val="24"/>
              </w:rPr>
              <w:t>t’s not a wish.</w:t>
            </w:r>
          </w:p>
        </w:tc>
      </w:tr>
      <w:tr w:rsidR="00A8048A" w14:paraId="53580B07" w14:textId="77777777" w:rsidTr="00085676">
        <w:tc>
          <w:tcPr>
            <w:tcW w:w="1555" w:type="dxa"/>
            <w:shd w:val="clear" w:color="auto" w:fill="E97132" w:themeFill="accent2"/>
          </w:tcPr>
          <w:p w14:paraId="5D84E4C1" w14:textId="411B8D47" w:rsidR="00A8048A" w:rsidRPr="00085676" w:rsidRDefault="00085676">
            <w:pPr>
              <w:rPr>
                <w:rFonts w:ascii="Calibri" w:eastAsia="Calibri" w:hAnsi="Calibri" w:cs="Calibri"/>
                <w:color w:val="FFFFFF" w:themeColor="background1"/>
                <w:sz w:val="28"/>
                <w:szCs w:val="28"/>
              </w:rPr>
            </w:pPr>
            <w:r w:rsidRPr="00085676">
              <w:rPr>
                <w:rFonts w:ascii="Calibri" w:eastAsia="Calibri" w:hAnsi="Calibri" w:cs="Calibri"/>
                <w:b/>
                <w:bCs/>
                <w:color w:val="FFFFFF" w:themeColor="background1"/>
                <w:sz w:val="28"/>
                <w:szCs w:val="28"/>
              </w:rPr>
              <w:t>M</w:t>
            </w:r>
            <w:r w:rsidRPr="00085676">
              <w:rPr>
                <w:rFonts w:ascii="Calibri" w:eastAsia="Calibri" w:hAnsi="Calibri" w:cs="Calibri"/>
                <w:color w:val="FFFFFF" w:themeColor="background1"/>
                <w:sz w:val="28"/>
                <w:szCs w:val="28"/>
              </w:rPr>
              <w:t>easurable</w:t>
            </w:r>
          </w:p>
        </w:tc>
        <w:tc>
          <w:tcPr>
            <w:tcW w:w="8901" w:type="dxa"/>
          </w:tcPr>
          <w:p w14:paraId="4E48A112" w14:textId="4D7DBCA0" w:rsidR="00A8048A" w:rsidRDefault="00085676">
            <w:pPr>
              <w:rPr>
                <w:rFonts w:ascii="Calibri" w:eastAsia="Calibri" w:hAnsi="Calibri" w:cs="Calibri"/>
                <w:sz w:val="24"/>
                <w:szCs w:val="24"/>
              </w:rPr>
            </w:pPr>
            <w:r>
              <w:rPr>
                <w:rFonts w:ascii="Calibri" w:eastAsia="Calibri" w:hAnsi="Calibri" w:cs="Calibri"/>
                <w:sz w:val="24"/>
                <w:szCs w:val="24"/>
              </w:rPr>
              <w:t>Y</w:t>
            </w:r>
            <w:r w:rsidRPr="00085676">
              <w:rPr>
                <w:rFonts w:ascii="Calibri" w:eastAsia="Calibri" w:hAnsi="Calibri" w:cs="Calibri"/>
                <w:sz w:val="24"/>
                <w:szCs w:val="24"/>
              </w:rPr>
              <w:t>ou can measure the progress along the way.</w:t>
            </w:r>
          </w:p>
        </w:tc>
      </w:tr>
      <w:tr w:rsidR="00A8048A" w14:paraId="4DBB1708" w14:textId="77777777" w:rsidTr="00085676">
        <w:tc>
          <w:tcPr>
            <w:tcW w:w="1555" w:type="dxa"/>
            <w:shd w:val="clear" w:color="auto" w:fill="E97132" w:themeFill="accent2"/>
          </w:tcPr>
          <w:p w14:paraId="73ABDD10" w14:textId="7BC5EE72" w:rsidR="00A8048A" w:rsidRPr="00085676" w:rsidRDefault="00085676">
            <w:pPr>
              <w:rPr>
                <w:rFonts w:ascii="Calibri" w:eastAsia="Calibri" w:hAnsi="Calibri" w:cs="Calibri"/>
                <w:color w:val="FFFFFF" w:themeColor="background1"/>
                <w:sz w:val="28"/>
                <w:szCs w:val="28"/>
              </w:rPr>
            </w:pPr>
            <w:r w:rsidRPr="00085676">
              <w:rPr>
                <w:rFonts w:ascii="Calibri" w:eastAsia="Calibri" w:hAnsi="Calibri" w:cs="Calibri"/>
                <w:b/>
                <w:bCs/>
                <w:color w:val="FFFFFF" w:themeColor="background1"/>
                <w:sz w:val="28"/>
                <w:szCs w:val="28"/>
              </w:rPr>
              <w:t>A</w:t>
            </w:r>
            <w:r w:rsidRPr="00085676">
              <w:rPr>
                <w:rFonts w:ascii="Calibri" w:eastAsia="Calibri" w:hAnsi="Calibri" w:cs="Calibri"/>
                <w:color w:val="FFFFFF" w:themeColor="background1"/>
                <w:sz w:val="28"/>
                <w:szCs w:val="28"/>
              </w:rPr>
              <w:t>chievable</w:t>
            </w:r>
          </w:p>
        </w:tc>
        <w:tc>
          <w:tcPr>
            <w:tcW w:w="8901" w:type="dxa"/>
          </w:tcPr>
          <w:p w14:paraId="234CA0A1" w14:textId="1823DC54" w:rsidR="00A8048A" w:rsidRDefault="00085676">
            <w:pPr>
              <w:rPr>
                <w:rFonts w:ascii="Calibri" w:eastAsia="Calibri" w:hAnsi="Calibri" w:cs="Calibri"/>
                <w:sz w:val="24"/>
                <w:szCs w:val="24"/>
              </w:rPr>
            </w:pPr>
            <w:r w:rsidRPr="00CC5F61">
              <w:rPr>
                <w:rFonts w:ascii="Calibri" w:eastAsia="Calibri" w:hAnsi="Calibri" w:cs="Calibri"/>
                <w:sz w:val="24"/>
                <w:szCs w:val="24"/>
              </w:rPr>
              <w:t>It</w:t>
            </w:r>
            <w:r>
              <w:rPr>
                <w:rFonts w:ascii="Calibri" w:eastAsia="Calibri" w:hAnsi="Calibri" w:cs="Calibri"/>
                <w:sz w:val="24"/>
                <w:szCs w:val="24"/>
              </w:rPr>
              <w:t xml:space="preserve"> is</w:t>
            </w:r>
            <w:r w:rsidRPr="00CC5F61">
              <w:rPr>
                <w:rFonts w:ascii="Calibri" w:eastAsia="Calibri" w:hAnsi="Calibri" w:cs="Calibri"/>
                <w:sz w:val="24"/>
                <w:szCs w:val="24"/>
              </w:rPr>
              <w:t xml:space="preserve"> possible to attain this goal</w:t>
            </w:r>
            <w:r>
              <w:rPr>
                <w:rFonts w:ascii="Calibri" w:eastAsia="Calibri" w:hAnsi="Calibri" w:cs="Calibri"/>
                <w:sz w:val="24"/>
                <w:szCs w:val="24"/>
              </w:rPr>
              <w:t xml:space="preserve">. </w:t>
            </w:r>
          </w:p>
        </w:tc>
      </w:tr>
      <w:tr w:rsidR="00A8048A" w14:paraId="19849652" w14:textId="77777777" w:rsidTr="00085676">
        <w:tc>
          <w:tcPr>
            <w:tcW w:w="1555" w:type="dxa"/>
            <w:shd w:val="clear" w:color="auto" w:fill="E97132" w:themeFill="accent2"/>
          </w:tcPr>
          <w:p w14:paraId="1D6F5FE1" w14:textId="1C8E904B" w:rsidR="00A8048A" w:rsidRPr="00085676" w:rsidRDefault="00085676">
            <w:pPr>
              <w:rPr>
                <w:rFonts w:ascii="Calibri" w:eastAsia="Calibri" w:hAnsi="Calibri" w:cs="Calibri"/>
                <w:color w:val="FFFFFF" w:themeColor="background1"/>
                <w:sz w:val="28"/>
                <w:szCs w:val="28"/>
              </w:rPr>
            </w:pPr>
            <w:r w:rsidRPr="00085676">
              <w:rPr>
                <w:rFonts w:ascii="Calibri" w:eastAsia="Calibri" w:hAnsi="Calibri" w:cs="Calibri"/>
                <w:b/>
                <w:bCs/>
                <w:color w:val="FFFFFF" w:themeColor="background1"/>
                <w:sz w:val="28"/>
                <w:szCs w:val="28"/>
              </w:rPr>
              <w:t>R</w:t>
            </w:r>
            <w:r w:rsidRPr="00085676">
              <w:rPr>
                <w:rFonts w:ascii="Calibri" w:eastAsia="Calibri" w:hAnsi="Calibri" w:cs="Calibri"/>
                <w:color w:val="FFFFFF" w:themeColor="background1"/>
                <w:sz w:val="28"/>
                <w:szCs w:val="28"/>
              </w:rPr>
              <w:t>ealistic</w:t>
            </w:r>
          </w:p>
        </w:tc>
        <w:tc>
          <w:tcPr>
            <w:tcW w:w="8901" w:type="dxa"/>
          </w:tcPr>
          <w:p w14:paraId="54BE09A3" w14:textId="218C1346" w:rsidR="00A8048A" w:rsidRDefault="00085676">
            <w:pPr>
              <w:rPr>
                <w:rFonts w:ascii="Calibri" w:eastAsia="Calibri" w:hAnsi="Calibri" w:cs="Calibri"/>
                <w:sz w:val="24"/>
                <w:szCs w:val="24"/>
              </w:rPr>
            </w:pPr>
            <w:r w:rsidRPr="00CC5F61">
              <w:rPr>
                <w:rFonts w:ascii="Calibri" w:eastAsia="Calibri" w:hAnsi="Calibri" w:cs="Calibri"/>
                <w:sz w:val="24"/>
                <w:szCs w:val="24"/>
              </w:rPr>
              <w:t>It</w:t>
            </w:r>
            <w:r>
              <w:rPr>
                <w:rFonts w:ascii="Calibri" w:eastAsia="Calibri" w:hAnsi="Calibri" w:cs="Calibri"/>
                <w:sz w:val="24"/>
                <w:szCs w:val="24"/>
              </w:rPr>
              <w:t xml:space="preserve"> is</w:t>
            </w:r>
            <w:r w:rsidRPr="00CC5F61">
              <w:rPr>
                <w:rFonts w:ascii="Calibri" w:eastAsia="Calibri" w:hAnsi="Calibri" w:cs="Calibri"/>
                <w:sz w:val="24"/>
                <w:szCs w:val="24"/>
              </w:rPr>
              <w:t xml:space="preserve"> within your reach</w:t>
            </w:r>
            <w:r>
              <w:rPr>
                <w:rFonts w:ascii="Calibri" w:eastAsia="Calibri" w:hAnsi="Calibri" w:cs="Calibri"/>
                <w:sz w:val="24"/>
                <w:szCs w:val="24"/>
              </w:rPr>
              <w:t xml:space="preserve"> and </w:t>
            </w:r>
            <w:r w:rsidRPr="00CC5F61">
              <w:rPr>
                <w:rFonts w:ascii="Calibri" w:eastAsia="Calibri" w:hAnsi="Calibri" w:cs="Calibri"/>
                <w:sz w:val="24"/>
                <w:szCs w:val="24"/>
              </w:rPr>
              <w:t>not unrealistic</w:t>
            </w:r>
          </w:p>
        </w:tc>
      </w:tr>
      <w:tr w:rsidR="00A8048A" w14:paraId="3E8FD3A7" w14:textId="77777777" w:rsidTr="00085676">
        <w:tc>
          <w:tcPr>
            <w:tcW w:w="1555" w:type="dxa"/>
            <w:shd w:val="clear" w:color="auto" w:fill="E97132" w:themeFill="accent2"/>
          </w:tcPr>
          <w:p w14:paraId="0E87950B" w14:textId="51E8035A" w:rsidR="00A8048A" w:rsidRPr="00085676" w:rsidRDefault="00085676">
            <w:pPr>
              <w:rPr>
                <w:rFonts w:ascii="Calibri" w:eastAsia="Calibri" w:hAnsi="Calibri" w:cs="Calibri"/>
                <w:color w:val="FFFFFF" w:themeColor="background1"/>
                <w:sz w:val="28"/>
                <w:szCs w:val="28"/>
              </w:rPr>
            </w:pPr>
            <w:r w:rsidRPr="00085676">
              <w:rPr>
                <w:rFonts w:ascii="Calibri" w:eastAsia="Calibri" w:hAnsi="Calibri" w:cs="Calibri"/>
                <w:b/>
                <w:bCs/>
                <w:color w:val="FFFFFF" w:themeColor="background1"/>
                <w:sz w:val="28"/>
                <w:szCs w:val="28"/>
              </w:rPr>
              <w:t>T</w:t>
            </w:r>
            <w:r w:rsidRPr="00085676">
              <w:rPr>
                <w:rFonts w:ascii="Calibri" w:eastAsia="Calibri" w:hAnsi="Calibri" w:cs="Calibri"/>
                <w:color w:val="FFFFFF" w:themeColor="background1"/>
                <w:sz w:val="28"/>
                <w:szCs w:val="28"/>
              </w:rPr>
              <w:t>imely</w:t>
            </w:r>
          </w:p>
        </w:tc>
        <w:tc>
          <w:tcPr>
            <w:tcW w:w="8901" w:type="dxa"/>
          </w:tcPr>
          <w:p w14:paraId="026D84E4" w14:textId="2FF4C549" w:rsidR="00A8048A" w:rsidRDefault="00085676">
            <w:pPr>
              <w:rPr>
                <w:rFonts w:ascii="Calibri" w:eastAsia="Calibri" w:hAnsi="Calibri" w:cs="Calibri"/>
                <w:sz w:val="24"/>
                <w:szCs w:val="24"/>
              </w:rPr>
            </w:pPr>
            <w:r w:rsidRPr="00CC5F61">
              <w:rPr>
                <w:rFonts w:ascii="Calibri" w:eastAsia="Calibri" w:hAnsi="Calibri" w:cs="Calibri"/>
                <w:sz w:val="24"/>
                <w:szCs w:val="24"/>
              </w:rPr>
              <w:t>You can achieve this goal in the time frame you set out for it.</w:t>
            </w:r>
          </w:p>
        </w:tc>
      </w:tr>
    </w:tbl>
    <w:p w14:paraId="442C5E4C" w14:textId="77777777" w:rsidR="00652A26" w:rsidRPr="00CC5F61" w:rsidRDefault="00652A26">
      <w:pPr>
        <w:rPr>
          <w:rFonts w:ascii="Calibri" w:eastAsia="Calibri" w:hAnsi="Calibri" w:cs="Calibri"/>
          <w:sz w:val="24"/>
          <w:szCs w:val="24"/>
        </w:rPr>
      </w:pPr>
    </w:p>
    <w:p w14:paraId="05D3B77A" w14:textId="0140429C" w:rsidR="00DC72BE" w:rsidRDefault="008C0C1C">
      <w:pPr>
        <w:rPr>
          <w:rFonts w:ascii="Calibri" w:eastAsia="Calibri" w:hAnsi="Calibri" w:cs="Calibri"/>
          <w:sz w:val="24"/>
          <w:szCs w:val="24"/>
        </w:rPr>
      </w:pPr>
      <w:r w:rsidRPr="00094655">
        <w:rPr>
          <w:rFonts w:ascii="Calibri" w:eastAsia="Calibri" w:hAnsi="Calibri" w:cs="Calibri"/>
          <w:b/>
          <w:bCs/>
          <w:sz w:val="24"/>
          <w:szCs w:val="24"/>
        </w:rPr>
        <w:t>Example</w:t>
      </w:r>
      <w:r w:rsidR="00DC72BE">
        <w:rPr>
          <w:rFonts w:ascii="Calibri" w:eastAsia="Calibri" w:hAnsi="Calibri" w:cs="Calibri"/>
          <w:b/>
          <w:bCs/>
          <w:sz w:val="24"/>
          <w:szCs w:val="24"/>
        </w:rPr>
        <w:t xml:space="preserve">: </w:t>
      </w:r>
      <w:r w:rsidRPr="00CC5F61">
        <w:rPr>
          <w:rFonts w:ascii="Calibri" w:eastAsia="Calibri" w:hAnsi="Calibri" w:cs="Calibri"/>
          <w:sz w:val="24"/>
          <w:szCs w:val="24"/>
        </w:rPr>
        <w:t xml:space="preserve">I will improve my </w:t>
      </w:r>
      <w:r w:rsidR="009E7F1E">
        <w:rPr>
          <w:rFonts w:ascii="Calibri" w:eastAsia="Calibri" w:hAnsi="Calibri" w:cs="Calibri"/>
          <w:sz w:val="24"/>
          <w:szCs w:val="24"/>
        </w:rPr>
        <w:t>history</w:t>
      </w:r>
      <w:r w:rsidRPr="00CC5F61">
        <w:rPr>
          <w:rFonts w:ascii="Calibri" w:eastAsia="Calibri" w:hAnsi="Calibri" w:cs="Calibri"/>
          <w:sz w:val="24"/>
          <w:szCs w:val="24"/>
        </w:rPr>
        <w:t xml:space="preserve"> grades to 75% by 30 May by studying an extra </w:t>
      </w:r>
      <w:r w:rsidR="00DC72BE">
        <w:rPr>
          <w:rFonts w:ascii="Calibri" w:eastAsia="Calibri" w:hAnsi="Calibri" w:cs="Calibri"/>
          <w:sz w:val="24"/>
          <w:szCs w:val="24"/>
        </w:rPr>
        <w:t>30 minutes</w:t>
      </w:r>
      <w:r w:rsidRPr="00CC5F61">
        <w:rPr>
          <w:rFonts w:ascii="Calibri" w:eastAsia="Calibri" w:hAnsi="Calibri" w:cs="Calibri"/>
          <w:sz w:val="24"/>
          <w:szCs w:val="24"/>
        </w:rPr>
        <w:t xml:space="preserve"> a day.</w:t>
      </w:r>
    </w:p>
    <w:p w14:paraId="290DF3A9" w14:textId="312F8852" w:rsidR="00DB545F" w:rsidRPr="00DB545F" w:rsidRDefault="00000000" w:rsidP="00DB545F">
      <w:pPr>
        <w:rPr>
          <w:rFonts w:ascii="Calibri" w:eastAsia="Calibri" w:hAnsi="Calibri" w:cs="Calibri"/>
          <w:sz w:val="24"/>
          <w:szCs w:val="24"/>
        </w:rPr>
      </w:pPr>
      <w:r w:rsidRPr="00CC5F61">
        <w:rPr>
          <w:rFonts w:ascii="Calibri" w:eastAsia="Calibri" w:hAnsi="Calibri" w:cs="Calibri"/>
          <w:sz w:val="24"/>
          <w:szCs w:val="24"/>
        </w:rPr>
        <w:t xml:space="preserve">This </w:t>
      </w:r>
      <w:r w:rsidR="00DC72BE">
        <w:rPr>
          <w:rFonts w:ascii="Calibri" w:eastAsia="Calibri" w:hAnsi="Calibri" w:cs="Calibri"/>
          <w:sz w:val="24"/>
          <w:szCs w:val="24"/>
        </w:rPr>
        <w:t>goal</w:t>
      </w:r>
      <w:r w:rsidRPr="00CC5F61">
        <w:rPr>
          <w:rFonts w:ascii="Calibri" w:eastAsia="Calibri" w:hAnsi="Calibri" w:cs="Calibri"/>
          <w:sz w:val="24"/>
          <w:szCs w:val="24"/>
        </w:rPr>
        <w:t xml:space="preserve"> includes all the criteria of the SMART method</w:t>
      </w:r>
    </w:p>
    <w:p w14:paraId="442C5E50" w14:textId="2ED7AF28" w:rsidR="00652A26" w:rsidRPr="00A91ABE" w:rsidRDefault="00000000">
      <w:pPr>
        <w:pStyle w:val="Heading4"/>
        <w:keepNext w:val="0"/>
        <w:keepLines w:val="0"/>
        <w:spacing w:before="240"/>
        <w:rPr>
          <w:rFonts w:ascii="Calibri" w:eastAsia="Calibri" w:hAnsi="Calibri" w:cs="Calibri"/>
          <w:b/>
          <w:bCs/>
          <w:i w:val="0"/>
          <w:iCs w:val="0"/>
          <w:color w:val="E97132" w:themeColor="accent2"/>
          <w:sz w:val="32"/>
          <w:szCs w:val="32"/>
        </w:rPr>
      </w:pPr>
      <w:r w:rsidRPr="00A91ABE">
        <w:rPr>
          <w:rFonts w:ascii="Calibri" w:eastAsia="Calibri" w:hAnsi="Calibri" w:cs="Calibri"/>
          <w:b/>
          <w:bCs/>
          <w:i w:val="0"/>
          <w:iCs w:val="0"/>
          <w:color w:val="E97132" w:themeColor="accent2"/>
          <w:sz w:val="32"/>
          <w:szCs w:val="32"/>
        </w:rPr>
        <w:t>Steps in planning and goal setting</w:t>
      </w:r>
    </w:p>
    <w:p w14:paraId="7CCB32FB" w14:textId="77777777" w:rsidR="00D30336" w:rsidRDefault="00000000">
      <w:pPr>
        <w:rPr>
          <w:rFonts w:ascii="Calibri" w:eastAsia="Calibri" w:hAnsi="Calibri" w:cs="Calibri"/>
          <w:sz w:val="24"/>
          <w:szCs w:val="24"/>
        </w:rPr>
      </w:pPr>
      <w:r w:rsidRPr="00CC5F61">
        <w:rPr>
          <w:rFonts w:ascii="Calibri" w:eastAsia="Calibri" w:hAnsi="Calibri" w:cs="Calibri"/>
          <w:sz w:val="24"/>
          <w:szCs w:val="24"/>
        </w:rPr>
        <w:t xml:space="preserve">Once you have </w:t>
      </w:r>
      <w:r w:rsidR="000E5E18">
        <w:rPr>
          <w:rFonts w:ascii="Calibri" w:eastAsia="Calibri" w:hAnsi="Calibri" w:cs="Calibri"/>
          <w:sz w:val="24"/>
          <w:szCs w:val="24"/>
        </w:rPr>
        <w:t xml:space="preserve">a </w:t>
      </w:r>
      <w:r w:rsidRPr="00CC5F61">
        <w:rPr>
          <w:rFonts w:ascii="Calibri" w:eastAsia="Calibri" w:hAnsi="Calibri" w:cs="Calibri"/>
          <w:sz w:val="24"/>
          <w:szCs w:val="24"/>
        </w:rPr>
        <w:t xml:space="preserve">goal, it’s helpful to map out the </w:t>
      </w:r>
      <w:r w:rsidR="00693368">
        <w:rPr>
          <w:rFonts w:ascii="Calibri" w:eastAsia="Calibri" w:hAnsi="Calibri" w:cs="Calibri"/>
          <w:sz w:val="24"/>
          <w:szCs w:val="24"/>
        </w:rPr>
        <w:t>'g</w:t>
      </w:r>
      <w:r w:rsidRPr="00CC5F61">
        <w:rPr>
          <w:rFonts w:ascii="Calibri" w:eastAsia="Calibri" w:hAnsi="Calibri" w:cs="Calibri"/>
          <w:sz w:val="24"/>
          <w:szCs w:val="24"/>
        </w:rPr>
        <w:t xml:space="preserve">oal </w:t>
      </w:r>
      <w:r w:rsidR="00693368">
        <w:rPr>
          <w:rFonts w:ascii="Calibri" w:eastAsia="Calibri" w:hAnsi="Calibri" w:cs="Calibri"/>
          <w:sz w:val="24"/>
          <w:szCs w:val="24"/>
        </w:rPr>
        <w:t>p</w:t>
      </w:r>
      <w:r w:rsidRPr="00CC5F61">
        <w:rPr>
          <w:rFonts w:ascii="Calibri" w:eastAsia="Calibri" w:hAnsi="Calibri" w:cs="Calibri"/>
          <w:sz w:val="24"/>
          <w:szCs w:val="24"/>
        </w:rPr>
        <w:t>lan</w:t>
      </w:r>
      <w:r w:rsidR="00693368">
        <w:rPr>
          <w:rFonts w:ascii="Calibri" w:eastAsia="Calibri" w:hAnsi="Calibri" w:cs="Calibri"/>
          <w:sz w:val="24"/>
          <w:szCs w:val="24"/>
        </w:rPr>
        <w:t>'</w:t>
      </w:r>
      <w:r w:rsidRPr="00CC5F61">
        <w:rPr>
          <w:rFonts w:ascii="Calibri" w:eastAsia="Calibri" w:hAnsi="Calibri" w:cs="Calibri"/>
          <w:sz w:val="24"/>
          <w:szCs w:val="24"/>
        </w:rPr>
        <w:t>. This breaks the goal into smaller</w:t>
      </w:r>
      <w:r w:rsidR="002E69DB">
        <w:rPr>
          <w:rFonts w:ascii="Calibri" w:eastAsia="Calibri" w:hAnsi="Calibri" w:cs="Calibri"/>
          <w:sz w:val="24"/>
          <w:szCs w:val="24"/>
        </w:rPr>
        <w:t>,</w:t>
      </w:r>
      <w:r w:rsidRPr="00CC5F61">
        <w:rPr>
          <w:rFonts w:ascii="Calibri" w:eastAsia="Calibri" w:hAnsi="Calibri" w:cs="Calibri"/>
          <w:sz w:val="24"/>
          <w:szCs w:val="24"/>
        </w:rPr>
        <w:t xml:space="preserve"> more realistic goals with a </w:t>
      </w:r>
      <w:r w:rsidR="000E5E18" w:rsidRPr="00CC5F61">
        <w:rPr>
          <w:rFonts w:ascii="Calibri" w:eastAsia="Calibri" w:hAnsi="Calibri" w:cs="Calibri"/>
          <w:sz w:val="24"/>
          <w:szCs w:val="24"/>
        </w:rPr>
        <w:t>timeframe</w:t>
      </w:r>
      <w:r w:rsidRPr="00CC5F61">
        <w:rPr>
          <w:rFonts w:ascii="Calibri" w:eastAsia="Calibri" w:hAnsi="Calibri" w:cs="Calibri"/>
          <w:sz w:val="24"/>
          <w:szCs w:val="24"/>
        </w:rPr>
        <w:t>.</w:t>
      </w:r>
    </w:p>
    <w:p w14:paraId="65420C39" w14:textId="77777777" w:rsidR="00D30336" w:rsidRDefault="00D30336">
      <w:pPr>
        <w:rPr>
          <w:rFonts w:ascii="Calibri" w:eastAsia="Calibri" w:hAnsi="Calibri" w:cs="Calibri"/>
          <w:sz w:val="24"/>
          <w:szCs w:val="24"/>
        </w:rPr>
      </w:pPr>
    </w:p>
    <w:p w14:paraId="0347991D" w14:textId="7A2BBFCF" w:rsidR="00D30336" w:rsidRPr="00CC5F61" w:rsidRDefault="00D30336" w:rsidP="00D30336">
      <w:pPr>
        <w:rPr>
          <w:rFonts w:ascii="Calibri" w:eastAsia="Calibri" w:hAnsi="Calibri" w:cs="Calibri"/>
          <w:sz w:val="24"/>
          <w:szCs w:val="24"/>
        </w:rPr>
      </w:pPr>
      <w:r w:rsidRPr="00CC5F61">
        <w:rPr>
          <w:rFonts w:ascii="Calibri" w:eastAsia="Calibri" w:hAnsi="Calibri" w:cs="Calibri"/>
          <w:sz w:val="24"/>
          <w:szCs w:val="24"/>
        </w:rPr>
        <w:t xml:space="preserve">An action plan or game plan includes the following questions: </w:t>
      </w:r>
    </w:p>
    <w:p w14:paraId="3AE744C2" w14:textId="77777777" w:rsidR="00D30336" w:rsidRDefault="00D30336" w:rsidP="003A77C8">
      <w:pPr>
        <w:pStyle w:val="ListParagraph"/>
        <w:numPr>
          <w:ilvl w:val="0"/>
          <w:numId w:val="11"/>
        </w:numPr>
        <w:ind w:left="426"/>
        <w:rPr>
          <w:rFonts w:ascii="Calibri" w:eastAsia="Calibri" w:hAnsi="Calibri" w:cs="Calibri"/>
          <w:sz w:val="24"/>
          <w:szCs w:val="24"/>
        </w:rPr>
      </w:pPr>
      <w:r w:rsidRPr="00D30336">
        <w:rPr>
          <w:rFonts w:ascii="Calibri" w:eastAsia="Calibri" w:hAnsi="Calibri" w:cs="Calibri"/>
          <w:b/>
          <w:bCs/>
          <w:sz w:val="24"/>
          <w:szCs w:val="24"/>
        </w:rPr>
        <w:t>What</w:t>
      </w:r>
      <w:r>
        <w:rPr>
          <w:rFonts w:ascii="Calibri" w:eastAsia="Calibri" w:hAnsi="Calibri" w:cs="Calibri"/>
          <w:sz w:val="24"/>
          <w:szCs w:val="24"/>
        </w:rPr>
        <w:t xml:space="preserve"> do I want to achieve</w:t>
      </w:r>
      <w:r w:rsidRPr="00D30336">
        <w:rPr>
          <w:rFonts w:ascii="Calibri" w:eastAsia="Calibri" w:hAnsi="Calibri" w:cs="Calibri"/>
          <w:sz w:val="24"/>
          <w:szCs w:val="24"/>
        </w:rPr>
        <w:t>?</w:t>
      </w:r>
      <w:r>
        <w:rPr>
          <w:rFonts w:ascii="Calibri" w:eastAsia="Calibri" w:hAnsi="Calibri" w:cs="Calibri"/>
          <w:sz w:val="24"/>
          <w:szCs w:val="24"/>
        </w:rPr>
        <w:t xml:space="preserve"> (S</w:t>
      </w:r>
      <w:r w:rsidRPr="00D30336">
        <w:rPr>
          <w:rFonts w:ascii="Calibri" w:eastAsia="Calibri" w:hAnsi="Calibri" w:cs="Calibri"/>
          <w:sz w:val="24"/>
          <w:szCs w:val="24"/>
        </w:rPr>
        <w:t>tart by defining the goal</w:t>
      </w:r>
      <w:r>
        <w:rPr>
          <w:rFonts w:ascii="Calibri" w:eastAsia="Calibri" w:hAnsi="Calibri" w:cs="Calibri"/>
          <w:sz w:val="24"/>
          <w:szCs w:val="24"/>
        </w:rPr>
        <w:t>.)</w:t>
      </w:r>
    </w:p>
    <w:p w14:paraId="06A05259" w14:textId="77777777" w:rsidR="00D30336" w:rsidRDefault="00D30336" w:rsidP="003A77C8">
      <w:pPr>
        <w:pStyle w:val="ListParagraph"/>
        <w:numPr>
          <w:ilvl w:val="0"/>
          <w:numId w:val="11"/>
        </w:numPr>
        <w:ind w:left="426"/>
        <w:rPr>
          <w:rFonts w:ascii="Calibri" w:eastAsia="Calibri" w:hAnsi="Calibri" w:cs="Calibri"/>
          <w:sz w:val="24"/>
          <w:szCs w:val="24"/>
        </w:rPr>
      </w:pPr>
      <w:r>
        <w:rPr>
          <w:rFonts w:ascii="Calibri" w:eastAsia="Calibri" w:hAnsi="Calibri" w:cs="Calibri"/>
          <w:sz w:val="24"/>
          <w:szCs w:val="24"/>
        </w:rPr>
        <w:t xml:space="preserve">By </w:t>
      </w:r>
      <w:r w:rsidRPr="00D30336">
        <w:rPr>
          <w:rFonts w:ascii="Calibri" w:eastAsia="Calibri" w:hAnsi="Calibri" w:cs="Calibri"/>
          <w:b/>
          <w:bCs/>
          <w:sz w:val="24"/>
          <w:szCs w:val="24"/>
        </w:rPr>
        <w:t>when</w:t>
      </w:r>
      <w:r>
        <w:rPr>
          <w:rFonts w:ascii="Calibri" w:eastAsia="Calibri" w:hAnsi="Calibri" w:cs="Calibri"/>
          <w:sz w:val="24"/>
          <w:szCs w:val="24"/>
        </w:rPr>
        <w:t xml:space="preserve"> do I want to achieve it</w:t>
      </w:r>
      <w:r w:rsidRPr="00D30336">
        <w:rPr>
          <w:rFonts w:ascii="Calibri" w:eastAsia="Calibri" w:hAnsi="Calibri" w:cs="Calibri"/>
          <w:sz w:val="24"/>
          <w:szCs w:val="24"/>
        </w:rPr>
        <w:t>?</w:t>
      </w:r>
      <w:r>
        <w:rPr>
          <w:rFonts w:ascii="Calibri" w:eastAsia="Calibri" w:hAnsi="Calibri" w:cs="Calibri"/>
          <w:sz w:val="24"/>
          <w:szCs w:val="24"/>
        </w:rPr>
        <w:t xml:space="preserve"> (I</w:t>
      </w:r>
      <w:r w:rsidRPr="00D30336">
        <w:rPr>
          <w:rFonts w:ascii="Calibri" w:eastAsia="Calibri" w:hAnsi="Calibri" w:cs="Calibri"/>
          <w:sz w:val="24"/>
          <w:szCs w:val="24"/>
        </w:rPr>
        <w:t>nclude a timeframe</w:t>
      </w:r>
      <w:r>
        <w:rPr>
          <w:rFonts w:ascii="Calibri" w:eastAsia="Calibri" w:hAnsi="Calibri" w:cs="Calibri"/>
          <w:sz w:val="24"/>
          <w:szCs w:val="24"/>
        </w:rPr>
        <w:t xml:space="preserve"> b</w:t>
      </w:r>
      <w:r w:rsidRPr="00D30336">
        <w:rPr>
          <w:rFonts w:ascii="Calibri" w:eastAsia="Calibri" w:hAnsi="Calibri" w:cs="Calibri"/>
          <w:sz w:val="24"/>
          <w:szCs w:val="24"/>
        </w:rPr>
        <w:t>ased on realistic research</w:t>
      </w:r>
      <w:r>
        <w:rPr>
          <w:rFonts w:ascii="Calibri" w:eastAsia="Calibri" w:hAnsi="Calibri" w:cs="Calibri"/>
          <w:sz w:val="24"/>
          <w:szCs w:val="24"/>
        </w:rPr>
        <w:t>)</w:t>
      </w:r>
    </w:p>
    <w:p w14:paraId="0314145B" w14:textId="58571B14" w:rsidR="00D30336" w:rsidRDefault="00D30336" w:rsidP="003A77C8">
      <w:pPr>
        <w:pStyle w:val="ListParagraph"/>
        <w:numPr>
          <w:ilvl w:val="0"/>
          <w:numId w:val="11"/>
        </w:numPr>
        <w:ind w:left="426"/>
        <w:rPr>
          <w:rFonts w:ascii="Calibri" w:eastAsia="Calibri" w:hAnsi="Calibri" w:cs="Calibri"/>
          <w:sz w:val="24"/>
          <w:szCs w:val="24"/>
        </w:rPr>
      </w:pPr>
      <w:r w:rsidRPr="00D30336">
        <w:rPr>
          <w:rFonts w:ascii="Calibri" w:eastAsia="Calibri" w:hAnsi="Calibri" w:cs="Calibri"/>
          <w:b/>
          <w:bCs/>
          <w:sz w:val="24"/>
          <w:szCs w:val="24"/>
        </w:rPr>
        <w:t>How</w:t>
      </w:r>
      <w:r>
        <w:rPr>
          <w:rFonts w:ascii="Calibri" w:eastAsia="Calibri" w:hAnsi="Calibri" w:cs="Calibri"/>
          <w:sz w:val="24"/>
          <w:szCs w:val="24"/>
        </w:rPr>
        <w:t xml:space="preserve"> will I achieve it</w:t>
      </w:r>
      <w:r w:rsidRPr="00D30336">
        <w:rPr>
          <w:rFonts w:ascii="Calibri" w:eastAsia="Calibri" w:hAnsi="Calibri" w:cs="Calibri"/>
          <w:sz w:val="24"/>
          <w:szCs w:val="24"/>
        </w:rPr>
        <w:t>?</w:t>
      </w:r>
      <w:r>
        <w:rPr>
          <w:rFonts w:ascii="Calibri" w:eastAsia="Calibri" w:hAnsi="Calibri" w:cs="Calibri"/>
          <w:sz w:val="24"/>
          <w:szCs w:val="24"/>
        </w:rPr>
        <w:t xml:space="preserve"> </w:t>
      </w:r>
      <w:r w:rsidR="00C457D9">
        <w:rPr>
          <w:rFonts w:ascii="Calibri" w:eastAsia="Calibri" w:hAnsi="Calibri" w:cs="Calibri"/>
          <w:sz w:val="24"/>
          <w:szCs w:val="24"/>
        </w:rPr>
        <w:t xml:space="preserve">(Plot out the milestones </w:t>
      </w:r>
      <w:r w:rsidR="001E11DB">
        <w:rPr>
          <w:rFonts w:ascii="Calibri" w:eastAsia="Calibri" w:hAnsi="Calibri" w:cs="Calibri"/>
          <w:sz w:val="24"/>
          <w:szCs w:val="24"/>
        </w:rPr>
        <w:t>(</w:t>
      </w:r>
      <w:r w:rsidR="003A77C8">
        <w:rPr>
          <w:rFonts w:ascii="Calibri" w:eastAsia="Calibri" w:hAnsi="Calibri" w:cs="Calibri"/>
          <w:sz w:val="24"/>
          <w:szCs w:val="24"/>
        </w:rPr>
        <w:t>short and medium-term goals))</w:t>
      </w:r>
    </w:p>
    <w:p w14:paraId="5421D228" w14:textId="77777777" w:rsidR="003A77C8" w:rsidRDefault="003A77C8" w:rsidP="003A77C8">
      <w:pPr>
        <w:rPr>
          <w:rFonts w:ascii="Calibri" w:eastAsia="Calibri" w:hAnsi="Calibri" w:cs="Calibri"/>
          <w:sz w:val="24"/>
          <w:szCs w:val="24"/>
        </w:rPr>
      </w:pPr>
    </w:p>
    <w:p w14:paraId="1442016B" w14:textId="77777777" w:rsidR="003A77C8" w:rsidRDefault="003A77C8" w:rsidP="003A77C8">
      <w:pPr>
        <w:rPr>
          <w:rFonts w:ascii="Calibri" w:eastAsia="Calibri" w:hAnsi="Calibri" w:cs="Calibri"/>
          <w:sz w:val="24"/>
          <w:szCs w:val="24"/>
        </w:rPr>
      </w:pPr>
    </w:p>
    <w:p w14:paraId="5063AF45" w14:textId="77777777" w:rsidR="00FE4D1E" w:rsidRDefault="00FE4D1E" w:rsidP="003A77C8">
      <w:pPr>
        <w:rPr>
          <w:rFonts w:ascii="Calibri" w:eastAsia="Calibri" w:hAnsi="Calibri" w:cs="Calibri"/>
          <w:sz w:val="24"/>
          <w:szCs w:val="24"/>
        </w:rPr>
      </w:pPr>
    </w:p>
    <w:p w14:paraId="2CABFC03" w14:textId="77777777" w:rsidR="00FE4D1E" w:rsidRDefault="00FE4D1E" w:rsidP="003A77C8">
      <w:pPr>
        <w:rPr>
          <w:rFonts w:ascii="Calibri" w:eastAsia="Calibri" w:hAnsi="Calibri" w:cs="Calibri"/>
          <w:sz w:val="24"/>
          <w:szCs w:val="24"/>
        </w:rPr>
      </w:pPr>
    </w:p>
    <w:p w14:paraId="77E659B1" w14:textId="77777777" w:rsidR="00FE4D1E" w:rsidRPr="003A77C8" w:rsidRDefault="00FE4D1E" w:rsidP="003A77C8">
      <w:pPr>
        <w:rPr>
          <w:rFonts w:ascii="Calibri" w:eastAsia="Calibri" w:hAnsi="Calibri" w:cs="Calibri"/>
          <w:sz w:val="24"/>
          <w:szCs w:val="24"/>
        </w:rPr>
      </w:pPr>
    </w:p>
    <w:tbl>
      <w:tblPr>
        <w:tblStyle w:val="TableGrid"/>
        <w:tblW w:w="0" w:type="auto"/>
        <w:tblLook w:val="04A0" w:firstRow="1" w:lastRow="0" w:firstColumn="1" w:lastColumn="0" w:noHBand="0" w:noVBand="1"/>
      </w:tblPr>
      <w:tblGrid>
        <w:gridCol w:w="10456"/>
      </w:tblGrid>
      <w:tr w:rsidR="00FE4D1E" w14:paraId="552941FC" w14:textId="77777777" w:rsidTr="00FE4D1E">
        <w:tc>
          <w:tcPr>
            <w:tcW w:w="10456" w:type="dxa"/>
          </w:tcPr>
          <w:p w14:paraId="6AFB3A4B" w14:textId="22ED6F30" w:rsidR="00FE4D1E" w:rsidRDefault="00FE4D1E" w:rsidP="00D30336">
            <w:pPr>
              <w:rPr>
                <w:rFonts w:ascii="Calibri" w:eastAsia="Calibri" w:hAnsi="Calibri" w:cs="Calibri"/>
                <w:b/>
                <w:bCs/>
                <w:color w:val="E97132" w:themeColor="accent2"/>
                <w:sz w:val="24"/>
                <w:szCs w:val="24"/>
              </w:rPr>
            </w:pPr>
            <w:r w:rsidRPr="00C77146">
              <w:rPr>
                <w:rFonts w:ascii="Calibri" w:eastAsia="Calibri" w:hAnsi="Calibri" w:cs="Calibri"/>
                <w:b/>
                <w:bCs/>
                <w:color w:val="E97132" w:themeColor="accent2"/>
                <w:sz w:val="24"/>
                <w:szCs w:val="24"/>
              </w:rPr>
              <w:t>Example</w:t>
            </w:r>
            <w:r w:rsidR="007A79A5" w:rsidRPr="00C77146">
              <w:rPr>
                <w:rFonts w:ascii="Calibri" w:eastAsia="Calibri" w:hAnsi="Calibri" w:cs="Calibri"/>
                <w:b/>
                <w:bCs/>
                <w:color w:val="E97132" w:themeColor="accent2"/>
                <w:sz w:val="24"/>
                <w:szCs w:val="24"/>
              </w:rPr>
              <w:t xml:space="preserve"> action plan</w:t>
            </w:r>
            <w:r w:rsidR="00A446CD">
              <w:rPr>
                <w:rFonts w:ascii="Calibri" w:eastAsia="Calibri" w:hAnsi="Calibri" w:cs="Calibri"/>
                <w:b/>
                <w:bCs/>
                <w:color w:val="E97132" w:themeColor="accent2"/>
                <w:sz w:val="24"/>
                <w:szCs w:val="24"/>
              </w:rPr>
              <w:t xml:space="preserve"> </w:t>
            </w:r>
          </w:p>
          <w:p w14:paraId="6EF6EE4A" w14:textId="337FEB2A" w:rsidR="00A446CD" w:rsidRPr="00A446CD" w:rsidRDefault="00A446CD" w:rsidP="00D30336">
            <w:pPr>
              <w:rPr>
                <w:rFonts w:ascii="Calibri" w:eastAsia="Calibri" w:hAnsi="Calibri" w:cs="Calibri"/>
                <w:sz w:val="24"/>
                <w:szCs w:val="24"/>
              </w:rPr>
            </w:pPr>
            <w:r w:rsidRPr="00A446CD">
              <w:rPr>
                <w:rFonts w:ascii="Calibri" w:eastAsia="Calibri" w:hAnsi="Calibri" w:cs="Calibri"/>
                <w:b/>
                <w:bCs/>
                <w:sz w:val="24"/>
                <w:szCs w:val="24"/>
              </w:rPr>
              <w:t>Note:</w:t>
            </w:r>
            <w:r w:rsidRPr="00A446CD">
              <w:rPr>
                <w:rFonts w:ascii="Calibri" w:eastAsia="Calibri" w:hAnsi="Calibri" w:cs="Calibri"/>
                <w:sz w:val="24"/>
                <w:szCs w:val="24"/>
              </w:rPr>
              <w:t xml:space="preserve"> It is best to study this example from the bottom upwards. </w:t>
            </w:r>
          </w:p>
          <w:p w14:paraId="002CD246" w14:textId="59D3DADC" w:rsidR="00AE275B" w:rsidRDefault="009D2455" w:rsidP="00D30336">
            <w:pPr>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300" distR="114300" simplePos="0" relativeHeight="251658252" behindDoc="0" locked="0" layoutInCell="1" allowOverlap="1" wp14:anchorId="4F12F9E8" wp14:editId="47F72312">
                      <wp:simplePos x="0" y="0"/>
                      <wp:positionH relativeFrom="column">
                        <wp:posOffset>6146164</wp:posOffset>
                      </wp:positionH>
                      <wp:positionV relativeFrom="paragraph">
                        <wp:posOffset>2409824</wp:posOffset>
                      </wp:positionV>
                      <wp:extent cx="304800" cy="167640"/>
                      <wp:effectExtent l="11430" t="26670" r="11430" b="11430"/>
                      <wp:wrapNone/>
                      <wp:docPr id="141494729" name="Arrow: Curved Up 16"/>
                      <wp:cNvGraphicFramePr/>
                      <a:graphic xmlns:a="http://schemas.openxmlformats.org/drawingml/2006/main">
                        <a:graphicData uri="http://schemas.microsoft.com/office/word/2010/wordprocessingShape">
                          <wps:wsp>
                            <wps:cNvSpPr/>
                            <wps:spPr>
                              <a:xfrm rot="16200000">
                                <a:off x="0" y="0"/>
                                <a:ext cx="304800" cy="167640"/>
                              </a:xfrm>
                              <a:prstGeom prst="curved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FE0A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6" o:spid="_x0000_s1026" type="#_x0000_t104" style="position:absolute;margin-left:483.95pt;margin-top:189.75pt;width:24pt;height:13.2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IuiwIAAJ0FAAAOAAAAZHJzL2Uyb0RvYy54bWysVE1v2zAMvQ/YfxB0Xx1nadoFdYqgRYcB&#10;RRv0Az2rslQbkEWNUuJkv36U/JGu6y7FfBAkkXwinx95dr5rDNsq9DXYgudHE86UlVDW9qXgjw9X&#10;X04580HYUhiwquB75fn58vOns9Yt1BQqMKVCRiDWL1pX8CoEt8gyLyvVCH8ETlkyasBGBDriS1ai&#10;aAm9Mdl0MplnLWDpEKTynm4vOyNfJnytlQy3WnsVmCk45RbSiml9jmu2PBOLFxSuqmWfhvhAFo2o&#10;LT06Ql2KINgG67+gmloieNDhSEKTgda1VKkGqiafvKnmvhJOpVqIHO9Gmvz/g5U323u3RqKhdX7h&#10;aRur2GlsGAKxlc+JZfpScZQu2yXu9iN3aheYpMuvk9kpuTFJpnx+Mp8lbrMOK2I69OG7gobFTcHl&#10;BreqfHQrRGgTuthe+0CJUMzgG+M8mLq8qo1Jh6gLdWGQbQX90bDL4x+kiD+8jP1QIMHEyOzARNqF&#10;vVERz9g7pVldUrHTlHAS6SEZIaWyIe9MlShVl2N+HOnrsxzSTzknwIisqboRuwcYPDuQAbuD6f1j&#10;qEoaH4O7//SPxLrgMSK9DDaMwU1tAd+rzFBV/cud/0BSR01k6RnK/Ro7zZAKvJNXNf3na+HDWiC1&#10;FF3SmAi3tGgDbcGh33FWAf567z76k9LJyllLLVpw/3MjUHFmfljqgW/5jFTGQjrMjk+mdMDXlufX&#10;FrtpLoA0k6fs0jb6BzNsNULzRNNkFV8lk7CS3ialBhwOF6EbHTSPpFqtkhv1sRPh2t47GcEjq1G+&#10;D7snga4Xe6AuuYGhncXijdQ73xhpYbUJoOvUBwdee75pBiTh9PMqDpnX5+R1mKrL3wAAAP//AwBQ&#10;SwMEFAAGAAgAAAAhANJeT+beAAAADAEAAA8AAABkcnMvZG93bnJldi54bWxMj01LxDAQhu+C/yGM&#10;4M1Nqv226SKCJ2HBXcFr2sy2xeaDJt12//2mJ73NMC/PPG+1X9VILji5wWgO0Y4BQd0aOeiOw/fp&#10;4ykH4rzQUoxGI4crOtjX93eVKKVZ9Bdejr4jAaJdKTj03tuSUtf2qITbGYs63M5mUsKHdeqonMQS&#10;4Gqkz4ylVIlBhw+9sPjeY/t7nFWg/MTJcvBnYc1nfsiLxhZznHD++LC+vQLxuPq/MGz6QR3q4NSY&#10;WUtHRg5FlmchyuEl3YYtwVgSAWk4xFGaAa0r+r9EfQMAAP//AwBQSwECLQAUAAYACAAAACEAtoM4&#10;kv4AAADhAQAAEwAAAAAAAAAAAAAAAAAAAAAAW0NvbnRlbnRfVHlwZXNdLnhtbFBLAQItABQABgAI&#10;AAAAIQA4/SH/1gAAAJQBAAALAAAAAAAAAAAAAAAAAC8BAABfcmVscy8ucmVsc1BLAQItABQABgAI&#10;AAAAIQD0y1IuiwIAAJ0FAAAOAAAAAAAAAAAAAAAAAC4CAABkcnMvZTJvRG9jLnhtbFBLAQItABQA&#10;BgAIAAAAIQDSXk/m3gAAAAwBAAAPAAAAAAAAAAAAAAAAAOUEAABkcnMvZG93bnJldi54bWxQSwUG&#10;AAAAAAQABADzAAAA8AUAAAAA&#10;" adj="15660,20115,5400" fillcolor="black [3213]" strokecolor="black [3213]" strokeweight="1pt"/>
                  </w:pict>
                </mc:Fallback>
              </mc:AlternateContent>
            </w:r>
            <w:r w:rsidR="00040B70">
              <w:rPr>
                <w:rFonts w:ascii="Calibri" w:eastAsia="Calibri" w:hAnsi="Calibri" w:cs="Calibri"/>
                <w:b/>
                <w:bCs/>
                <w:noProof/>
                <w:sz w:val="24"/>
                <w:szCs w:val="24"/>
              </w:rPr>
              <mc:AlternateContent>
                <mc:Choice Requires="wps">
                  <w:drawing>
                    <wp:anchor distT="0" distB="0" distL="114300" distR="114300" simplePos="0" relativeHeight="251658253" behindDoc="0" locked="0" layoutInCell="1" allowOverlap="1" wp14:anchorId="650E9108" wp14:editId="7FC3D771">
                      <wp:simplePos x="0" y="0"/>
                      <wp:positionH relativeFrom="column">
                        <wp:posOffset>6147435</wp:posOffset>
                      </wp:positionH>
                      <wp:positionV relativeFrom="paragraph">
                        <wp:posOffset>1889126</wp:posOffset>
                      </wp:positionV>
                      <wp:extent cx="304800" cy="167640"/>
                      <wp:effectExtent l="11430" t="26670" r="11430" b="11430"/>
                      <wp:wrapNone/>
                      <wp:docPr id="996769863" name="Arrow: Curved Up 16"/>
                      <wp:cNvGraphicFramePr/>
                      <a:graphic xmlns:a="http://schemas.openxmlformats.org/drawingml/2006/main">
                        <a:graphicData uri="http://schemas.microsoft.com/office/word/2010/wordprocessingShape">
                          <wps:wsp>
                            <wps:cNvSpPr/>
                            <wps:spPr>
                              <a:xfrm rot="16200000">
                                <a:off x="0" y="0"/>
                                <a:ext cx="304800" cy="167640"/>
                              </a:xfrm>
                              <a:prstGeom prst="curved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94328" id="Arrow: Curved Up 16" o:spid="_x0000_s1026" type="#_x0000_t104" style="position:absolute;margin-left:484.05pt;margin-top:148.75pt;width:24pt;height:13.2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IuiwIAAJ0FAAAOAAAAZHJzL2Uyb0RvYy54bWysVE1v2zAMvQ/YfxB0Xx1nadoFdYqgRYcB&#10;RRv0Az2rslQbkEWNUuJkv36U/JGu6y7FfBAkkXwinx95dr5rDNsq9DXYgudHE86UlVDW9qXgjw9X&#10;X04580HYUhiwquB75fn58vOns9Yt1BQqMKVCRiDWL1pX8CoEt8gyLyvVCH8ETlkyasBGBDriS1ai&#10;aAm9Mdl0MplnLWDpEKTynm4vOyNfJnytlQy3WnsVmCk45RbSiml9jmu2PBOLFxSuqmWfhvhAFo2o&#10;LT06Ql2KINgG67+gmloieNDhSEKTgda1VKkGqiafvKnmvhJOpVqIHO9Gmvz/g5U323u3RqKhdX7h&#10;aRur2GlsGAKxlc+JZfpScZQu2yXu9iN3aheYpMuvk9kpuTFJpnx+Mp8lbrMOK2I69OG7gobFTcHl&#10;BreqfHQrRGgTuthe+0CJUMzgG+M8mLq8qo1Jh6gLdWGQbQX90bDL4x+kiD+8jP1QIMHEyOzARNqF&#10;vVERz9g7pVldUrHTlHAS6SEZIaWyIe9MlShVl2N+HOnrsxzSTzknwIisqboRuwcYPDuQAbuD6f1j&#10;qEoaH4O7//SPxLrgMSK9DDaMwU1tAd+rzFBV/cud/0BSR01k6RnK/Ro7zZAKvJNXNf3na+HDWiC1&#10;FF3SmAi3tGgDbcGh33FWAf567z76k9LJyllLLVpw/3MjUHFmfljqgW/5jFTGQjrMjk+mdMDXlufX&#10;FrtpLoA0k6fs0jb6BzNsNULzRNNkFV8lk7CS3ialBhwOF6EbHTSPpFqtkhv1sRPh2t47GcEjq1G+&#10;D7snga4Xe6AuuYGhncXijdQ73xhpYbUJoOvUBwdee75pBiTh9PMqDpnX5+R1mKrL3wAAAP//AwBQ&#10;SwMEFAAGAAgAAAAhAJ6fO13fAAAADAEAAA8AAABkcnMvZG93bnJldi54bWxMj01rhDAQQO+F/ocw&#10;hd66SVddo2tcSqGnwkK3hb1GM6tS84GJq/33zZ7a4zCPN2+qw6pHcsXJD9YIeN4wIGhaqwbTCfj6&#10;fHviQHyQRsnRGhTwgx4O9f1dJUtlF/OB11PoSJQYX0oBfQiupNS3PWrpN9ahibuLnbQMcZw6qia5&#10;RLke6ZaxHdVyMPFCLx2+9th+n2YdLec0W47hIp1950deNK6Y00yIx4f1ZQ8k4Br+YLjlx3SoY1Nj&#10;Z6M8GQUUOS8iKmDLdzmQG8FYlgBpBCRJmgOtK/r/ifoXAAD//wMAUEsBAi0AFAAGAAgAAAAhALaD&#10;OJL+AAAA4QEAABMAAAAAAAAAAAAAAAAAAAAAAFtDb250ZW50X1R5cGVzXS54bWxQSwECLQAUAAYA&#10;CAAAACEAOP0h/9YAAACUAQAACwAAAAAAAAAAAAAAAAAvAQAAX3JlbHMvLnJlbHNQSwECLQAUAAYA&#10;CAAAACEA9MtSLosCAACdBQAADgAAAAAAAAAAAAAAAAAuAgAAZHJzL2Uyb0RvYy54bWxQSwECLQAU&#10;AAYACAAAACEAnp87Xd8AAAAMAQAADwAAAAAAAAAAAAAAAADlBAAAZHJzL2Rvd25yZXYueG1sUEsF&#10;BgAAAAAEAAQA8wAAAPEFAAAAAA==&#10;" adj="15660,20115,5400" fillcolor="black [3213]" strokecolor="black [3213]" strokeweight="1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427"/>
              <w:gridCol w:w="2370"/>
              <w:gridCol w:w="854"/>
              <w:gridCol w:w="3225"/>
            </w:tblGrid>
            <w:tr w:rsidR="00624AC9" w14:paraId="3D981E26" w14:textId="77777777" w:rsidTr="009D2455">
              <w:tc>
                <w:tcPr>
                  <w:tcW w:w="9673" w:type="dxa"/>
                  <w:gridSpan w:val="5"/>
                  <w:shd w:val="clear" w:color="auto" w:fill="80340D" w:themeFill="accent2" w:themeFillShade="80"/>
                </w:tcPr>
                <w:p w14:paraId="5D55BF48" w14:textId="208CF1F5" w:rsidR="00624AC9" w:rsidRDefault="0050284E" w:rsidP="004231EC">
                  <w:pPr>
                    <w:jc w:val="center"/>
                    <w:rPr>
                      <w:rFonts w:ascii="Calibri" w:eastAsia="Calibri" w:hAnsi="Calibri" w:cs="Calibri"/>
                      <w:b/>
                      <w:bCs/>
                      <w:sz w:val="24"/>
                      <w:szCs w:val="24"/>
                    </w:rPr>
                  </w:pPr>
                  <w:r>
                    <w:rPr>
                      <w:rFonts w:ascii="Calibri" w:eastAsia="Calibri" w:hAnsi="Calibri" w:cs="Calibri"/>
                      <w:b/>
                      <w:bCs/>
                      <w:noProof/>
                      <w:color w:val="FFFFFF" w:themeColor="background1"/>
                      <w:sz w:val="24"/>
                      <w:szCs w:val="24"/>
                    </w:rPr>
                    <mc:AlternateContent>
                      <mc:Choice Requires="wps">
                        <w:drawing>
                          <wp:anchor distT="0" distB="0" distL="114300" distR="114300" simplePos="0" relativeHeight="251658246" behindDoc="0" locked="0" layoutInCell="1" allowOverlap="1" wp14:anchorId="5A2B11DA" wp14:editId="57FDF374">
                            <wp:simplePos x="0" y="0"/>
                            <wp:positionH relativeFrom="column">
                              <wp:posOffset>2770505</wp:posOffset>
                            </wp:positionH>
                            <wp:positionV relativeFrom="paragraph">
                              <wp:posOffset>169545</wp:posOffset>
                            </wp:positionV>
                            <wp:extent cx="0" cy="381000"/>
                            <wp:effectExtent l="76200" t="38100" r="57150" b="19050"/>
                            <wp:wrapNone/>
                            <wp:docPr id="752301373" name="Straight Arrow Connector 12"/>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C5E9A58" id="_x0000_t32" coordsize="21600,21600" o:spt="32" o:oned="t" path="m,l21600,21600e" filled="f">
                            <v:path arrowok="t" fillok="f" o:connecttype="none"/>
                            <o:lock v:ext="edit" shapetype="t"/>
                          </v:shapetype>
                          <v:shape id="Straight Arrow Connector 12" o:spid="_x0000_s1026" type="#_x0000_t32" style="position:absolute;margin-left:218.15pt;margin-top:13.35pt;width:0;height:30pt;flip: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cRvQEAAMgDAAAOAAAAZHJzL2Uyb0RvYy54bWysU8tu3DAMvBfoPwi+d+1NgSJYrDeHTdtL&#10;0QZ95K7IlC1UL1Ds2v77UvKuU/QBFEEuhCxxhjMkvb+ZnBUnwGSCb6vtpqkEeBU64/u2+vb13avr&#10;SiSSvpM2eGirGVJ1c3j5Yj/GHVyFIdgOUDCJT7sxttVAFHd1ndQATqZNiOD5UQd0kvgT+7pDOTK7&#10;s/VV07ypx4BdxKAgJb69XR6rQ+HXGhR90joBCdtWrI1KxBIfcqwPe7nrUcbBqLMM+QQVThrPRVeq&#10;W0lS/EDzB5UzCkMKmjYquDpobRQUD+xm2/zm5ssgIxQv3JwU1zal56NVH09Hf4fchjGmXYp3mF1M&#10;Gp3Q1sR7nmnxxUrFVNo2r22DiYRaLhXfvr7eNk3paL0wZKaIid5DcCIf2ioRStMPdAze82wCLuzy&#10;9CERa2DgBZDB1udI0ti3vhM0R14gQiN9byFPjtNzSv0ovZxotrDAP4MWpmOJS5myVXC0KE6S96H7&#10;vl1ZODNDtLF2BTXF+T9B59wMg7Jp/wtcs0vF4GkFOuMD/q0qTRepesm/uF68ZtsPoZvLIEs7eF1K&#10;f86rnffx1+8Cf/wBDz8BAAD//wMAUEsDBBQABgAIAAAAIQBil6nU3gAAAAkBAAAPAAAAZHJzL2Rv&#10;d25yZXYueG1sTI/BTsMwDIbvSLxDZCRuLN1WdVOpOyEkLoBgDC67Za3XVjROlWRb4ekx2gGO/v3p&#10;9+diNdpeHcmHzjHCdJKAIq5c3XGD8PH+cLMEFaLh2vSOCeGLAqzKy4vC5LU78RsdN7FRUsIhNwht&#10;jEOudahasiZM3EAsu73z1kQZfaNrb05Sbns9S5JMW9OxXGjNQPctVZ+bg0V4nvrXx8X2ZZ+Gxn9v&#10;+Sldh7VDvL4a725BRRrjHwy/+qIOpTjt3IHroHqEdJ7NBUWYZQtQApyDHcJSAl0W+v8H5Q8AAAD/&#10;/wMAUEsBAi0AFAAGAAgAAAAhALaDOJL+AAAA4QEAABMAAAAAAAAAAAAAAAAAAAAAAFtDb250ZW50&#10;X1R5cGVzXS54bWxQSwECLQAUAAYACAAAACEAOP0h/9YAAACUAQAACwAAAAAAAAAAAAAAAAAvAQAA&#10;X3JlbHMvLnJlbHNQSwECLQAUAAYACAAAACEAsDAnEb0BAADIAwAADgAAAAAAAAAAAAAAAAAuAgAA&#10;ZHJzL2Uyb0RvYy54bWxQSwECLQAUAAYACAAAACEAYpep1N4AAAAJAQAADwAAAAAAAAAAAAAAAAAX&#10;BAAAZHJzL2Rvd25yZXYueG1sUEsFBgAAAAAEAAQA8wAAACIFAAAAAA==&#10;" strokecolor="black [3200]" strokeweight=".5pt">
                            <v:stroke endarrow="block" joinstyle="miter"/>
                          </v:shape>
                        </w:pict>
                      </mc:Fallback>
                    </mc:AlternateContent>
                  </w:r>
                  <w:r w:rsidR="00624AC9" w:rsidRPr="00FA4ADB">
                    <w:rPr>
                      <w:rFonts w:ascii="Calibri" w:eastAsia="Calibri" w:hAnsi="Calibri" w:cs="Calibri"/>
                      <w:b/>
                      <w:bCs/>
                      <w:color w:val="FFFFFF" w:themeColor="background1"/>
                      <w:sz w:val="24"/>
                      <w:szCs w:val="24"/>
                    </w:rPr>
                    <w:t xml:space="preserve">Central goal </w:t>
                  </w:r>
                  <w:r w:rsidR="00624AC9" w:rsidRPr="00FA4ADB">
                    <w:rPr>
                      <w:rFonts w:ascii="Calibri" w:eastAsia="Calibri" w:hAnsi="Calibri" w:cs="Calibri"/>
                      <w:color w:val="FFFFFF" w:themeColor="background1"/>
                      <w:sz w:val="24"/>
                      <w:szCs w:val="24"/>
                    </w:rPr>
                    <w:t>(the big picture</w:t>
                  </w:r>
                  <w:r w:rsidR="000229E7" w:rsidRPr="00FA4ADB">
                    <w:rPr>
                      <w:rFonts w:ascii="Calibri" w:eastAsia="Calibri" w:hAnsi="Calibri" w:cs="Calibri"/>
                      <w:color w:val="FFFFFF" w:themeColor="background1"/>
                      <w:sz w:val="24"/>
                      <w:szCs w:val="24"/>
                    </w:rPr>
                    <w:t>; 5+ years</w:t>
                  </w:r>
                  <w:r w:rsidR="00624AC9" w:rsidRPr="00FA4ADB">
                    <w:rPr>
                      <w:rFonts w:ascii="Calibri" w:eastAsia="Calibri" w:hAnsi="Calibri" w:cs="Calibri"/>
                      <w:color w:val="FFFFFF" w:themeColor="background1"/>
                      <w:sz w:val="24"/>
                      <w:szCs w:val="24"/>
                    </w:rPr>
                    <w:t xml:space="preserve">): </w:t>
                  </w:r>
                  <w:r w:rsidR="000229E7" w:rsidRPr="00FA4ADB">
                    <w:rPr>
                      <w:rFonts w:ascii="Calibri" w:eastAsia="Calibri" w:hAnsi="Calibri" w:cs="Calibri"/>
                      <w:color w:val="FFFFFF" w:themeColor="background1"/>
                      <w:sz w:val="24"/>
                      <w:szCs w:val="24"/>
                    </w:rPr>
                    <w:t>Become a Marine Biologist</w:t>
                  </w:r>
                </w:p>
              </w:tc>
            </w:tr>
            <w:tr w:rsidR="00E34498" w14:paraId="5A67D0E6" w14:textId="77777777" w:rsidTr="009D2455">
              <w:tc>
                <w:tcPr>
                  <w:tcW w:w="9673" w:type="dxa"/>
                  <w:gridSpan w:val="5"/>
                </w:tcPr>
                <w:p w14:paraId="03BE0B74" w14:textId="5449895A" w:rsidR="00E34498" w:rsidRDefault="00E34498" w:rsidP="00D30336">
                  <w:pPr>
                    <w:rPr>
                      <w:rFonts w:ascii="Calibri" w:eastAsia="Calibri" w:hAnsi="Calibri" w:cs="Calibri"/>
                      <w:b/>
                      <w:bCs/>
                      <w:sz w:val="24"/>
                      <w:szCs w:val="24"/>
                    </w:rPr>
                  </w:pPr>
                </w:p>
                <w:p w14:paraId="09FA1798" w14:textId="77777777" w:rsidR="00EE4E08" w:rsidRDefault="00EE4E08" w:rsidP="00D30336">
                  <w:pPr>
                    <w:rPr>
                      <w:rFonts w:ascii="Calibri" w:eastAsia="Calibri" w:hAnsi="Calibri" w:cs="Calibri"/>
                      <w:b/>
                      <w:bCs/>
                      <w:sz w:val="24"/>
                      <w:szCs w:val="24"/>
                    </w:rPr>
                  </w:pPr>
                </w:p>
              </w:tc>
            </w:tr>
            <w:tr w:rsidR="00E34498" w14:paraId="5FC96B19" w14:textId="77777777" w:rsidTr="009D2455">
              <w:tc>
                <w:tcPr>
                  <w:tcW w:w="9673" w:type="dxa"/>
                  <w:gridSpan w:val="5"/>
                  <w:shd w:val="clear" w:color="auto" w:fill="80340D" w:themeFill="accent2" w:themeFillShade="80"/>
                </w:tcPr>
                <w:p w14:paraId="525346A1" w14:textId="4193B508" w:rsidR="00E34498" w:rsidRPr="00E34498" w:rsidRDefault="0050284E" w:rsidP="004231EC">
                  <w:pPr>
                    <w:jc w:val="center"/>
                    <w:rPr>
                      <w:rFonts w:ascii="Calibri" w:eastAsia="Calibri" w:hAnsi="Calibri" w:cs="Calibri"/>
                      <w:sz w:val="24"/>
                      <w:szCs w:val="24"/>
                    </w:rPr>
                  </w:pPr>
                  <w:r>
                    <w:rPr>
                      <w:rFonts w:ascii="Calibri" w:eastAsia="Calibri" w:hAnsi="Calibri" w:cs="Calibri"/>
                      <w:b/>
                      <w:bCs/>
                      <w:noProof/>
                      <w:sz w:val="24"/>
                      <w:szCs w:val="24"/>
                    </w:rPr>
                    <mc:AlternateContent>
                      <mc:Choice Requires="wps">
                        <w:drawing>
                          <wp:anchor distT="0" distB="0" distL="114300" distR="114300" simplePos="0" relativeHeight="251658245" behindDoc="0" locked="0" layoutInCell="1" allowOverlap="1" wp14:anchorId="7A72CA35" wp14:editId="15FF0984">
                            <wp:simplePos x="0" y="0"/>
                            <wp:positionH relativeFrom="column">
                              <wp:posOffset>2770505</wp:posOffset>
                            </wp:positionH>
                            <wp:positionV relativeFrom="paragraph">
                              <wp:posOffset>190500</wp:posOffset>
                            </wp:positionV>
                            <wp:extent cx="0" cy="335280"/>
                            <wp:effectExtent l="0" t="0" r="38100" b="26670"/>
                            <wp:wrapNone/>
                            <wp:docPr id="2067942444" name="Straight Connector 11"/>
                            <wp:cNvGraphicFramePr/>
                            <a:graphic xmlns:a="http://schemas.openxmlformats.org/drawingml/2006/main">
                              <a:graphicData uri="http://schemas.microsoft.com/office/word/2010/wordprocessingShape">
                                <wps:wsp>
                                  <wps:cNvCnPr/>
                                  <wps:spPr>
                                    <a:xfrm>
                                      <a:off x="0" y="0"/>
                                      <a:ext cx="0" cy="335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073F6" id="Straight Connector 11"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18.15pt,15pt" to="218.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7mwEAAJMDAAAOAAAAZHJzL2Uyb0RvYy54bWysU9uO0zAQfUfiHyy/06Rdg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vp0qfn25ubt5rb62FxxkVJ+AvSibHrpbCgyVKcO71PmXBx6CeHDNXPd5aOD&#10;EuzCJzDCDpxrXdF1KODekTgobqfSGkJelxYyX40uMGOdW4Dtn4Hn+AKFOjB/A14QNTOGvIC9DUi/&#10;y57nS8nmFH9x4KS7WPCCw7H2pFrDna8Kz1NaRuvHc4Vf/6XddwAAAP//AwBQSwMEFAAGAAgAAAAh&#10;AN2tWC/fAAAACQEAAA8AAABkcnMvZG93bnJldi54bWxMj8FKw0AQhu+C77CM4M1uTKSEmEkpBbEW&#10;pFiFetxmxySanQ272yZ9e1c86HFmPv75/nIxmV6cyPnOMsLtLAFBXFvdcYPw9vpwk4PwQbFWvWVC&#10;OJOHRXV5UapC25Ff6LQLjYgh7AuF0IYwFFL6uiWj/MwOxPH2YZ1RIY6ukdqpMYabXqZJMpdGdRw/&#10;tGqgVUv11+5oEJ7der1abs6fvH034z7d7LdP0yPi9dW0vAcRaAp/MPzoR3WootPBHll70SPcZfMs&#10;oghZEjtF4HdxQMjTHGRVyv8Nqm8AAAD//wMAUEsBAi0AFAAGAAgAAAAhALaDOJL+AAAA4QEAABMA&#10;AAAAAAAAAAAAAAAAAAAAAFtDb250ZW50X1R5cGVzXS54bWxQSwECLQAUAAYACAAAACEAOP0h/9YA&#10;AACUAQAACwAAAAAAAAAAAAAAAAAvAQAAX3JlbHMvLnJlbHNQSwECLQAUAAYACAAAACEAu8uau5sB&#10;AACTAwAADgAAAAAAAAAAAAAAAAAuAgAAZHJzL2Uyb0RvYy54bWxQSwECLQAUAAYACAAAACEA3a1Y&#10;L98AAAAJAQAADwAAAAAAAAAAAAAAAAD1AwAAZHJzL2Rvd25yZXYueG1sUEsFBgAAAAAEAAQA8wAA&#10;AAEFAAAAAA==&#10;" strokecolor="#156082 [3204]" strokeweight=".5pt">
                            <v:stroke joinstyle="miter"/>
                          </v:line>
                        </w:pict>
                      </mc:Fallback>
                    </mc:AlternateContent>
                  </w:r>
                  <w:r w:rsidR="00E34498" w:rsidRPr="00FA4ADB">
                    <w:rPr>
                      <w:rFonts w:ascii="Calibri" w:eastAsia="Calibri" w:hAnsi="Calibri" w:cs="Calibri"/>
                      <w:b/>
                      <w:bCs/>
                      <w:color w:val="FFFFFF" w:themeColor="background1"/>
                      <w:sz w:val="24"/>
                      <w:szCs w:val="24"/>
                    </w:rPr>
                    <w:t xml:space="preserve">Major milestones </w:t>
                  </w:r>
                  <w:r w:rsidR="00E34498" w:rsidRPr="00FA4ADB">
                    <w:rPr>
                      <w:rFonts w:ascii="Calibri" w:eastAsia="Calibri" w:hAnsi="Calibri" w:cs="Calibri"/>
                      <w:color w:val="FFFFFF" w:themeColor="background1"/>
                      <w:sz w:val="24"/>
                      <w:szCs w:val="24"/>
                    </w:rPr>
                    <w:t>(1–5 years)</w:t>
                  </w:r>
                </w:p>
              </w:tc>
            </w:tr>
            <w:tr w:rsidR="00E34498" w14:paraId="66D2462D" w14:textId="77777777" w:rsidTr="009D2455">
              <w:tc>
                <w:tcPr>
                  <w:tcW w:w="9673" w:type="dxa"/>
                  <w:gridSpan w:val="5"/>
                </w:tcPr>
                <w:p w14:paraId="0A2C01C6" w14:textId="7387F375" w:rsidR="00E34498" w:rsidRDefault="00E34498" w:rsidP="00D30336">
                  <w:pPr>
                    <w:rPr>
                      <w:rFonts w:ascii="Calibri" w:eastAsia="Calibri" w:hAnsi="Calibri" w:cs="Calibri"/>
                      <w:b/>
                      <w:bCs/>
                      <w:sz w:val="24"/>
                      <w:szCs w:val="24"/>
                    </w:rPr>
                  </w:pPr>
                </w:p>
                <w:p w14:paraId="5D1BF8B4" w14:textId="13B80293" w:rsidR="00EE4E08" w:rsidRDefault="0085733A" w:rsidP="00D30336">
                  <w:pPr>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300" distR="114300" simplePos="0" relativeHeight="251658250" behindDoc="0" locked="0" layoutInCell="1" allowOverlap="1" wp14:anchorId="7F85312E" wp14:editId="10080DE8">
                            <wp:simplePos x="0" y="0"/>
                            <wp:positionH relativeFrom="column">
                              <wp:posOffset>2767330</wp:posOffset>
                            </wp:positionH>
                            <wp:positionV relativeFrom="paragraph">
                              <wp:posOffset>156210</wp:posOffset>
                            </wp:positionV>
                            <wp:extent cx="0" cy="198120"/>
                            <wp:effectExtent l="0" t="0" r="38100" b="30480"/>
                            <wp:wrapNone/>
                            <wp:docPr id="1171617098" name="Straight Connector 14"/>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14235" id="Straight Connector 14"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217.9pt,12.3pt" to="217.9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gt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umiX5WJ1xIaZ8B96ysum40a7IEK3Y3aeMuTD0FIKHc2ba5b2B&#10;EmzcT1BM95irITQNBVybyHYC29k/NaV9yEWRBaK0MTOofht0jC0woEF5L3COpoze5RlotfPxtax5&#10;OpWqDvEn1QetRfaj7/fUB7IDu03KjpNZxun5meDn/2f9DwAA//8DAFBLAwQUAAYACAAAACEAos8N&#10;Od0AAAAJAQAADwAAAGRycy9kb3ducmV2LnhtbEyPzU7DMBCE70i8g7VI3KhDaKMqjVNVlRDigmgK&#10;dzfeOgH/RLaThrdnEQc4zs5o5ttqO1vDJgyx907A/SIDhq71qndawNvx8W4NLCbplDTeoYAvjLCt&#10;r68qWSp/cQecmqQZlbhYSgFdSkPJeWw7tDIu/ICOvLMPViaSQXMV5IXKreF5lhXcyt7RQicH3HfY&#10;fjajFWCew/Su93oXx6dD0Xy8nvOX4yTE7c282wBLOKe/MPzgEzrUxHTyo1ORGQHLhxWhJwH5sgBG&#10;gd/DScCKDF5X/P8H9TcAAAD//wMAUEsBAi0AFAAGAAgAAAAhALaDOJL+AAAA4QEAABMAAAAAAAAA&#10;AAAAAAAAAAAAAFtDb250ZW50X1R5cGVzXS54bWxQSwECLQAUAAYACAAAACEAOP0h/9YAAACUAQAA&#10;CwAAAAAAAAAAAAAAAAAvAQAAX3JlbHMvLnJlbHNQSwECLQAUAAYACAAAACEAyIg4LZcBAACHAwAA&#10;DgAAAAAAAAAAAAAAAAAuAgAAZHJzL2Uyb0RvYy54bWxQSwECLQAUAAYACAAAACEAos8NOd0AAAAJ&#10;AQAADwAAAAAAAAAAAAAAAADxAwAAZHJzL2Rvd25yZXYueG1sUEsFBgAAAAAEAAQA8wAAAPsEAAAA&#10;AA==&#10;" strokecolor="black [3200]" strokeweight=".5pt">
                            <v:stroke joinstyle="miter"/>
                          </v:line>
                        </w:pict>
                      </mc:Fallback>
                    </mc:AlternateContent>
                  </w:r>
                  <w:r w:rsidR="009D2455">
                    <w:rPr>
                      <w:rFonts w:ascii="Calibri" w:eastAsia="Calibri" w:hAnsi="Calibri" w:cs="Calibri"/>
                      <w:b/>
                      <w:bCs/>
                      <w:noProof/>
                      <w:sz w:val="24"/>
                      <w:szCs w:val="24"/>
                    </w:rPr>
                    <mc:AlternateContent>
                      <mc:Choice Requires="wps">
                        <w:drawing>
                          <wp:anchor distT="0" distB="0" distL="114300" distR="114300" simplePos="0" relativeHeight="251658248" behindDoc="0" locked="0" layoutInCell="1" allowOverlap="1" wp14:anchorId="6D456416" wp14:editId="0685AA27">
                            <wp:simplePos x="0" y="0"/>
                            <wp:positionH relativeFrom="column">
                              <wp:posOffset>926465</wp:posOffset>
                            </wp:positionH>
                            <wp:positionV relativeFrom="paragraph">
                              <wp:posOffset>146050</wp:posOffset>
                            </wp:positionV>
                            <wp:extent cx="3848100" cy="0"/>
                            <wp:effectExtent l="0" t="0" r="0" b="0"/>
                            <wp:wrapNone/>
                            <wp:docPr id="782721237" name="Straight Connector 13"/>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63F01" id="Straight Connector 13"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72.95pt,11.5pt" to="375.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OFmgEAAIgDAAAOAAAAZHJzL2Uyb0RvYy54bWysU01P3DAQvSPxHyzf2SS0QqtosxxA7QUV&#10;RMsPMM54Y2F7LNtssv+esXc3W0FVVRUXxx/vvZk3M1ldT9awLYSo0XW8WdScgZPYa7fp+NOvbxdL&#10;zmISrhcGHXR8B5Ffr8/PVqNv4RIHND0ERiIutqPv+JCSb6sqygGsiAv04OhRYbAi0TFsqj6IkdSt&#10;qS7r+qoaMfQ+oIQY6fZ2/8jXRV8pkOleqQiJmY5TbqmsoazPea3WK9FugvCDloc0xH9kYYV2FHSW&#10;uhVJsNegP0hZLQNGVGkh0VaolJZQPJCbpn7n5ucgPBQvVJzo5zLFz5OVP7Y37iFQGUYf2+gfQnYx&#10;qWDzl/JjUynWbi4WTIlJuvyy/LpsaqqpPL5VJ6IPMX0HtCxvOm60yz5EK7Z3MVEwgh4hdDiFLru0&#10;M5DBxj2CYrqnYE1hl6mAGxPYVlA/+5cm94+0CjJTlDZmJtV/Jx2wmQZlUv6VOKNLRHRpJlrtMPwp&#10;apqOqao9/uh67zXbfsZ+VxpRykHtLs4Oo5nn6fdzoZ9+oPUbAAAA//8DAFBLAwQUAAYACAAAACEA&#10;V5HIBNwAAAAJAQAADwAAAGRycy9kb3ducmV2LnhtbEyPzU7DMBCE70i8g7VI3KjTQEsb4lRVJYS4&#10;IJrC3Y23TsA/ke2k4e1ZxAGOM/tpdqbcTNawEUPsvBMwn2XA0DVedU4LeDs83qyAxSSdksY7FPCF&#10;ETbV5UUpC+XPbo9jnTSjEBcLKaBNqS84j02LVsaZ79HR7eSDlYlk0FwFeaZwa3ieZUtuZefoQyt7&#10;3LXYfNaDFWCew/iud3obh6f9sv54PeUvh1GI66tp+wAs4ZT+YPipT9Whok5HPzgVmSF9t1gTKiC/&#10;pU0E3C/mZBx/DV6V/P+C6hsAAP//AwBQSwECLQAUAAYACAAAACEAtoM4kv4AAADhAQAAEwAAAAAA&#10;AAAAAAAAAAAAAAAAW0NvbnRlbnRfVHlwZXNdLnhtbFBLAQItABQABgAIAAAAIQA4/SH/1gAAAJQB&#10;AAALAAAAAAAAAAAAAAAAAC8BAABfcmVscy8ucmVsc1BLAQItABQABgAIAAAAIQC2ZEOFmgEAAIgD&#10;AAAOAAAAAAAAAAAAAAAAAC4CAABkcnMvZTJvRG9jLnhtbFBLAQItABQABgAIAAAAIQBXkcgE3AAA&#10;AAkBAAAPAAAAAAAAAAAAAAAAAPQDAABkcnMvZG93bnJldi54bWxQSwUGAAAAAAQABADzAAAA/QQA&#10;AAAA&#10;" strokecolor="black [3200]" strokeweight=".5pt">
                            <v:stroke joinstyle="miter"/>
                          </v:line>
                        </w:pict>
                      </mc:Fallback>
                    </mc:AlternateContent>
                  </w:r>
                  <w:r w:rsidR="009D2455">
                    <w:rPr>
                      <w:rFonts w:ascii="Calibri" w:eastAsia="Calibri" w:hAnsi="Calibri" w:cs="Calibri"/>
                      <w:b/>
                      <w:bCs/>
                      <w:noProof/>
                      <w:sz w:val="24"/>
                      <w:szCs w:val="24"/>
                    </w:rPr>
                    <mc:AlternateContent>
                      <mc:Choice Requires="wps">
                        <w:drawing>
                          <wp:anchor distT="0" distB="0" distL="114300" distR="114300" simplePos="0" relativeHeight="251658249" behindDoc="0" locked="0" layoutInCell="1" allowOverlap="1" wp14:anchorId="4C944772" wp14:editId="15478464">
                            <wp:simplePos x="0" y="0"/>
                            <wp:positionH relativeFrom="column">
                              <wp:posOffset>926465</wp:posOffset>
                            </wp:positionH>
                            <wp:positionV relativeFrom="paragraph">
                              <wp:posOffset>153670</wp:posOffset>
                            </wp:positionV>
                            <wp:extent cx="0" cy="198120"/>
                            <wp:effectExtent l="0" t="0" r="38100" b="30480"/>
                            <wp:wrapNone/>
                            <wp:docPr id="447931717" name="Straight Connector 14"/>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C141D" id="Straight Connector 14"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72.95pt,12.1pt" to="72.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gt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umiX5WJ1xIaZ8B96ysum40a7IEK3Y3aeMuTD0FIKHc2ba5b2B&#10;EmzcT1BM95irITQNBVybyHYC29k/NaV9yEWRBaK0MTOofht0jC0woEF5L3COpoze5RlotfPxtax5&#10;OpWqDvEn1QetRfaj7/fUB7IDu03KjpNZxun5meDn/2f9DwAA//8DAFBLAwQUAAYACAAAACEA7CZU&#10;Kd0AAAAJAQAADwAAAGRycy9kb3ducmV2LnhtbEyPwU7DMAyG70i8Q2Qkbiylaifomk7TJIS4INbB&#10;PWu8tiNxqiTtytuTcWHH3/70+3O5no1mEzrfWxLwuEiAITVW9dQK+Ny/PDwB80GSktoSCvhBD+vq&#10;9qaUhbJn2uFUh5bFEvKFFNCFMBSc+6ZDI/3CDkhxd7TOyBCja7ly8hzLjeZpkiy5kT3FC50ccNth&#10;812PRoB+c9NXu203fnzdLevTxzF9309C3N/NmxWwgHP4h+GiH9Whik4HO5LyTMec5c8RFZBmKbAL&#10;8Dc4CMjzDHhV8usPql8AAAD//wMAUEsBAi0AFAAGAAgAAAAhALaDOJL+AAAA4QEAABMAAAAAAAAA&#10;AAAAAAAAAAAAAFtDb250ZW50X1R5cGVzXS54bWxQSwECLQAUAAYACAAAACEAOP0h/9YAAACUAQAA&#10;CwAAAAAAAAAAAAAAAAAvAQAAX3JlbHMvLnJlbHNQSwECLQAUAAYACAAAACEAyIg4LZcBAACHAwAA&#10;DgAAAAAAAAAAAAAAAAAuAgAAZHJzL2Uyb0RvYy54bWxQSwECLQAUAAYACAAAACEA7CZUKd0AAAAJ&#10;AQAADwAAAAAAAAAAAAAAAADxAwAAZHJzL2Rvd25yZXYueG1sUEsFBgAAAAAEAAQA8wAAAPsEAAAA&#10;AA==&#10;" strokecolor="black [3200]" strokeweight=".5pt">
                            <v:stroke joinstyle="miter"/>
                          </v:line>
                        </w:pict>
                      </mc:Fallback>
                    </mc:AlternateContent>
                  </w:r>
                  <w:r w:rsidR="009D2455">
                    <w:rPr>
                      <w:rFonts w:ascii="Calibri" w:eastAsia="Calibri" w:hAnsi="Calibri" w:cs="Calibri"/>
                      <w:b/>
                      <w:bCs/>
                      <w:noProof/>
                      <w:sz w:val="24"/>
                      <w:szCs w:val="24"/>
                    </w:rPr>
                    <mc:AlternateContent>
                      <mc:Choice Requires="wps">
                        <w:drawing>
                          <wp:anchor distT="0" distB="0" distL="114300" distR="114300" simplePos="0" relativeHeight="251658251" behindDoc="0" locked="0" layoutInCell="1" allowOverlap="1" wp14:anchorId="5C735DB2" wp14:editId="15DEE86E">
                            <wp:simplePos x="0" y="0"/>
                            <wp:positionH relativeFrom="column">
                              <wp:posOffset>4771390</wp:posOffset>
                            </wp:positionH>
                            <wp:positionV relativeFrom="paragraph">
                              <wp:posOffset>144780</wp:posOffset>
                            </wp:positionV>
                            <wp:extent cx="0" cy="198120"/>
                            <wp:effectExtent l="0" t="0" r="38100" b="30480"/>
                            <wp:wrapNone/>
                            <wp:docPr id="1364755428" name="Straight Connector 14"/>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6F23F5" id="Straight Connector 14"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75.7pt,11.4pt" to="375.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gt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umiX5WJ1xIaZ8B96ysum40a7IEK3Y3aeMuTD0FIKHc2ba5b2B&#10;EmzcT1BM95irITQNBVybyHYC29k/NaV9yEWRBaK0MTOofht0jC0woEF5L3COpoze5RlotfPxtax5&#10;OpWqDvEn1QetRfaj7/fUB7IDu03KjpNZxun5meDn/2f9DwAA//8DAFBLAwQUAAYACAAAACEA56Cp&#10;id0AAAAJAQAADwAAAGRycy9kb3ducmV2LnhtbEyPy07DMBBF90j8gzVI7KjTqC0ojVNVlRBig2gK&#10;ezeeOil+RLaThr9nEAu6nJmjO+eWm8kaNmKInXcC5rMMGLrGq85pAR+H54cnYDFJp6TxDgV8Y4RN&#10;dXtTykL5i9vjWCfNKMTFQgpoU+oLzmPTopVx5nt0dDv5YGWiMWiugrxQuDU8z7IVt7Jz9KGVPe5a&#10;bL7qwQowr2H81Du9jcPLflWf30/522EU4v5u2q6BJZzSPwy/+qQOFTkd/eBUZEbA43K+IFRAnlMF&#10;Av4WRwHLRQa8Kvl1g+oHAAD//wMAUEsBAi0AFAAGAAgAAAAhALaDOJL+AAAA4QEAABMAAAAAAAAA&#10;AAAAAAAAAAAAAFtDb250ZW50X1R5cGVzXS54bWxQSwECLQAUAAYACAAAACEAOP0h/9YAAACUAQAA&#10;CwAAAAAAAAAAAAAAAAAvAQAAX3JlbHMvLnJlbHNQSwECLQAUAAYACAAAACEAyIg4LZcBAACHAwAA&#10;DgAAAAAAAAAAAAAAAAAuAgAAZHJzL2Uyb0RvYy54bWxQSwECLQAUAAYACAAAACEA56Cpid0AAAAJ&#10;AQAADwAAAAAAAAAAAAAAAADxAwAAZHJzL2Rvd25yZXYueG1sUEsFBgAAAAAEAAQA8wAAAPsEAAAA&#10;AA==&#10;" strokecolor="black [3200]" strokeweight=".5pt">
                            <v:stroke joinstyle="miter"/>
                          </v:line>
                        </w:pict>
                      </mc:Fallback>
                    </mc:AlternateContent>
                  </w:r>
                </w:p>
                <w:p w14:paraId="4828F881" w14:textId="4ACA6126" w:rsidR="009A49E3" w:rsidRDefault="009A49E3" w:rsidP="00D30336">
                  <w:pPr>
                    <w:rPr>
                      <w:rFonts w:ascii="Calibri" w:eastAsia="Calibri" w:hAnsi="Calibri" w:cs="Calibri"/>
                      <w:b/>
                      <w:bCs/>
                      <w:sz w:val="24"/>
                      <w:szCs w:val="24"/>
                    </w:rPr>
                  </w:pPr>
                </w:p>
              </w:tc>
            </w:tr>
            <w:tr w:rsidR="002A29DA" w14:paraId="7D7AEBBC" w14:textId="77777777" w:rsidTr="009D2455">
              <w:tc>
                <w:tcPr>
                  <w:tcW w:w="3224" w:type="dxa"/>
                  <w:gridSpan w:val="2"/>
                  <w:tcBorders>
                    <w:top w:val="single" w:sz="4" w:space="0" w:color="auto"/>
                    <w:left w:val="single" w:sz="4" w:space="0" w:color="auto"/>
                    <w:right w:val="single" w:sz="4" w:space="0" w:color="auto"/>
                  </w:tcBorders>
                  <w:shd w:val="clear" w:color="auto" w:fill="BF4E14" w:themeFill="accent2" w:themeFillShade="BF"/>
                </w:tcPr>
                <w:p w14:paraId="4D35F657" w14:textId="1B90372A" w:rsidR="002A29DA" w:rsidRPr="00FF7B41" w:rsidRDefault="002A29DA" w:rsidP="00D30336">
                  <w:pPr>
                    <w:rPr>
                      <w:rFonts w:ascii="Calibri" w:eastAsia="Calibri" w:hAnsi="Calibri" w:cs="Calibri"/>
                      <w:b/>
                      <w:bCs/>
                      <w:color w:val="FFFFFF" w:themeColor="background1"/>
                      <w:sz w:val="24"/>
                      <w:szCs w:val="24"/>
                    </w:rPr>
                  </w:pPr>
                  <w:r w:rsidRPr="00FF7B41">
                    <w:rPr>
                      <w:rFonts w:ascii="Calibri" w:eastAsia="Calibri" w:hAnsi="Calibri" w:cs="Calibri"/>
                      <w:b/>
                      <w:bCs/>
                      <w:color w:val="FFFFFF" w:themeColor="background1"/>
                      <w:sz w:val="24"/>
                      <w:szCs w:val="24"/>
                    </w:rPr>
                    <w:t>Academic/Career</w:t>
                  </w:r>
                </w:p>
              </w:tc>
              <w:tc>
                <w:tcPr>
                  <w:tcW w:w="3224" w:type="dxa"/>
                  <w:gridSpan w:val="2"/>
                  <w:tcBorders>
                    <w:top w:val="single" w:sz="4" w:space="0" w:color="auto"/>
                    <w:left w:val="single" w:sz="4" w:space="0" w:color="auto"/>
                    <w:right w:val="single" w:sz="4" w:space="0" w:color="auto"/>
                  </w:tcBorders>
                  <w:shd w:val="clear" w:color="auto" w:fill="BF4E14" w:themeFill="accent2" w:themeFillShade="BF"/>
                </w:tcPr>
                <w:p w14:paraId="2A38590C" w14:textId="68B1F6D7" w:rsidR="002A29DA" w:rsidRPr="00FF7B41" w:rsidRDefault="002A29DA" w:rsidP="00D30336">
                  <w:pPr>
                    <w:rPr>
                      <w:rFonts w:ascii="Calibri" w:eastAsia="Calibri" w:hAnsi="Calibri" w:cs="Calibri"/>
                      <w:b/>
                      <w:bCs/>
                      <w:color w:val="FFFFFF" w:themeColor="background1"/>
                      <w:sz w:val="24"/>
                      <w:szCs w:val="24"/>
                    </w:rPr>
                  </w:pPr>
                  <w:r w:rsidRPr="00FF7B41">
                    <w:rPr>
                      <w:rFonts w:ascii="Calibri" w:eastAsia="Calibri" w:hAnsi="Calibri" w:cs="Calibri"/>
                      <w:b/>
                      <w:bCs/>
                      <w:color w:val="FFFFFF" w:themeColor="background1"/>
                      <w:sz w:val="24"/>
                      <w:szCs w:val="24"/>
                    </w:rPr>
                    <w:t>Personal/Character</w:t>
                  </w:r>
                </w:p>
              </w:tc>
              <w:tc>
                <w:tcPr>
                  <w:tcW w:w="3225" w:type="dxa"/>
                  <w:tcBorders>
                    <w:top w:val="single" w:sz="4" w:space="0" w:color="auto"/>
                    <w:left w:val="single" w:sz="4" w:space="0" w:color="auto"/>
                    <w:right w:val="single" w:sz="4" w:space="0" w:color="auto"/>
                  </w:tcBorders>
                  <w:shd w:val="clear" w:color="auto" w:fill="BF4E14" w:themeFill="accent2" w:themeFillShade="BF"/>
                </w:tcPr>
                <w:p w14:paraId="32F50984" w14:textId="2B839594" w:rsidR="002A29DA" w:rsidRPr="00FF7B41" w:rsidRDefault="002A29DA" w:rsidP="00D30336">
                  <w:pPr>
                    <w:rPr>
                      <w:rFonts w:ascii="Calibri" w:eastAsia="Calibri" w:hAnsi="Calibri" w:cs="Calibri"/>
                      <w:b/>
                      <w:bCs/>
                      <w:color w:val="FFFFFF" w:themeColor="background1"/>
                      <w:sz w:val="24"/>
                      <w:szCs w:val="24"/>
                    </w:rPr>
                  </w:pPr>
                  <w:r w:rsidRPr="00FF7B41">
                    <w:rPr>
                      <w:rFonts w:ascii="Calibri" w:eastAsia="Calibri" w:hAnsi="Calibri" w:cs="Calibri"/>
                      <w:b/>
                      <w:bCs/>
                      <w:color w:val="FFFFFF" w:themeColor="background1"/>
                      <w:sz w:val="24"/>
                      <w:szCs w:val="24"/>
                    </w:rPr>
                    <w:t>Community/Social</w:t>
                  </w:r>
                </w:p>
              </w:tc>
            </w:tr>
            <w:tr w:rsidR="002A29DA" w14:paraId="3A29D566" w14:textId="77777777" w:rsidTr="009D2455">
              <w:tc>
                <w:tcPr>
                  <w:tcW w:w="3224" w:type="dxa"/>
                  <w:gridSpan w:val="2"/>
                  <w:tcBorders>
                    <w:left w:val="single" w:sz="4" w:space="0" w:color="auto"/>
                    <w:right w:val="single" w:sz="4" w:space="0" w:color="auto"/>
                  </w:tcBorders>
                  <w:shd w:val="clear" w:color="auto" w:fill="F1A983" w:themeFill="accent2" w:themeFillTint="99"/>
                </w:tcPr>
                <w:p w14:paraId="4D9DBB03" w14:textId="6A9EA3C1" w:rsidR="002D1692" w:rsidRPr="00DF3C2D" w:rsidRDefault="00832077" w:rsidP="00DF3C2D">
                  <w:pPr>
                    <w:rPr>
                      <w:rFonts w:ascii="Calibri" w:eastAsia="Calibri" w:hAnsi="Calibri" w:cs="Calibri"/>
                      <w:sz w:val="24"/>
                      <w:szCs w:val="24"/>
                    </w:rPr>
                  </w:pPr>
                  <w:r>
                    <w:rPr>
                      <w:rFonts w:ascii="Calibri" w:eastAsia="Calibri" w:hAnsi="Calibri" w:cs="Calibri"/>
                      <w:sz w:val="24"/>
                      <w:szCs w:val="24"/>
                    </w:rPr>
                    <w:t>Master's Degree: Marine Sciences</w:t>
                  </w:r>
                </w:p>
              </w:tc>
              <w:tc>
                <w:tcPr>
                  <w:tcW w:w="3224" w:type="dxa"/>
                  <w:gridSpan w:val="2"/>
                  <w:tcBorders>
                    <w:left w:val="single" w:sz="4" w:space="0" w:color="auto"/>
                    <w:right w:val="single" w:sz="4" w:space="0" w:color="auto"/>
                  </w:tcBorders>
                  <w:shd w:val="clear" w:color="auto" w:fill="F1A983" w:themeFill="accent2" w:themeFillTint="99"/>
                </w:tcPr>
                <w:p w14:paraId="371C3B7B" w14:textId="7132CAE7" w:rsidR="00BF2B7B" w:rsidRPr="00DF3C2D" w:rsidRDefault="00BF2B7B" w:rsidP="00DF3C2D">
                  <w:pPr>
                    <w:ind w:left="-9"/>
                    <w:rPr>
                      <w:rFonts w:ascii="Calibri" w:eastAsia="Calibri" w:hAnsi="Calibri" w:cs="Calibri"/>
                      <w:sz w:val="24"/>
                      <w:szCs w:val="24"/>
                    </w:rPr>
                  </w:pPr>
                </w:p>
              </w:tc>
              <w:tc>
                <w:tcPr>
                  <w:tcW w:w="3225" w:type="dxa"/>
                  <w:tcBorders>
                    <w:left w:val="single" w:sz="4" w:space="0" w:color="auto"/>
                    <w:right w:val="single" w:sz="4" w:space="0" w:color="auto"/>
                  </w:tcBorders>
                  <w:shd w:val="clear" w:color="auto" w:fill="F1A983" w:themeFill="accent2" w:themeFillTint="99"/>
                </w:tcPr>
                <w:p w14:paraId="5122ABE8" w14:textId="5AD3535A" w:rsidR="002A29DA" w:rsidRDefault="00832077" w:rsidP="00EF1041">
                  <w:pPr>
                    <w:rPr>
                      <w:rFonts w:ascii="Calibri" w:eastAsia="Calibri" w:hAnsi="Calibri" w:cs="Calibri"/>
                      <w:b/>
                      <w:bCs/>
                      <w:sz w:val="24"/>
                      <w:szCs w:val="24"/>
                    </w:rPr>
                  </w:pPr>
                  <w:r>
                    <w:rPr>
                      <w:rFonts w:ascii="Calibri" w:eastAsia="Calibri" w:hAnsi="Calibri" w:cs="Calibri"/>
                      <w:sz w:val="24"/>
                      <w:szCs w:val="24"/>
                    </w:rPr>
                    <w:t>Volunteer 100 hours at the aquarium</w:t>
                  </w:r>
                </w:p>
              </w:tc>
            </w:tr>
            <w:tr w:rsidR="00DF3C2D" w14:paraId="78219599" w14:textId="77777777" w:rsidTr="009D2455">
              <w:tc>
                <w:tcPr>
                  <w:tcW w:w="3224" w:type="dxa"/>
                  <w:gridSpan w:val="2"/>
                  <w:tcBorders>
                    <w:left w:val="single" w:sz="4" w:space="0" w:color="auto"/>
                    <w:right w:val="single" w:sz="4" w:space="0" w:color="auto"/>
                  </w:tcBorders>
                  <w:shd w:val="clear" w:color="auto" w:fill="F6C5AC" w:themeFill="accent2" w:themeFillTint="66"/>
                </w:tcPr>
                <w:p w14:paraId="0F26869E" w14:textId="77777777" w:rsidR="00DF3C2D" w:rsidRPr="00DF3C2D" w:rsidRDefault="00DF3C2D" w:rsidP="00DF3C2D">
                  <w:pPr>
                    <w:rPr>
                      <w:rFonts w:ascii="Calibri" w:eastAsia="Calibri" w:hAnsi="Calibri" w:cs="Calibri"/>
                      <w:sz w:val="24"/>
                      <w:szCs w:val="24"/>
                    </w:rPr>
                  </w:pPr>
                  <w:r w:rsidRPr="00DF3C2D">
                    <w:rPr>
                      <w:rFonts w:ascii="Calibri" w:eastAsia="Calibri" w:hAnsi="Calibri" w:cs="Calibri"/>
                      <w:sz w:val="24"/>
                      <w:szCs w:val="24"/>
                    </w:rPr>
                    <w:t>BSc Degree</w:t>
                  </w:r>
                </w:p>
                <w:p w14:paraId="5A308B93" w14:textId="77777777" w:rsidR="00DF3C2D" w:rsidRDefault="00DF3C2D" w:rsidP="00821E64">
                  <w:pPr>
                    <w:rPr>
                      <w:rFonts w:ascii="Calibri" w:eastAsia="Calibri" w:hAnsi="Calibri" w:cs="Calibri"/>
                      <w:sz w:val="24"/>
                      <w:szCs w:val="24"/>
                    </w:rPr>
                  </w:pPr>
                </w:p>
              </w:tc>
              <w:tc>
                <w:tcPr>
                  <w:tcW w:w="3224" w:type="dxa"/>
                  <w:gridSpan w:val="2"/>
                  <w:tcBorders>
                    <w:left w:val="single" w:sz="4" w:space="0" w:color="auto"/>
                    <w:right w:val="single" w:sz="4" w:space="0" w:color="auto"/>
                  </w:tcBorders>
                  <w:shd w:val="clear" w:color="auto" w:fill="F6C5AC" w:themeFill="accent2" w:themeFillTint="66"/>
                </w:tcPr>
                <w:p w14:paraId="13675D79" w14:textId="2CCDFDDC" w:rsidR="00DF3C2D" w:rsidRPr="00821E64" w:rsidRDefault="00DF3C2D" w:rsidP="00821E64">
                  <w:pPr>
                    <w:ind w:left="-9"/>
                    <w:rPr>
                      <w:rFonts w:ascii="Calibri" w:eastAsia="Calibri" w:hAnsi="Calibri" w:cs="Calibri"/>
                      <w:sz w:val="24"/>
                      <w:szCs w:val="24"/>
                    </w:rPr>
                  </w:pPr>
                  <w:r>
                    <w:rPr>
                      <w:rFonts w:ascii="Calibri" w:eastAsia="Calibri" w:hAnsi="Calibri" w:cs="Calibri"/>
                      <w:sz w:val="24"/>
                      <w:szCs w:val="24"/>
                    </w:rPr>
                    <w:t>Become captain of the debate team</w:t>
                  </w:r>
                </w:p>
              </w:tc>
              <w:tc>
                <w:tcPr>
                  <w:tcW w:w="3225" w:type="dxa"/>
                  <w:tcBorders>
                    <w:left w:val="single" w:sz="4" w:space="0" w:color="auto"/>
                    <w:right w:val="single" w:sz="4" w:space="0" w:color="auto"/>
                  </w:tcBorders>
                  <w:shd w:val="clear" w:color="auto" w:fill="F6C5AC" w:themeFill="accent2" w:themeFillTint="66"/>
                </w:tcPr>
                <w:p w14:paraId="7F79A0FA" w14:textId="04124043" w:rsidR="00DF3C2D" w:rsidRDefault="00DF3C2D" w:rsidP="00DF3C2D">
                  <w:pPr>
                    <w:rPr>
                      <w:rFonts w:ascii="Calibri" w:eastAsia="Calibri" w:hAnsi="Calibri" w:cs="Calibri"/>
                      <w:sz w:val="24"/>
                      <w:szCs w:val="24"/>
                    </w:rPr>
                  </w:pPr>
                  <w:r w:rsidRPr="00DF3C2D">
                    <w:rPr>
                      <w:rFonts w:ascii="Calibri" w:eastAsia="Calibri" w:hAnsi="Calibri" w:cs="Calibri"/>
                      <w:sz w:val="24"/>
                      <w:szCs w:val="24"/>
                    </w:rPr>
                    <w:t xml:space="preserve">Obtain </w:t>
                  </w:r>
                  <w:r w:rsidR="00C77146">
                    <w:rPr>
                      <w:rFonts w:ascii="Calibri" w:eastAsia="Calibri" w:hAnsi="Calibri" w:cs="Calibri"/>
                      <w:sz w:val="24"/>
                      <w:szCs w:val="24"/>
                    </w:rPr>
                    <w:t xml:space="preserve">a </w:t>
                  </w:r>
                  <w:r w:rsidRPr="00DF3C2D">
                    <w:rPr>
                      <w:rFonts w:ascii="Calibri" w:eastAsia="Calibri" w:hAnsi="Calibri" w:cs="Calibri"/>
                      <w:sz w:val="24"/>
                      <w:szCs w:val="24"/>
                    </w:rPr>
                    <w:t>scuba diving certificate</w:t>
                  </w:r>
                </w:p>
              </w:tc>
            </w:tr>
            <w:tr w:rsidR="00821E64" w14:paraId="7108122D" w14:textId="77777777" w:rsidTr="009D2455">
              <w:tc>
                <w:tcPr>
                  <w:tcW w:w="3224" w:type="dxa"/>
                  <w:gridSpan w:val="2"/>
                  <w:tcBorders>
                    <w:left w:val="single" w:sz="4" w:space="0" w:color="auto"/>
                    <w:bottom w:val="single" w:sz="4" w:space="0" w:color="auto"/>
                    <w:right w:val="single" w:sz="4" w:space="0" w:color="auto"/>
                  </w:tcBorders>
                  <w:shd w:val="clear" w:color="auto" w:fill="FAE2D5" w:themeFill="accent2" w:themeFillTint="33"/>
                </w:tcPr>
                <w:p w14:paraId="39E9CA4A" w14:textId="77777777" w:rsidR="00832077" w:rsidRPr="00DF3C2D" w:rsidRDefault="00832077" w:rsidP="00832077">
                  <w:pPr>
                    <w:rPr>
                      <w:rFonts w:ascii="Calibri" w:eastAsia="Calibri" w:hAnsi="Calibri" w:cs="Calibri"/>
                      <w:sz w:val="24"/>
                      <w:szCs w:val="24"/>
                    </w:rPr>
                  </w:pPr>
                  <w:r w:rsidRPr="00DF3C2D">
                    <w:rPr>
                      <w:rFonts w:ascii="Calibri" w:eastAsia="Calibri" w:hAnsi="Calibri" w:cs="Calibri"/>
                      <w:sz w:val="24"/>
                      <w:szCs w:val="24"/>
                    </w:rPr>
                    <w:t xml:space="preserve">NSC Bachelors Pass </w:t>
                  </w:r>
                </w:p>
                <w:p w14:paraId="6C8BC544" w14:textId="64249616" w:rsidR="00821E64" w:rsidRPr="00821E64" w:rsidRDefault="00821E64" w:rsidP="00821E64">
                  <w:pPr>
                    <w:rPr>
                      <w:rFonts w:ascii="Calibri" w:eastAsia="Calibri" w:hAnsi="Calibri" w:cs="Calibri"/>
                      <w:sz w:val="24"/>
                      <w:szCs w:val="24"/>
                    </w:rPr>
                  </w:pPr>
                </w:p>
              </w:tc>
              <w:tc>
                <w:tcPr>
                  <w:tcW w:w="3224" w:type="dxa"/>
                  <w:gridSpan w:val="2"/>
                  <w:tcBorders>
                    <w:left w:val="single" w:sz="4" w:space="0" w:color="auto"/>
                    <w:bottom w:val="single" w:sz="4" w:space="0" w:color="auto"/>
                    <w:right w:val="single" w:sz="4" w:space="0" w:color="auto"/>
                  </w:tcBorders>
                  <w:shd w:val="clear" w:color="auto" w:fill="FAE2D5" w:themeFill="accent2" w:themeFillTint="33"/>
                </w:tcPr>
                <w:p w14:paraId="491BBADD" w14:textId="7CD5F345" w:rsidR="00821E64" w:rsidRPr="00821E64" w:rsidRDefault="0085733A" w:rsidP="00821E64">
                  <w:pPr>
                    <w:ind w:left="-9"/>
                    <w:rPr>
                      <w:rFonts w:ascii="Calibri" w:eastAsia="Calibri" w:hAnsi="Calibri" w:cs="Calibri"/>
                      <w:sz w:val="24"/>
                      <w:szCs w:val="24"/>
                    </w:rPr>
                  </w:pPr>
                  <w:r>
                    <w:rPr>
                      <w:rFonts w:ascii="Calibri" w:eastAsia="Calibri" w:hAnsi="Calibri" w:cs="Calibri"/>
                      <w:b/>
                      <w:bCs/>
                      <w:noProof/>
                      <w:color w:val="FFFFFF" w:themeColor="background1"/>
                      <w:sz w:val="24"/>
                      <w:szCs w:val="24"/>
                    </w:rPr>
                    <mc:AlternateContent>
                      <mc:Choice Requires="wps">
                        <w:drawing>
                          <wp:anchor distT="0" distB="0" distL="114300" distR="114300" simplePos="0" relativeHeight="251658247" behindDoc="0" locked="0" layoutInCell="1" allowOverlap="1" wp14:anchorId="0F8CF248" wp14:editId="39705D71">
                            <wp:simplePos x="0" y="0"/>
                            <wp:positionH relativeFrom="column">
                              <wp:posOffset>694055</wp:posOffset>
                            </wp:positionH>
                            <wp:positionV relativeFrom="paragraph">
                              <wp:posOffset>374015</wp:posOffset>
                            </wp:positionV>
                            <wp:extent cx="0" cy="381000"/>
                            <wp:effectExtent l="76200" t="38100" r="57150" b="19050"/>
                            <wp:wrapNone/>
                            <wp:docPr id="519474444" name="Straight Arrow Connector 12"/>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2C64A4" id="Straight Arrow Connector 12" o:spid="_x0000_s1026" type="#_x0000_t32" style="position:absolute;margin-left:54.65pt;margin-top:29.45pt;width:0;height:30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cRvQEAAMgDAAAOAAAAZHJzL2Uyb0RvYy54bWysU8tu3DAMvBfoPwi+d+1NgSJYrDeHTdtL&#10;0QZ95K7IlC1UL1Ds2v77UvKuU/QBFEEuhCxxhjMkvb+ZnBUnwGSCb6vtpqkEeBU64/u2+vb13avr&#10;SiSSvpM2eGirGVJ1c3j5Yj/GHVyFIdgOUDCJT7sxttVAFHd1ndQATqZNiOD5UQd0kvgT+7pDOTK7&#10;s/VV07ypx4BdxKAgJb69XR6rQ+HXGhR90joBCdtWrI1KxBIfcqwPe7nrUcbBqLMM+QQVThrPRVeq&#10;W0lS/EDzB5UzCkMKmjYquDpobRQUD+xm2/zm5ssgIxQv3JwU1zal56NVH09Hf4fchjGmXYp3mF1M&#10;Gp3Q1sR7nmnxxUrFVNo2r22DiYRaLhXfvr7eNk3paL0wZKaIid5DcCIf2ioRStMPdAze82wCLuzy&#10;9CERa2DgBZDB1udI0ti3vhM0R14gQiN9byFPjtNzSv0ovZxotrDAP4MWpmOJS5myVXC0KE6S96H7&#10;vl1ZODNDtLF2BTXF+T9B59wMg7Jp/wtcs0vF4GkFOuMD/q0qTRepesm/uF68ZtsPoZvLIEs7eF1K&#10;f86rnffx1+8Cf/wBDz8BAAD//wMAUEsDBBQABgAIAAAAIQDOm0EZ3wAAAAoBAAAPAAAAZHJzL2Rv&#10;d25yZXYueG1sTI/NTsMwEITvSH0Haytxo06g0DbEqRASF0ClP1x6c+NtEhGvI9ttA0/Plgu97cyO&#10;Zr/N571txRF9aBwpSEcJCKTSmYYqBZ+bl5spiBA1Gd06QgXfGGBeDK5ynRl3ohUe17ESXEIh0wrq&#10;GLtMylDWaHUYuQ6Jd3vnrY4sfSWN1ycut628TZIHaXVDfKHWHT7XWH6tD1bBe+o/XifbxX4cKv+z&#10;pbfxMiydUtfD/ukRRMQ+/ofhjM/oUDDTzh3IBNGyTmZ3HFVwP52BOAf+jB0PKTuyyOXlC8UvAAAA&#10;//8DAFBLAQItABQABgAIAAAAIQC2gziS/gAAAOEBAAATAAAAAAAAAAAAAAAAAAAAAABbQ29udGVu&#10;dF9UeXBlc10ueG1sUEsBAi0AFAAGAAgAAAAhADj9If/WAAAAlAEAAAsAAAAAAAAAAAAAAAAALwEA&#10;AF9yZWxzLy5yZWxzUEsBAi0AFAAGAAgAAAAhALAwJxG9AQAAyAMAAA4AAAAAAAAAAAAAAAAALgIA&#10;AGRycy9lMm9Eb2MueG1sUEsBAi0AFAAGAAgAAAAhAM6bQRnfAAAACgEAAA8AAAAAAAAAAAAAAAAA&#10;FwQAAGRycy9kb3ducmV2LnhtbFBLBQYAAAAABAAEAPMAAAAjBQAAAAA=&#10;" strokecolor="black [3200]" strokeweight=".5pt">
                            <v:stroke endarrow="block" joinstyle="miter"/>
                          </v:shape>
                        </w:pict>
                      </mc:Fallback>
                    </mc:AlternateContent>
                  </w:r>
                  <w:r w:rsidR="00832077" w:rsidRPr="00DF3C2D">
                    <w:rPr>
                      <w:rFonts w:ascii="Calibri" w:eastAsia="Calibri" w:hAnsi="Calibri" w:cs="Calibri"/>
                      <w:sz w:val="24"/>
                      <w:szCs w:val="24"/>
                    </w:rPr>
                    <w:t>Do reflective journalling to manage stress</w:t>
                  </w:r>
                </w:p>
              </w:tc>
              <w:tc>
                <w:tcPr>
                  <w:tcW w:w="3225" w:type="dxa"/>
                  <w:tcBorders>
                    <w:left w:val="single" w:sz="4" w:space="0" w:color="auto"/>
                    <w:bottom w:val="single" w:sz="4" w:space="0" w:color="auto"/>
                    <w:right w:val="single" w:sz="4" w:space="0" w:color="auto"/>
                  </w:tcBorders>
                  <w:shd w:val="clear" w:color="auto" w:fill="FAE2D5" w:themeFill="accent2" w:themeFillTint="33"/>
                </w:tcPr>
                <w:p w14:paraId="3855B9A2" w14:textId="77777777" w:rsidR="00832077" w:rsidRPr="00DF3C2D" w:rsidRDefault="00832077" w:rsidP="00832077">
                  <w:pPr>
                    <w:rPr>
                      <w:rFonts w:ascii="Calibri" w:eastAsia="Calibri" w:hAnsi="Calibri" w:cs="Calibri"/>
                      <w:sz w:val="24"/>
                      <w:szCs w:val="24"/>
                    </w:rPr>
                  </w:pPr>
                  <w:r w:rsidRPr="00DF3C2D">
                    <w:rPr>
                      <w:rFonts w:ascii="Calibri" w:eastAsia="Calibri" w:hAnsi="Calibri" w:cs="Calibri"/>
                      <w:sz w:val="24"/>
                      <w:szCs w:val="24"/>
                    </w:rPr>
                    <w:t>Organise beach clean-up</w:t>
                  </w:r>
                </w:p>
                <w:p w14:paraId="47DC7F2F" w14:textId="16FA2E21" w:rsidR="00821E64" w:rsidRPr="00821E64" w:rsidRDefault="00821E64" w:rsidP="00821E64">
                  <w:pPr>
                    <w:ind w:left="-9"/>
                    <w:rPr>
                      <w:rFonts w:ascii="Calibri" w:eastAsia="Calibri" w:hAnsi="Calibri" w:cs="Calibri"/>
                      <w:sz w:val="24"/>
                      <w:szCs w:val="24"/>
                    </w:rPr>
                  </w:pPr>
                </w:p>
              </w:tc>
            </w:tr>
            <w:tr w:rsidR="002A29DA" w14:paraId="64E00305" w14:textId="77777777" w:rsidTr="009D2455">
              <w:tc>
                <w:tcPr>
                  <w:tcW w:w="9673" w:type="dxa"/>
                  <w:gridSpan w:val="5"/>
                </w:tcPr>
                <w:p w14:paraId="7EFE0FC1" w14:textId="56776340" w:rsidR="002A29DA" w:rsidRDefault="002A29DA" w:rsidP="00D30336">
                  <w:pPr>
                    <w:rPr>
                      <w:rFonts w:ascii="Calibri" w:eastAsia="Calibri" w:hAnsi="Calibri" w:cs="Calibri"/>
                      <w:b/>
                      <w:bCs/>
                      <w:sz w:val="24"/>
                      <w:szCs w:val="24"/>
                    </w:rPr>
                  </w:pPr>
                </w:p>
                <w:p w14:paraId="2E53EE0C" w14:textId="2B5FC4BB" w:rsidR="00EE4E08" w:rsidRDefault="00EE4E08" w:rsidP="00D30336">
                  <w:pPr>
                    <w:rPr>
                      <w:rFonts w:ascii="Calibri" w:eastAsia="Calibri" w:hAnsi="Calibri" w:cs="Calibri"/>
                      <w:b/>
                      <w:bCs/>
                      <w:sz w:val="24"/>
                      <w:szCs w:val="24"/>
                    </w:rPr>
                  </w:pPr>
                </w:p>
              </w:tc>
            </w:tr>
            <w:tr w:rsidR="00DF3C2D" w14:paraId="01F47E52" w14:textId="77777777" w:rsidTr="009D2455">
              <w:tc>
                <w:tcPr>
                  <w:tcW w:w="9673" w:type="dxa"/>
                  <w:gridSpan w:val="5"/>
                  <w:shd w:val="clear" w:color="auto" w:fill="80340D" w:themeFill="accent2" w:themeFillShade="80"/>
                </w:tcPr>
                <w:p w14:paraId="0AABF577" w14:textId="4E4C74C0" w:rsidR="00DF3C2D" w:rsidRDefault="00956ECB" w:rsidP="004231EC">
                  <w:pPr>
                    <w:jc w:val="center"/>
                    <w:rPr>
                      <w:rFonts w:ascii="Calibri" w:eastAsia="Calibri" w:hAnsi="Calibri" w:cs="Calibri"/>
                      <w:b/>
                      <w:bCs/>
                      <w:sz w:val="24"/>
                      <w:szCs w:val="24"/>
                    </w:rPr>
                  </w:pPr>
                  <w:r w:rsidRPr="00C77146">
                    <w:rPr>
                      <w:rFonts w:ascii="Calibri" w:eastAsia="Calibri" w:hAnsi="Calibri" w:cs="Calibri"/>
                      <w:b/>
                      <w:bCs/>
                      <w:color w:val="FFFFFF" w:themeColor="background1"/>
                      <w:sz w:val="24"/>
                      <w:szCs w:val="24"/>
                    </w:rPr>
                    <w:t xml:space="preserve">Immediate action steps </w:t>
                  </w:r>
                  <w:r w:rsidRPr="00C77146">
                    <w:rPr>
                      <w:rFonts w:ascii="Calibri" w:eastAsia="Calibri" w:hAnsi="Calibri" w:cs="Calibri"/>
                      <w:color w:val="FFFFFF" w:themeColor="background1"/>
                      <w:sz w:val="24"/>
                      <w:szCs w:val="24"/>
                    </w:rPr>
                    <w:t xml:space="preserve">(1 week – 1 </w:t>
                  </w:r>
                  <w:r w:rsidR="00CC2DD6" w:rsidRPr="00C77146">
                    <w:rPr>
                      <w:rFonts w:ascii="Calibri" w:eastAsia="Calibri" w:hAnsi="Calibri" w:cs="Calibri"/>
                      <w:color w:val="FFFFFF" w:themeColor="background1"/>
                      <w:sz w:val="24"/>
                      <w:szCs w:val="24"/>
                    </w:rPr>
                    <w:t>year)</w:t>
                  </w:r>
                </w:p>
              </w:tc>
            </w:tr>
            <w:tr w:rsidR="002026D8" w14:paraId="25CE7F00" w14:textId="77777777" w:rsidTr="009D2455">
              <w:tc>
                <w:tcPr>
                  <w:tcW w:w="2797" w:type="dxa"/>
                  <w:tcBorders>
                    <w:bottom w:val="single" w:sz="4" w:space="0" w:color="auto"/>
                  </w:tcBorders>
                </w:tcPr>
                <w:p w14:paraId="3A560063" w14:textId="77777777" w:rsidR="002026D8" w:rsidRDefault="002026D8" w:rsidP="00CC2DD6">
                  <w:pPr>
                    <w:rPr>
                      <w:rFonts w:ascii="Calibri" w:eastAsia="Calibri" w:hAnsi="Calibri" w:cs="Calibri"/>
                      <w:b/>
                      <w:bCs/>
                      <w:color w:val="FFFFFF" w:themeColor="background1"/>
                      <w:sz w:val="24"/>
                      <w:szCs w:val="24"/>
                    </w:rPr>
                  </w:pPr>
                </w:p>
                <w:p w14:paraId="75ACB972" w14:textId="02F37060" w:rsidR="002026D8" w:rsidRPr="002026D8" w:rsidRDefault="00E964AF" w:rsidP="00CC2DD6">
                  <w:pPr>
                    <w:rPr>
                      <w:rFonts w:ascii="Calibri" w:eastAsia="Calibri" w:hAnsi="Calibri" w:cs="Calibri"/>
                      <w:b/>
                      <w:bCs/>
                      <w:color w:val="FFFFFF" w:themeColor="background1"/>
                      <w:sz w:val="24"/>
                      <w:szCs w:val="24"/>
                    </w:rPr>
                  </w:pPr>
                  <w:r>
                    <w:rPr>
                      <w:rFonts w:ascii="Calibri" w:eastAsia="Calibri" w:hAnsi="Calibri" w:cs="Calibri"/>
                      <w:b/>
                      <w:bCs/>
                      <w:noProof/>
                      <w:sz w:val="24"/>
                      <w:szCs w:val="24"/>
                    </w:rPr>
                    <mc:AlternateContent>
                      <mc:Choice Requires="wps">
                        <w:drawing>
                          <wp:anchor distT="0" distB="0" distL="114300" distR="114300" simplePos="0" relativeHeight="251658258" behindDoc="0" locked="0" layoutInCell="1" allowOverlap="1" wp14:anchorId="502AB9E9" wp14:editId="64B21747">
                            <wp:simplePos x="0" y="0"/>
                            <wp:positionH relativeFrom="column">
                              <wp:posOffset>976630</wp:posOffset>
                            </wp:positionH>
                            <wp:positionV relativeFrom="paragraph">
                              <wp:posOffset>147955</wp:posOffset>
                            </wp:positionV>
                            <wp:extent cx="0" cy="198120"/>
                            <wp:effectExtent l="0" t="0" r="38100" b="30480"/>
                            <wp:wrapNone/>
                            <wp:docPr id="638429252" name="Straight Connector 14"/>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D13F05" id="Straight Connector 1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76.9pt,11.65pt" to="76.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gt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umiX5WJ1xIaZ8B96ysum40a7IEK3Y3aeMuTD0FIKHc2ba5b2B&#10;EmzcT1BM95irITQNBVybyHYC29k/NaV9yEWRBaK0MTOofht0jC0woEF5L3COpoze5RlotfPxtax5&#10;OpWqDvEn1QetRfaj7/fUB7IDu03KjpNZxun5meDn/2f9DwAA//8DAFBLAwQUAAYACAAAACEASLLT&#10;GN0AAAAJAQAADwAAAGRycy9kb3ducmV2LnhtbEyPwU7DMBBE70j8g7VI3KhDQiqUxqmqSghxQTSF&#10;uxtvkxR7HdlOGv4el0s5zs5o5m25no1mEzrfWxLwuEiAITVW9dQK+Ny/PDwD80GSktoSCvhBD+vq&#10;9qaUhbJn2uFUh5bFEvKFFNCFMBSc+6ZDI/3CDkjRO1pnZIjStVw5eY7lRvM0SZbcyJ7iQicH3HbY&#10;fNejEaDf3PTVbtuNH193y/r0cUzf95MQ93fzZgUs4ByuYbjgR3SoItPBjqQ801HnWUQPAtIsA3YJ&#10;/B0OAvKnHHhV8v8fVL8AAAD//wMAUEsBAi0AFAAGAAgAAAAhALaDOJL+AAAA4QEAABMAAAAAAAAA&#10;AAAAAAAAAAAAAFtDb250ZW50X1R5cGVzXS54bWxQSwECLQAUAAYACAAAACEAOP0h/9YAAACUAQAA&#10;CwAAAAAAAAAAAAAAAAAvAQAAX3JlbHMvLnJlbHNQSwECLQAUAAYACAAAACEAyIg4LZcBAACHAwAA&#10;DgAAAAAAAAAAAAAAAAAuAgAAZHJzL2Uyb0RvYy54bWxQSwECLQAUAAYACAAAACEASLLTGN0AAAAJ&#10;AQAADwAAAAAAAAAAAAAAAADxAwAAZHJzL2Rvd25yZXYueG1sUEsFBgAAAAAEAAQA8wAAAPsEAAAA&#10;AA==&#10;" strokecolor="black [3200]" strokeweight=".5pt">
                            <v:stroke joinstyle="miter"/>
                          </v:line>
                        </w:pict>
                      </mc:Fallback>
                    </mc:AlternateContent>
                  </w:r>
                </w:p>
              </w:tc>
              <w:tc>
                <w:tcPr>
                  <w:tcW w:w="2797" w:type="dxa"/>
                  <w:gridSpan w:val="2"/>
                  <w:tcBorders>
                    <w:bottom w:val="single" w:sz="4" w:space="0" w:color="auto"/>
                  </w:tcBorders>
                </w:tcPr>
                <w:p w14:paraId="7E53466B" w14:textId="150735C0" w:rsidR="002026D8" w:rsidRPr="002026D8" w:rsidRDefault="001B5823" w:rsidP="00CC2DD6">
                  <w:pPr>
                    <w:rPr>
                      <w:rFonts w:ascii="Calibri" w:eastAsia="Calibri" w:hAnsi="Calibri" w:cs="Calibri"/>
                      <w:b/>
                      <w:bCs/>
                      <w:color w:val="FFFFFF" w:themeColor="background1"/>
                      <w:sz w:val="24"/>
                      <w:szCs w:val="24"/>
                    </w:rPr>
                  </w:pPr>
                  <w:r>
                    <w:rPr>
                      <w:rFonts w:ascii="Calibri" w:eastAsia="Calibri" w:hAnsi="Calibri" w:cs="Calibri"/>
                      <w:b/>
                      <w:bCs/>
                      <w:noProof/>
                      <w:sz w:val="24"/>
                      <w:szCs w:val="24"/>
                    </w:rPr>
                    <mc:AlternateContent>
                      <mc:Choice Requires="wps">
                        <w:drawing>
                          <wp:anchor distT="0" distB="0" distL="114300" distR="114300" simplePos="0" relativeHeight="251658257" behindDoc="0" locked="0" layoutInCell="1" allowOverlap="1" wp14:anchorId="50A5BAF9" wp14:editId="2836E913">
                            <wp:simplePos x="0" y="0"/>
                            <wp:positionH relativeFrom="column">
                              <wp:posOffset>953135</wp:posOffset>
                            </wp:positionH>
                            <wp:positionV relativeFrom="paragraph">
                              <wp:posOffset>330835</wp:posOffset>
                            </wp:positionV>
                            <wp:extent cx="0" cy="198120"/>
                            <wp:effectExtent l="0" t="0" r="38100" b="30480"/>
                            <wp:wrapNone/>
                            <wp:docPr id="1019010945" name="Straight Connector 14"/>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CBCD41" id="Straight Connector 14"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75.05pt,26.05pt" to="75.0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gt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umiX5WJ1xIaZ8B96ysum40a7IEK3Y3aeMuTD0FIKHc2ba5b2B&#10;EmzcT1BM95irITQNBVybyHYC29k/NaV9yEWRBaK0MTOofht0jC0woEF5L3COpoze5RlotfPxtax5&#10;OpWqDvEn1QetRfaj7/fUB7IDu03KjpNZxun5meDn/2f9DwAA//8DAFBLAwQUAAYACAAAACEAiZ2h&#10;mt0AAAAJAQAADwAAAGRycy9kb3ducmV2LnhtbEyPwU7DMBBE70j8g7VI3KjTVK2qEKeqKiHEBdEU&#10;7m7sOmntdWQ7afh7tlzgtJrd0eybcjM5y0YdYudRwHyWAdPYeNWhEfB5eHlaA4tJopLWoxbwrSNs&#10;qvu7UhbKX3GvxzoZRiEYCymgTakvOI9Nq52MM99rpNvJBycTyWC4CvJK4c7yPMtW3MkO6UMre71r&#10;dXOpByfAvoXxy+zMNg6v+1V9/jjl74dRiMeHafsMLOkp/Znhhk/oUBHT0Q+oIrOkl9mcrAKWOc2b&#10;4XdxFLBeLIBXJf/foPoBAAD//wMAUEsBAi0AFAAGAAgAAAAhALaDOJL+AAAA4QEAABMAAAAAAAAA&#10;AAAAAAAAAAAAAFtDb250ZW50X1R5cGVzXS54bWxQSwECLQAUAAYACAAAACEAOP0h/9YAAACUAQAA&#10;CwAAAAAAAAAAAAAAAAAvAQAAX3JlbHMvLnJlbHNQSwECLQAUAAYACAAAACEAyIg4LZcBAACHAwAA&#10;DgAAAAAAAAAAAAAAAAAuAgAAZHJzL2Uyb0RvYy54bWxQSwECLQAUAAYACAAAACEAiZ2hmt0AAAAJ&#10;AQAADwAAAAAAAAAAAAAAAADxAwAAZHJzL2Rvd25yZXYueG1sUEsFBgAAAAAEAAQA8wAAAPsEAAAA&#10;AA==&#10;" strokecolor="black [3200]" strokeweight=".5pt">
                            <v:stroke joinstyle="miter"/>
                          </v:line>
                        </w:pict>
                      </mc:Fallback>
                    </mc:AlternateContent>
                  </w:r>
                  <w:r>
                    <w:rPr>
                      <w:rFonts w:ascii="Calibri" w:eastAsia="Calibri" w:hAnsi="Calibri" w:cs="Calibri"/>
                      <w:b/>
                      <w:bCs/>
                      <w:noProof/>
                      <w:sz w:val="24"/>
                      <w:szCs w:val="24"/>
                    </w:rPr>
                    <mc:AlternateContent>
                      <mc:Choice Requires="wps">
                        <w:drawing>
                          <wp:anchor distT="0" distB="0" distL="114300" distR="114300" simplePos="0" relativeHeight="251658255" behindDoc="0" locked="0" layoutInCell="1" allowOverlap="1" wp14:anchorId="566E3D25" wp14:editId="294FA3C6">
                            <wp:simplePos x="0" y="0"/>
                            <wp:positionH relativeFrom="column">
                              <wp:posOffset>-799465</wp:posOffset>
                            </wp:positionH>
                            <wp:positionV relativeFrom="paragraph">
                              <wp:posOffset>330835</wp:posOffset>
                            </wp:positionV>
                            <wp:extent cx="3848100" cy="0"/>
                            <wp:effectExtent l="0" t="0" r="0" b="0"/>
                            <wp:wrapNone/>
                            <wp:docPr id="1930214181" name="Straight Connector 13"/>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2F78F" id="Straight Connector 13"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62.95pt,26.05pt" to="240.0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OFmgEAAIgDAAAOAAAAZHJzL2Uyb0RvYy54bWysU01P3DAQvSPxHyzf2SS0QqtosxxA7QUV&#10;RMsPMM54Y2F7LNtssv+esXc3W0FVVRUXxx/vvZk3M1ldT9awLYSo0XW8WdScgZPYa7fp+NOvbxdL&#10;zmISrhcGHXR8B5Ffr8/PVqNv4RIHND0ERiIutqPv+JCSb6sqygGsiAv04OhRYbAi0TFsqj6IkdSt&#10;qS7r+qoaMfQ+oIQY6fZ2/8jXRV8pkOleqQiJmY5TbqmsoazPea3WK9FugvCDloc0xH9kYYV2FHSW&#10;uhVJsNegP0hZLQNGVGkh0VaolJZQPJCbpn7n5ucgPBQvVJzo5zLFz5OVP7Y37iFQGUYf2+gfQnYx&#10;qWDzl/JjUynWbi4WTIlJuvyy/LpsaqqpPL5VJ6IPMX0HtCxvOm60yz5EK7Z3MVEwgh4hdDiFLru0&#10;M5DBxj2CYrqnYE1hl6mAGxPYVlA/+5cm94+0CjJTlDZmJtV/Jx2wmQZlUv6VOKNLRHRpJlrtMPwp&#10;apqOqao9/uh67zXbfsZ+VxpRykHtLs4Oo5nn6fdzoZ9+oPUbAAAA//8DAFBLAwQUAAYACAAAACEA&#10;njXkRt4AAAAKAQAADwAAAGRycy9kb3ducmV2LnhtbEyPy07DMBBF90j8gzVI7FonEa1KiFNVlRBi&#10;g2gKezd2nYA9jmwnDX/PIBawm8fRnTPVdnaWTTrE3qOAfJkB09h61aMR8HZ8XGyAxSRRSetRC/jS&#10;Ebb19VUlS+UveNBTkwyjEIylFNClNJScx7bTTsalHzTS7uyDk4naYLgK8kLhzvIiy9bcyR7pQicH&#10;ve90+9mMToB9DtO72ZtdHJ8O6+bj9Vy8HCchbm/m3QOwpOf0B8OPPqlDTU4nP6KKzApY5MXqnlgB&#10;qyIHRsTdJqPi9DvgdcX/v1B/AwAA//8DAFBLAQItABQABgAIAAAAIQC2gziS/gAAAOEBAAATAAAA&#10;AAAAAAAAAAAAAAAAAABbQ29udGVudF9UeXBlc10ueG1sUEsBAi0AFAAGAAgAAAAhADj9If/WAAAA&#10;lAEAAAsAAAAAAAAAAAAAAAAALwEAAF9yZWxzLy5yZWxzUEsBAi0AFAAGAAgAAAAhALZkQ4WaAQAA&#10;iAMAAA4AAAAAAAAAAAAAAAAALgIAAGRycy9lMm9Eb2MueG1sUEsBAi0AFAAGAAgAAAAhAJ415Ebe&#10;AAAACgEAAA8AAAAAAAAAAAAAAAAA9AMAAGRycy9kb3ducmV2LnhtbFBLBQYAAAAABAAEAPMAAAD/&#10;BAAAAAA=&#10;" strokecolor="black [3200]" strokeweight=".5pt">
                            <v:stroke joinstyle="miter"/>
                          </v:line>
                        </w:pict>
                      </mc:Fallback>
                    </mc:AlternateContent>
                  </w:r>
                  <w:r w:rsidR="00447C8B">
                    <w:rPr>
                      <w:rFonts w:ascii="Calibri" w:eastAsia="Calibri" w:hAnsi="Calibri" w:cs="Calibri"/>
                      <w:b/>
                      <w:bCs/>
                      <w:noProof/>
                      <w:sz w:val="24"/>
                      <w:szCs w:val="24"/>
                    </w:rPr>
                    <mc:AlternateContent>
                      <mc:Choice Requires="wps">
                        <w:drawing>
                          <wp:anchor distT="0" distB="0" distL="114300" distR="114300" simplePos="0" relativeHeight="251658254" behindDoc="0" locked="0" layoutInCell="1" allowOverlap="1" wp14:anchorId="75A7A42D" wp14:editId="16E88F1A">
                            <wp:simplePos x="0" y="0"/>
                            <wp:positionH relativeFrom="column">
                              <wp:posOffset>953135</wp:posOffset>
                            </wp:positionH>
                            <wp:positionV relativeFrom="paragraph">
                              <wp:posOffset>-12065</wp:posOffset>
                            </wp:positionV>
                            <wp:extent cx="0" cy="335280"/>
                            <wp:effectExtent l="0" t="0" r="38100" b="26670"/>
                            <wp:wrapNone/>
                            <wp:docPr id="1802613454" name="Straight Connector 11"/>
                            <wp:cNvGraphicFramePr/>
                            <a:graphic xmlns:a="http://schemas.openxmlformats.org/drawingml/2006/main">
                              <a:graphicData uri="http://schemas.microsoft.com/office/word/2010/wordprocessingShape">
                                <wps:wsp>
                                  <wps:cNvCnPr/>
                                  <wps:spPr>
                                    <a:xfrm>
                                      <a:off x="0" y="0"/>
                                      <a:ext cx="0" cy="335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8A58A" id="Straight Connector 11"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75.05pt,-.95pt" to="75.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7mwEAAJMDAAAOAAAAZHJzL2Uyb0RvYy54bWysU9uO0zAQfUfiHyy/06Rdg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vp0qfn25ubt5rb62FxxkVJ+AvSibHrpbCgyVKcO71PmXBx6CeHDNXPd5aOD&#10;EuzCJzDCDpxrXdF1KODekTgobqfSGkJelxYyX40uMGOdW4Dtn4Hn+AKFOjB/A14QNTOGvIC9DUi/&#10;y57nS8nmFH9x4KS7WPCCw7H2pFrDna8Kz1NaRuvHc4Vf/6XddwAAAP//AwBQSwMEFAAGAAgAAAAh&#10;AMPbTgXeAAAACQEAAA8AAABkcnMvZG93bnJldi54bWxMj1FrwjAQx98Hfodwwt40qeCYtamIMOaE&#10;IXMD9xibs602l5JEW7/94l62x//dj//9Llv0pmFXdL62JCEZC2BIhdU1lRK+Pl9Gz8B8UKRVYwkl&#10;3NDDIh88ZCrVtqMPvO5CyWIJ+VRJqEJoU859UaFRfmxbpLg7WmdUiNGVXDvVxXLT8IkQT9yomuKF&#10;SrW4qrA47y5Gwrtbr1fLze1E22/T7Seb/fatf5Xycdgv58AC9uEPhrt+VIc8Oh3shbRnTcxTkURU&#10;wiiZAbsDv4ODhKmYAc8z/v+D/AcAAP//AwBQSwECLQAUAAYACAAAACEAtoM4kv4AAADhAQAAEwAA&#10;AAAAAAAAAAAAAAAAAAAAW0NvbnRlbnRfVHlwZXNdLnhtbFBLAQItABQABgAIAAAAIQA4/SH/1gAA&#10;AJQBAAALAAAAAAAAAAAAAAAAAC8BAABfcmVscy8ucmVsc1BLAQItABQABgAIAAAAIQC7y5q7mwEA&#10;AJMDAAAOAAAAAAAAAAAAAAAAAC4CAABkcnMvZTJvRG9jLnhtbFBLAQItABQABgAIAAAAIQDD204F&#10;3gAAAAkBAAAPAAAAAAAAAAAAAAAAAPUDAABkcnMvZG93bnJldi54bWxQSwUGAAAAAAQABADzAAAA&#10;AAUAAAAA&#10;" strokecolor="#156082 [3204]" strokeweight=".5pt">
                            <v:stroke joinstyle="miter"/>
                          </v:line>
                        </w:pict>
                      </mc:Fallback>
                    </mc:AlternateContent>
                  </w:r>
                </w:p>
              </w:tc>
              <w:tc>
                <w:tcPr>
                  <w:tcW w:w="4079" w:type="dxa"/>
                  <w:gridSpan w:val="2"/>
                  <w:tcBorders>
                    <w:bottom w:val="single" w:sz="4" w:space="0" w:color="auto"/>
                  </w:tcBorders>
                </w:tcPr>
                <w:p w14:paraId="6F5286EF" w14:textId="46AD8EC6" w:rsidR="002026D8" w:rsidRDefault="002026D8" w:rsidP="00CC2DD6">
                  <w:pPr>
                    <w:rPr>
                      <w:rFonts w:ascii="Calibri" w:eastAsia="Calibri" w:hAnsi="Calibri" w:cs="Calibri"/>
                      <w:b/>
                      <w:bCs/>
                      <w:color w:val="FFFFFF" w:themeColor="background1"/>
                      <w:sz w:val="24"/>
                      <w:szCs w:val="24"/>
                    </w:rPr>
                  </w:pPr>
                </w:p>
                <w:p w14:paraId="3D01CB83" w14:textId="52278CCF" w:rsidR="001B5823" w:rsidRDefault="001B5823" w:rsidP="00CC2DD6">
                  <w:pPr>
                    <w:rPr>
                      <w:rFonts w:ascii="Calibri" w:eastAsia="Calibri" w:hAnsi="Calibri" w:cs="Calibri"/>
                      <w:b/>
                      <w:bCs/>
                      <w:color w:val="FFFFFF" w:themeColor="background1"/>
                      <w:sz w:val="24"/>
                      <w:szCs w:val="24"/>
                    </w:rPr>
                  </w:pPr>
                  <w:r>
                    <w:rPr>
                      <w:rFonts w:ascii="Calibri" w:eastAsia="Calibri" w:hAnsi="Calibri" w:cs="Calibri"/>
                      <w:b/>
                      <w:bCs/>
                      <w:noProof/>
                      <w:sz w:val="24"/>
                      <w:szCs w:val="24"/>
                    </w:rPr>
                    <mc:AlternateContent>
                      <mc:Choice Requires="wps">
                        <w:drawing>
                          <wp:anchor distT="0" distB="0" distL="114300" distR="114300" simplePos="0" relativeHeight="251658256" behindDoc="0" locked="0" layoutInCell="1" allowOverlap="1" wp14:anchorId="4536517F" wp14:editId="796AD191">
                            <wp:simplePos x="0" y="0"/>
                            <wp:positionH relativeFrom="column">
                              <wp:posOffset>1280160</wp:posOffset>
                            </wp:positionH>
                            <wp:positionV relativeFrom="paragraph">
                              <wp:posOffset>140970</wp:posOffset>
                            </wp:positionV>
                            <wp:extent cx="0" cy="198120"/>
                            <wp:effectExtent l="0" t="0" r="38100" b="30480"/>
                            <wp:wrapNone/>
                            <wp:docPr id="638593840" name="Straight Connector 14"/>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15BEA2" id="Straight Connector 14"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100.8pt,11.1pt" to="100.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gt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umiX5WJ1xIaZ8B96ysum40a7IEK3Y3aeMuTD0FIKHc2ba5b2B&#10;EmzcT1BM95irITQNBVybyHYC29k/NaV9yEWRBaK0MTOofht0jC0woEF5L3COpoze5RlotfPxtax5&#10;OpWqDvEn1QetRfaj7/fUB7IDu03KjpNZxun5meDn/2f9DwAA//8DAFBLAwQUAAYACAAAACEAZlQF&#10;PN0AAAAJAQAADwAAAGRycy9kb3ducmV2LnhtbEyPy07DMBBF90j8gzVI7KhTAxFK41RVJYTYIJrC&#10;3o2nTkpsR7aThr9nEIuym8fRnTPlerY9mzDEzjsJy0UGDF3jdeeMhI/9890TsJiU06r3DiV8Y4R1&#10;dX1VqkL7s9vhVCfDKMTFQkloUxoKzmPTolVx4Qd0tDv6YFWiNhiugzpTuO25yLKcW9U5utCqAbct&#10;Nl/1aCX0r2H6NFuziePLLq9P70fxtp+kvL2ZNytgCed0geFXn9ShIqeDH52OrJcgsmVOKBVCACPg&#10;b3CQ8Hj/ALwq+f8Pqh8AAAD//wMAUEsBAi0AFAAGAAgAAAAhALaDOJL+AAAA4QEAABMAAAAAAAAA&#10;AAAAAAAAAAAAAFtDb250ZW50X1R5cGVzXS54bWxQSwECLQAUAAYACAAAACEAOP0h/9YAAACUAQAA&#10;CwAAAAAAAAAAAAAAAAAvAQAAX3JlbHMvLnJlbHNQSwECLQAUAAYACAAAACEAyIg4LZcBAACHAwAA&#10;DgAAAAAAAAAAAAAAAAAuAgAAZHJzL2Uyb0RvYy54bWxQSwECLQAUAAYACAAAACEAZlQFPN0AAAAJ&#10;AQAADwAAAAAAAAAAAAAAAADxAwAAZHJzL2Rvd25yZXYueG1sUEsFBgAAAAAEAAQA8wAAAPsEAAAA&#10;AA==&#10;" strokecolor="black [3200]" strokeweight=".5pt">
                            <v:stroke joinstyle="miter"/>
                          </v:line>
                        </w:pict>
                      </mc:Fallback>
                    </mc:AlternateContent>
                  </w:r>
                </w:p>
                <w:p w14:paraId="5BC16863" w14:textId="7B35987A" w:rsidR="001B5823" w:rsidRPr="002026D8" w:rsidRDefault="001B5823" w:rsidP="00CC2DD6">
                  <w:pPr>
                    <w:rPr>
                      <w:rFonts w:ascii="Calibri" w:eastAsia="Calibri" w:hAnsi="Calibri" w:cs="Calibri"/>
                      <w:b/>
                      <w:bCs/>
                      <w:color w:val="FFFFFF" w:themeColor="background1"/>
                      <w:sz w:val="24"/>
                      <w:szCs w:val="24"/>
                    </w:rPr>
                  </w:pPr>
                </w:p>
              </w:tc>
            </w:tr>
            <w:tr w:rsidR="00CC2DD6" w14:paraId="5A4FE07A" w14:textId="77777777" w:rsidTr="009D2455">
              <w:tc>
                <w:tcPr>
                  <w:tcW w:w="3224" w:type="dxa"/>
                  <w:gridSpan w:val="2"/>
                  <w:tcBorders>
                    <w:top w:val="single" w:sz="4" w:space="0" w:color="auto"/>
                    <w:left w:val="single" w:sz="4" w:space="0" w:color="auto"/>
                    <w:right w:val="single" w:sz="4" w:space="0" w:color="auto"/>
                  </w:tcBorders>
                  <w:shd w:val="clear" w:color="auto" w:fill="BF4E14" w:themeFill="accent2" w:themeFillShade="BF"/>
                </w:tcPr>
                <w:p w14:paraId="08E58DDE" w14:textId="20306D9B" w:rsidR="00CC2DD6" w:rsidRPr="002026D8" w:rsidRDefault="00CC2DD6" w:rsidP="00CC2DD6">
                  <w:pPr>
                    <w:rPr>
                      <w:rFonts w:ascii="Calibri" w:eastAsia="Calibri" w:hAnsi="Calibri" w:cs="Calibri"/>
                      <w:color w:val="FFFFFF" w:themeColor="background1"/>
                      <w:sz w:val="24"/>
                      <w:szCs w:val="24"/>
                    </w:rPr>
                  </w:pPr>
                  <w:r w:rsidRPr="002026D8">
                    <w:rPr>
                      <w:rFonts w:ascii="Calibri" w:eastAsia="Calibri" w:hAnsi="Calibri" w:cs="Calibri"/>
                      <w:b/>
                      <w:bCs/>
                      <w:color w:val="FFFFFF" w:themeColor="background1"/>
                      <w:sz w:val="24"/>
                      <w:szCs w:val="24"/>
                    </w:rPr>
                    <w:t>Academic/Career</w:t>
                  </w:r>
                </w:p>
              </w:tc>
              <w:tc>
                <w:tcPr>
                  <w:tcW w:w="3224" w:type="dxa"/>
                  <w:gridSpan w:val="2"/>
                  <w:tcBorders>
                    <w:top w:val="single" w:sz="4" w:space="0" w:color="auto"/>
                    <w:left w:val="single" w:sz="4" w:space="0" w:color="auto"/>
                    <w:right w:val="single" w:sz="4" w:space="0" w:color="auto"/>
                  </w:tcBorders>
                  <w:shd w:val="clear" w:color="auto" w:fill="BF4E14" w:themeFill="accent2" w:themeFillShade="BF"/>
                </w:tcPr>
                <w:p w14:paraId="698024C2" w14:textId="7CE996AA" w:rsidR="00CC2DD6" w:rsidRPr="002026D8" w:rsidRDefault="00CC2DD6" w:rsidP="00CC2DD6">
                  <w:pPr>
                    <w:rPr>
                      <w:rFonts w:ascii="Calibri" w:eastAsia="Calibri" w:hAnsi="Calibri" w:cs="Calibri"/>
                      <w:color w:val="FFFFFF" w:themeColor="background1"/>
                      <w:sz w:val="24"/>
                      <w:szCs w:val="24"/>
                    </w:rPr>
                  </w:pPr>
                  <w:r w:rsidRPr="002026D8">
                    <w:rPr>
                      <w:rFonts w:ascii="Calibri" w:eastAsia="Calibri" w:hAnsi="Calibri" w:cs="Calibri"/>
                      <w:b/>
                      <w:bCs/>
                      <w:color w:val="FFFFFF" w:themeColor="background1"/>
                      <w:sz w:val="24"/>
                      <w:szCs w:val="24"/>
                    </w:rPr>
                    <w:t>Personal/Character</w:t>
                  </w:r>
                </w:p>
              </w:tc>
              <w:tc>
                <w:tcPr>
                  <w:tcW w:w="3225" w:type="dxa"/>
                  <w:tcBorders>
                    <w:top w:val="single" w:sz="4" w:space="0" w:color="auto"/>
                    <w:left w:val="single" w:sz="4" w:space="0" w:color="auto"/>
                    <w:right w:val="single" w:sz="4" w:space="0" w:color="auto"/>
                  </w:tcBorders>
                  <w:shd w:val="clear" w:color="auto" w:fill="BF4E14" w:themeFill="accent2" w:themeFillShade="BF"/>
                </w:tcPr>
                <w:p w14:paraId="30702BDF" w14:textId="28460347" w:rsidR="00CC2DD6" w:rsidRPr="002026D8" w:rsidRDefault="00CC2DD6" w:rsidP="00CC2DD6">
                  <w:pPr>
                    <w:rPr>
                      <w:rFonts w:ascii="Calibri" w:eastAsia="Calibri" w:hAnsi="Calibri" w:cs="Calibri"/>
                      <w:color w:val="FFFFFF" w:themeColor="background1"/>
                      <w:sz w:val="24"/>
                      <w:szCs w:val="24"/>
                    </w:rPr>
                  </w:pPr>
                  <w:r w:rsidRPr="002026D8">
                    <w:rPr>
                      <w:rFonts w:ascii="Calibri" w:eastAsia="Calibri" w:hAnsi="Calibri" w:cs="Calibri"/>
                      <w:b/>
                      <w:bCs/>
                      <w:color w:val="FFFFFF" w:themeColor="background1"/>
                      <w:sz w:val="24"/>
                      <w:szCs w:val="24"/>
                    </w:rPr>
                    <w:t>Community/Social</w:t>
                  </w:r>
                </w:p>
              </w:tc>
            </w:tr>
            <w:tr w:rsidR="00CC2DD6" w14:paraId="1B1E2184" w14:textId="77777777" w:rsidTr="00A8179A">
              <w:tc>
                <w:tcPr>
                  <w:tcW w:w="3224" w:type="dxa"/>
                  <w:gridSpan w:val="2"/>
                  <w:tcBorders>
                    <w:left w:val="single" w:sz="4" w:space="0" w:color="auto"/>
                    <w:right w:val="single" w:sz="4" w:space="0" w:color="auto"/>
                  </w:tcBorders>
                  <w:shd w:val="clear" w:color="auto" w:fill="F1A983" w:themeFill="accent2" w:themeFillTint="99"/>
                </w:tcPr>
                <w:p w14:paraId="1B1769D0" w14:textId="77777777" w:rsidR="00CC2DD6" w:rsidRPr="008623C9" w:rsidRDefault="00CC2DD6" w:rsidP="008623C9">
                  <w:pPr>
                    <w:pStyle w:val="ListParagraph"/>
                    <w:numPr>
                      <w:ilvl w:val="0"/>
                      <w:numId w:val="14"/>
                    </w:numPr>
                    <w:ind w:left="351"/>
                    <w:rPr>
                      <w:rFonts w:ascii="Calibri" w:eastAsia="Calibri" w:hAnsi="Calibri" w:cs="Calibri"/>
                      <w:sz w:val="24"/>
                      <w:szCs w:val="24"/>
                    </w:rPr>
                  </w:pPr>
                  <w:r w:rsidRPr="008623C9">
                    <w:rPr>
                      <w:rFonts w:ascii="Calibri" w:eastAsia="Calibri" w:hAnsi="Calibri" w:cs="Calibri"/>
                      <w:sz w:val="24"/>
                      <w:szCs w:val="24"/>
                    </w:rPr>
                    <w:t xml:space="preserve">Review Life Sciences </w:t>
                  </w:r>
                  <w:r w:rsidR="00EF278D" w:rsidRPr="008623C9">
                    <w:rPr>
                      <w:rFonts w:ascii="Calibri" w:eastAsia="Calibri" w:hAnsi="Calibri" w:cs="Calibri"/>
                      <w:sz w:val="24"/>
                      <w:szCs w:val="24"/>
                    </w:rPr>
                    <w:t>&amp; Maths notes three times a week</w:t>
                  </w:r>
                </w:p>
                <w:p w14:paraId="5B03B894" w14:textId="6C4315A5" w:rsidR="008623C9" w:rsidRPr="008623C9" w:rsidRDefault="008623C9" w:rsidP="008623C9">
                  <w:pPr>
                    <w:pStyle w:val="ListParagraph"/>
                    <w:numPr>
                      <w:ilvl w:val="0"/>
                      <w:numId w:val="14"/>
                    </w:numPr>
                    <w:ind w:left="351"/>
                    <w:rPr>
                      <w:rFonts w:ascii="Calibri" w:eastAsia="Calibri" w:hAnsi="Calibri" w:cs="Calibri"/>
                      <w:sz w:val="24"/>
                      <w:szCs w:val="24"/>
                    </w:rPr>
                  </w:pPr>
                  <w:r w:rsidRPr="008623C9">
                    <w:rPr>
                      <w:rFonts w:ascii="Calibri" w:eastAsia="Calibri" w:hAnsi="Calibri" w:cs="Calibri"/>
                      <w:sz w:val="24"/>
                      <w:szCs w:val="24"/>
                    </w:rPr>
                    <w:t xml:space="preserve">Complete the </w:t>
                  </w:r>
                  <w:r w:rsidRPr="008623C9">
                    <w:rPr>
                      <w:rFonts w:ascii="Calibri" w:eastAsia="Calibri" w:hAnsi="Calibri" w:cs="Calibri"/>
                      <w:i/>
                      <w:iCs/>
                      <w:sz w:val="24"/>
                      <w:szCs w:val="24"/>
                    </w:rPr>
                    <w:t>Young Biologist Course</w:t>
                  </w:r>
                  <w:r w:rsidRPr="008623C9">
                    <w:rPr>
                      <w:rFonts w:ascii="Calibri" w:eastAsia="Calibri" w:hAnsi="Calibri" w:cs="Calibri"/>
                      <w:sz w:val="24"/>
                      <w:szCs w:val="24"/>
                    </w:rPr>
                    <w:t xml:space="preserve"> at the aquarium</w:t>
                  </w:r>
                </w:p>
              </w:tc>
              <w:tc>
                <w:tcPr>
                  <w:tcW w:w="3224" w:type="dxa"/>
                  <w:gridSpan w:val="2"/>
                  <w:tcBorders>
                    <w:left w:val="single" w:sz="4" w:space="0" w:color="auto"/>
                    <w:right w:val="single" w:sz="4" w:space="0" w:color="auto"/>
                  </w:tcBorders>
                  <w:shd w:val="clear" w:color="auto" w:fill="F1A983" w:themeFill="accent2" w:themeFillTint="99"/>
                </w:tcPr>
                <w:p w14:paraId="150E0DCE" w14:textId="77777777" w:rsidR="00CC2DD6" w:rsidRDefault="00EF278D" w:rsidP="00D9346A">
                  <w:pPr>
                    <w:pStyle w:val="ListParagraph"/>
                    <w:numPr>
                      <w:ilvl w:val="0"/>
                      <w:numId w:val="13"/>
                    </w:numPr>
                    <w:ind w:left="378"/>
                    <w:rPr>
                      <w:rFonts w:ascii="Calibri" w:eastAsia="Calibri" w:hAnsi="Calibri" w:cs="Calibri"/>
                      <w:sz w:val="24"/>
                      <w:szCs w:val="24"/>
                    </w:rPr>
                  </w:pPr>
                  <w:r w:rsidRPr="00D9346A">
                    <w:rPr>
                      <w:rFonts w:ascii="Calibri" w:eastAsia="Calibri" w:hAnsi="Calibri" w:cs="Calibri"/>
                      <w:sz w:val="24"/>
                      <w:szCs w:val="24"/>
                    </w:rPr>
                    <w:t>Swimming for strength</w:t>
                  </w:r>
                  <w:r w:rsidR="00D9346A" w:rsidRPr="00D9346A">
                    <w:rPr>
                      <w:rFonts w:ascii="Calibri" w:eastAsia="Calibri" w:hAnsi="Calibri" w:cs="Calibri"/>
                      <w:sz w:val="24"/>
                      <w:szCs w:val="24"/>
                    </w:rPr>
                    <w:t>,</w:t>
                  </w:r>
                  <w:r w:rsidRPr="00D9346A">
                    <w:rPr>
                      <w:rFonts w:ascii="Calibri" w:eastAsia="Calibri" w:hAnsi="Calibri" w:cs="Calibri"/>
                      <w:sz w:val="24"/>
                      <w:szCs w:val="24"/>
                    </w:rPr>
                    <w:t xml:space="preserve"> </w:t>
                  </w:r>
                  <w:r w:rsidR="00D9346A" w:rsidRPr="00D9346A">
                    <w:rPr>
                      <w:rFonts w:ascii="Calibri" w:eastAsia="Calibri" w:hAnsi="Calibri" w:cs="Calibri"/>
                      <w:sz w:val="24"/>
                      <w:szCs w:val="24"/>
                    </w:rPr>
                    <w:t>one hour, twice a week</w:t>
                  </w:r>
                </w:p>
                <w:p w14:paraId="38CCE1B4" w14:textId="6286E701" w:rsidR="00D9346A" w:rsidRPr="00D9346A" w:rsidRDefault="001D2C9C" w:rsidP="00D9346A">
                  <w:pPr>
                    <w:pStyle w:val="ListParagraph"/>
                    <w:numPr>
                      <w:ilvl w:val="0"/>
                      <w:numId w:val="13"/>
                    </w:numPr>
                    <w:ind w:left="378"/>
                    <w:rPr>
                      <w:rFonts w:ascii="Calibri" w:eastAsia="Calibri" w:hAnsi="Calibri" w:cs="Calibri"/>
                      <w:sz w:val="24"/>
                      <w:szCs w:val="24"/>
                    </w:rPr>
                  </w:pPr>
                  <w:r>
                    <w:rPr>
                      <w:rFonts w:ascii="Calibri" w:eastAsia="Calibri" w:hAnsi="Calibri" w:cs="Calibri"/>
                      <w:sz w:val="24"/>
                      <w:szCs w:val="24"/>
                    </w:rPr>
                    <w:t>Journal twice a week</w:t>
                  </w:r>
                </w:p>
              </w:tc>
              <w:tc>
                <w:tcPr>
                  <w:tcW w:w="3225" w:type="dxa"/>
                  <w:tcBorders>
                    <w:left w:val="single" w:sz="4" w:space="0" w:color="auto"/>
                    <w:right w:val="single" w:sz="4" w:space="0" w:color="auto"/>
                  </w:tcBorders>
                  <w:shd w:val="clear" w:color="auto" w:fill="F1A983" w:themeFill="accent2" w:themeFillTint="99"/>
                </w:tcPr>
                <w:p w14:paraId="26FB8B5C" w14:textId="4D4E0E91" w:rsidR="00CC2DD6" w:rsidRPr="001D2C9C" w:rsidRDefault="001D2C9C" w:rsidP="005A71D4">
                  <w:pPr>
                    <w:spacing w:after="240"/>
                    <w:rPr>
                      <w:rFonts w:ascii="Calibri" w:eastAsia="Calibri" w:hAnsi="Calibri" w:cs="Calibri"/>
                      <w:sz w:val="24"/>
                      <w:szCs w:val="24"/>
                    </w:rPr>
                  </w:pPr>
                  <w:r w:rsidRPr="001D2C9C">
                    <w:rPr>
                      <w:rFonts w:ascii="Calibri" w:eastAsia="Calibri" w:hAnsi="Calibri" w:cs="Calibri"/>
                      <w:sz w:val="24"/>
                      <w:szCs w:val="24"/>
                    </w:rPr>
                    <w:t>Join marine volunteer opportunities</w:t>
                  </w:r>
                </w:p>
              </w:tc>
            </w:tr>
          </w:tbl>
          <w:p w14:paraId="57899BC2" w14:textId="6AD02AD3" w:rsidR="007C4B87" w:rsidRPr="007A79A5" w:rsidRDefault="004A7542" w:rsidP="00E964AF">
            <w:pPr>
              <w:rPr>
                <w:rFonts w:ascii="Calibri" w:eastAsia="Calibri" w:hAnsi="Calibri" w:cs="Calibri"/>
                <w:b/>
                <w:bCs/>
                <w:sz w:val="24"/>
                <w:szCs w:val="24"/>
              </w:rPr>
            </w:pPr>
            <w:r w:rsidRPr="004A7542">
              <w:rPr>
                <w:rFonts w:ascii="Calibri" w:eastAsia="Calibri" w:hAnsi="Calibri" w:cs="Calibri"/>
                <w:b/>
                <w:bCs/>
                <w:color w:val="FFFFFF" w:themeColor="background1"/>
                <w:sz w:val="24"/>
                <w:szCs w:val="24"/>
              </w:rPr>
              <w:t>.</w:t>
            </w:r>
          </w:p>
        </w:tc>
      </w:tr>
    </w:tbl>
    <w:p w14:paraId="040A21F3" w14:textId="77777777" w:rsidR="00D30336" w:rsidRDefault="00D30336" w:rsidP="00D30336">
      <w:pPr>
        <w:rPr>
          <w:rFonts w:ascii="Calibri" w:eastAsia="Calibri" w:hAnsi="Calibri" w:cs="Calibri"/>
          <w:sz w:val="24"/>
          <w:szCs w:val="24"/>
        </w:rPr>
      </w:pPr>
    </w:p>
    <w:p w14:paraId="27CB4CEE" w14:textId="77777777" w:rsidR="004C5BF7" w:rsidRDefault="009B7A44" w:rsidP="00DB58E1">
      <w:pPr>
        <w:rPr>
          <w:rFonts w:ascii="Calibri" w:eastAsia="Calibri" w:hAnsi="Calibri" w:cs="Calibri"/>
          <w:sz w:val="24"/>
          <w:szCs w:val="24"/>
        </w:rPr>
      </w:pPr>
      <w:r w:rsidRPr="00CC5F61">
        <w:rPr>
          <w:rFonts w:ascii="Calibri" w:eastAsia="Calibri" w:hAnsi="Calibri" w:cs="Calibri"/>
          <w:sz w:val="24"/>
          <w:szCs w:val="24"/>
        </w:rPr>
        <w:t>T</w:t>
      </w:r>
      <w:r w:rsidR="00DB58E1">
        <w:rPr>
          <w:rFonts w:ascii="Calibri" w:eastAsia="Calibri" w:hAnsi="Calibri" w:cs="Calibri"/>
          <w:sz w:val="24"/>
          <w:szCs w:val="24"/>
        </w:rPr>
        <w:t>he above</w:t>
      </w:r>
      <w:r w:rsidRPr="00CC5F61">
        <w:rPr>
          <w:rFonts w:ascii="Calibri" w:eastAsia="Calibri" w:hAnsi="Calibri" w:cs="Calibri"/>
          <w:sz w:val="24"/>
          <w:szCs w:val="24"/>
        </w:rPr>
        <w:t xml:space="preserve"> </w:t>
      </w:r>
      <w:r>
        <w:rPr>
          <w:rFonts w:ascii="Calibri" w:eastAsia="Calibri" w:hAnsi="Calibri" w:cs="Calibri"/>
          <w:sz w:val="24"/>
          <w:szCs w:val="24"/>
        </w:rPr>
        <w:t>diagram</w:t>
      </w:r>
      <w:r w:rsidRPr="00CC5F61">
        <w:rPr>
          <w:rFonts w:ascii="Calibri" w:eastAsia="Calibri" w:hAnsi="Calibri" w:cs="Calibri"/>
          <w:sz w:val="24"/>
          <w:szCs w:val="24"/>
        </w:rPr>
        <w:t xml:space="preserve"> shows a map of moving towards the goal of becoming a Marine Biologist. </w:t>
      </w:r>
    </w:p>
    <w:p w14:paraId="3687189D" w14:textId="77777777" w:rsidR="004C5BF7" w:rsidRDefault="004C5BF7" w:rsidP="00DB58E1">
      <w:pPr>
        <w:rPr>
          <w:rFonts w:ascii="Calibri" w:eastAsia="Calibri" w:hAnsi="Calibri" w:cs="Calibri"/>
          <w:sz w:val="24"/>
          <w:szCs w:val="24"/>
        </w:rPr>
      </w:pPr>
    </w:p>
    <w:p w14:paraId="2B6B7E50" w14:textId="3D530F84" w:rsidR="00DB58E1" w:rsidRPr="00DB58E1" w:rsidRDefault="00DB58E1" w:rsidP="00DB58E1">
      <w:pPr>
        <w:rPr>
          <w:rFonts w:ascii="Calibri" w:eastAsia="Calibri" w:hAnsi="Calibri" w:cs="Calibri"/>
          <w:sz w:val="24"/>
          <w:szCs w:val="24"/>
        </w:rPr>
      </w:pPr>
      <w:r w:rsidRPr="00DB58E1">
        <w:rPr>
          <w:rFonts w:ascii="Calibri" w:eastAsia="Calibri" w:hAnsi="Calibri" w:cs="Calibri"/>
          <w:sz w:val="24"/>
          <w:szCs w:val="24"/>
        </w:rPr>
        <w:t>In this example, the goal will impact three areas of this person’s life: their academic, personal and social areas. Each area will need to reach a milestone to achieve the long-term goal. These milestones are examples of both medium-term goals and more immediate or short-term goals.</w:t>
      </w:r>
    </w:p>
    <w:p w14:paraId="55D99722" w14:textId="77777777" w:rsidR="00DB58E1" w:rsidRPr="00DB58E1" w:rsidRDefault="00DB58E1" w:rsidP="00DB58E1">
      <w:pPr>
        <w:rPr>
          <w:rFonts w:ascii="Calibri" w:eastAsia="Calibri" w:hAnsi="Calibri" w:cs="Calibri"/>
          <w:sz w:val="24"/>
          <w:szCs w:val="24"/>
        </w:rPr>
      </w:pPr>
    </w:p>
    <w:p w14:paraId="1787C58D" w14:textId="5FAC6F82" w:rsidR="00DB58E1" w:rsidRPr="00DB58E1" w:rsidRDefault="00DB58E1" w:rsidP="00DB58E1">
      <w:pPr>
        <w:rPr>
          <w:rFonts w:ascii="Calibri" w:eastAsia="Calibri" w:hAnsi="Calibri" w:cs="Calibri"/>
          <w:sz w:val="24"/>
          <w:szCs w:val="24"/>
        </w:rPr>
      </w:pPr>
      <w:r w:rsidRPr="00DB58E1">
        <w:rPr>
          <w:rFonts w:ascii="Calibri" w:eastAsia="Calibri" w:hAnsi="Calibri" w:cs="Calibri"/>
          <w:sz w:val="24"/>
          <w:szCs w:val="24"/>
        </w:rPr>
        <w:t>We can see that this person has put weekly habits in place, such as swimming twice a week, so that within the next five years</w:t>
      </w:r>
      <w:r w:rsidR="000654FE">
        <w:rPr>
          <w:rFonts w:ascii="Calibri" w:eastAsia="Calibri" w:hAnsi="Calibri" w:cs="Calibri"/>
          <w:sz w:val="24"/>
          <w:szCs w:val="24"/>
        </w:rPr>
        <w:t>,</w:t>
      </w:r>
      <w:r w:rsidRPr="00DB58E1">
        <w:rPr>
          <w:rFonts w:ascii="Calibri" w:eastAsia="Calibri" w:hAnsi="Calibri" w:cs="Calibri"/>
          <w:sz w:val="24"/>
          <w:szCs w:val="24"/>
        </w:rPr>
        <w:t xml:space="preserve"> </w:t>
      </w:r>
      <w:r w:rsidR="007C4B87">
        <w:rPr>
          <w:rFonts w:ascii="Calibri" w:eastAsia="Calibri" w:hAnsi="Calibri" w:cs="Calibri"/>
          <w:sz w:val="24"/>
          <w:szCs w:val="24"/>
        </w:rPr>
        <w:t>they</w:t>
      </w:r>
      <w:r w:rsidRPr="00DB58E1">
        <w:rPr>
          <w:rFonts w:ascii="Calibri" w:eastAsia="Calibri" w:hAnsi="Calibri" w:cs="Calibri"/>
          <w:sz w:val="24"/>
          <w:szCs w:val="24"/>
        </w:rPr>
        <w:t xml:space="preserve"> can obtain a scuba diver’s certificate that will add value and skills to the life of a marine biologist.</w:t>
      </w:r>
    </w:p>
    <w:p w14:paraId="4EB26FAA" w14:textId="77777777" w:rsidR="00DB58E1" w:rsidRPr="00DB58E1" w:rsidRDefault="00DB58E1" w:rsidP="00DB58E1">
      <w:pPr>
        <w:rPr>
          <w:rFonts w:ascii="Calibri" w:eastAsia="Calibri" w:hAnsi="Calibri" w:cs="Calibri"/>
          <w:sz w:val="24"/>
          <w:szCs w:val="24"/>
        </w:rPr>
      </w:pPr>
    </w:p>
    <w:p w14:paraId="5BE070A1" w14:textId="49196182" w:rsidR="00DB58E1" w:rsidRPr="00CC5F61" w:rsidRDefault="00DB58E1" w:rsidP="00DB58E1">
      <w:pPr>
        <w:rPr>
          <w:rFonts w:ascii="Calibri" w:eastAsia="Calibri" w:hAnsi="Calibri" w:cs="Calibri"/>
          <w:sz w:val="24"/>
          <w:szCs w:val="24"/>
        </w:rPr>
      </w:pPr>
      <w:r w:rsidRPr="00DB58E1">
        <w:rPr>
          <w:rFonts w:ascii="Calibri" w:eastAsia="Calibri" w:hAnsi="Calibri" w:cs="Calibri"/>
          <w:sz w:val="24"/>
          <w:szCs w:val="24"/>
        </w:rPr>
        <w:t xml:space="preserve">Each </w:t>
      </w:r>
      <w:r w:rsidR="00ED41B1">
        <w:rPr>
          <w:rFonts w:ascii="Calibri" w:eastAsia="Calibri" w:hAnsi="Calibri" w:cs="Calibri"/>
          <w:sz w:val="24"/>
          <w:szCs w:val="24"/>
        </w:rPr>
        <w:t>sub-</w:t>
      </w:r>
      <w:r w:rsidRPr="00DB58E1">
        <w:rPr>
          <w:rFonts w:ascii="Calibri" w:eastAsia="Calibri" w:hAnsi="Calibri" w:cs="Calibri"/>
          <w:sz w:val="24"/>
          <w:szCs w:val="24"/>
        </w:rPr>
        <w:t xml:space="preserve">goal </w:t>
      </w:r>
      <w:r w:rsidR="000654FE">
        <w:rPr>
          <w:rFonts w:ascii="Calibri" w:eastAsia="Calibri" w:hAnsi="Calibri" w:cs="Calibri"/>
          <w:sz w:val="24"/>
          <w:szCs w:val="24"/>
        </w:rPr>
        <w:t>has</w:t>
      </w:r>
      <w:r w:rsidRPr="00DB58E1">
        <w:rPr>
          <w:rFonts w:ascii="Calibri" w:eastAsia="Calibri" w:hAnsi="Calibri" w:cs="Calibri"/>
          <w:sz w:val="24"/>
          <w:szCs w:val="24"/>
        </w:rPr>
        <w:t xml:space="preserve"> a timeline so that </w:t>
      </w:r>
      <w:r w:rsidR="000654FE">
        <w:rPr>
          <w:rFonts w:ascii="Calibri" w:eastAsia="Calibri" w:hAnsi="Calibri" w:cs="Calibri"/>
          <w:sz w:val="24"/>
          <w:szCs w:val="24"/>
        </w:rPr>
        <w:t>they</w:t>
      </w:r>
      <w:r w:rsidRPr="00DB58E1">
        <w:rPr>
          <w:rFonts w:ascii="Calibri" w:eastAsia="Calibri" w:hAnsi="Calibri" w:cs="Calibri"/>
          <w:sz w:val="24"/>
          <w:szCs w:val="24"/>
        </w:rPr>
        <w:t xml:space="preserve"> can constantly evaluate whether </w:t>
      </w:r>
      <w:r w:rsidR="000654FE">
        <w:rPr>
          <w:rFonts w:ascii="Calibri" w:eastAsia="Calibri" w:hAnsi="Calibri" w:cs="Calibri"/>
          <w:sz w:val="24"/>
          <w:szCs w:val="24"/>
        </w:rPr>
        <w:t>it is</w:t>
      </w:r>
      <w:r w:rsidRPr="00DB58E1">
        <w:rPr>
          <w:rFonts w:ascii="Calibri" w:eastAsia="Calibri" w:hAnsi="Calibri" w:cs="Calibri"/>
          <w:sz w:val="24"/>
          <w:szCs w:val="24"/>
        </w:rPr>
        <w:t xml:space="preserve"> realistic and whether </w:t>
      </w:r>
      <w:r w:rsidR="006477CD">
        <w:rPr>
          <w:rFonts w:ascii="Calibri" w:eastAsia="Calibri" w:hAnsi="Calibri" w:cs="Calibri"/>
          <w:sz w:val="24"/>
          <w:szCs w:val="24"/>
        </w:rPr>
        <w:t>they</w:t>
      </w:r>
      <w:r w:rsidRPr="00DB58E1">
        <w:rPr>
          <w:rFonts w:ascii="Calibri" w:eastAsia="Calibri" w:hAnsi="Calibri" w:cs="Calibri"/>
          <w:sz w:val="24"/>
          <w:szCs w:val="24"/>
        </w:rPr>
        <w:t xml:space="preserve"> will achieve </w:t>
      </w:r>
      <w:r w:rsidR="006477CD">
        <w:rPr>
          <w:rFonts w:ascii="Calibri" w:eastAsia="Calibri" w:hAnsi="Calibri" w:cs="Calibri"/>
          <w:sz w:val="24"/>
          <w:szCs w:val="24"/>
        </w:rPr>
        <w:t>their</w:t>
      </w:r>
      <w:r w:rsidRPr="00DB58E1">
        <w:rPr>
          <w:rFonts w:ascii="Calibri" w:eastAsia="Calibri" w:hAnsi="Calibri" w:cs="Calibri"/>
          <w:sz w:val="24"/>
          <w:szCs w:val="24"/>
        </w:rPr>
        <w:t xml:space="preserve"> goal of becoming a marine biologist.</w:t>
      </w:r>
    </w:p>
    <w:p w14:paraId="4D4F51FD" w14:textId="77777777" w:rsidR="00D30336" w:rsidRDefault="00D30336">
      <w:pPr>
        <w:rPr>
          <w:rFonts w:ascii="Calibri" w:eastAsia="Calibri" w:hAnsi="Calibri" w:cs="Calibri"/>
          <w:sz w:val="24"/>
          <w:szCs w:val="24"/>
        </w:rPr>
      </w:pPr>
    </w:p>
    <w:p w14:paraId="45E1C639" w14:textId="77777777" w:rsidR="00ED41B1" w:rsidRDefault="00ED41B1">
      <w:pPr>
        <w:rPr>
          <w:rFonts w:ascii="Calibri" w:eastAsia="Calibri" w:hAnsi="Calibri" w:cs="Calibri"/>
          <w:sz w:val="24"/>
          <w:szCs w:val="24"/>
        </w:rPr>
      </w:pPr>
    </w:p>
    <w:p w14:paraId="442C5E52" w14:textId="1A6FC7C3" w:rsidR="00652A26" w:rsidRPr="00CC5F61" w:rsidRDefault="00000000">
      <w:pPr>
        <w:rPr>
          <w:rFonts w:ascii="Calibri" w:eastAsia="Calibri" w:hAnsi="Calibri" w:cs="Calibri"/>
          <w:sz w:val="24"/>
          <w:szCs w:val="24"/>
        </w:rPr>
      </w:pPr>
      <w:r w:rsidRPr="00CC5F61">
        <w:rPr>
          <w:rFonts w:ascii="Calibri" w:eastAsia="Calibri" w:hAnsi="Calibri" w:cs="Calibri"/>
          <w:sz w:val="24"/>
          <w:szCs w:val="24"/>
        </w:rPr>
        <w:t xml:space="preserve"> </w:t>
      </w:r>
    </w:p>
    <w:p w14:paraId="442C5E53" w14:textId="1942402E" w:rsidR="00652A26" w:rsidRPr="00CC5F61" w:rsidRDefault="00652A26">
      <w:pPr>
        <w:rPr>
          <w:rFonts w:ascii="Calibri" w:eastAsia="Calibri" w:hAnsi="Calibri" w:cs="Calibri"/>
          <w:sz w:val="24"/>
          <w:szCs w:val="24"/>
        </w:rPr>
      </w:pPr>
    </w:p>
    <w:p w14:paraId="442C5E5A" w14:textId="77777777" w:rsidR="00652A26" w:rsidRPr="00CC5F61" w:rsidRDefault="00652A26">
      <w:pPr>
        <w:rPr>
          <w:rFonts w:ascii="Calibri" w:eastAsia="Calibri" w:hAnsi="Calibri" w:cs="Calibri"/>
          <w:sz w:val="24"/>
          <w:szCs w:val="24"/>
        </w:rPr>
      </w:pPr>
    </w:p>
    <w:p w14:paraId="442C5E5F" w14:textId="1FA9932F" w:rsidR="00652A26" w:rsidRPr="00E96230" w:rsidRDefault="00000000" w:rsidP="00E96230">
      <w:pPr>
        <w:widowControl w:val="0"/>
        <w:pBdr>
          <w:top w:val="nil"/>
          <w:left w:val="nil"/>
          <w:bottom w:val="nil"/>
          <w:right w:val="nil"/>
          <w:between w:val="nil"/>
        </w:pBdr>
        <w:spacing w:before="41" w:line="240" w:lineRule="auto"/>
        <w:ind w:right="138"/>
        <w:rPr>
          <w:rFonts w:ascii="Calibri" w:eastAsia="Calibri" w:hAnsi="Calibri" w:cs="Calibri"/>
          <w:b/>
          <w:bCs/>
          <w:color w:val="E97132" w:themeColor="accent2"/>
          <w:sz w:val="28"/>
          <w:szCs w:val="28"/>
        </w:rPr>
      </w:pPr>
      <w:r w:rsidRPr="00E96230">
        <w:rPr>
          <w:rFonts w:ascii="Calibri" w:eastAsia="Calibri" w:hAnsi="Calibri" w:cs="Calibri"/>
          <w:b/>
          <w:bCs/>
          <w:color w:val="E97132" w:themeColor="accent2"/>
          <w:sz w:val="28"/>
          <w:szCs w:val="28"/>
        </w:rPr>
        <w:t>Evaluate the importance of prioritising life goals</w:t>
      </w:r>
    </w:p>
    <w:p w14:paraId="52416B15" w14:textId="2E33C7D6" w:rsidR="008C21C5" w:rsidRDefault="00000000">
      <w:pPr>
        <w:rPr>
          <w:rFonts w:ascii="Calibri" w:eastAsia="Calibri" w:hAnsi="Calibri" w:cs="Calibri"/>
          <w:sz w:val="24"/>
          <w:szCs w:val="24"/>
        </w:rPr>
      </w:pPr>
      <w:r w:rsidRPr="00CC5F61">
        <w:rPr>
          <w:rFonts w:ascii="Calibri" w:eastAsia="Calibri" w:hAnsi="Calibri" w:cs="Calibri"/>
          <w:sz w:val="24"/>
          <w:szCs w:val="24"/>
        </w:rPr>
        <w:t xml:space="preserve">When life throws you a </w:t>
      </w:r>
      <w:r w:rsidR="00E96230">
        <w:rPr>
          <w:rFonts w:ascii="Calibri" w:eastAsia="Calibri" w:hAnsi="Calibri" w:cs="Calibri"/>
          <w:sz w:val="24"/>
          <w:szCs w:val="24"/>
        </w:rPr>
        <w:t>curveball</w:t>
      </w:r>
      <w:r w:rsidRPr="00CC5F61">
        <w:rPr>
          <w:rFonts w:ascii="Calibri" w:eastAsia="Calibri" w:hAnsi="Calibri" w:cs="Calibri"/>
          <w:sz w:val="24"/>
          <w:szCs w:val="24"/>
        </w:rPr>
        <w:t>, what do you do?</w:t>
      </w:r>
      <w:r w:rsidR="00E96230">
        <w:rPr>
          <w:rFonts w:ascii="Calibri" w:eastAsia="Calibri" w:hAnsi="Calibri" w:cs="Calibri"/>
          <w:sz w:val="24"/>
          <w:szCs w:val="24"/>
        </w:rPr>
        <w:t xml:space="preserve"> </w:t>
      </w:r>
      <w:r w:rsidRPr="00CC5F61">
        <w:rPr>
          <w:rFonts w:ascii="Calibri" w:eastAsia="Calibri" w:hAnsi="Calibri" w:cs="Calibri"/>
          <w:sz w:val="24"/>
          <w:szCs w:val="24"/>
        </w:rPr>
        <w:t xml:space="preserve">Firstly, you will need to make sure you have the right </w:t>
      </w:r>
      <w:r w:rsidRPr="00CC5F61">
        <w:rPr>
          <w:rFonts w:ascii="Calibri" w:eastAsia="Calibri" w:hAnsi="Calibri" w:cs="Calibri"/>
          <w:b/>
          <w:bCs/>
          <w:sz w:val="24"/>
          <w:szCs w:val="24"/>
        </w:rPr>
        <w:t>attitude</w:t>
      </w:r>
      <w:r w:rsidR="00E96230">
        <w:rPr>
          <w:rFonts w:ascii="Calibri" w:eastAsia="Calibri" w:hAnsi="Calibri" w:cs="Calibri"/>
          <w:b/>
          <w:bCs/>
          <w:sz w:val="24"/>
          <w:szCs w:val="24"/>
        </w:rPr>
        <w:t xml:space="preserve"> </w:t>
      </w:r>
      <w:r w:rsidRPr="00CC5F61">
        <w:rPr>
          <w:rFonts w:ascii="Calibri" w:eastAsia="Calibri" w:hAnsi="Calibri" w:cs="Calibri"/>
          <w:sz w:val="24"/>
          <w:szCs w:val="24"/>
        </w:rPr>
        <w:t xml:space="preserve">to approach the problem. </w:t>
      </w:r>
    </w:p>
    <w:p w14:paraId="08213C61" w14:textId="77777777" w:rsidR="008C21C5" w:rsidRDefault="008C21C5">
      <w:pPr>
        <w:rPr>
          <w:rFonts w:ascii="Calibri" w:eastAsia="Calibri" w:hAnsi="Calibri" w:cs="Calibri"/>
          <w:sz w:val="24"/>
          <w:szCs w:val="24"/>
        </w:rPr>
      </w:pPr>
    </w:p>
    <w:p w14:paraId="4D034DD6" w14:textId="0573B428" w:rsidR="00344AAF" w:rsidRDefault="008C21C5">
      <w:pPr>
        <w:rPr>
          <w:rFonts w:ascii="Calibri" w:eastAsia="Calibri" w:hAnsi="Calibri" w:cs="Calibri"/>
          <w:sz w:val="24"/>
          <w:szCs w:val="24"/>
        </w:rPr>
      </w:pPr>
      <w:r>
        <w:rPr>
          <w:rFonts w:ascii="Calibri" w:eastAsia="Calibri" w:hAnsi="Calibri" w:cs="Calibri"/>
          <w:sz w:val="24"/>
          <w:szCs w:val="24"/>
        </w:rPr>
        <w:t xml:space="preserve">Secondly, </w:t>
      </w:r>
      <w:r w:rsidR="00A60113">
        <w:rPr>
          <w:rFonts w:ascii="Calibri" w:eastAsia="Calibri" w:hAnsi="Calibri" w:cs="Calibri"/>
          <w:sz w:val="24"/>
          <w:szCs w:val="24"/>
        </w:rPr>
        <w:t>y</w:t>
      </w:r>
      <w:r w:rsidRPr="00CC5F61">
        <w:rPr>
          <w:rFonts w:ascii="Calibri" w:eastAsia="Calibri" w:hAnsi="Calibri" w:cs="Calibri"/>
          <w:sz w:val="24"/>
          <w:szCs w:val="24"/>
        </w:rPr>
        <w:t xml:space="preserve">ou will need </w:t>
      </w:r>
      <w:r w:rsidR="00A60113">
        <w:rPr>
          <w:rFonts w:ascii="Calibri" w:eastAsia="Calibri" w:hAnsi="Calibri" w:cs="Calibri"/>
          <w:sz w:val="24"/>
          <w:szCs w:val="24"/>
        </w:rPr>
        <w:t xml:space="preserve">to </w:t>
      </w:r>
      <w:r w:rsidRPr="00CC5F61">
        <w:rPr>
          <w:rFonts w:ascii="Calibri" w:eastAsia="Calibri" w:hAnsi="Calibri" w:cs="Calibri"/>
          <w:b/>
          <w:bCs/>
          <w:sz w:val="24"/>
          <w:szCs w:val="24"/>
        </w:rPr>
        <w:t>evaluate the importance of this goal</w:t>
      </w:r>
      <w:r w:rsidRPr="00CC5F61">
        <w:rPr>
          <w:rFonts w:ascii="Calibri" w:eastAsia="Calibri" w:hAnsi="Calibri" w:cs="Calibri"/>
          <w:sz w:val="24"/>
          <w:szCs w:val="24"/>
        </w:rPr>
        <w:t xml:space="preserve"> in the light of other priorities you have. </w:t>
      </w:r>
      <w:r w:rsidR="00E667E9">
        <w:rPr>
          <w:rFonts w:ascii="Calibri" w:eastAsia="Calibri" w:hAnsi="Calibri" w:cs="Calibri"/>
          <w:sz w:val="24"/>
          <w:szCs w:val="24"/>
        </w:rPr>
        <w:t xml:space="preserve">Many factors can influence our goals, such as: </w:t>
      </w:r>
      <w:r w:rsidR="005827F7">
        <w:rPr>
          <w:rFonts w:ascii="Calibri" w:eastAsia="Calibri" w:hAnsi="Calibri" w:cs="Calibri"/>
          <w:sz w:val="24"/>
          <w:szCs w:val="24"/>
        </w:rPr>
        <w:t>family, parenting, marriage, career choices and relationships.</w:t>
      </w:r>
    </w:p>
    <w:p w14:paraId="75DAA1D9" w14:textId="77777777" w:rsidR="00E667E9" w:rsidRDefault="00E667E9">
      <w:pPr>
        <w:rPr>
          <w:rFonts w:ascii="Calibri" w:eastAsia="Calibri" w:hAnsi="Calibri" w:cs="Calibri"/>
          <w:sz w:val="24"/>
          <w:szCs w:val="24"/>
        </w:rPr>
      </w:pPr>
    </w:p>
    <w:p w14:paraId="2DBFFF48" w14:textId="77777777" w:rsidR="00654E00" w:rsidRDefault="00067DE2">
      <w:pPr>
        <w:rPr>
          <w:rFonts w:ascii="Calibri" w:eastAsia="Calibri" w:hAnsi="Calibri" w:cs="Calibri"/>
          <w:sz w:val="24"/>
          <w:szCs w:val="24"/>
        </w:rPr>
      </w:pPr>
      <w:r w:rsidRPr="00067DE2">
        <w:rPr>
          <w:rFonts w:ascii="Calibri" w:eastAsia="Calibri" w:hAnsi="Calibri" w:cs="Calibri"/>
          <w:sz w:val="24"/>
          <w:szCs w:val="24"/>
        </w:rPr>
        <w:t>Whatever your goal, you need to decide what is most important to you at that stage of your life. For example, you may face a situation where you need to choose between taking care of a parent who is ill or going off to study for your career.</w:t>
      </w:r>
      <w:r w:rsidR="00654E00">
        <w:rPr>
          <w:rFonts w:ascii="Calibri" w:eastAsia="Calibri" w:hAnsi="Calibri" w:cs="Calibri"/>
          <w:sz w:val="24"/>
          <w:szCs w:val="24"/>
        </w:rPr>
        <w:t xml:space="preserve"> </w:t>
      </w:r>
    </w:p>
    <w:p w14:paraId="6056BDCF" w14:textId="77777777" w:rsidR="00654E00" w:rsidRDefault="00654E00">
      <w:pPr>
        <w:rPr>
          <w:rFonts w:ascii="Calibri" w:eastAsia="Calibri" w:hAnsi="Calibri" w:cs="Calibri"/>
          <w:sz w:val="24"/>
          <w:szCs w:val="24"/>
        </w:rPr>
      </w:pPr>
    </w:p>
    <w:p w14:paraId="442C5E61" w14:textId="39B142A6" w:rsidR="00652A26" w:rsidRDefault="00F539D3">
      <w:pPr>
        <w:rPr>
          <w:rFonts w:ascii="Calibri" w:eastAsia="Calibri" w:hAnsi="Calibri" w:cs="Calibri"/>
          <w:sz w:val="24"/>
          <w:szCs w:val="24"/>
        </w:rPr>
      </w:pPr>
      <w:r>
        <w:rPr>
          <w:rFonts w:ascii="Calibri" w:eastAsia="Calibri" w:hAnsi="Calibri" w:cs="Calibri"/>
          <w:sz w:val="24"/>
          <w:szCs w:val="24"/>
        </w:rPr>
        <w:t>If you choose</w:t>
      </w:r>
      <w:r w:rsidR="000A3297">
        <w:rPr>
          <w:rFonts w:ascii="Calibri" w:eastAsia="Calibri" w:hAnsi="Calibri" w:cs="Calibri"/>
          <w:sz w:val="24"/>
          <w:szCs w:val="24"/>
        </w:rPr>
        <w:t xml:space="preserve"> to take care of your ill parent, i</w:t>
      </w:r>
      <w:r w:rsidRPr="00CC5F61">
        <w:rPr>
          <w:rFonts w:ascii="Calibri" w:eastAsia="Calibri" w:hAnsi="Calibri" w:cs="Calibri"/>
          <w:sz w:val="24"/>
          <w:szCs w:val="24"/>
        </w:rPr>
        <w:t>t does not mean that you’re giving up your dream to study</w:t>
      </w:r>
      <w:r w:rsidR="00473840">
        <w:rPr>
          <w:rFonts w:ascii="Calibri" w:eastAsia="Calibri" w:hAnsi="Calibri" w:cs="Calibri"/>
          <w:sz w:val="24"/>
          <w:szCs w:val="24"/>
        </w:rPr>
        <w:t>;</w:t>
      </w:r>
      <w:r w:rsidRPr="00CC5F61">
        <w:rPr>
          <w:rFonts w:ascii="Calibri" w:eastAsia="Calibri" w:hAnsi="Calibri" w:cs="Calibri"/>
          <w:sz w:val="24"/>
          <w:szCs w:val="24"/>
        </w:rPr>
        <w:t xml:space="preserve"> it would just mean that you might need to put it on hold.</w:t>
      </w:r>
    </w:p>
    <w:p w14:paraId="7CD7E194" w14:textId="77777777" w:rsidR="001E27A7" w:rsidRDefault="001E27A7">
      <w:pPr>
        <w:rPr>
          <w:rFonts w:ascii="Calibri" w:eastAsia="Calibri" w:hAnsi="Calibri" w:cs="Calibri"/>
          <w:sz w:val="24"/>
          <w:szCs w:val="24"/>
        </w:rPr>
      </w:pPr>
    </w:p>
    <w:p w14:paraId="29BACACF" w14:textId="6F3F43EB" w:rsidR="0026417C" w:rsidRPr="00CC5F61" w:rsidRDefault="0026417C">
      <w:pPr>
        <w:rPr>
          <w:rFonts w:ascii="Calibri" w:eastAsia="Calibri" w:hAnsi="Calibri" w:cs="Calibri"/>
          <w:sz w:val="24"/>
          <w:szCs w:val="24"/>
        </w:rPr>
      </w:pPr>
      <w:r>
        <w:rPr>
          <w:rFonts w:ascii="Calibri" w:eastAsia="Calibri" w:hAnsi="Calibri" w:cs="Calibri"/>
          <w:sz w:val="24"/>
          <w:szCs w:val="24"/>
        </w:rPr>
        <w:t xml:space="preserve">In order to solve the situation, you need to use your </w:t>
      </w:r>
      <w:r w:rsidRPr="00036F10">
        <w:rPr>
          <w:rFonts w:ascii="Calibri" w:eastAsia="Calibri" w:hAnsi="Calibri" w:cs="Calibri"/>
          <w:b/>
          <w:bCs/>
          <w:color w:val="E97132" w:themeColor="accent2"/>
          <w:sz w:val="24"/>
          <w:szCs w:val="24"/>
        </w:rPr>
        <w:t>problem-solving skills</w:t>
      </w:r>
      <w:r>
        <w:rPr>
          <w:rFonts w:ascii="Calibri" w:eastAsia="Calibri" w:hAnsi="Calibri" w:cs="Calibri"/>
          <w:sz w:val="24"/>
          <w:szCs w:val="24"/>
        </w:rPr>
        <w:t xml:space="preserve">. You can use the </w:t>
      </w:r>
      <w:r w:rsidR="00476D1F">
        <w:rPr>
          <w:rFonts w:ascii="Calibri" w:eastAsia="Calibri" w:hAnsi="Calibri" w:cs="Calibri"/>
          <w:sz w:val="24"/>
          <w:szCs w:val="24"/>
        </w:rPr>
        <w:t>IDEAL method</w:t>
      </w:r>
      <w:r>
        <w:rPr>
          <w:rFonts w:ascii="Calibri" w:eastAsia="Calibri" w:hAnsi="Calibri" w:cs="Calibri"/>
          <w:sz w:val="24"/>
          <w:szCs w:val="24"/>
        </w:rPr>
        <w:t xml:space="preserve"> to </w:t>
      </w:r>
      <w:r w:rsidR="00036F10">
        <w:rPr>
          <w:rFonts w:ascii="Calibri" w:eastAsia="Calibri" w:hAnsi="Calibri" w:cs="Calibri"/>
          <w:sz w:val="24"/>
          <w:szCs w:val="24"/>
        </w:rPr>
        <w:t xml:space="preserve">help you. </w:t>
      </w:r>
    </w:p>
    <w:tbl>
      <w:tblPr>
        <w:tblStyle w:val="TableGrid"/>
        <w:tblW w:w="0" w:type="auto"/>
        <w:tblLook w:val="04A0" w:firstRow="1" w:lastRow="0" w:firstColumn="1" w:lastColumn="0" w:noHBand="0" w:noVBand="1"/>
      </w:tblPr>
      <w:tblGrid>
        <w:gridCol w:w="2689"/>
        <w:gridCol w:w="7767"/>
      </w:tblGrid>
      <w:tr w:rsidR="00036F10" w14:paraId="24C761BB" w14:textId="77777777" w:rsidTr="00036F10">
        <w:tc>
          <w:tcPr>
            <w:tcW w:w="2689" w:type="dxa"/>
            <w:shd w:val="clear" w:color="auto" w:fill="E97132" w:themeFill="accent2"/>
          </w:tcPr>
          <w:p w14:paraId="584C6A15" w14:textId="521C71BE" w:rsidR="00036F10" w:rsidRPr="00036F10" w:rsidRDefault="00036F10" w:rsidP="007B1E4F">
            <w:pPr>
              <w:rPr>
                <w:rFonts w:ascii="Calibri" w:eastAsia="Calibri" w:hAnsi="Calibri" w:cs="Calibri"/>
                <w:color w:val="FFFFFF" w:themeColor="background1"/>
                <w:sz w:val="28"/>
                <w:szCs w:val="28"/>
              </w:rPr>
            </w:pPr>
            <w:r w:rsidRPr="00036F10">
              <w:rPr>
                <w:rFonts w:ascii="Calibri" w:eastAsia="Calibri" w:hAnsi="Calibri" w:cs="Calibri"/>
                <w:b/>
                <w:bCs/>
                <w:color w:val="FFFFFF" w:themeColor="background1"/>
                <w:sz w:val="28"/>
                <w:szCs w:val="28"/>
              </w:rPr>
              <w:t>I</w:t>
            </w:r>
            <w:r w:rsidRPr="00036F10">
              <w:rPr>
                <w:rFonts w:ascii="Calibri" w:eastAsia="Calibri" w:hAnsi="Calibri" w:cs="Calibri"/>
                <w:color w:val="FFFFFF" w:themeColor="background1"/>
                <w:sz w:val="28"/>
                <w:szCs w:val="28"/>
              </w:rPr>
              <w:t xml:space="preserve">dentify the problem </w:t>
            </w:r>
          </w:p>
        </w:tc>
        <w:tc>
          <w:tcPr>
            <w:tcW w:w="7767" w:type="dxa"/>
          </w:tcPr>
          <w:p w14:paraId="068E866B" w14:textId="15D54445" w:rsidR="00036F10" w:rsidRDefault="00036F10" w:rsidP="007B1E4F">
            <w:pPr>
              <w:rPr>
                <w:rFonts w:ascii="Calibri" w:eastAsia="Calibri" w:hAnsi="Calibri" w:cs="Calibri"/>
                <w:sz w:val="24"/>
                <w:szCs w:val="24"/>
              </w:rPr>
            </w:pPr>
            <w:r w:rsidRPr="00CC5F61">
              <w:rPr>
                <w:rFonts w:ascii="Calibri" w:eastAsia="Calibri" w:hAnsi="Calibri" w:cs="Calibri"/>
                <w:sz w:val="24"/>
                <w:szCs w:val="24"/>
              </w:rPr>
              <w:t xml:space="preserve">Describe the problem in detail. </w:t>
            </w:r>
          </w:p>
        </w:tc>
      </w:tr>
      <w:tr w:rsidR="00036F10" w14:paraId="313AD006" w14:textId="77777777" w:rsidTr="00036F10">
        <w:tc>
          <w:tcPr>
            <w:tcW w:w="2689" w:type="dxa"/>
            <w:shd w:val="clear" w:color="auto" w:fill="E97132" w:themeFill="accent2"/>
          </w:tcPr>
          <w:p w14:paraId="0FFD18E1" w14:textId="7E9C2609" w:rsidR="00036F10" w:rsidRPr="00036F10" w:rsidRDefault="00036F10" w:rsidP="007B1E4F">
            <w:pPr>
              <w:rPr>
                <w:rFonts w:ascii="Calibri" w:eastAsia="Calibri" w:hAnsi="Calibri" w:cs="Calibri"/>
                <w:color w:val="FFFFFF" w:themeColor="background1"/>
                <w:sz w:val="28"/>
                <w:szCs w:val="28"/>
              </w:rPr>
            </w:pPr>
            <w:r w:rsidRPr="00036F10">
              <w:rPr>
                <w:rFonts w:ascii="Calibri" w:eastAsia="Calibri" w:hAnsi="Calibri" w:cs="Calibri"/>
                <w:b/>
                <w:bCs/>
                <w:color w:val="FFFFFF" w:themeColor="background1"/>
                <w:sz w:val="28"/>
                <w:szCs w:val="28"/>
              </w:rPr>
              <w:t>D</w:t>
            </w:r>
            <w:r w:rsidRPr="00036F10">
              <w:rPr>
                <w:rFonts w:ascii="Calibri" w:eastAsia="Calibri" w:hAnsi="Calibri" w:cs="Calibri"/>
                <w:color w:val="FFFFFF" w:themeColor="background1"/>
                <w:sz w:val="28"/>
                <w:szCs w:val="28"/>
              </w:rPr>
              <w:t>efine</w:t>
            </w:r>
          </w:p>
        </w:tc>
        <w:tc>
          <w:tcPr>
            <w:tcW w:w="7767" w:type="dxa"/>
          </w:tcPr>
          <w:p w14:paraId="7BB03053" w14:textId="693207FD" w:rsidR="00036F10" w:rsidRDefault="00036F10" w:rsidP="007B1E4F">
            <w:pPr>
              <w:rPr>
                <w:rFonts w:ascii="Calibri" w:eastAsia="Calibri" w:hAnsi="Calibri" w:cs="Calibri"/>
                <w:sz w:val="24"/>
                <w:szCs w:val="24"/>
              </w:rPr>
            </w:pPr>
            <w:r w:rsidRPr="00CC5F61">
              <w:rPr>
                <w:rFonts w:ascii="Calibri" w:eastAsia="Calibri" w:hAnsi="Calibri" w:cs="Calibri"/>
                <w:sz w:val="24"/>
                <w:szCs w:val="24"/>
              </w:rPr>
              <w:t>What information do you need to solve the problem? What do you need to know?</w:t>
            </w:r>
          </w:p>
        </w:tc>
      </w:tr>
      <w:tr w:rsidR="00036F10" w14:paraId="19E5D311" w14:textId="77777777" w:rsidTr="00036F10">
        <w:tc>
          <w:tcPr>
            <w:tcW w:w="2689" w:type="dxa"/>
            <w:shd w:val="clear" w:color="auto" w:fill="E97132" w:themeFill="accent2"/>
          </w:tcPr>
          <w:p w14:paraId="384B3100" w14:textId="1D01E9CF" w:rsidR="00036F10" w:rsidRPr="00036F10" w:rsidRDefault="00036F10" w:rsidP="007B1E4F">
            <w:pPr>
              <w:rPr>
                <w:rFonts w:ascii="Calibri" w:eastAsia="Calibri" w:hAnsi="Calibri" w:cs="Calibri"/>
                <w:color w:val="FFFFFF" w:themeColor="background1"/>
                <w:sz w:val="28"/>
                <w:szCs w:val="28"/>
              </w:rPr>
            </w:pPr>
            <w:r w:rsidRPr="00036F10">
              <w:rPr>
                <w:rFonts w:ascii="Calibri" w:eastAsia="Calibri" w:hAnsi="Calibri" w:cs="Calibri"/>
                <w:b/>
                <w:bCs/>
                <w:color w:val="FFFFFF" w:themeColor="background1"/>
                <w:sz w:val="28"/>
                <w:szCs w:val="28"/>
              </w:rPr>
              <w:t>E</w:t>
            </w:r>
            <w:r w:rsidRPr="00036F10">
              <w:rPr>
                <w:rFonts w:ascii="Calibri" w:eastAsia="Calibri" w:hAnsi="Calibri" w:cs="Calibri"/>
                <w:color w:val="FFFFFF" w:themeColor="background1"/>
                <w:sz w:val="28"/>
                <w:szCs w:val="28"/>
              </w:rPr>
              <w:t>xplore</w:t>
            </w:r>
          </w:p>
        </w:tc>
        <w:tc>
          <w:tcPr>
            <w:tcW w:w="7767" w:type="dxa"/>
          </w:tcPr>
          <w:p w14:paraId="37A39708" w14:textId="3EAA4EF4" w:rsidR="00036F10" w:rsidRDefault="00036F10" w:rsidP="007B1E4F">
            <w:pPr>
              <w:rPr>
                <w:rFonts w:ascii="Calibri" w:eastAsia="Calibri" w:hAnsi="Calibri" w:cs="Calibri"/>
                <w:sz w:val="24"/>
                <w:szCs w:val="24"/>
              </w:rPr>
            </w:pPr>
            <w:r w:rsidRPr="00CC5F61">
              <w:rPr>
                <w:rFonts w:ascii="Calibri" w:eastAsia="Calibri" w:hAnsi="Calibri" w:cs="Calibri"/>
                <w:sz w:val="24"/>
                <w:szCs w:val="24"/>
              </w:rPr>
              <w:t xml:space="preserve">What are the possible solutions? Try to consider TWO solutions. What would the positive and negative </w:t>
            </w:r>
            <w:sdt>
              <w:sdtPr>
                <w:rPr>
                  <w:rFonts w:ascii="Calibri" w:hAnsi="Calibri" w:cs="Calibri"/>
                  <w:sz w:val="24"/>
                  <w:szCs w:val="24"/>
                </w:rPr>
                <w:tag w:val="goog_rdk_18"/>
                <w:id w:val="-350339411"/>
              </w:sdtPr>
              <w:sdtContent>
                <w:sdt>
                  <w:sdtPr>
                    <w:rPr>
                      <w:rFonts w:ascii="Calibri" w:hAnsi="Calibri" w:cs="Calibri"/>
                      <w:sz w:val="24"/>
                      <w:szCs w:val="24"/>
                    </w:rPr>
                    <w:tag w:val="goog_rdk_19"/>
                    <w:id w:val="-936361409"/>
                  </w:sdtPr>
                  <w:sdtContent>
                    <w:r w:rsidRPr="00CC5F61">
                      <w:rPr>
                        <w:rFonts w:ascii="Calibri" w:eastAsia="Calibri" w:hAnsi="Calibri" w:cs="Calibri"/>
                        <w:sz w:val="24"/>
                        <w:szCs w:val="24"/>
                      </w:rPr>
                      <w:t>impacts</w:t>
                    </w:r>
                  </w:sdtContent>
                </w:sdt>
              </w:sdtContent>
            </w:sdt>
            <w:r>
              <w:rPr>
                <w:rFonts w:ascii="Calibri" w:hAnsi="Calibri" w:cs="Calibri"/>
                <w:sz w:val="24"/>
                <w:szCs w:val="24"/>
              </w:rPr>
              <w:t xml:space="preserve"> </w:t>
            </w:r>
            <w:r w:rsidRPr="00CC5F61">
              <w:rPr>
                <w:rFonts w:ascii="Calibri" w:eastAsia="Calibri" w:hAnsi="Calibri" w:cs="Calibri"/>
                <w:sz w:val="24"/>
                <w:szCs w:val="24"/>
              </w:rPr>
              <w:t>be of this decision?</w:t>
            </w:r>
          </w:p>
        </w:tc>
      </w:tr>
      <w:tr w:rsidR="00036F10" w14:paraId="5CDE825E" w14:textId="77777777" w:rsidTr="00036F10">
        <w:tc>
          <w:tcPr>
            <w:tcW w:w="2689" w:type="dxa"/>
            <w:shd w:val="clear" w:color="auto" w:fill="E97132" w:themeFill="accent2"/>
          </w:tcPr>
          <w:p w14:paraId="20DEFFC1" w14:textId="01D9F99D" w:rsidR="00036F10" w:rsidRPr="00036F10" w:rsidRDefault="00036F10" w:rsidP="007B1E4F">
            <w:pPr>
              <w:rPr>
                <w:rFonts w:ascii="Calibri" w:eastAsia="Calibri" w:hAnsi="Calibri" w:cs="Calibri"/>
                <w:color w:val="FFFFFF" w:themeColor="background1"/>
                <w:sz w:val="28"/>
                <w:szCs w:val="28"/>
              </w:rPr>
            </w:pPr>
            <w:r w:rsidRPr="00036F10">
              <w:rPr>
                <w:rFonts w:ascii="Calibri" w:eastAsia="Calibri" w:hAnsi="Calibri" w:cs="Calibri"/>
                <w:b/>
                <w:bCs/>
                <w:color w:val="FFFFFF" w:themeColor="background1"/>
                <w:sz w:val="28"/>
                <w:szCs w:val="28"/>
              </w:rPr>
              <w:t>A</w:t>
            </w:r>
            <w:r w:rsidRPr="00036F10">
              <w:rPr>
                <w:rFonts w:ascii="Calibri" w:eastAsia="Calibri" w:hAnsi="Calibri" w:cs="Calibri"/>
                <w:color w:val="FFFFFF" w:themeColor="background1"/>
                <w:sz w:val="28"/>
                <w:szCs w:val="28"/>
              </w:rPr>
              <w:t>ction</w:t>
            </w:r>
          </w:p>
        </w:tc>
        <w:tc>
          <w:tcPr>
            <w:tcW w:w="7767" w:type="dxa"/>
          </w:tcPr>
          <w:p w14:paraId="26065B04" w14:textId="21A52293" w:rsidR="00036F10" w:rsidRDefault="00036F10" w:rsidP="007B1E4F">
            <w:pPr>
              <w:rPr>
                <w:rFonts w:ascii="Calibri" w:eastAsia="Calibri" w:hAnsi="Calibri" w:cs="Calibri"/>
                <w:sz w:val="24"/>
                <w:szCs w:val="24"/>
              </w:rPr>
            </w:pPr>
            <w:r w:rsidRPr="00CC5F61">
              <w:rPr>
                <w:rFonts w:ascii="Calibri" w:eastAsia="Calibri" w:hAnsi="Calibri" w:cs="Calibri"/>
                <w:sz w:val="24"/>
                <w:szCs w:val="24"/>
              </w:rPr>
              <w:t xml:space="preserve">Once you’ve evaluated and chosen an action plan, ACT! Confront the issue </w:t>
            </w:r>
            <w:sdt>
              <w:sdtPr>
                <w:rPr>
                  <w:rFonts w:ascii="Calibri" w:hAnsi="Calibri" w:cs="Calibri"/>
                  <w:sz w:val="24"/>
                  <w:szCs w:val="24"/>
                </w:rPr>
                <w:tag w:val="goog_rdk_22"/>
                <w:id w:val="-1361514667"/>
              </w:sdtPr>
              <w:sdtContent>
                <w:sdt>
                  <w:sdtPr>
                    <w:rPr>
                      <w:rFonts w:ascii="Calibri" w:hAnsi="Calibri" w:cs="Calibri"/>
                      <w:sz w:val="24"/>
                      <w:szCs w:val="24"/>
                    </w:rPr>
                    <w:tag w:val="goog_rdk_23"/>
                    <w:id w:val="163420644"/>
                  </w:sdtPr>
                  <w:sdtContent>
                    <w:r w:rsidRPr="00CC5F61">
                      <w:rPr>
                        <w:rFonts w:ascii="Calibri" w:eastAsia="Calibri" w:hAnsi="Calibri" w:cs="Calibri"/>
                        <w:sz w:val="24"/>
                        <w:szCs w:val="24"/>
                      </w:rPr>
                      <w:t>head-on</w:t>
                    </w:r>
                  </w:sdtContent>
                </w:sdt>
              </w:sdtContent>
            </w:sdt>
            <w:r w:rsidRPr="00CC5F61">
              <w:rPr>
                <w:rFonts w:ascii="Calibri" w:eastAsia="Calibri" w:hAnsi="Calibri" w:cs="Calibri"/>
                <w:sz w:val="24"/>
                <w:szCs w:val="24"/>
              </w:rPr>
              <w:t>.</w:t>
            </w:r>
          </w:p>
        </w:tc>
      </w:tr>
      <w:tr w:rsidR="00036F10" w14:paraId="676DAF44" w14:textId="77777777" w:rsidTr="00036F10">
        <w:tc>
          <w:tcPr>
            <w:tcW w:w="2689" w:type="dxa"/>
            <w:shd w:val="clear" w:color="auto" w:fill="E97132" w:themeFill="accent2"/>
          </w:tcPr>
          <w:p w14:paraId="5F3C28C9" w14:textId="7F0A4FD5" w:rsidR="00036F10" w:rsidRPr="00036F10" w:rsidRDefault="00036F10" w:rsidP="007B1E4F">
            <w:pPr>
              <w:rPr>
                <w:rFonts w:ascii="Calibri" w:eastAsia="Calibri" w:hAnsi="Calibri" w:cs="Calibri"/>
                <w:color w:val="FFFFFF" w:themeColor="background1"/>
                <w:sz w:val="28"/>
                <w:szCs w:val="28"/>
              </w:rPr>
            </w:pPr>
            <w:r w:rsidRPr="00036F10">
              <w:rPr>
                <w:rFonts w:ascii="Calibri" w:eastAsia="Calibri" w:hAnsi="Calibri" w:cs="Calibri"/>
                <w:b/>
                <w:bCs/>
                <w:color w:val="FFFFFF" w:themeColor="background1"/>
                <w:sz w:val="28"/>
                <w:szCs w:val="28"/>
              </w:rPr>
              <w:t>L</w:t>
            </w:r>
            <w:r w:rsidRPr="00036F10">
              <w:rPr>
                <w:rFonts w:ascii="Calibri" w:eastAsia="Calibri" w:hAnsi="Calibri" w:cs="Calibri"/>
                <w:color w:val="FFFFFF" w:themeColor="background1"/>
                <w:sz w:val="28"/>
                <w:szCs w:val="28"/>
              </w:rPr>
              <w:t>ook back</w:t>
            </w:r>
          </w:p>
        </w:tc>
        <w:tc>
          <w:tcPr>
            <w:tcW w:w="7767" w:type="dxa"/>
          </w:tcPr>
          <w:p w14:paraId="21F5A2A7" w14:textId="05B50E75" w:rsidR="00036F10" w:rsidRDefault="00036F10" w:rsidP="007B1E4F">
            <w:pPr>
              <w:rPr>
                <w:rFonts w:ascii="Calibri" w:eastAsia="Calibri" w:hAnsi="Calibri" w:cs="Calibri"/>
                <w:sz w:val="24"/>
                <w:szCs w:val="24"/>
              </w:rPr>
            </w:pPr>
            <w:r w:rsidRPr="00CC5F61">
              <w:rPr>
                <w:rFonts w:ascii="Calibri" w:eastAsia="Calibri" w:hAnsi="Calibri" w:cs="Calibri"/>
                <w:sz w:val="24"/>
                <w:szCs w:val="24"/>
              </w:rPr>
              <w:t xml:space="preserve">Reflect weeks/months later. Consider how well the issue has been resolved. </w:t>
            </w:r>
          </w:p>
        </w:tc>
      </w:tr>
    </w:tbl>
    <w:p w14:paraId="442C5E6A" w14:textId="77777777" w:rsidR="00652A26" w:rsidRPr="00CC5F61" w:rsidRDefault="00652A26">
      <w:pPr>
        <w:rPr>
          <w:rFonts w:ascii="Calibri" w:eastAsia="Calibri" w:hAnsi="Calibri" w:cs="Calibri"/>
          <w:sz w:val="24"/>
          <w:szCs w:val="24"/>
        </w:rPr>
      </w:pPr>
    </w:p>
    <w:p w14:paraId="442C5E6D" w14:textId="354ED29D" w:rsidR="00652A26" w:rsidRPr="00036F10" w:rsidRDefault="00000000" w:rsidP="00036F10">
      <w:pPr>
        <w:widowControl w:val="0"/>
        <w:pBdr>
          <w:top w:val="nil"/>
          <w:left w:val="nil"/>
          <w:bottom w:val="nil"/>
          <w:right w:val="nil"/>
          <w:between w:val="nil"/>
        </w:pBdr>
        <w:tabs>
          <w:tab w:val="left" w:pos="217"/>
        </w:tabs>
        <w:spacing w:before="40" w:line="240" w:lineRule="auto"/>
        <w:rPr>
          <w:rFonts w:ascii="Calibri" w:eastAsia="Arial Narrow" w:hAnsi="Calibri" w:cs="Calibri"/>
          <w:color w:val="000000"/>
          <w:sz w:val="24"/>
          <w:szCs w:val="24"/>
        </w:rPr>
      </w:pPr>
      <w:r w:rsidRPr="00036F10">
        <w:rPr>
          <w:rFonts w:ascii="Calibri" w:eastAsia="Calibri" w:hAnsi="Calibri" w:cs="Calibri"/>
          <w:b/>
          <w:bCs/>
          <w:color w:val="E97132" w:themeColor="accent2"/>
          <w:sz w:val="28"/>
          <w:szCs w:val="28"/>
        </w:rPr>
        <w:t>Analyse the relationship between personal values, choices and goal setting</w:t>
      </w:r>
    </w:p>
    <w:p w14:paraId="1D76D210" w14:textId="01A18D2C" w:rsidR="00F1658D" w:rsidRDefault="00000000" w:rsidP="00352440">
      <w:pPr>
        <w:widowControl w:val="0"/>
        <w:pBdr>
          <w:top w:val="nil"/>
          <w:left w:val="nil"/>
          <w:bottom w:val="nil"/>
          <w:right w:val="nil"/>
          <w:between w:val="nil"/>
        </w:pBdr>
        <w:spacing w:before="41"/>
        <w:ind w:right="138"/>
        <w:rPr>
          <w:rFonts w:ascii="Calibri" w:eastAsia="Calibri" w:hAnsi="Calibri" w:cs="Calibri"/>
          <w:color w:val="000000"/>
          <w:sz w:val="24"/>
          <w:szCs w:val="24"/>
        </w:rPr>
      </w:pPr>
      <w:r w:rsidRPr="00CC5F61">
        <w:rPr>
          <w:rFonts w:ascii="Calibri" w:eastAsia="Calibri" w:hAnsi="Calibri" w:cs="Calibri"/>
          <w:color w:val="000000"/>
          <w:sz w:val="24"/>
          <w:szCs w:val="24"/>
        </w:rPr>
        <w:t>Your </w:t>
      </w:r>
      <w:r w:rsidRPr="00352440">
        <w:rPr>
          <w:rFonts w:ascii="Calibri" w:eastAsia="Calibri" w:hAnsi="Calibri" w:cs="Calibri"/>
          <w:b/>
          <w:bCs/>
          <w:color w:val="000000"/>
          <w:sz w:val="24"/>
          <w:szCs w:val="24"/>
        </w:rPr>
        <w:t>values</w:t>
      </w:r>
      <w:r w:rsidRPr="00CC5F61">
        <w:rPr>
          <w:rFonts w:ascii="Calibri" w:eastAsia="Calibri" w:hAnsi="Calibri" w:cs="Calibri"/>
          <w:color w:val="000000"/>
          <w:sz w:val="24"/>
          <w:szCs w:val="24"/>
        </w:rPr>
        <w:t> are the deep rules you live by</w:t>
      </w:r>
      <w:r w:rsidR="00221F0C">
        <w:rPr>
          <w:rFonts w:ascii="Calibri" w:eastAsia="Calibri" w:hAnsi="Calibri" w:cs="Calibri"/>
          <w:color w:val="000000"/>
          <w:sz w:val="24"/>
          <w:szCs w:val="24"/>
        </w:rPr>
        <w:t xml:space="preserve"> – </w:t>
      </w:r>
      <w:r w:rsidRPr="00CC5F61">
        <w:rPr>
          <w:rFonts w:ascii="Calibri" w:eastAsia="Calibri" w:hAnsi="Calibri" w:cs="Calibri"/>
          <w:color w:val="000000"/>
          <w:sz w:val="24"/>
          <w:szCs w:val="24"/>
        </w:rPr>
        <w:t>what you think is most important (like being honest or successful). These values act like a guide for your choices, which are the things you do every day (like studying or wasting time scrolling on your phone). These daily choices are the steps that either take you toward your goals (what you want to achieve later, like graduating)</w:t>
      </w:r>
      <w:r w:rsidR="008956CF">
        <w:rPr>
          <w:rFonts w:ascii="Calibri" w:eastAsia="Calibri" w:hAnsi="Calibri" w:cs="Calibri"/>
          <w:color w:val="000000"/>
          <w:sz w:val="24"/>
          <w:szCs w:val="24"/>
        </w:rPr>
        <w:t xml:space="preserve"> or </w:t>
      </w:r>
      <w:r w:rsidR="00F1658D">
        <w:rPr>
          <w:rFonts w:ascii="Calibri" w:eastAsia="Calibri" w:hAnsi="Calibri" w:cs="Calibri"/>
          <w:color w:val="000000"/>
          <w:sz w:val="24"/>
          <w:szCs w:val="24"/>
        </w:rPr>
        <w:t>take you further away from them</w:t>
      </w:r>
      <w:r w:rsidRPr="00CC5F61">
        <w:rPr>
          <w:rFonts w:ascii="Calibri" w:eastAsia="Calibri" w:hAnsi="Calibri" w:cs="Calibri"/>
          <w:color w:val="000000"/>
          <w:sz w:val="24"/>
          <w:szCs w:val="24"/>
        </w:rPr>
        <w:t xml:space="preserve">. </w:t>
      </w:r>
    </w:p>
    <w:p w14:paraId="3A5374E1" w14:textId="77777777" w:rsidR="00F1658D" w:rsidRDefault="00F1658D" w:rsidP="00352440">
      <w:pPr>
        <w:widowControl w:val="0"/>
        <w:pBdr>
          <w:top w:val="nil"/>
          <w:left w:val="nil"/>
          <w:bottom w:val="nil"/>
          <w:right w:val="nil"/>
          <w:between w:val="nil"/>
        </w:pBdr>
        <w:spacing w:before="41"/>
        <w:ind w:right="138"/>
        <w:rPr>
          <w:rFonts w:ascii="Calibri" w:eastAsia="Calibri" w:hAnsi="Calibri" w:cs="Calibri"/>
          <w:color w:val="000000"/>
          <w:sz w:val="24"/>
          <w:szCs w:val="24"/>
        </w:rPr>
      </w:pPr>
    </w:p>
    <w:p w14:paraId="442C5E6F" w14:textId="427E7439" w:rsidR="00652A26" w:rsidRPr="00CC5F61" w:rsidRDefault="00000000" w:rsidP="00352440">
      <w:pPr>
        <w:widowControl w:val="0"/>
        <w:pBdr>
          <w:top w:val="nil"/>
          <w:left w:val="nil"/>
          <w:bottom w:val="nil"/>
          <w:right w:val="nil"/>
          <w:between w:val="nil"/>
        </w:pBdr>
        <w:spacing w:before="41"/>
        <w:ind w:right="138"/>
        <w:rPr>
          <w:rFonts w:ascii="Calibri" w:eastAsia="Calibri" w:hAnsi="Calibri" w:cs="Calibri"/>
          <w:color w:val="000000"/>
          <w:sz w:val="24"/>
          <w:szCs w:val="24"/>
        </w:rPr>
      </w:pPr>
      <w:r w:rsidRPr="00CC5F61">
        <w:rPr>
          <w:rFonts w:ascii="Calibri" w:eastAsia="Calibri" w:hAnsi="Calibri" w:cs="Calibri"/>
          <w:color w:val="000000"/>
          <w:sz w:val="24"/>
          <w:szCs w:val="24"/>
        </w:rPr>
        <w:t>When you make choices that match your values, everything feels easier and more worthwhile, and you move quickly toward your goals. But if you make choices that clash with what you truly value, you'll feel stressed and stuck, and you will accidentally stop yourself from reaching your goals.</w:t>
      </w:r>
    </w:p>
    <w:p w14:paraId="442C5E70" w14:textId="736677B1" w:rsidR="00652A26" w:rsidRPr="00CC5F61" w:rsidRDefault="00652A26" w:rsidP="00352440">
      <w:pPr>
        <w:widowControl w:val="0"/>
        <w:pBdr>
          <w:top w:val="nil"/>
          <w:left w:val="nil"/>
          <w:bottom w:val="nil"/>
          <w:right w:val="nil"/>
          <w:between w:val="nil"/>
        </w:pBdr>
        <w:spacing w:before="41"/>
        <w:ind w:right="138"/>
        <w:rPr>
          <w:rFonts w:ascii="Calibri" w:eastAsia="Calibri" w:hAnsi="Calibri" w:cs="Calibri"/>
          <w:color w:val="000000"/>
          <w:sz w:val="24"/>
          <w:szCs w:val="24"/>
        </w:rPr>
      </w:pPr>
    </w:p>
    <w:p w14:paraId="73D3D5E8" w14:textId="694DFB8C" w:rsidR="005827F7" w:rsidRPr="00F92B64" w:rsidRDefault="005827F7" w:rsidP="00F92B64">
      <w:pPr>
        <w:widowControl w:val="0"/>
        <w:pBdr>
          <w:top w:val="nil"/>
          <w:left w:val="nil"/>
          <w:bottom w:val="nil"/>
          <w:right w:val="nil"/>
          <w:between w:val="nil"/>
        </w:pBdr>
        <w:spacing w:before="41"/>
        <w:ind w:right="138"/>
        <w:rPr>
          <w:rFonts w:ascii="Calibri" w:eastAsia="Calibri" w:hAnsi="Calibri" w:cs="Calibri"/>
          <w:color w:val="000000"/>
          <w:sz w:val="24"/>
          <w:szCs w:val="24"/>
        </w:rPr>
      </w:pPr>
      <w:r>
        <w:rPr>
          <w:rFonts w:ascii="Calibri" w:eastAsia="Calibri" w:hAnsi="Calibri" w:cs="Calibri"/>
          <w:noProof/>
          <w:color w:val="000000"/>
          <w:sz w:val="24"/>
          <w:szCs w:val="24"/>
        </w:rPr>
        <mc:AlternateContent>
          <mc:Choice Requires="wps">
            <w:drawing>
              <wp:anchor distT="0" distB="0" distL="114300" distR="114300" simplePos="0" relativeHeight="251659282" behindDoc="1" locked="0" layoutInCell="1" allowOverlap="1" wp14:anchorId="76DE8620" wp14:editId="236D3C7E">
                <wp:simplePos x="0" y="0"/>
                <wp:positionH relativeFrom="margin">
                  <wp:align>left</wp:align>
                </wp:positionH>
                <wp:positionV relativeFrom="paragraph">
                  <wp:posOffset>567690</wp:posOffset>
                </wp:positionV>
                <wp:extent cx="6621780" cy="693420"/>
                <wp:effectExtent l="0" t="0" r="26670" b="11430"/>
                <wp:wrapTight wrapText="bothSides">
                  <wp:wrapPolygon edited="0">
                    <wp:start x="62" y="0"/>
                    <wp:lineTo x="0" y="1780"/>
                    <wp:lineTo x="0" y="20176"/>
                    <wp:lineTo x="62" y="21363"/>
                    <wp:lineTo x="21563" y="21363"/>
                    <wp:lineTo x="21625" y="20176"/>
                    <wp:lineTo x="21625" y="1780"/>
                    <wp:lineTo x="21563" y="0"/>
                    <wp:lineTo x="62" y="0"/>
                  </wp:wrapPolygon>
                </wp:wrapTight>
                <wp:docPr id="714103622" name="Rectangle: Rounded Corners 17"/>
                <wp:cNvGraphicFramePr/>
                <a:graphic xmlns:a="http://schemas.openxmlformats.org/drawingml/2006/main">
                  <a:graphicData uri="http://schemas.microsoft.com/office/word/2010/wordprocessingShape">
                    <wps:wsp>
                      <wps:cNvSpPr/>
                      <wps:spPr>
                        <a:xfrm>
                          <a:off x="0" y="0"/>
                          <a:ext cx="6621780" cy="6934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F4F764" w14:textId="0F040EF1" w:rsidR="004F785E" w:rsidRPr="005827F7" w:rsidRDefault="004F785E" w:rsidP="004F785E">
                            <w:pPr>
                              <w:rPr>
                                <w:sz w:val="24"/>
                                <w:szCs w:val="24"/>
                              </w:rPr>
                            </w:pPr>
                            <w:r w:rsidRPr="005827F7">
                              <w:rPr>
                                <w:rFonts w:ascii="Calibri" w:eastAsia="Calibri" w:hAnsi="Calibri" w:cs="Calibri"/>
                                <w:b/>
                                <w:bCs/>
                                <w:color w:val="000000"/>
                                <w:sz w:val="24"/>
                                <w:szCs w:val="24"/>
                              </w:rPr>
                              <w:t>Persistence</w:t>
                            </w:r>
                            <w:r w:rsidR="003A438B">
                              <w:rPr>
                                <w:rFonts w:ascii="Calibri" w:eastAsia="Calibri" w:hAnsi="Calibri" w:cs="Calibri"/>
                                <w:b/>
                                <w:bCs/>
                                <w:color w:val="000000"/>
                                <w:sz w:val="24"/>
                                <w:szCs w:val="24"/>
                              </w:rPr>
                              <w:t xml:space="preserve">: </w:t>
                            </w:r>
                            <w:r w:rsidR="003A438B" w:rsidRPr="003A438B">
                              <w:rPr>
                                <w:rFonts w:ascii="Calibri" w:eastAsia="Calibri" w:hAnsi="Calibri" w:cs="Calibri"/>
                                <w:color w:val="000000"/>
                                <w:sz w:val="24"/>
                                <w:szCs w:val="24"/>
                              </w:rPr>
                              <w:t>T</w:t>
                            </w:r>
                            <w:r w:rsidRPr="005827F7">
                              <w:rPr>
                                <w:rFonts w:ascii="Calibri" w:eastAsia="Calibri" w:hAnsi="Calibri" w:cs="Calibri"/>
                                <w:color w:val="000000"/>
                                <w:sz w:val="24"/>
                                <w:szCs w:val="24"/>
                              </w:rPr>
                              <w:t>he determination to continue doing something and consciously deciding not to give up.</w:t>
                            </w:r>
                            <w:r w:rsidR="002C2AFC">
                              <w:rPr>
                                <w:rFonts w:ascii="Calibri" w:eastAsia="Calibri" w:hAnsi="Calibri" w:cs="Calibri"/>
                                <w:color w:val="000000"/>
                                <w:sz w:val="24"/>
                                <w:szCs w:val="24"/>
                              </w:rPr>
                              <w:t xml:space="preserve"> </w:t>
                            </w:r>
                            <w:r w:rsidRPr="005827F7">
                              <w:rPr>
                                <w:rFonts w:ascii="Calibri" w:eastAsia="Calibri" w:hAnsi="Calibri" w:cs="Calibri"/>
                                <w:b/>
                                <w:bCs/>
                                <w:color w:val="000000"/>
                                <w:sz w:val="24"/>
                                <w:szCs w:val="24"/>
                              </w:rPr>
                              <w:t>Perseverance</w:t>
                            </w:r>
                            <w:r w:rsidR="003A438B">
                              <w:rPr>
                                <w:rFonts w:ascii="Calibri" w:eastAsia="Calibri" w:hAnsi="Calibri" w:cs="Calibri"/>
                                <w:b/>
                                <w:bCs/>
                                <w:color w:val="000000"/>
                                <w:sz w:val="24"/>
                                <w:szCs w:val="24"/>
                              </w:rPr>
                              <w:t xml:space="preserve">: </w:t>
                            </w:r>
                            <w:r w:rsidR="003A438B" w:rsidRPr="003A438B">
                              <w:rPr>
                                <w:rFonts w:ascii="Calibri" w:eastAsia="Calibri" w:hAnsi="Calibri" w:cs="Calibri"/>
                                <w:color w:val="000000"/>
                                <w:sz w:val="24"/>
                                <w:szCs w:val="24"/>
                              </w:rPr>
                              <w:t>T</w:t>
                            </w:r>
                            <w:r w:rsidRPr="005827F7">
                              <w:rPr>
                                <w:rFonts w:ascii="Calibri" w:eastAsia="Calibri" w:hAnsi="Calibri" w:cs="Calibri"/>
                                <w:color w:val="000000"/>
                                <w:sz w:val="24"/>
                                <w:szCs w:val="24"/>
                              </w:rPr>
                              <w:t>he determination to keep trying to do something that is 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E8620" id="Rectangle: Rounded Corners 17" o:spid="_x0000_s1026" style="position:absolute;margin-left:0;margin-top:44.7pt;width:521.4pt;height:54.6pt;z-index:-2516571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jpQIAABQGAAAOAAAAZHJzL2Uyb0RvYy54bWysVF1P2zAUfZ+0/2D5faTpSoGIFFUgpkkM&#10;EDDx7Dp2E8nx9Wy3Sffrd+18UKDiAe3Fse/HOfbJvff8oq0V2QrrKtA5TY8mlAjNoaj0Oqe/n66/&#10;nVLiPNMFU6BFTnfC0YvF1y/njcnEFEpQhbAEQbTLGpPT0nuTJYnjpaiZOwIjNDol2Jp5PNp1UljW&#10;IHqtkulkMk8asIWxwIVzaL3qnHQR8aUU3N9J6YQnKqd4Nx9XG9dVWJPFOcvWlpmy4v012CduUbNK&#10;I+kIdcU8IxtbvYOqK27BgfRHHOoEpKy4iG/A16STN695LJkR8S0ojjOjTO7/wfLb7aO5tyhDY1zm&#10;cBte0Upbhy/ej7RRrN0olmg94Wicz6fpySlqytE3P/s+m0Y1k5dsY53/IaAmYZNTCxtdPOAfiUKx&#10;7Y3zSIvxQ1xgdKCq4rpSKh5CFYhLZcmW4f9jnAvtpzFdbepfUHR2rINJ/yfRjP+7M58OZqSI9RSQ&#10;IuErEqU/yzsbCFi2zzsfzB/xoi8QJy+qx53fKRGuo/SDkKQqUOfuveMD9qVIoxSuZIXozOlxr8Q7&#10;6ggYkCVqO2L3AIdkTkNrIEwfH1JF7KcxedKxf5Q8ZkRm0H5MrisN9hCA8iNzFz+I1EkTVPLtqu0L&#10;dgXF7t4SC11jO8OvKyy2G+b8PbPYyVifOJ38HS5SQZNT6HeUlGD/HrKHeGww9FLS4GTIqfuzYVZQ&#10;on5qbL2zdDYLoyQeZscnWPfE7ntW+x69qS8BizfFOWh43IZ4r4attFA/4xBbBlZ0Mc2RO6fc2+Fw&#10;6buJhWOQi+UyhuH4MMzf6EfDA3gQOPTRU/vMrOk7zmOv3sIwRVj2pue62JCpYbnxIKvYkEHiTtde&#10;ehw9sRT6MRlm2/45Rr0M88U/AAAA//8DAFBLAwQUAAYACAAAACEAtukcON0AAAAIAQAADwAAAGRy&#10;cy9kb3ducmV2LnhtbEyPwUrEMBCG74LvEEbw5qYuy9rWposIglRW1lU8p83YFpNJabJtfXtnT3qb&#10;4R/++b5itzgrJhxD70nB7SoBgdR401Or4OP96SYFEaImo60nVPCDAXbl5UWhc+NnesPpGFvBJRRy&#10;raCLccilDE2HToeVH5A4+/Kj05HXsZVm1DOXOyvXSbKVTvfEHzo94GOHzffx5BTMh7ayafis7573&#10;8eWVqqya9kap66vl4R5ExCX+HcMZn9GhZKban8gEYRWwSFSQZhsQ5zTZrNmk5ilLtyDLQv4XKH8B&#10;AAD//wMAUEsBAi0AFAAGAAgAAAAhALaDOJL+AAAA4QEAABMAAAAAAAAAAAAAAAAAAAAAAFtDb250&#10;ZW50X1R5cGVzXS54bWxQSwECLQAUAAYACAAAACEAOP0h/9YAAACUAQAACwAAAAAAAAAAAAAAAAAv&#10;AQAAX3JlbHMvLnJlbHNQSwECLQAUAAYACAAAACEAPyhc46UCAAAUBgAADgAAAAAAAAAAAAAAAAAu&#10;AgAAZHJzL2Uyb0RvYy54bWxQSwECLQAUAAYACAAAACEAtukcON0AAAAIAQAADwAAAAAAAAAAAAAA&#10;AAD/BAAAZHJzL2Rvd25yZXYueG1sUEsFBgAAAAAEAAQA8wAAAAkGAAAAAA==&#10;" fillcolor="#fae2d5 [661]" strokecolor="#f6c5ac [1301]" strokeweight="1pt">
                <v:stroke joinstyle="miter"/>
                <v:textbox>
                  <w:txbxContent>
                    <w:p w14:paraId="29F4F764" w14:textId="0F040EF1" w:rsidR="004F785E" w:rsidRPr="005827F7" w:rsidRDefault="004F785E" w:rsidP="004F785E">
                      <w:pPr>
                        <w:rPr>
                          <w:sz w:val="24"/>
                          <w:szCs w:val="24"/>
                        </w:rPr>
                      </w:pPr>
                      <w:r w:rsidRPr="005827F7">
                        <w:rPr>
                          <w:rFonts w:ascii="Calibri" w:eastAsia="Calibri" w:hAnsi="Calibri" w:cs="Calibri"/>
                          <w:b/>
                          <w:bCs/>
                          <w:color w:val="000000"/>
                          <w:sz w:val="24"/>
                          <w:szCs w:val="24"/>
                        </w:rPr>
                        <w:t>Persistence</w:t>
                      </w:r>
                      <w:r w:rsidR="003A438B">
                        <w:rPr>
                          <w:rFonts w:ascii="Calibri" w:eastAsia="Calibri" w:hAnsi="Calibri" w:cs="Calibri"/>
                          <w:b/>
                          <w:bCs/>
                          <w:color w:val="000000"/>
                          <w:sz w:val="24"/>
                          <w:szCs w:val="24"/>
                        </w:rPr>
                        <w:t xml:space="preserve">: </w:t>
                      </w:r>
                      <w:r w:rsidR="003A438B" w:rsidRPr="003A438B">
                        <w:rPr>
                          <w:rFonts w:ascii="Calibri" w:eastAsia="Calibri" w:hAnsi="Calibri" w:cs="Calibri"/>
                          <w:color w:val="000000"/>
                          <w:sz w:val="24"/>
                          <w:szCs w:val="24"/>
                        </w:rPr>
                        <w:t>T</w:t>
                      </w:r>
                      <w:r w:rsidRPr="005827F7">
                        <w:rPr>
                          <w:rFonts w:ascii="Calibri" w:eastAsia="Calibri" w:hAnsi="Calibri" w:cs="Calibri"/>
                          <w:color w:val="000000"/>
                          <w:sz w:val="24"/>
                          <w:szCs w:val="24"/>
                        </w:rPr>
                        <w:t>he determination to continue doing something and consciously deciding not to give up.</w:t>
                      </w:r>
                      <w:r w:rsidR="002C2AFC">
                        <w:rPr>
                          <w:rFonts w:ascii="Calibri" w:eastAsia="Calibri" w:hAnsi="Calibri" w:cs="Calibri"/>
                          <w:color w:val="000000"/>
                          <w:sz w:val="24"/>
                          <w:szCs w:val="24"/>
                        </w:rPr>
                        <w:t xml:space="preserve"> </w:t>
                      </w:r>
                      <w:r w:rsidRPr="005827F7">
                        <w:rPr>
                          <w:rFonts w:ascii="Calibri" w:eastAsia="Calibri" w:hAnsi="Calibri" w:cs="Calibri"/>
                          <w:b/>
                          <w:bCs/>
                          <w:color w:val="000000"/>
                          <w:sz w:val="24"/>
                          <w:szCs w:val="24"/>
                        </w:rPr>
                        <w:t>Perseverance</w:t>
                      </w:r>
                      <w:r w:rsidR="003A438B">
                        <w:rPr>
                          <w:rFonts w:ascii="Calibri" w:eastAsia="Calibri" w:hAnsi="Calibri" w:cs="Calibri"/>
                          <w:b/>
                          <w:bCs/>
                          <w:color w:val="000000"/>
                          <w:sz w:val="24"/>
                          <w:szCs w:val="24"/>
                        </w:rPr>
                        <w:t xml:space="preserve">: </w:t>
                      </w:r>
                      <w:r w:rsidR="003A438B" w:rsidRPr="003A438B">
                        <w:rPr>
                          <w:rFonts w:ascii="Calibri" w:eastAsia="Calibri" w:hAnsi="Calibri" w:cs="Calibri"/>
                          <w:color w:val="000000"/>
                          <w:sz w:val="24"/>
                          <w:szCs w:val="24"/>
                        </w:rPr>
                        <w:t>T</w:t>
                      </w:r>
                      <w:r w:rsidRPr="005827F7">
                        <w:rPr>
                          <w:rFonts w:ascii="Calibri" w:eastAsia="Calibri" w:hAnsi="Calibri" w:cs="Calibri"/>
                          <w:color w:val="000000"/>
                          <w:sz w:val="24"/>
                          <w:szCs w:val="24"/>
                        </w:rPr>
                        <w:t>he determination to keep trying to do something that is difficult.</w:t>
                      </w:r>
                    </w:p>
                  </w:txbxContent>
                </v:textbox>
                <w10:wrap type="tight" anchorx="margin"/>
              </v:roundrect>
            </w:pict>
          </mc:Fallback>
        </mc:AlternateContent>
      </w:r>
      <w:r w:rsidRPr="00CC5F61">
        <w:rPr>
          <w:rFonts w:ascii="Calibri" w:eastAsia="Calibri" w:hAnsi="Calibri" w:cs="Calibri"/>
          <w:color w:val="000000"/>
          <w:sz w:val="24"/>
          <w:szCs w:val="24"/>
        </w:rPr>
        <w:t xml:space="preserve">When confronted with challenges, you would need </w:t>
      </w:r>
      <w:r w:rsidR="0042075E">
        <w:rPr>
          <w:rFonts w:ascii="Calibri" w:eastAsia="Calibri" w:hAnsi="Calibri" w:cs="Calibri"/>
          <w:color w:val="000000"/>
          <w:sz w:val="24"/>
          <w:szCs w:val="24"/>
        </w:rPr>
        <w:t xml:space="preserve">to practice </w:t>
      </w:r>
      <w:r w:rsidRPr="00CC5F61">
        <w:rPr>
          <w:rFonts w:ascii="Calibri" w:eastAsia="Calibri" w:hAnsi="Calibri" w:cs="Calibri"/>
          <w:color w:val="000000"/>
          <w:sz w:val="24"/>
          <w:szCs w:val="24"/>
        </w:rPr>
        <w:t xml:space="preserve">both </w:t>
      </w:r>
      <w:r w:rsidRPr="005827F7">
        <w:rPr>
          <w:rFonts w:ascii="Calibri" w:eastAsia="Calibri" w:hAnsi="Calibri" w:cs="Calibri"/>
          <w:b/>
          <w:bCs/>
          <w:color w:val="000000"/>
          <w:sz w:val="24"/>
          <w:szCs w:val="24"/>
        </w:rPr>
        <w:t>perseverance</w:t>
      </w:r>
      <w:r w:rsidRPr="00CC5F61">
        <w:rPr>
          <w:rFonts w:ascii="Calibri" w:eastAsia="Calibri" w:hAnsi="Calibri" w:cs="Calibri"/>
          <w:color w:val="000000"/>
          <w:sz w:val="24"/>
          <w:szCs w:val="24"/>
        </w:rPr>
        <w:t xml:space="preserve"> and </w:t>
      </w:r>
      <w:r w:rsidRPr="005827F7">
        <w:rPr>
          <w:rFonts w:ascii="Calibri" w:eastAsia="Calibri" w:hAnsi="Calibri" w:cs="Calibri"/>
          <w:b/>
          <w:bCs/>
          <w:color w:val="000000"/>
          <w:sz w:val="24"/>
          <w:szCs w:val="24"/>
        </w:rPr>
        <w:t>persistence</w:t>
      </w:r>
      <w:r w:rsidRPr="00CC5F61">
        <w:rPr>
          <w:rFonts w:ascii="Calibri" w:eastAsia="Calibri" w:hAnsi="Calibri" w:cs="Calibri"/>
          <w:color w:val="000000"/>
          <w:sz w:val="24"/>
          <w:szCs w:val="24"/>
        </w:rPr>
        <w:t xml:space="preserve"> to reach your goals. </w:t>
      </w:r>
      <w:bookmarkStart w:id="0" w:name="_heading=h.1t3h5sf" w:colFirst="0" w:colLast="0"/>
      <w:bookmarkEnd w:id="0"/>
    </w:p>
    <w:p w14:paraId="69EA1F32" w14:textId="26C4CCC2" w:rsidR="00B60D28" w:rsidRPr="00DA49A2" w:rsidRDefault="00B60D28" w:rsidP="00B60D28">
      <w:pPr>
        <w:shd w:val="clear" w:color="auto" w:fill="000000"/>
        <w:rPr>
          <w:rFonts w:ascii="Calibri" w:eastAsia="Century Gothic" w:hAnsi="Calibri" w:cs="Calibri"/>
          <w:b/>
          <w:kern w:val="2"/>
          <w:sz w:val="28"/>
          <w:szCs w:val="28"/>
          <w:lang w:eastAsia="en-US"/>
          <w14:ligatures w14:val="standardContextual"/>
        </w:rPr>
      </w:pPr>
      <w:r w:rsidRPr="00DA49A2">
        <w:rPr>
          <w:rFonts w:ascii="Calibri" w:eastAsia="Century Gothic" w:hAnsi="Calibri" w:cs="Calibri"/>
          <w:b/>
          <w:kern w:val="2"/>
          <w:sz w:val="28"/>
          <w:szCs w:val="28"/>
          <w:lang w:eastAsia="en-US"/>
          <w14:ligatures w14:val="standardContextual"/>
        </w:rPr>
        <w:t xml:space="preserve">Lesson </w:t>
      </w:r>
      <w:r>
        <w:rPr>
          <w:rFonts w:ascii="Calibri" w:eastAsia="Century Gothic" w:hAnsi="Calibri" w:cs="Calibri"/>
          <w:b/>
          <w:kern w:val="2"/>
          <w:sz w:val="28"/>
          <w:szCs w:val="28"/>
          <w:lang w:eastAsia="en-US"/>
          <w14:ligatures w14:val="standardContextual"/>
        </w:rPr>
        <w:t>2</w:t>
      </w:r>
    </w:p>
    <w:p w14:paraId="7FA4A20F" w14:textId="77777777" w:rsidR="00B60D28" w:rsidRDefault="00B60D28">
      <w:pPr>
        <w:rPr>
          <w:rFonts w:ascii="Calibri" w:eastAsia="Calibri" w:hAnsi="Calibri" w:cs="Calibri"/>
          <w:b/>
          <w:bCs/>
          <w:sz w:val="24"/>
          <w:szCs w:val="24"/>
        </w:rPr>
      </w:pPr>
    </w:p>
    <w:tbl>
      <w:tblPr>
        <w:tblStyle w:val="TableGrid"/>
        <w:tblW w:w="0" w:type="auto"/>
        <w:tblLook w:val="04A0" w:firstRow="1" w:lastRow="0" w:firstColumn="1" w:lastColumn="0" w:noHBand="0" w:noVBand="1"/>
      </w:tblPr>
      <w:tblGrid>
        <w:gridCol w:w="10456"/>
      </w:tblGrid>
      <w:tr w:rsidR="00D71119" w14:paraId="49A57045" w14:textId="77777777" w:rsidTr="00687B4D">
        <w:tc>
          <w:tcPr>
            <w:tcW w:w="10456" w:type="dxa"/>
            <w:shd w:val="clear" w:color="auto" w:fill="E8E8E8" w:themeFill="background2"/>
          </w:tcPr>
          <w:p w14:paraId="0CAD92FA" w14:textId="77777777" w:rsidR="00D71119" w:rsidRDefault="00D71119">
            <w:pPr>
              <w:rPr>
                <w:rFonts w:ascii="Calibri" w:eastAsia="Calibri" w:hAnsi="Calibri" w:cs="Calibri"/>
                <w:sz w:val="24"/>
                <w:szCs w:val="24"/>
              </w:rPr>
            </w:pPr>
            <w:r w:rsidRPr="00CC5F61">
              <w:rPr>
                <w:rFonts w:ascii="Calibri" w:eastAsia="Calibri" w:hAnsi="Calibri" w:cs="Calibri"/>
                <w:sz w:val="24"/>
                <w:szCs w:val="24"/>
              </w:rPr>
              <w:t>This lesson will build on your knowledge of the previous lesson. In this lesson</w:t>
            </w:r>
            <w:sdt>
              <w:sdtPr>
                <w:rPr>
                  <w:rFonts w:ascii="Calibri" w:hAnsi="Calibri" w:cs="Calibri"/>
                  <w:sz w:val="24"/>
                  <w:szCs w:val="24"/>
                </w:rPr>
                <w:tag w:val="goog_rdk_33"/>
                <w:id w:val="786533236"/>
              </w:sdtPr>
              <w:sdtContent>
                <w:r w:rsidRPr="00CC5F61">
                  <w:rPr>
                    <w:rFonts w:ascii="Calibri" w:eastAsia="Calibri" w:hAnsi="Calibri" w:cs="Calibri"/>
                    <w:sz w:val="24"/>
                    <w:szCs w:val="24"/>
                  </w:rPr>
                  <w:t>,</w:t>
                </w:r>
              </w:sdtContent>
            </w:sdt>
            <w:r w:rsidRPr="00CC5F61">
              <w:rPr>
                <w:rFonts w:ascii="Calibri" w:eastAsia="Calibri" w:hAnsi="Calibri" w:cs="Calibri"/>
                <w:sz w:val="24"/>
                <w:szCs w:val="24"/>
              </w:rPr>
              <w:t xml:space="preserve"> you will need to understand and apply your knowledge to answer questions on</w:t>
            </w:r>
            <w:r>
              <w:rPr>
                <w:rFonts w:ascii="Calibri" w:eastAsia="Calibri" w:hAnsi="Calibri" w:cs="Calibri"/>
                <w:sz w:val="24"/>
                <w:szCs w:val="24"/>
              </w:rPr>
              <w:t xml:space="preserve"> </w:t>
            </w:r>
            <w:r w:rsidRPr="00D71119">
              <w:rPr>
                <w:rFonts w:ascii="Calibri" w:eastAsia="Calibri" w:hAnsi="Calibri" w:cs="Calibri"/>
                <w:b/>
                <w:bCs/>
                <w:sz w:val="24"/>
                <w:szCs w:val="24"/>
              </w:rPr>
              <w:t>relationships</w:t>
            </w:r>
            <w:r>
              <w:rPr>
                <w:rFonts w:ascii="Calibri" w:eastAsia="Calibri" w:hAnsi="Calibri" w:cs="Calibri"/>
                <w:sz w:val="24"/>
                <w:szCs w:val="24"/>
              </w:rPr>
              <w:t>:</w:t>
            </w:r>
          </w:p>
          <w:p w14:paraId="062A1BEB" w14:textId="2C493458" w:rsidR="00484B85" w:rsidRPr="00687B4D" w:rsidRDefault="00484B85" w:rsidP="00687B4D">
            <w:pPr>
              <w:pStyle w:val="ListParagraph"/>
              <w:numPr>
                <w:ilvl w:val="0"/>
                <w:numId w:val="16"/>
              </w:numPr>
              <w:ind w:left="459"/>
              <w:rPr>
                <w:rFonts w:ascii="Calibri" w:eastAsia="Calibri" w:hAnsi="Calibri" w:cs="Calibri"/>
                <w:sz w:val="24"/>
                <w:szCs w:val="24"/>
              </w:rPr>
            </w:pPr>
            <w:r w:rsidRPr="00687B4D">
              <w:rPr>
                <w:rFonts w:ascii="Calibri" w:eastAsia="Calibri" w:hAnsi="Calibri" w:cs="Calibri"/>
                <w:sz w:val="24"/>
                <w:szCs w:val="24"/>
              </w:rPr>
              <w:t>Relationships and their influence on own well-being</w:t>
            </w:r>
            <w:r w:rsidR="00141143" w:rsidRPr="00687B4D">
              <w:rPr>
                <w:rFonts w:ascii="Calibri" w:eastAsia="Calibri" w:hAnsi="Calibri" w:cs="Calibri"/>
                <w:sz w:val="24"/>
                <w:szCs w:val="24"/>
              </w:rPr>
              <w:t xml:space="preserve">: </w:t>
            </w:r>
            <w:r w:rsidRPr="00687B4D">
              <w:rPr>
                <w:rFonts w:ascii="Calibri" w:eastAsia="Calibri" w:hAnsi="Calibri" w:cs="Calibri"/>
                <w:sz w:val="24"/>
                <w:szCs w:val="24"/>
              </w:rPr>
              <w:t>Explain how relationships can influence and are influenced by own well-being</w:t>
            </w:r>
          </w:p>
          <w:p w14:paraId="7745BE60" w14:textId="4D903EC6" w:rsidR="00141143" w:rsidRPr="00141143" w:rsidRDefault="00141143" w:rsidP="00687B4D">
            <w:pPr>
              <w:pStyle w:val="ListParagraph"/>
              <w:numPr>
                <w:ilvl w:val="0"/>
                <w:numId w:val="16"/>
              </w:numPr>
              <w:ind w:left="459"/>
              <w:rPr>
                <w:rFonts w:ascii="Calibri" w:eastAsia="Calibri" w:hAnsi="Calibri" w:cs="Calibri"/>
                <w:b/>
                <w:bCs/>
                <w:sz w:val="24"/>
                <w:szCs w:val="24"/>
              </w:rPr>
            </w:pPr>
            <w:r w:rsidRPr="00687B4D">
              <w:rPr>
                <w:rFonts w:ascii="Calibri" w:eastAsia="Calibri" w:hAnsi="Calibri" w:cs="Calibri"/>
                <w:sz w:val="24"/>
                <w:szCs w:val="24"/>
              </w:rPr>
              <w:t>Discuss the different types of relationships with different people/groups and their changing nature</w:t>
            </w:r>
          </w:p>
        </w:tc>
      </w:tr>
    </w:tbl>
    <w:p w14:paraId="5F04FEB1" w14:textId="77777777" w:rsidR="00D71119" w:rsidRDefault="00D71119">
      <w:pPr>
        <w:rPr>
          <w:rFonts w:ascii="Calibri" w:eastAsia="Calibri" w:hAnsi="Calibri" w:cs="Calibri"/>
          <w:b/>
          <w:bCs/>
          <w:sz w:val="24"/>
          <w:szCs w:val="24"/>
        </w:rPr>
      </w:pPr>
    </w:p>
    <w:tbl>
      <w:tblPr>
        <w:tblStyle w:val="TableGrid"/>
        <w:tblW w:w="0" w:type="auto"/>
        <w:tblInd w:w="-5" w:type="dxa"/>
        <w:tblLook w:val="04A0" w:firstRow="1" w:lastRow="0" w:firstColumn="1" w:lastColumn="0" w:noHBand="0" w:noVBand="1"/>
      </w:tblPr>
      <w:tblGrid>
        <w:gridCol w:w="10461"/>
      </w:tblGrid>
      <w:tr w:rsidR="00687B4D" w:rsidRPr="00183A89" w14:paraId="10F35AAC" w14:textId="77777777" w:rsidTr="00687B4D">
        <w:tc>
          <w:tcPr>
            <w:tcW w:w="10461" w:type="dxa"/>
            <w:shd w:val="clear" w:color="auto" w:fill="E97132" w:themeFill="accent2"/>
          </w:tcPr>
          <w:p w14:paraId="72E687C4" w14:textId="77777777" w:rsidR="00687B4D" w:rsidRPr="00183A89" w:rsidRDefault="00687B4D" w:rsidP="007B1E4F">
            <w:pPr>
              <w:rPr>
                <w:rFonts w:ascii="Calibri" w:eastAsia="Calibri" w:hAnsi="Calibri" w:cs="Calibri"/>
                <w:b/>
                <w:bCs/>
                <w:color w:val="E97132" w:themeColor="accent2"/>
                <w:sz w:val="24"/>
                <w:szCs w:val="24"/>
              </w:rPr>
            </w:pPr>
            <w:r w:rsidRPr="00183A89">
              <w:rPr>
                <w:rFonts w:ascii="Calibri" w:eastAsia="Calibri" w:hAnsi="Calibri" w:cs="Calibri"/>
                <w:b/>
                <w:bCs/>
                <w:color w:val="FFFFFF" w:themeColor="background1"/>
                <w:sz w:val="28"/>
                <w:szCs w:val="28"/>
              </w:rPr>
              <w:t>Key terms</w:t>
            </w:r>
          </w:p>
        </w:tc>
      </w:tr>
      <w:tr w:rsidR="00687B4D" w:rsidRPr="000E5F93" w14:paraId="6218C335" w14:textId="77777777" w:rsidTr="00687B4D">
        <w:tc>
          <w:tcPr>
            <w:tcW w:w="10461" w:type="dxa"/>
            <w:shd w:val="clear" w:color="auto" w:fill="FAE2D5" w:themeFill="accent2" w:themeFillTint="33"/>
          </w:tcPr>
          <w:p w14:paraId="6C8DFF4D" w14:textId="77777777" w:rsidR="00687B4D" w:rsidRDefault="00687B4D" w:rsidP="0075134D">
            <w:pPr>
              <w:spacing w:line="276" w:lineRule="auto"/>
              <w:rPr>
                <w:rFonts w:ascii="Calibri" w:eastAsia="Calibri" w:hAnsi="Calibri" w:cs="Calibri"/>
                <w:b/>
                <w:bCs/>
                <w:color w:val="E97132" w:themeColor="accent2"/>
                <w:sz w:val="24"/>
                <w:szCs w:val="24"/>
              </w:rPr>
            </w:pPr>
            <w:r w:rsidRPr="00687B4D">
              <w:rPr>
                <w:rFonts w:ascii="Calibri" w:eastAsia="Calibri" w:hAnsi="Calibri" w:cs="Calibri"/>
                <w:b/>
                <w:bCs/>
                <w:color w:val="E97132" w:themeColor="accent2"/>
                <w:sz w:val="24"/>
                <w:szCs w:val="24"/>
              </w:rPr>
              <w:t>Effective communication</w:t>
            </w:r>
          </w:p>
          <w:p w14:paraId="7A3775DE" w14:textId="77777777" w:rsidR="00687B4D" w:rsidRDefault="00687B4D" w:rsidP="0075134D">
            <w:pPr>
              <w:pStyle w:val="ListParagraph"/>
              <w:numPr>
                <w:ilvl w:val="0"/>
                <w:numId w:val="17"/>
              </w:numPr>
              <w:spacing w:line="276" w:lineRule="auto"/>
              <w:ind w:left="459"/>
              <w:rPr>
                <w:rFonts w:ascii="Calibri" w:eastAsia="Calibri" w:hAnsi="Calibri" w:cs="Calibri"/>
                <w:color w:val="000000"/>
                <w:sz w:val="24"/>
                <w:szCs w:val="24"/>
              </w:rPr>
            </w:pPr>
            <w:r w:rsidRPr="00687B4D">
              <w:rPr>
                <w:rFonts w:ascii="Calibri" w:eastAsia="Calibri" w:hAnsi="Calibri" w:cs="Calibri"/>
                <w:color w:val="000000"/>
                <w:sz w:val="24"/>
                <w:szCs w:val="24"/>
              </w:rPr>
              <w:t xml:space="preserve">The ability to express yourself clearly and appropriately during interactions with other people in any given circumstances. </w:t>
            </w:r>
          </w:p>
          <w:p w14:paraId="501C0EF6" w14:textId="3CD3521B" w:rsidR="00687B4D" w:rsidRPr="00687B4D" w:rsidRDefault="00687B4D" w:rsidP="0075134D">
            <w:pPr>
              <w:pStyle w:val="ListParagraph"/>
              <w:numPr>
                <w:ilvl w:val="0"/>
                <w:numId w:val="17"/>
              </w:numPr>
              <w:spacing w:line="276" w:lineRule="auto"/>
              <w:ind w:left="459"/>
              <w:rPr>
                <w:rFonts w:ascii="Calibri" w:eastAsia="Calibri" w:hAnsi="Calibri" w:cs="Calibri"/>
                <w:color w:val="000000"/>
                <w:sz w:val="24"/>
                <w:szCs w:val="24"/>
              </w:rPr>
            </w:pPr>
            <w:r w:rsidRPr="00687B4D">
              <w:rPr>
                <w:rFonts w:ascii="Calibri" w:eastAsia="Calibri" w:hAnsi="Calibri" w:cs="Calibri"/>
                <w:color w:val="000000"/>
                <w:sz w:val="24"/>
                <w:szCs w:val="24"/>
              </w:rPr>
              <w:t>The ability to express yourself in ways that allow others to understand your point of view, feelings, needs, ideas, intentions</w:t>
            </w:r>
            <w:r>
              <w:rPr>
                <w:rFonts w:ascii="Calibri" w:eastAsia="Calibri" w:hAnsi="Calibri" w:cs="Calibri"/>
                <w:color w:val="000000"/>
                <w:sz w:val="24"/>
                <w:szCs w:val="24"/>
              </w:rPr>
              <w:t xml:space="preserve"> and</w:t>
            </w:r>
            <w:r w:rsidRPr="00687B4D">
              <w:rPr>
                <w:rFonts w:ascii="Calibri" w:eastAsia="Calibri" w:hAnsi="Calibri" w:cs="Calibri"/>
                <w:color w:val="000000"/>
                <w:sz w:val="24"/>
                <w:szCs w:val="24"/>
              </w:rPr>
              <w:t xml:space="preserve"> understanding. </w:t>
            </w:r>
          </w:p>
          <w:p w14:paraId="23742EF1" w14:textId="5F76E016" w:rsidR="00687B4D" w:rsidRPr="00687B4D" w:rsidRDefault="00687B4D" w:rsidP="0075134D">
            <w:pPr>
              <w:pStyle w:val="ListParagraph"/>
              <w:numPr>
                <w:ilvl w:val="0"/>
                <w:numId w:val="17"/>
              </w:numPr>
              <w:spacing w:line="276" w:lineRule="auto"/>
              <w:ind w:left="459"/>
              <w:rPr>
                <w:rFonts w:ascii="Calibri" w:eastAsia="Calibri" w:hAnsi="Calibri" w:cs="Calibri"/>
                <w:b/>
                <w:bCs/>
                <w:color w:val="E97132" w:themeColor="accent2"/>
                <w:sz w:val="24"/>
                <w:szCs w:val="24"/>
              </w:rPr>
            </w:pPr>
            <w:r w:rsidRPr="00687B4D">
              <w:rPr>
                <w:rFonts w:ascii="Calibri" w:eastAsia="Calibri" w:hAnsi="Calibri" w:cs="Calibri"/>
                <w:color w:val="000000"/>
                <w:sz w:val="24"/>
                <w:szCs w:val="24"/>
              </w:rPr>
              <w:t>Verbal and non-verbal communication is the essence of human relationships.</w:t>
            </w:r>
          </w:p>
          <w:p w14:paraId="66BC1977" w14:textId="77777777" w:rsidR="00687B4D" w:rsidRDefault="00687B4D" w:rsidP="0075134D">
            <w:pPr>
              <w:spacing w:line="276" w:lineRule="auto"/>
              <w:rPr>
                <w:rFonts w:ascii="Calibri" w:eastAsia="Calibri" w:hAnsi="Calibri" w:cs="Calibri"/>
                <w:b/>
                <w:bCs/>
                <w:color w:val="E97132" w:themeColor="accent2"/>
                <w:sz w:val="24"/>
                <w:szCs w:val="24"/>
              </w:rPr>
            </w:pPr>
          </w:p>
          <w:p w14:paraId="580D8EFF" w14:textId="77777777" w:rsidR="00687B4D" w:rsidRDefault="00687B4D" w:rsidP="0075134D">
            <w:pPr>
              <w:spacing w:line="276" w:lineRule="auto"/>
              <w:rPr>
                <w:rFonts w:ascii="Calibri" w:eastAsia="Calibri" w:hAnsi="Calibri" w:cs="Calibri"/>
                <w:b/>
                <w:bCs/>
                <w:color w:val="E97132" w:themeColor="accent2"/>
                <w:sz w:val="24"/>
                <w:szCs w:val="24"/>
              </w:rPr>
            </w:pPr>
            <w:r w:rsidRPr="00687B4D">
              <w:rPr>
                <w:rFonts w:ascii="Calibri" w:eastAsia="Calibri" w:hAnsi="Calibri" w:cs="Calibri"/>
                <w:b/>
                <w:bCs/>
                <w:color w:val="E97132" w:themeColor="accent2"/>
                <w:sz w:val="24"/>
                <w:szCs w:val="24"/>
              </w:rPr>
              <w:t>Emotional literacy</w:t>
            </w:r>
          </w:p>
          <w:p w14:paraId="76DB9188" w14:textId="535BCC86" w:rsidR="00425F9A" w:rsidRPr="00425F9A" w:rsidRDefault="00425F9A" w:rsidP="0075134D">
            <w:pPr>
              <w:pStyle w:val="ListParagraph"/>
              <w:numPr>
                <w:ilvl w:val="0"/>
                <w:numId w:val="18"/>
              </w:numPr>
              <w:spacing w:line="276" w:lineRule="auto"/>
              <w:ind w:left="459"/>
              <w:rPr>
                <w:rFonts w:ascii="Calibri" w:eastAsia="Calibri" w:hAnsi="Calibri" w:cs="Calibri"/>
                <w:color w:val="000000"/>
                <w:sz w:val="24"/>
                <w:szCs w:val="24"/>
              </w:rPr>
            </w:pPr>
            <w:r w:rsidRPr="00425F9A">
              <w:rPr>
                <w:rFonts w:ascii="Calibri" w:eastAsia="Calibri" w:hAnsi="Calibri" w:cs="Calibri"/>
                <w:color w:val="000000"/>
                <w:sz w:val="24"/>
                <w:szCs w:val="24"/>
              </w:rPr>
              <w:t xml:space="preserve">The capacity to recognise your own feelings and those of others, enabling you to effectively manage the negative/adverse effects of such feelings and/or to maintain your internal stability in relation to others. </w:t>
            </w:r>
          </w:p>
          <w:p w14:paraId="13758EE0" w14:textId="58DF2A2D" w:rsidR="00687B4D" w:rsidRPr="00425F9A" w:rsidRDefault="00425F9A" w:rsidP="0075134D">
            <w:pPr>
              <w:pStyle w:val="ListParagraph"/>
              <w:numPr>
                <w:ilvl w:val="0"/>
                <w:numId w:val="18"/>
              </w:numPr>
              <w:spacing w:line="276" w:lineRule="auto"/>
              <w:ind w:left="459"/>
              <w:rPr>
                <w:rFonts w:ascii="Calibri" w:eastAsia="Calibri" w:hAnsi="Calibri" w:cs="Calibri"/>
                <w:color w:val="000000"/>
                <w:sz w:val="24"/>
                <w:szCs w:val="24"/>
              </w:rPr>
            </w:pPr>
            <w:r w:rsidRPr="00425F9A">
              <w:rPr>
                <w:rFonts w:ascii="Calibri" w:eastAsia="Calibri" w:hAnsi="Calibri" w:cs="Calibri"/>
                <w:color w:val="000000"/>
                <w:sz w:val="24"/>
                <w:szCs w:val="24"/>
              </w:rPr>
              <w:t>The ability to manage your emotional content/expression in relation to others</w:t>
            </w:r>
            <w:r w:rsidR="001C5E48">
              <w:rPr>
                <w:rFonts w:ascii="Calibri" w:eastAsia="Calibri" w:hAnsi="Calibri" w:cs="Calibri"/>
                <w:color w:val="000000"/>
                <w:sz w:val="24"/>
                <w:szCs w:val="24"/>
              </w:rPr>
              <w:t xml:space="preserve">, i.e. </w:t>
            </w:r>
            <w:r w:rsidRPr="00425F9A">
              <w:rPr>
                <w:rFonts w:ascii="Calibri" w:eastAsia="Calibri" w:hAnsi="Calibri" w:cs="Calibri"/>
                <w:color w:val="000000"/>
                <w:sz w:val="24"/>
                <w:szCs w:val="24"/>
              </w:rPr>
              <w:t xml:space="preserve">being able to be sensitive to other people’s feelings about something. </w:t>
            </w:r>
          </w:p>
          <w:p w14:paraId="32AE336B" w14:textId="77777777" w:rsidR="00687B4D" w:rsidRDefault="00687B4D" w:rsidP="0075134D">
            <w:pPr>
              <w:spacing w:line="276" w:lineRule="auto"/>
              <w:rPr>
                <w:rFonts w:ascii="Calibri" w:eastAsia="Calibri" w:hAnsi="Calibri" w:cs="Calibri"/>
                <w:b/>
                <w:bCs/>
                <w:color w:val="E97132" w:themeColor="accent2"/>
                <w:sz w:val="28"/>
                <w:szCs w:val="28"/>
              </w:rPr>
            </w:pPr>
          </w:p>
          <w:p w14:paraId="5FF770AD" w14:textId="29AED1E0" w:rsidR="00687B4D" w:rsidRDefault="00084A67" w:rsidP="0075134D">
            <w:pPr>
              <w:spacing w:line="276" w:lineRule="auto"/>
              <w:rPr>
                <w:rFonts w:ascii="Calibri" w:eastAsia="Calibri" w:hAnsi="Calibri" w:cs="Calibri"/>
                <w:b/>
                <w:bCs/>
                <w:color w:val="E97132" w:themeColor="accent2"/>
                <w:sz w:val="24"/>
                <w:szCs w:val="24"/>
              </w:rPr>
            </w:pPr>
            <w:r>
              <w:rPr>
                <w:rFonts w:ascii="Calibri" w:eastAsia="Calibri" w:hAnsi="Calibri" w:cs="Calibri"/>
                <w:b/>
                <w:bCs/>
                <w:color w:val="E97132" w:themeColor="accent2"/>
                <w:sz w:val="24"/>
                <w:szCs w:val="24"/>
              </w:rPr>
              <w:t>Individuality</w:t>
            </w:r>
          </w:p>
          <w:p w14:paraId="15FC2E54" w14:textId="77777777" w:rsidR="00084A67" w:rsidRDefault="001C5E48" w:rsidP="0075134D">
            <w:pPr>
              <w:pStyle w:val="ListParagraph"/>
              <w:numPr>
                <w:ilvl w:val="0"/>
                <w:numId w:val="19"/>
              </w:numPr>
              <w:spacing w:line="276" w:lineRule="auto"/>
              <w:ind w:left="459"/>
              <w:rPr>
                <w:rFonts w:ascii="Calibri" w:eastAsia="Calibri" w:hAnsi="Calibri" w:cs="Calibri"/>
                <w:color w:val="000000" w:themeColor="text1"/>
                <w:sz w:val="24"/>
                <w:szCs w:val="24"/>
              </w:rPr>
            </w:pPr>
            <w:r w:rsidRPr="00084A67">
              <w:rPr>
                <w:rFonts w:ascii="Calibri" w:eastAsia="Calibri" w:hAnsi="Calibri" w:cs="Calibri"/>
                <w:color w:val="000000" w:themeColor="text1"/>
                <w:sz w:val="24"/>
                <w:szCs w:val="24"/>
              </w:rPr>
              <w:t xml:space="preserve">The ability to assume your own independent position/stance/decisions in the midst of a group of people when certain things are done. It is not simply to </w:t>
            </w:r>
            <w:r w:rsidR="00583DE1" w:rsidRPr="00084A67">
              <w:rPr>
                <w:rFonts w:ascii="Calibri" w:eastAsia="Calibri" w:hAnsi="Calibri" w:cs="Calibri"/>
                <w:color w:val="000000" w:themeColor="text1"/>
                <w:sz w:val="24"/>
                <w:szCs w:val="24"/>
              </w:rPr>
              <w:t>'</w:t>
            </w:r>
            <w:r w:rsidRPr="00084A67">
              <w:rPr>
                <w:rFonts w:ascii="Calibri" w:eastAsia="Calibri" w:hAnsi="Calibri" w:cs="Calibri"/>
                <w:color w:val="000000" w:themeColor="text1"/>
                <w:sz w:val="24"/>
                <w:szCs w:val="24"/>
              </w:rPr>
              <w:t>say no</w:t>
            </w:r>
            <w:r w:rsidR="00583DE1" w:rsidRPr="00084A67">
              <w:rPr>
                <w:rFonts w:ascii="Calibri" w:eastAsia="Calibri" w:hAnsi="Calibri" w:cs="Calibri"/>
                <w:color w:val="000000" w:themeColor="text1"/>
                <w:sz w:val="24"/>
                <w:szCs w:val="24"/>
              </w:rPr>
              <w:t>'</w:t>
            </w:r>
            <w:r w:rsidRPr="00084A67">
              <w:rPr>
                <w:rFonts w:ascii="Calibri" w:eastAsia="Calibri" w:hAnsi="Calibri" w:cs="Calibri"/>
                <w:color w:val="000000" w:themeColor="text1"/>
                <w:sz w:val="24"/>
                <w:szCs w:val="24"/>
              </w:rPr>
              <w:t xml:space="preserve"> to what the group is planning to do</w:t>
            </w:r>
            <w:r w:rsidR="00583DE1" w:rsidRPr="00084A67">
              <w:rPr>
                <w:rFonts w:ascii="Calibri" w:eastAsia="Calibri" w:hAnsi="Calibri" w:cs="Calibri"/>
                <w:color w:val="000000" w:themeColor="text1"/>
                <w:sz w:val="24"/>
                <w:szCs w:val="24"/>
              </w:rPr>
              <w:t>,</w:t>
            </w:r>
            <w:r w:rsidRPr="00084A67">
              <w:rPr>
                <w:rFonts w:ascii="Calibri" w:eastAsia="Calibri" w:hAnsi="Calibri" w:cs="Calibri"/>
                <w:color w:val="000000" w:themeColor="text1"/>
                <w:sz w:val="24"/>
                <w:szCs w:val="24"/>
              </w:rPr>
              <w:t xml:space="preserve"> but it involves </w:t>
            </w:r>
            <w:r w:rsidR="00583DE1" w:rsidRPr="00084A67">
              <w:rPr>
                <w:rFonts w:ascii="Calibri" w:eastAsia="Calibri" w:hAnsi="Calibri" w:cs="Calibri"/>
                <w:color w:val="000000" w:themeColor="text1"/>
                <w:sz w:val="24"/>
                <w:szCs w:val="24"/>
              </w:rPr>
              <w:t>'</w:t>
            </w:r>
            <w:r w:rsidRPr="00084A67">
              <w:rPr>
                <w:rFonts w:ascii="Calibri" w:eastAsia="Calibri" w:hAnsi="Calibri" w:cs="Calibri"/>
                <w:color w:val="000000" w:themeColor="text1"/>
                <w:sz w:val="24"/>
                <w:szCs w:val="24"/>
              </w:rPr>
              <w:t>standing your ground</w:t>
            </w:r>
            <w:r w:rsidR="00583DE1" w:rsidRPr="00084A67">
              <w:rPr>
                <w:rFonts w:ascii="Calibri" w:eastAsia="Calibri" w:hAnsi="Calibri" w:cs="Calibri"/>
                <w:color w:val="000000" w:themeColor="text1"/>
                <w:sz w:val="24"/>
                <w:szCs w:val="24"/>
              </w:rPr>
              <w:t>'</w:t>
            </w:r>
            <w:r w:rsidRPr="00084A67">
              <w:rPr>
                <w:rFonts w:ascii="Calibri" w:eastAsia="Calibri" w:hAnsi="Calibri" w:cs="Calibri"/>
                <w:color w:val="000000" w:themeColor="text1"/>
                <w:sz w:val="24"/>
                <w:szCs w:val="24"/>
              </w:rPr>
              <w:t xml:space="preserve"> on the issue. </w:t>
            </w:r>
          </w:p>
          <w:p w14:paraId="50A19688" w14:textId="14AB0C83" w:rsidR="00687B4D" w:rsidRPr="00084A67" w:rsidRDefault="00084A67" w:rsidP="0075134D">
            <w:pPr>
              <w:pStyle w:val="ListParagraph"/>
              <w:numPr>
                <w:ilvl w:val="0"/>
                <w:numId w:val="19"/>
              </w:numPr>
              <w:spacing w:line="276" w:lineRule="auto"/>
              <w:ind w:left="459"/>
              <w:rPr>
                <w:rFonts w:ascii="Calibri" w:eastAsia="Calibri" w:hAnsi="Calibri" w:cs="Calibri"/>
                <w:color w:val="000000" w:themeColor="text1"/>
                <w:sz w:val="24"/>
                <w:szCs w:val="24"/>
              </w:rPr>
            </w:pPr>
            <w:r>
              <w:rPr>
                <w:rFonts w:ascii="Calibri" w:eastAsia="Calibri" w:hAnsi="Calibri" w:cs="Calibri"/>
                <w:color w:val="000000" w:themeColor="text1"/>
                <w:sz w:val="24"/>
                <w:szCs w:val="24"/>
              </w:rPr>
              <w:t>Individuality</w:t>
            </w:r>
            <w:r w:rsidR="001C5E48" w:rsidRPr="00084A67">
              <w:rPr>
                <w:rFonts w:ascii="Calibri" w:eastAsia="Calibri" w:hAnsi="Calibri" w:cs="Calibri"/>
                <w:color w:val="000000" w:themeColor="text1"/>
                <w:sz w:val="24"/>
                <w:szCs w:val="24"/>
              </w:rPr>
              <w:t xml:space="preserve"> distinguishes </w:t>
            </w:r>
            <w:r>
              <w:rPr>
                <w:rFonts w:ascii="Calibri" w:eastAsia="Calibri" w:hAnsi="Calibri" w:cs="Calibri"/>
                <w:color w:val="000000" w:themeColor="text1"/>
                <w:sz w:val="24"/>
                <w:szCs w:val="24"/>
              </w:rPr>
              <w:t>one person from the next</w:t>
            </w:r>
            <w:r w:rsidR="001C5E48" w:rsidRPr="00084A67">
              <w:rPr>
                <w:rFonts w:ascii="Calibri" w:eastAsia="Calibri" w:hAnsi="Calibri" w:cs="Calibri"/>
                <w:color w:val="000000" w:themeColor="text1"/>
                <w:sz w:val="24"/>
                <w:szCs w:val="24"/>
              </w:rPr>
              <w:t>. For example, individuals may have different interests, which makes them distinct from others.</w:t>
            </w:r>
            <w:r w:rsidR="001C5E48" w:rsidRPr="00084A67">
              <w:rPr>
                <w:rFonts w:ascii="Calibri" w:eastAsia="Calibri" w:hAnsi="Calibri" w:cs="Calibri"/>
                <w:b/>
                <w:bCs/>
                <w:color w:val="000000" w:themeColor="text1"/>
                <w:sz w:val="24"/>
                <w:szCs w:val="24"/>
              </w:rPr>
              <w:t xml:space="preserve"> </w:t>
            </w:r>
          </w:p>
        </w:tc>
      </w:tr>
    </w:tbl>
    <w:p w14:paraId="6AF4BCF2" w14:textId="77777777" w:rsidR="00687B4D" w:rsidRDefault="00687B4D"/>
    <w:p w14:paraId="442C5E8E" w14:textId="0D3939E4" w:rsidR="00652A26" w:rsidRPr="00EB2920" w:rsidRDefault="00251C8C" w:rsidP="00251C8C">
      <w:pPr>
        <w:widowControl w:val="0"/>
        <w:pBdr>
          <w:top w:val="nil"/>
          <w:left w:val="nil"/>
          <w:bottom w:val="nil"/>
          <w:right w:val="nil"/>
          <w:between w:val="nil"/>
        </w:pBdr>
        <w:spacing w:before="42" w:line="259" w:lineRule="auto"/>
        <w:ind w:right="127"/>
        <w:rPr>
          <w:rFonts w:ascii="Calibri" w:eastAsia="Calibri" w:hAnsi="Calibri" w:cs="Calibri"/>
          <w:color w:val="E97132" w:themeColor="accent2"/>
          <w:sz w:val="28"/>
          <w:szCs w:val="28"/>
        </w:rPr>
      </w:pPr>
      <w:r w:rsidRPr="00EB2920">
        <w:rPr>
          <w:rFonts w:ascii="Calibri" w:eastAsia="Calibri" w:hAnsi="Calibri" w:cs="Calibri"/>
          <w:b/>
          <w:bCs/>
          <w:color w:val="E97132" w:themeColor="accent2"/>
          <w:sz w:val="28"/>
          <w:szCs w:val="28"/>
        </w:rPr>
        <w:t xml:space="preserve">Relationships and their influence on </w:t>
      </w:r>
      <w:sdt>
        <w:sdtPr>
          <w:rPr>
            <w:rFonts w:ascii="Calibri" w:hAnsi="Calibri" w:cs="Calibri"/>
            <w:color w:val="E97132" w:themeColor="accent2"/>
            <w:sz w:val="28"/>
            <w:szCs w:val="28"/>
          </w:rPr>
          <w:tag w:val="goog_rdk_56"/>
          <w:id w:val="1922592542"/>
        </w:sdtPr>
        <w:sdtContent>
          <w:sdt>
            <w:sdtPr>
              <w:rPr>
                <w:rFonts w:ascii="Calibri" w:hAnsi="Calibri" w:cs="Calibri"/>
                <w:color w:val="E97132" w:themeColor="accent2"/>
                <w:sz w:val="28"/>
                <w:szCs w:val="28"/>
              </w:rPr>
              <w:tag w:val="goog_rdk_57"/>
              <w:id w:val="-1708362511"/>
            </w:sdtPr>
            <w:sdtContent>
              <w:r w:rsidRPr="00EB2920">
                <w:rPr>
                  <w:rFonts w:ascii="Calibri" w:eastAsia="Calibri" w:hAnsi="Calibri" w:cs="Calibri"/>
                  <w:b/>
                  <w:bCs/>
                  <w:color w:val="E97132" w:themeColor="accent2"/>
                  <w:sz w:val="28"/>
                  <w:szCs w:val="28"/>
                </w:rPr>
                <w:t xml:space="preserve">one's </w:t>
              </w:r>
            </w:sdtContent>
          </w:sdt>
        </w:sdtContent>
      </w:sdt>
      <w:r w:rsidRPr="00EB2920">
        <w:rPr>
          <w:rFonts w:ascii="Calibri" w:eastAsia="Calibri" w:hAnsi="Calibri" w:cs="Calibri"/>
          <w:b/>
          <w:bCs/>
          <w:color w:val="E97132" w:themeColor="accent2"/>
          <w:sz w:val="28"/>
          <w:szCs w:val="28"/>
        </w:rPr>
        <w:t>own well-being</w:t>
      </w:r>
      <w:r w:rsidR="00EB2920" w:rsidRPr="00EB2920">
        <w:rPr>
          <w:rFonts w:ascii="Calibri" w:eastAsia="Calibri" w:hAnsi="Calibri" w:cs="Calibri"/>
          <w:b/>
          <w:bCs/>
          <w:color w:val="E97132" w:themeColor="accent2"/>
          <w:sz w:val="28"/>
          <w:szCs w:val="28"/>
        </w:rPr>
        <w:t xml:space="preserve"> and vice versa</w:t>
      </w:r>
    </w:p>
    <w:p w14:paraId="442C5E8F" w14:textId="5C468BE8" w:rsidR="00652A26" w:rsidRDefault="00000000">
      <w:pPr>
        <w:rPr>
          <w:rFonts w:ascii="Calibri" w:eastAsia="Calibri" w:hAnsi="Calibri" w:cs="Calibri"/>
          <w:sz w:val="24"/>
          <w:szCs w:val="24"/>
        </w:rPr>
      </w:pPr>
      <w:r w:rsidRPr="00CC5F61">
        <w:rPr>
          <w:rFonts w:ascii="Calibri" w:eastAsia="Calibri" w:hAnsi="Calibri" w:cs="Calibri"/>
          <w:sz w:val="24"/>
          <w:szCs w:val="24"/>
        </w:rPr>
        <w:t>Well-being can be defined as the state of being happy</w:t>
      </w:r>
      <w:r w:rsidR="004016B4">
        <w:rPr>
          <w:rFonts w:ascii="Calibri" w:eastAsia="Calibri" w:hAnsi="Calibri" w:cs="Calibri"/>
          <w:sz w:val="24"/>
          <w:szCs w:val="24"/>
        </w:rPr>
        <w:t xml:space="preserve"> and</w:t>
      </w:r>
      <w:r w:rsidRPr="00CC5F61">
        <w:rPr>
          <w:rFonts w:ascii="Calibri" w:eastAsia="Calibri" w:hAnsi="Calibri" w:cs="Calibri"/>
          <w:sz w:val="24"/>
          <w:szCs w:val="24"/>
        </w:rPr>
        <w:t xml:space="preserve"> </w:t>
      </w:r>
      <w:r w:rsidR="00EB2920">
        <w:rPr>
          <w:rFonts w:ascii="Calibri" w:eastAsia="Calibri" w:hAnsi="Calibri" w:cs="Calibri"/>
          <w:sz w:val="24"/>
          <w:szCs w:val="24"/>
        </w:rPr>
        <w:t>content</w:t>
      </w:r>
      <w:r w:rsidR="004016B4">
        <w:rPr>
          <w:rFonts w:ascii="Calibri" w:eastAsia="Calibri" w:hAnsi="Calibri" w:cs="Calibri"/>
          <w:sz w:val="24"/>
          <w:szCs w:val="24"/>
        </w:rPr>
        <w:t>. It includes being physically, socially and emotionally</w:t>
      </w:r>
      <w:r w:rsidR="00EB2920">
        <w:rPr>
          <w:rFonts w:ascii="Calibri" w:eastAsia="Calibri" w:hAnsi="Calibri" w:cs="Calibri"/>
          <w:sz w:val="24"/>
          <w:szCs w:val="24"/>
        </w:rPr>
        <w:t xml:space="preserve"> </w:t>
      </w:r>
      <w:r w:rsidRPr="00CC5F61">
        <w:rPr>
          <w:rFonts w:ascii="Calibri" w:eastAsia="Calibri" w:hAnsi="Calibri" w:cs="Calibri"/>
          <w:sz w:val="24"/>
          <w:szCs w:val="24"/>
        </w:rPr>
        <w:t xml:space="preserve">healthy. Some relationships would have a positive impact on our well-being, </w:t>
      </w:r>
      <w:sdt>
        <w:sdtPr>
          <w:rPr>
            <w:rFonts w:ascii="Calibri" w:hAnsi="Calibri" w:cs="Calibri"/>
            <w:sz w:val="24"/>
            <w:szCs w:val="24"/>
          </w:rPr>
          <w:tag w:val="goog_rdk_52"/>
          <w:id w:val="35285609"/>
        </w:sdtPr>
        <w:sdtContent>
          <w:sdt>
            <w:sdtPr>
              <w:rPr>
                <w:rFonts w:ascii="Calibri" w:hAnsi="Calibri" w:cs="Calibri"/>
                <w:sz w:val="24"/>
                <w:szCs w:val="24"/>
              </w:rPr>
              <w:tag w:val="goog_rdk_53"/>
              <w:id w:val="1120775441"/>
            </w:sdtPr>
            <w:sdtContent>
              <w:r w:rsidRPr="00CC5F61">
                <w:rPr>
                  <w:rFonts w:ascii="Calibri" w:eastAsia="Calibri" w:hAnsi="Calibri" w:cs="Calibri"/>
                  <w:sz w:val="24"/>
                  <w:szCs w:val="24"/>
                </w:rPr>
                <w:t>while others</w:t>
              </w:r>
            </w:sdtContent>
          </w:sdt>
        </w:sdtContent>
      </w:sdt>
      <w:r w:rsidRPr="00CC5F61">
        <w:rPr>
          <w:rFonts w:ascii="Calibri" w:eastAsia="Calibri" w:hAnsi="Calibri" w:cs="Calibri"/>
          <w:sz w:val="24"/>
          <w:szCs w:val="24"/>
        </w:rPr>
        <w:t xml:space="preserve"> might cause conflict and tension.</w:t>
      </w:r>
      <w:r w:rsidR="00920BD6">
        <w:rPr>
          <w:rFonts w:ascii="Calibri" w:eastAsia="Calibri" w:hAnsi="Calibri" w:cs="Calibri"/>
          <w:sz w:val="24"/>
          <w:szCs w:val="24"/>
        </w:rPr>
        <w:t xml:space="preserve"> </w:t>
      </w:r>
    </w:p>
    <w:p w14:paraId="667E8789" w14:textId="77777777" w:rsidR="00920BD6" w:rsidRDefault="00920BD6">
      <w:pPr>
        <w:rPr>
          <w:rFonts w:ascii="Calibri" w:eastAsia="Calibri" w:hAnsi="Calibri" w:cs="Calibri"/>
          <w:sz w:val="24"/>
          <w:szCs w:val="24"/>
        </w:rPr>
      </w:pPr>
    </w:p>
    <w:tbl>
      <w:tblPr>
        <w:tblStyle w:val="TableGrid"/>
        <w:tblW w:w="0" w:type="auto"/>
        <w:tblLook w:val="04A0" w:firstRow="1" w:lastRow="0" w:firstColumn="1" w:lastColumn="0" w:noHBand="0" w:noVBand="1"/>
      </w:tblPr>
      <w:tblGrid>
        <w:gridCol w:w="5228"/>
        <w:gridCol w:w="5228"/>
      </w:tblGrid>
      <w:tr w:rsidR="00920BD6" w14:paraId="45D60A30" w14:textId="77777777" w:rsidTr="00920BD6">
        <w:tc>
          <w:tcPr>
            <w:tcW w:w="5228" w:type="dxa"/>
            <w:shd w:val="clear" w:color="auto" w:fill="E97132" w:themeFill="accent2"/>
          </w:tcPr>
          <w:p w14:paraId="74D9DE1F" w14:textId="67ECCD17" w:rsidR="00920BD6" w:rsidRPr="00920BD6" w:rsidRDefault="00920BD6" w:rsidP="0075134D">
            <w:pPr>
              <w:spacing w:line="276" w:lineRule="auto"/>
              <w:rPr>
                <w:rFonts w:ascii="Calibri" w:eastAsia="Calibri" w:hAnsi="Calibri" w:cs="Calibri"/>
                <w:color w:val="FFFFFF" w:themeColor="background1"/>
                <w:sz w:val="24"/>
                <w:szCs w:val="24"/>
              </w:rPr>
            </w:pPr>
            <w:r w:rsidRPr="00920BD6">
              <w:rPr>
                <w:rFonts w:ascii="Calibri" w:eastAsia="Calibri" w:hAnsi="Calibri" w:cs="Calibri"/>
                <w:color w:val="FFFFFF" w:themeColor="background1"/>
                <w:sz w:val="24"/>
                <w:szCs w:val="24"/>
              </w:rPr>
              <w:t>Positive relationships</w:t>
            </w:r>
          </w:p>
        </w:tc>
        <w:tc>
          <w:tcPr>
            <w:tcW w:w="5228" w:type="dxa"/>
            <w:shd w:val="clear" w:color="auto" w:fill="E97132" w:themeFill="accent2"/>
          </w:tcPr>
          <w:p w14:paraId="652B367B" w14:textId="353681C2" w:rsidR="00920BD6" w:rsidRPr="00920BD6" w:rsidRDefault="00920BD6" w:rsidP="0075134D">
            <w:pPr>
              <w:spacing w:line="276" w:lineRule="auto"/>
              <w:rPr>
                <w:rFonts w:ascii="Calibri" w:eastAsia="Calibri" w:hAnsi="Calibri" w:cs="Calibri"/>
                <w:color w:val="FFFFFF" w:themeColor="background1"/>
                <w:sz w:val="24"/>
                <w:szCs w:val="24"/>
              </w:rPr>
            </w:pPr>
            <w:r w:rsidRPr="00920BD6">
              <w:rPr>
                <w:rFonts w:ascii="Calibri" w:eastAsia="Calibri" w:hAnsi="Calibri" w:cs="Calibri"/>
                <w:color w:val="FFFFFF" w:themeColor="background1"/>
                <w:sz w:val="24"/>
                <w:szCs w:val="24"/>
              </w:rPr>
              <w:t>Unhealthy relationships</w:t>
            </w:r>
          </w:p>
        </w:tc>
      </w:tr>
      <w:tr w:rsidR="00920BD6" w14:paraId="7A994C54" w14:textId="77777777" w:rsidTr="00920BD6">
        <w:tc>
          <w:tcPr>
            <w:tcW w:w="5228" w:type="dxa"/>
          </w:tcPr>
          <w:p w14:paraId="0DFCCCD7" w14:textId="49FE910E" w:rsidR="00920BD6" w:rsidRDefault="00920BD6" w:rsidP="0075134D">
            <w:pPr>
              <w:spacing w:line="276" w:lineRule="auto"/>
              <w:rPr>
                <w:rFonts w:ascii="Calibri" w:eastAsia="Calibri" w:hAnsi="Calibri" w:cs="Calibri"/>
                <w:sz w:val="24"/>
                <w:szCs w:val="24"/>
              </w:rPr>
            </w:pPr>
            <w:r w:rsidRPr="00920BD6">
              <w:rPr>
                <w:rFonts w:ascii="Calibri" w:eastAsia="Calibri" w:hAnsi="Calibri" w:cs="Calibri"/>
                <w:sz w:val="24"/>
                <w:szCs w:val="24"/>
              </w:rPr>
              <w:t>Positive relationships, such as supportive friendships, caring family members or mentors</w:t>
            </w:r>
            <w:r>
              <w:rPr>
                <w:rFonts w:ascii="Calibri" w:eastAsia="Calibri" w:hAnsi="Calibri" w:cs="Calibri"/>
                <w:sz w:val="24"/>
                <w:szCs w:val="24"/>
              </w:rPr>
              <w:t xml:space="preserve">, </w:t>
            </w:r>
            <w:r w:rsidRPr="00920BD6">
              <w:rPr>
                <w:rFonts w:ascii="Calibri" w:eastAsia="Calibri" w:hAnsi="Calibri" w:cs="Calibri"/>
                <w:sz w:val="24"/>
                <w:szCs w:val="24"/>
              </w:rPr>
              <w:t>can help us feel safe and valued. They can motivate us to make good choices, manage stress and feel confident in ourselves.</w:t>
            </w:r>
          </w:p>
        </w:tc>
        <w:tc>
          <w:tcPr>
            <w:tcW w:w="5228" w:type="dxa"/>
          </w:tcPr>
          <w:p w14:paraId="364B1CB6" w14:textId="7406774E" w:rsidR="00920BD6" w:rsidRDefault="00920BD6" w:rsidP="0075134D">
            <w:pPr>
              <w:spacing w:line="276" w:lineRule="auto"/>
              <w:rPr>
                <w:rFonts w:ascii="Calibri" w:eastAsia="Calibri" w:hAnsi="Calibri" w:cs="Calibri"/>
                <w:sz w:val="24"/>
                <w:szCs w:val="24"/>
              </w:rPr>
            </w:pPr>
            <w:r>
              <w:rPr>
                <w:rFonts w:ascii="Calibri" w:eastAsia="Calibri" w:hAnsi="Calibri" w:cs="Calibri"/>
                <w:sz w:val="24"/>
                <w:szCs w:val="24"/>
              </w:rPr>
              <w:t>Unhealthy</w:t>
            </w:r>
            <w:r w:rsidRPr="00920BD6">
              <w:rPr>
                <w:rFonts w:ascii="Calibri" w:eastAsia="Calibri" w:hAnsi="Calibri" w:cs="Calibri"/>
                <w:sz w:val="24"/>
                <w:szCs w:val="24"/>
              </w:rPr>
              <w:t xml:space="preserve"> relationships can affect our well-being </w:t>
            </w:r>
            <w:r>
              <w:rPr>
                <w:rFonts w:ascii="Calibri" w:eastAsia="Calibri" w:hAnsi="Calibri" w:cs="Calibri"/>
                <w:sz w:val="24"/>
                <w:szCs w:val="24"/>
              </w:rPr>
              <w:t>negatively</w:t>
            </w:r>
            <w:r w:rsidRPr="00920BD6">
              <w:rPr>
                <w:rFonts w:ascii="Calibri" w:eastAsia="Calibri" w:hAnsi="Calibri" w:cs="Calibri"/>
                <w:sz w:val="24"/>
                <w:szCs w:val="24"/>
              </w:rPr>
              <w:t>. Constant arguments, lack of support or disrespect can leave us feeling anxious, overwhelmed or unhappy. These negative emotions can influence how we behave, think and interact with others.</w:t>
            </w:r>
          </w:p>
        </w:tc>
      </w:tr>
    </w:tbl>
    <w:p w14:paraId="448D72F2" w14:textId="77777777" w:rsidR="006B6F7C" w:rsidRDefault="006B6F7C" w:rsidP="0075134D">
      <w:pPr>
        <w:rPr>
          <w:rFonts w:ascii="Calibri" w:eastAsia="Calibri" w:hAnsi="Calibri" w:cs="Calibri"/>
          <w:sz w:val="24"/>
          <w:szCs w:val="24"/>
        </w:rPr>
      </w:pPr>
    </w:p>
    <w:p w14:paraId="0FF7214A" w14:textId="24935E18" w:rsidR="0075134D" w:rsidRPr="0075134D" w:rsidRDefault="0075134D" w:rsidP="0075134D">
      <w:pPr>
        <w:rPr>
          <w:rFonts w:ascii="Calibri" w:eastAsia="Calibri" w:hAnsi="Calibri" w:cs="Calibri"/>
          <w:sz w:val="24"/>
          <w:szCs w:val="24"/>
        </w:rPr>
      </w:pPr>
      <w:r w:rsidRPr="0075134D">
        <w:rPr>
          <w:rFonts w:ascii="Calibri" w:eastAsia="Calibri" w:hAnsi="Calibri" w:cs="Calibri"/>
          <w:sz w:val="24"/>
          <w:szCs w:val="24"/>
        </w:rPr>
        <w:t>It is also important to remember that the influence goes both ways. Our own behaviour, mood and choices can affect the well-being of the people in our lives. When we communicate respectfully, show empathy and resolve conflict calmly, we help create healthier relationships. But when we bring negativity, stress or unkind behaviour into a relationship, we can contribute to tension and unhappiness.</w:t>
      </w:r>
    </w:p>
    <w:p w14:paraId="16C4C231" w14:textId="77777777" w:rsidR="0075134D" w:rsidRPr="0075134D" w:rsidRDefault="0075134D" w:rsidP="0075134D">
      <w:pPr>
        <w:rPr>
          <w:rFonts w:ascii="Calibri" w:eastAsia="Calibri" w:hAnsi="Calibri" w:cs="Calibri"/>
          <w:sz w:val="24"/>
          <w:szCs w:val="24"/>
        </w:rPr>
      </w:pPr>
    </w:p>
    <w:p w14:paraId="50B72CC1" w14:textId="322FDE71" w:rsidR="00251C8C" w:rsidRPr="00CC5F61" w:rsidRDefault="0075134D">
      <w:pPr>
        <w:rPr>
          <w:rFonts w:ascii="Calibri" w:eastAsia="Calibri" w:hAnsi="Calibri" w:cs="Calibri"/>
          <w:sz w:val="24"/>
          <w:szCs w:val="24"/>
        </w:rPr>
      </w:pPr>
      <w:r w:rsidRPr="0075134D">
        <w:rPr>
          <w:rFonts w:ascii="Calibri" w:eastAsia="Calibri" w:hAnsi="Calibri" w:cs="Calibri"/>
          <w:sz w:val="24"/>
          <w:szCs w:val="24"/>
        </w:rPr>
        <w:t>Understanding this two-way influence helps us build relationships that support our well-being and encourages us to take responsibility for how we impact others.</w:t>
      </w:r>
    </w:p>
    <w:p w14:paraId="442C5E90" w14:textId="77777777" w:rsidR="00652A26" w:rsidRPr="00CC5F61" w:rsidRDefault="00652A26">
      <w:pPr>
        <w:rPr>
          <w:rFonts w:ascii="Calibri" w:eastAsia="Calibri" w:hAnsi="Calibri" w:cs="Calibri"/>
          <w:sz w:val="24"/>
          <w:szCs w:val="24"/>
        </w:rPr>
      </w:pPr>
    </w:p>
    <w:p w14:paraId="442C5E9A" w14:textId="1F9F20DE" w:rsidR="00652A26" w:rsidRPr="002C2397" w:rsidRDefault="000C23F5" w:rsidP="000C23F5">
      <w:pPr>
        <w:widowControl w:val="0"/>
        <w:pBdr>
          <w:top w:val="nil"/>
          <w:left w:val="nil"/>
          <w:bottom w:val="nil"/>
          <w:right w:val="nil"/>
          <w:between w:val="nil"/>
        </w:pBdr>
        <w:spacing w:before="41" w:line="240" w:lineRule="auto"/>
        <w:ind w:right="176"/>
        <w:rPr>
          <w:rFonts w:ascii="Calibri" w:eastAsia="Calibri" w:hAnsi="Calibri" w:cs="Calibri"/>
          <w:b/>
          <w:bCs/>
          <w:color w:val="E97132" w:themeColor="accent2"/>
          <w:sz w:val="28"/>
          <w:szCs w:val="28"/>
        </w:rPr>
      </w:pPr>
      <w:r w:rsidRPr="002C2397">
        <w:rPr>
          <w:rFonts w:ascii="Calibri" w:eastAsia="Calibri" w:hAnsi="Calibri" w:cs="Calibri"/>
          <w:b/>
          <w:bCs/>
          <w:color w:val="E97132" w:themeColor="accent2"/>
          <w:sz w:val="28"/>
          <w:szCs w:val="28"/>
        </w:rPr>
        <w:t>Different types of relationships with different people/groups and their changing nature</w:t>
      </w:r>
    </w:p>
    <w:p w14:paraId="41A3B0B3" w14:textId="77777777" w:rsidR="003B7FC9" w:rsidRPr="003B7FC9" w:rsidRDefault="00B3475D" w:rsidP="003B7FC9">
      <w:pPr>
        <w:rPr>
          <w:rFonts w:ascii="Calibri" w:eastAsia="Calibri" w:hAnsi="Calibri" w:cs="Calibri"/>
          <w:sz w:val="24"/>
          <w:szCs w:val="24"/>
        </w:rPr>
      </w:pPr>
      <w:r>
        <w:rPr>
          <w:rFonts w:ascii="Calibri" w:eastAsia="Calibri" w:hAnsi="Calibri" w:cs="Calibri"/>
          <w:sz w:val="24"/>
          <w:szCs w:val="24"/>
        </w:rPr>
        <w:t>A</w:t>
      </w:r>
      <w:r w:rsidRPr="00CC5F61">
        <w:rPr>
          <w:rFonts w:ascii="Calibri" w:eastAsia="Calibri" w:hAnsi="Calibri" w:cs="Calibri"/>
          <w:sz w:val="24"/>
          <w:szCs w:val="24"/>
        </w:rPr>
        <w:t>s you grow older</w:t>
      </w:r>
      <w:sdt>
        <w:sdtPr>
          <w:rPr>
            <w:rFonts w:ascii="Calibri" w:hAnsi="Calibri" w:cs="Calibri"/>
            <w:sz w:val="24"/>
            <w:szCs w:val="24"/>
          </w:rPr>
          <w:tag w:val="goog_rdk_71"/>
          <w:id w:val="-1519946583"/>
        </w:sdtPr>
        <w:sdtContent>
          <w:r w:rsidRPr="00CC5F61">
            <w:rPr>
              <w:rFonts w:ascii="Calibri" w:eastAsia="Calibri" w:hAnsi="Calibri" w:cs="Calibri"/>
              <w:sz w:val="24"/>
              <w:szCs w:val="24"/>
            </w:rPr>
            <w:t>,</w:t>
          </w:r>
        </w:sdtContent>
      </w:sdt>
      <w:r w:rsidRPr="00CC5F61">
        <w:rPr>
          <w:rFonts w:ascii="Calibri" w:eastAsia="Calibri" w:hAnsi="Calibri" w:cs="Calibri"/>
          <w:sz w:val="24"/>
          <w:szCs w:val="24"/>
        </w:rPr>
        <w:t xml:space="preserve"> the relationships you have with people </w:t>
      </w:r>
      <w:sdt>
        <w:sdtPr>
          <w:rPr>
            <w:rFonts w:ascii="Calibri" w:hAnsi="Calibri" w:cs="Calibri"/>
            <w:sz w:val="24"/>
            <w:szCs w:val="24"/>
          </w:rPr>
          <w:tag w:val="goog_rdk_72"/>
          <w:id w:val="626802851"/>
        </w:sdtPr>
        <w:sdtContent>
          <w:sdt>
            <w:sdtPr>
              <w:rPr>
                <w:rFonts w:ascii="Calibri" w:hAnsi="Calibri" w:cs="Calibri"/>
                <w:sz w:val="24"/>
                <w:szCs w:val="24"/>
              </w:rPr>
              <w:tag w:val="goog_rdk_73"/>
              <w:id w:val="865731368"/>
            </w:sdtPr>
            <w:sdtContent>
              <w:r w:rsidRPr="00CC5F61">
                <w:rPr>
                  <w:rFonts w:ascii="Calibri" w:eastAsia="Calibri" w:hAnsi="Calibri" w:cs="Calibri"/>
                  <w:sz w:val="24"/>
                  <w:szCs w:val="24"/>
                </w:rPr>
                <w:t>change</w:t>
              </w:r>
            </w:sdtContent>
          </w:sdt>
        </w:sdtContent>
      </w:sdt>
      <w:r w:rsidRPr="00CC5F61">
        <w:rPr>
          <w:rFonts w:ascii="Calibri" w:eastAsia="Calibri" w:hAnsi="Calibri" w:cs="Calibri"/>
          <w:sz w:val="24"/>
          <w:szCs w:val="24"/>
        </w:rPr>
        <w:t xml:space="preserve">. Think about your birthdays growing up. When you were </w:t>
      </w:r>
      <w:r w:rsidR="00A62447">
        <w:rPr>
          <w:rFonts w:ascii="Calibri" w:eastAsia="Calibri" w:hAnsi="Calibri" w:cs="Calibri"/>
          <w:sz w:val="24"/>
          <w:szCs w:val="24"/>
        </w:rPr>
        <w:t>three years old</w:t>
      </w:r>
      <w:r w:rsidRPr="00CC5F61">
        <w:rPr>
          <w:rFonts w:ascii="Calibri" w:eastAsia="Calibri" w:hAnsi="Calibri" w:cs="Calibri"/>
          <w:sz w:val="24"/>
          <w:szCs w:val="24"/>
        </w:rPr>
        <w:t xml:space="preserve">, you </w:t>
      </w:r>
      <w:r>
        <w:rPr>
          <w:rFonts w:ascii="Calibri" w:eastAsia="Calibri" w:hAnsi="Calibri" w:cs="Calibri"/>
          <w:sz w:val="24"/>
          <w:szCs w:val="24"/>
        </w:rPr>
        <w:t>hardly knew</w:t>
      </w:r>
      <w:r w:rsidRPr="00CC5F61">
        <w:rPr>
          <w:rFonts w:ascii="Calibri" w:eastAsia="Calibri" w:hAnsi="Calibri" w:cs="Calibri"/>
          <w:sz w:val="24"/>
          <w:szCs w:val="24"/>
        </w:rPr>
        <w:t xml:space="preserve"> the adults at your party</w:t>
      </w:r>
      <w:sdt>
        <w:sdtPr>
          <w:rPr>
            <w:rFonts w:ascii="Calibri" w:hAnsi="Calibri" w:cs="Calibri"/>
            <w:sz w:val="24"/>
            <w:szCs w:val="24"/>
          </w:rPr>
          <w:tag w:val="goog_rdk_76"/>
          <w:id w:val="-1902110504"/>
        </w:sdtPr>
        <w:sdtContent>
          <w:sdt>
            <w:sdtPr>
              <w:rPr>
                <w:rFonts w:ascii="Calibri" w:hAnsi="Calibri" w:cs="Calibri"/>
                <w:sz w:val="24"/>
                <w:szCs w:val="24"/>
              </w:rPr>
              <w:tag w:val="goog_rdk_77"/>
              <w:id w:val="-1105015585"/>
            </w:sdtPr>
            <w:sdtContent>
              <w:r w:rsidRPr="00CC5F61">
                <w:rPr>
                  <w:rFonts w:ascii="Calibri" w:eastAsia="Calibri" w:hAnsi="Calibri" w:cs="Calibri"/>
                  <w:sz w:val="24"/>
                  <w:szCs w:val="24"/>
                </w:rPr>
                <w:t>. At</w:t>
              </w:r>
            </w:sdtContent>
          </w:sdt>
        </w:sdtContent>
      </w:sdt>
      <w:r w:rsidR="00616CE9">
        <w:rPr>
          <w:rFonts w:ascii="Calibri" w:hAnsi="Calibri" w:cs="Calibri"/>
          <w:sz w:val="24"/>
          <w:szCs w:val="24"/>
        </w:rPr>
        <w:t xml:space="preserve"> </w:t>
      </w:r>
      <w:r w:rsidR="009F2680">
        <w:rPr>
          <w:rFonts w:ascii="Calibri" w:eastAsia="Calibri" w:hAnsi="Calibri" w:cs="Calibri"/>
          <w:sz w:val="24"/>
          <w:szCs w:val="24"/>
        </w:rPr>
        <w:t>ten</w:t>
      </w:r>
      <w:r w:rsidRPr="00CC5F61">
        <w:rPr>
          <w:rFonts w:ascii="Calibri" w:eastAsia="Calibri" w:hAnsi="Calibri" w:cs="Calibri"/>
          <w:sz w:val="24"/>
          <w:szCs w:val="24"/>
        </w:rPr>
        <w:t xml:space="preserve">, it was </w:t>
      </w:r>
      <w:r w:rsidR="00616CE9">
        <w:rPr>
          <w:rFonts w:ascii="Calibri" w:eastAsia="Calibri" w:hAnsi="Calibri" w:cs="Calibri"/>
          <w:sz w:val="24"/>
          <w:szCs w:val="24"/>
        </w:rPr>
        <w:t>'</w:t>
      </w:r>
      <w:r w:rsidRPr="00CC5F61">
        <w:rPr>
          <w:rFonts w:ascii="Calibri" w:eastAsia="Calibri" w:hAnsi="Calibri" w:cs="Calibri"/>
          <w:sz w:val="24"/>
          <w:szCs w:val="24"/>
        </w:rPr>
        <w:t>uncool</w:t>
      </w:r>
      <w:r w:rsidR="00616CE9">
        <w:rPr>
          <w:rFonts w:ascii="Calibri" w:eastAsia="Calibri" w:hAnsi="Calibri" w:cs="Calibri"/>
          <w:sz w:val="24"/>
          <w:szCs w:val="24"/>
        </w:rPr>
        <w:t>'</w:t>
      </w:r>
      <w:r w:rsidRPr="00CC5F61">
        <w:rPr>
          <w:rFonts w:ascii="Calibri" w:eastAsia="Calibri" w:hAnsi="Calibri" w:cs="Calibri"/>
          <w:sz w:val="24"/>
          <w:szCs w:val="24"/>
        </w:rPr>
        <w:t xml:space="preserve"> to have your parents hovering over you, but you still wanted them around in case someone was hungry or got hurt.</w:t>
      </w:r>
      <w:r w:rsidR="003B7FC9">
        <w:rPr>
          <w:rFonts w:ascii="Calibri" w:eastAsia="Calibri" w:hAnsi="Calibri" w:cs="Calibri"/>
          <w:sz w:val="24"/>
          <w:szCs w:val="24"/>
        </w:rPr>
        <w:t xml:space="preserve"> </w:t>
      </w:r>
      <w:r w:rsidR="003B7FC9" w:rsidRPr="003B7FC9">
        <w:rPr>
          <w:rFonts w:ascii="Calibri" w:eastAsia="Calibri" w:hAnsi="Calibri" w:cs="Calibri"/>
          <w:sz w:val="24"/>
          <w:szCs w:val="24"/>
        </w:rPr>
        <w:t>This shows how our needs and the way we relate to people shift as we move through different stages of life.</w:t>
      </w:r>
    </w:p>
    <w:p w14:paraId="3FBE9A2B" w14:textId="77777777" w:rsidR="003B7FC9" w:rsidRPr="003B7FC9" w:rsidRDefault="003B7FC9" w:rsidP="003B7FC9">
      <w:pPr>
        <w:rPr>
          <w:rFonts w:ascii="Calibri" w:eastAsia="Calibri" w:hAnsi="Calibri" w:cs="Calibri"/>
          <w:sz w:val="24"/>
          <w:szCs w:val="24"/>
        </w:rPr>
      </w:pPr>
    </w:p>
    <w:p w14:paraId="1060AF6E" w14:textId="3C98CC09" w:rsidR="00A62447" w:rsidRDefault="003B7FC9" w:rsidP="003B7FC9">
      <w:pPr>
        <w:rPr>
          <w:rFonts w:ascii="Calibri" w:eastAsia="Calibri" w:hAnsi="Calibri" w:cs="Calibri"/>
          <w:sz w:val="24"/>
          <w:szCs w:val="24"/>
        </w:rPr>
      </w:pPr>
      <w:r w:rsidRPr="003B7FC9">
        <w:rPr>
          <w:rFonts w:ascii="Calibri" w:eastAsia="Calibri" w:hAnsi="Calibri" w:cs="Calibri"/>
          <w:sz w:val="24"/>
          <w:szCs w:val="24"/>
        </w:rPr>
        <w:t>We have different types of relationships with different groups of people, and each of these relationships changes over time</w:t>
      </w:r>
      <w:r w:rsidR="00233757">
        <w:rPr>
          <w:rFonts w:ascii="Calibri" w:eastAsia="Calibri" w:hAnsi="Calibri" w:cs="Calibri"/>
          <w:sz w:val="24"/>
          <w:szCs w:val="24"/>
        </w:rPr>
        <w:t>.</w:t>
      </w:r>
    </w:p>
    <w:p w14:paraId="06C20D3E" w14:textId="77777777" w:rsidR="003B7FC9" w:rsidRDefault="003B7FC9" w:rsidP="003B7FC9">
      <w:pPr>
        <w:rPr>
          <w:rFonts w:ascii="Calibri" w:eastAsia="Calibri" w:hAnsi="Calibri" w:cs="Calibri"/>
          <w:sz w:val="24"/>
          <w:szCs w:val="24"/>
        </w:rPr>
      </w:pPr>
    </w:p>
    <w:p w14:paraId="4023B1B1" w14:textId="70E45926" w:rsidR="003B7FC9" w:rsidRPr="002C2397" w:rsidRDefault="003B7FC9" w:rsidP="003B7FC9">
      <w:pPr>
        <w:rPr>
          <w:rFonts w:ascii="Calibri" w:eastAsia="Calibri" w:hAnsi="Calibri" w:cs="Calibri"/>
          <w:color w:val="E97132" w:themeColor="accent2"/>
          <w:sz w:val="24"/>
          <w:szCs w:val="24"/>
        </w:rPr>
      </w:pPr>
      <w:r w:rsidRPr="002C2397">
        <w:rPr>
          <w:rFonts w:ascii="Calibri" w:eastAsia="Calibri" w:hAnsi="Calibri" w:cs="Calibri"/>
          <w:b/>
          <w:bCs/>
          <w:color w:val="E97132" w:themeColor="accent2"/>
          <w:sz w:val="24"/>
          <w:szCs w:val="24"/>
        </w:rPr>
        <w:t>Immediate family (parents/guardians/siblings)</w:t>
      </w:r>
    </w:p>
    <w:p w14:paraId="571A6B48" w14:textId="041BCA54" w:rsidR="003B7FC9" w:rsidRDefault="0019225E" w:rsidP="003B7FC9">
      <w:pPr>
        <w:rPr>
          <w:rFonts w:ascii="Calibri" w:eastAsia="Calibri" w:hAnsi="Calibri" w:cs="Calibri"/>
          <w:sz w:val="24"/>
          <w:szCs w:val="24"/>
        </w:rPr>
      </w:pPr>
      <w:r w:rsidRPr="0019225E">
        <w:rPr>
          <w:rFonts w:ascii="Calibri" w:eastAsia="Calibri" w:hAnsi="Calibri" w:cs="Calibri"/>
          <w:sz w:val="24"/>
          <w:szCs w:val="24"/>
        </w:rPr>
        <w:t>Family relationships start with adults guiding and protecting you, but become more balanced as you grow older. You gain independence, make more decisions and communicate more equally, although family remains an important source of support.</w:t>
      </w:r>
    </w:p>
    <w:p w14:paraId="292335D3" w14:textId="77777777" w:rsidR="0019225E" w:rsidRDefault="0019225E" w:rsidP="003B7FC9">
      <w:pPr>
        <w:rPr>
          <w:rFonts w:ascii="Calibri" w:eastAsia="Calibri" w:hAnsi="Calibri" w:cs="Calibri"/>
          <w:sz w:val="24"/>
          <w:szCs w:val="24"/>
        </w:rPr>
      </w:pPr>
    </w:p>
    <w:p w14:paraId="7F06159D" w14:textId="66A66B06" w:rsidR="00057FDF" w:rsidRPr="002C2397" w:rsidRDefault="00057FDF" w:rsidP="00057FDF">
      <w:pPr>
        <w:rPr>
          <w:rFonts w:ascii="Calibri" w:eastAsia="Calibri" w:hAnsi="Calibri" w:cs="Calibri"/>
          <w:b/>
          <w:bCs/>
          <w:color w:val="E97132" w:themeColor="accent2"/>
          <w:sz w:val="24"/>
          <w:szCs w:val="24"/>
        </w:rPr>
      </w:pPr>
      <w:r w:rsidRPr="002C2397">
        <w:rPr>
          <w:rFonts w:ascii="Calibri" w:eastAsia="Calibri" w:hAnsi="Calibri" w:cs="Calibri"/>
          <w:b/>
          <w:bCs/>
          <w:color w:val="E97132" w:themeColor="accent2"/>
          <w:sz w:val="24"/>
          <w:szCs w:val="24"/>
        </w:rPr>
        <w:t>Best friends/close peers</w:t>
      </w:r>
    </w:p>
    <w:p w14:paraId="48E9BE4D" w14:textId="3944C6B8" w:rsidR="00057FDF" w:rsidRDefault="008B52DF" w:rsidP="00057FDF">
      <w:pPr>
        <w:rPr>
          <w:rFonts w:ascii="Calibri" w:eastAsia="Calibri" w:hAnsi="Calibri" w:cs="Calibri"/>
          <w:sz w:val="24"/>
          <w:szCs w:val="24"/>
        </w:rPr>
      </w:pPr>
      <w:r w:rsidRPr="008B52DF">
        <w:rPr>
          <w:rFonts w:ascii="Calibri" w:eastAsia="Calibri" w:hAnsi="Calibri" w:cs="Calibri"/>
          <w:sz w:val="24"/>
          <w:szCs w:val="24"/>
        </w:rPr>
        <w:t>Friendships shift from play-based connections in childhood to deeper, more emotional bonds in adolescence. As you mature, close friends become trusted companions, but these relationships can also change as interests and circumstances change.</w:t>
      </w:r>
    </w:p>
    <w:p w14:paraId="71508EA1" w14:textId="77777777" w:rsidR="008B52DF" w:rsidRDefault="008B52DF" w:rsidP="00057FDF">
      <w:pPr>
        <w:rPr>
          <w:rFonts w:ascii="Calibri" w:eastAsia="Calibri" w:hAnsi="Calibri" w:cs="Calibri"/>
          <w:sz w:val="24"/>
          <w:szCs w:val="24"/>
        </w:rPr>
      </w:pPr>
    </w:p>
    <w:p w14:paraId="1B43135A" w14:textId="6D5224EE" w:rsidR="00FF0028" w:rsidRPr="002C2397" w:rsidRDefault="00FF0028" w:rsidP="00FF0028">
      <w:pPr>
        <w:rPr>
          <w:rFonts w:ascii="Calibri" w:eastAsia="Calibri" w:hAnsi="Calibri" w:cs="Calibri"/>
          <w:b/>
          <w:bCs/>
          <w:color w:val="E97132" w:themeColor="accent2"/>
          <w:sz w:val="24"/>
          <w:szCs w:val="24"/>
        </w:rPr>
      </w:pPr>
      <w:r w:rsidRPr="002C2397">
        <w:rPr>
          <w:rFonts w:ascii="Calibri" w:eastAsia="Calibri" w:hAnsi="Calibri" w:cs="Calibri"/>
          <w:b/>
          <w:bCs/>
          <w:color w:val="E97132" w:themeColor="accent2"/>
          <w:sz w:val="24"/>
          <w:szCs w:val="24"/>
        </w:rPr>
        <w:t>Social media/online networks</w:t>
      </w:r>
    </w:p>
    <w:p w14:paraId="32381B84" w14:textId="09219005" w:rsidR="00FF0028" w:rsidRDefault="008B52DF" w:rsidP="00FF0028">
      <w:pPr>
        <w:rPr>
          <w:rFonts w:ascii="Calibri" w:eastAsia="Calibri" w:hAnsi="Calibri" w:cs="Calibri"/>
          <w:sz w:val="24"/>
          <w:szCs w:val="24"/>
        </w:rPr>
      </w:pPr>
      <w:r w:rsidRPr="008B52DF">
        <w:rPr>
          <w:rFonts w:ascii="Calibri" w:eastAsia="Calibri" w:hAnsi="Calibri" w:cs="Calibri"/>
          <w:sz w:val="24"/>
          <w:szCs w:val="24"/>
        </w:rPr>
        <w:t>Online relationships evolve as technology becomes more central in your life. Early interactions are simple and casual, but later they may influence identity, interests and social connections. These relationships can form or fade quickly depending on online activity.</w:t>
      </w:r>
    </w:p>
    <w:p w14:paraId="56D6EF2D" w14:textId="77777777" w:rsidR="008B52DF" w:rsidRDefault="008B52DF" w:rsidP="00FF0028">
      <w:pPr>
        <w:rPr>
          <w:rFonts w:ascii="Calibri" w:eastAsia="Calibri" w:hAnsi="Calibri" w:cs="Calibri"/>
          <w:sz w:val="24"/>
          <w:szCs w:val="24"/>
        </w:rPr>
      </w:pPr>
    </w:p>
    <w:p w14:paraId="12EB42F4" w14:textId="77651D62" w:rsidR="001B2F07" w:rsidRPr="002C2397" w:rsidRDefault="001B2F07" w:rsidP="001B2F07">
      <w:pPr>
        <w:rPr>
          <w:rFonts w:ascii="Calibri" w:eastAsia="Calibri" w:hAnsi="Calibri" w:cs="Calibri"/>
          <w:b/>
          <w:bCs/>
          <w:color w:val="E97132" w:themeColor="accent2"/>
          <w:sz w:val="24"/>
          <w:szCs w:val="24"/>
        </w:rPr>
      </w:pPr>
      <w:r w:rsidRPr="002C2397">
        <w:rPr>
          <w:rFonts w:ascii="Calibri" w:eastAsia="Calibri" w:hAnsi="Calibri" w:cs="Calibri"/>
          <w:b/>
          <w:bCs/>
          <w:color w:val="E97132" w:themeColor="accent2"/>
          <w:sz w:val="24"/>
          <w:szCs w:val="24"/>
        </w:rPr>
        <w:t>Authority figures (teachers/coaches/mentors)</w:t>
      </w:r>
    </w:p>
    <w:p w14:paraId="19BC7E1E" w14:textId="0495588A" w:rsidR="00295063" w:rsidRDefault="000A228C">
      <w:pPr>
        <w:rPr>
          <w:rFonts w:ascii="Calibri" w:eastAsia="Calibri" w:hAnsi="Calibri" w:cs="Calibri"/>
          <w:sz w:val="24"/>
          <w:szCs w:val="24"/>
        </w:rPr>
      </w:pPr>
      <w:r w:rsidRPr="000A228C">
        <w:rPr>
          <w:rFonts w:ascii="Calibri" w:eastAsia="Calibri" w:hAnsi="Calibri" w:cs="Calibri"/>
          <w:sz w:val="24"/>
          <w:szCs w:val="24"/>
        </w:rPr>
        <w:t>The role of authority figures shifts from directing and teaching in childhood to offering guidance and support as you mature. These relationships become more collaborative and help you think about goals and future opportunities.</w:t>
      </w:r>
      <w:r w:rsidR="00295063">
        <w:rPr>
          <w:rFonts w:ascii="Calibri" w:eastAsia="Calibri" w:hAnsi="Calibri" w:cs="Calibri"/>
          <w:sz w:val="24"/>
          <w:szCs w:val="24"/>
        </w:rPr>
        <w:br w:type="page"/>
      </w:r>
    </w:p>
    <w:p w14:paraId="3639713E" w14:textId="77777777" w:rsidR="00A62447" w:rsidRDefault="00A62447" w:rsidP="000C23F5">
      <w:pPr>
        <w:rPr>
          <w:rFonts w:ascii="Calibri" w:eastAsia="Calibri" w:hAnsi="Calibri" w:cs="Calibri"/>
          <w:sz w:val="24"/>
          <w:szCs w:val="24"/>
        </w:rPr>
      </w:pPr>
    </w:p>
    <w:p w14:paraId="7023E161" w14:textId="3192342C" w:rsidR="00E81013" w:rsidRPr="00DA49A2" w:rsidRDefault="00E81013" w:rsidP="00E81013">
      <w:pPr>
        <w:shd w:val="clear" w:color="auto" w:fill="000000"/>
        <w:rPr>
          <w:rFonts w:ascii="Calibri" w:eastAsia="Century Gothic" w:hAnsi="Calibri" w:cs="Calibri"/>
          <w:b/>
          <w:kern w:val="2"/>
          <w:sz w:val="28"/>
          <w:szCs w:val="28"/>
          <w:lang w:eastAsia="en-US"/>
          <w14:ligatures w14:val="standardContextual"/>
        </w:rPr>
      </w:pPr>
      <w:r w:rsidRPr="00DA49A2">
        <w:rPr>
          <w:rFonts w:ascii="Calibri" w:eastAsia="Century Gothic" w:hAnsi="Calibri" w:cs="Calibri"/>
          <w:b/>
          <w:kern w:val="2"/>
          <w:sz w:val="28"/>
          <w:szCs w:val="28"/>
          <w:lang w:eastAsia="en-US"/>
          <w14:ligatures w14:val="standardContextual"/>
        </w:rPr>
        <w:t xml:space="preserve">Lesson </w:t>
      </w:r>
      <w:r>
        <w:rPr>
          <w:rFonts w:ascii="Calibri" w:eastAsia="Century Gothic" w:hAnsi="Calibri" w:cs="Calibri"/>
          <w:b/>
          <w:kern w:val="2"/>
          <w:sz w:val="28"/>
          <w:szCs w:val="28"/>
          <w:lang w:eastAsia="en-US"/>
          <w14:ligatures w14:val="standardContextual"/>
        </w:rPr>
        <w:t>3</w:t>
      </w:r>
    </w:p>
    <w:p w14:paraId="2B8A3AC1" w14:textId="77777777" w:rsidR="00E81013" w:rsidRDefault="00E81013" w:rsidP="00E81013">
      <w:pPr>
        <w:rPr>
          <w:rFonts w:ascii="Calibri" w:eastAsia="Calibri" w:hAnsi="Calibri" w:cs="Calibri"/>
          <w:b/>
          <w:bCs/>
          <w:sz w:val="24"/>
          <w:szCs w:val="24"/>
        </w:rPr>
      </w:pPr>
    </w:p>
    <w:tbl>
      <w:tblPr>
        <w:tblStyle w:val="TableGrid"/>
        <w:tblW w:w="0" w:type="auto"/>
        <w:tblLook w:val="04A0" w:firstRow="1" w:lastRow="0" w:firstColumn="1" w:lastColumn="0" w:noHBand="0" w:noVBand="1"/>
      </w:tblPr>
      <w:tblGrid>
        <w:gridCol w:w="10456"/>
      </w:tblGrid>
      <w:tr w:rsidR="00E81013" w14:paraId="667E1A55" w14:textId="77777777" w:rsidTr="00935036">
        <w:tc>
          <w:tcPr>
            <w:tcW w:w="10456" w:type="dxa"/>
            <w:shd w:val="clear" w:color="auto" w:fill="E8E8E8" w:themeFill="background2"/>
          </w:tcPr>
          <w:p w14:paraId="70FCC2F8" w14:textId="77777777" w:rsidR="00E81013" w:rsidRDefault="00E81013" w:rsidP="00935036">
            <w:pPr>
              <w:rPr>
                <w:rFonts w:ascii="Calibri" w:eastAsia="Calibri" w:hAnsi="Calibri" w:cs="Calibri"/>
                <w:sz w:val="24"/>
                <w:szCs w:val="24"/>
              </w:rPr>
            </w:pPr>
            <w:r w:rsidRPr="00CC5F61">
              <w:rPr>
                <w:rFonts w:ascii="Calibri" w:eastAsia="Calibri" w:hAnsi="Calibri" w:cs="Calibri"/>
                <w:sz w:val="24"/>
                <w:szCs w:val="24"/>
              </w:rPr>
              <w:t>This lesson will build on your knowledge of the previous lesson. In this lesson</w:t>
            </w:r>
            <w:sdt>
              <w:sdtPr>
                <w:rPr>
                  <w:rFonts w:ascii="Calibri" w:hAnsi="Calibri" w:cs="Calibri"/>
                  <w:sz w:val="24"/>
                  <w:szCs w:val="24"/>
                </w:rPr>
                <w:tag w:val="goog_rdk_33"/>
                <w:id w:val="128439733"/>
              </w:sdtPr>
              <w:sdtContent>
                <w:r w:rsidRPr="00CC5F61">
                  <w:rPr>
                    <w:rFonts w:ascii="Calibri" w:eastAsia="Calibri" w:hAnsi="Calibri" w:cs="Calibri"/>
                    <w:sz w:val="24"/>
                    <w:szCs w:val="24"/>
                  </w:rPr>
                  <w:t>,</w:t>
                </w:r>
              </w:sdtContent>
            </w:sdt>
            <w:r w:rsidRPr="00CC5F61">
              <w:rPr>
                <w:rFonts w:ascii="Calibri" w:eastAsia="Calibri" w:hAnsi="Calibri" w:cs="Calibri"/>
                <w:sz w:val="24"/>
                <w:szCs w:val="24"/>
              </w:rPr>
              <w:t xml:space="preserve"> you will need to understand and apply your knowledge to answer questions on</w:t>
            </w:r>
            <w:r>
              <w:rPr>
                <w:rFonts w:ascii="Calibri" w:eastAsia="Calibri" w:hAnsi="Calibri" w:cs="Calibri"/>
                <w:sz w:val="24"/>
                <w:szCs w:val="24"/>
              </w:rPr>
              <w:t xml:space="preserve"> </w:t>
            </w:r>
            <w:r w:rsidRPr="00D71119">
              <w:rPr>
                <w:rFonts w:ascii="Calibri" w:eastAsia="Calibri" w:hAnsi="Calibri" w:cs="Calibri"/>
                <w:b/>
                <w:bCs/>
                <w:sz w:val="24"/>
                <w:szCs w:val="24"/>
              </w:rPr>
              <w:t>relationships</w:t>
            </w:r>
            <w:r>
              <w:rPr>
                <w:rFonts w:ascii="Calibri" w:eastAsia="Calibri" w:hAnsi="Calibri" w:cs="Calibri"/>
                <w:sz w:val="24"/>
                <w:szCs w:val="24"/>
              </w:rPr>
              <w:t>:</w:t>
            </w:r>
          </w:p>
          <w:p w14:paraId="28B6C62F" w14:textId="77777777" w:rsidR="00BF6C94" w:rsidRPr="00BF6C94" w:rsidRDefault="00BF6C94" w:rsidP="00935036">
            <w:pPr>
              <w:pStyle w:val="ListParagraph"/>
              <w:numPr>
                <w:ilvl w:val="0"/>
                <w:numId w:val="16"/>
              </w:numPr>
              <w:ind w:left="459"/>
              <w:rPr>
                <w:rFonts w:ascii="Calibri" w:eastAsia="Calibri" w:hAnsi="Calibri" w:cs="Calibri"/>
                <w:b/>
                <w:bCs/>
                <w:sz w:val="24"/>
                <w:szCs w:val="24"/>
              </w:rPr>
            </w:pPr>
            <w:r w:rsidRPr="00BF6C94">
              <w:rPr>
                <w:rFonts w:ascii="Calibri" w:eastAsia="Calibri" w:hAnsi="Calibri" w:cs="Calibri"/>
                <w:sz w:val="24"/>
                <w:szCs w:val="24"/>
              </w:rPr>
              <w:t>Identify the factors that contribute to relationships that are detrimental to well-being:</w:t>
            </w:r>
          </w:p>
          <w:p w14:paraId="578A4C30" w14:textId="77777777" w:rsidR="00BF6C94" w:rsidRPr="00BF6C94" w:rsidRDefault="00BF6C94" w:rsidP="00BF6C94">
            <w:pPr>
              <w:pStyle w:val="ListParagraph"/>
              <w:numPr>
                <w:ilvl w:val="0"/>
                <w:numId w:val="20"/>
              </w:numPr>
              <w:ind w:left="886"/>
              <w:rPr>
                <w:rFonts w:ascii="Calibri" w:eastAsia="Calibri" w:hAnsi="Calibri" w:cs="Calibri"/>
                <w:sz w:val="24"/>
                <w:szCs w:val="24"/>
              </w:rPr>
            </w:pPr>
            <w:r w:rsidRPr="00BF6C94">
              <w:rPr>
                <w:rFonts w:ascii="Calibri" w:eastAsia="Calibri" w:hAnsi="Calibri" w:cs="Calibri"/>
                <w:sz w:val="24"/>
                <w:szCs w:val="24"/>
              </w:rPr>
              <w:t>Rights and responsibilities in relationships</w:t>
            </w:r>
          </w:p>
          <w:p w14:paraId="6F99A04E" w14:textId="77777777" w:rsidR="00BF6C94" w:rsidRPr="00BF6C94" w:rsidRDefault="00BF6C94" w:rsidP="00BF6C94">
            <w:pPr>
              <w:pStyle w:val="ListParagraph"/>
              <w:numPr>
                <w:ilvl w:val="0"/>
                <w:numId w:val="20"/>
              </w:numPr>
              <w:ind w:left="886"/>
              <w:rPr>
                <w:rFonts w:ascii="Calibri" w:eastAsia="Calibri" w:hAnsi="Calibri" w:cs="Calibri"/>
                <w:sz w:val="24"/>
                <w:szCs w:val="24"/>
              </w:rPr>
            </w:pPr>
            <w:r w:rsidRPr="00BF6C94">
              <w:rPr>
                <w:rFonts w:ascii="Calibri" w:eastAsia="Calibri" w:hAnsi="Calibri" w:cs="Calibri"/>
                <w:sz w:val="24"/>
                <w:szCs w:val="24"/>
              </w:rPr>
              <w:t>Societal and cultural views that influence and/or affect relationships</w:t>
            </w:r>
          </w:p>
          <w:p w14:paraId="73A7CC7D" w14:textId="77777777" w:rsidR="00BF6C94" w:rsidRPr="00BF6C94" w:rsidRDefault="00BF6C94" w:rsidP="00BF6C94">
            <w:pPr>
              <w:pStyle w:val="ListParagraph"/>
              <w:numPr>
                <w:ilvl w:val="0"/>
                <w:numId w:val="20"/>
              </w:numPr>
              <w:ind w:left="886"/>
              <w:rPr>
                <w:rFonts w:ascii="Calibri" w:eastAsia="Calibri" w:hAnsi="Calibri" w:cs="Calibri"/>
                <w:sz w:val="24"/>
                <w:szCs w:val="24"/>
              </w:rPr>
            </w:pPr>
            <w:r w:rsidRPr="00BF6C94">
              <w:rPr>
                <w:rFonts w:ascii="Calibri" w:eastAsia="Calibri" w:hAnsi="Calibri" w:cs="Calibri"/>
                <w:sz w:val="24"/>
                <w:szCs w:val="24"/>
              </w:rPr>
              <w:t>Qualities required in different relationships</w:t>
            </w:r>
          </w:p>
          <w:p w14:paraId="075CD6DE" w14:textId="77777777" w:rsidR="00BF6C94" w:rsidRPr="00BF6C94" w:rsidRDefault="00BF6C94" w:rsidP="00BF6C94">
            <w:pPr>
              <w:pStyle w:val="ListParagraph"/>
              <w:numPr>
                <w:ilvl w:val="0"/>
                <w:numId w:val="20"/>
              </w:numPr>
              <w:ind w:left="886"/>
              <w:rPr>
                <w:rFonts w:ascii="Calibri" w:eastAsia="Calibri" w:hAnsi="Calibri" w:cs="Calibri"/>
                <w:sz w:val="24"/>
                <w:szCs w:val="24"/>
              </w:rPr>
            </w:pPr>
            <w:r w:rsidRPr="00BF6C94">
              <w:rPr>
                <w:rFonts w:ascii="Calibri" w:eastAsia="Calibri" w:hAnsi="Calibri" w:cs="Calibri"/>
                <w:sz w:val="24"/>
                <w:szCs w:val="24"/>
              </w:rPr>
              <w:t>Individuality in relationships</w:t>
            </w:r>
          </w:p>
          <w:p w14:paraId="7DD16E36" w14:textId="0FABB514" w:rsidR="00E81013" w:rsidRPr="00141143" w:rsidRDefault="00BF6C94" w:rsidP="00BF6C94">
            <w:pPr>
              <w:pStyle w:val="ListParagraph"/>
              <w:numPr>
                <w:ilvl w:val="0"/>
                <w:numId w:val="20"/>
              </w:numPr>
              <w:ind w:left="886"/>
              <w:rPr>
                <w:rFonts w:ascii="Calibri" w:eastAsia="Calibri" w:hAnsi="Calibri" w:cs="Calibri"/>
                <w:b/>
                <w:bCs/>
                <w:sz w:val="24"/>
                <w:szCs w:val="24"/>
              </w:rPr>
            </w:pPr>
            <w:r w:rsidRPr="00BF6C94">
              <w:rPr>
                <w:rFonts w:ascii="Calibri" w:eastAsia="Calibri" w:hAnsi="Calibri" w:cs="Calibri"/>
                <w:sz w:val="24"/>
                <w:szCs w:val="24"/>
              </w:rPr>
              <w:t>Critically analyse the impact of the media on values and beliefs about relationships</w:t>
            </w:r>
          </w:p>
        </w:tc>
      </w:tr>
    </w:tbl>
    <w:p w14:paraId="442C5EA3" w14:textId="77777777" w:rsidR="00652A26" w:rsidRPr="00CC5F61" w:rsidRDefault="00652A26" w:rsidP="00E81013">
      <w:pPr>
        <w:rPr>
          <w:rFonts w:ascii="Calibri" w:eastAsia="Calibri" w:hAnsi="Calibri" w:cs="Calibri"/>
          <w:sz w:val="24"/>
          <w:szCs w:val="24"/>
        </w:rPr>
      </w:pPr>
    </w:p>
    <w:p w14:paraId="442C5EC0" w14:textId="3E9F9DCC" w:rsidR="00652A26" w:rsidRPr="002C2397" w:rsidRDefault="002060C2" w:rsidP="005768C5">
      <w:pPr>
        <w:widowControl w:val="0"/>
        <w:pBdr>
          <w:top w:val="nil"/>
          <w:left w:val="nil"/>
          <w:bottom w:val="nil"/>
          <w:right w:val="nil"/>
          <w:between w:val="nil"/>
        </w:pBdr>
        <w:tabs>
          <w:tab w:val="left" w:pos="217"/>
        </w:tabs>
        <w:spacing w:before="40" w:line="240" w:lineRule="auto"/>
        <w:ind w:right="238"/>
        <w:rPr>
          <w:rFonts w:ascii="Calibri" w:eastAsia="Calibri" w:hAnsi="Calibri" w:cs="Calibri"/>
          <w:b/>
          <w:bCs/>
          <w:color w:val="E97132" w:themeColor="accent2"/>
          <w:sz w:val="28"/>
          <w:szCs w:val="28"/>
        </w:rPr>
      </w:pPr>
      <w:r w:rsidRPr="002C2397">
        <w:rPr>
          <w:rFonts w:ascii="Calibri" w:eastAsia="Calibri" w:hAnsi="Calibri" w:cs="Calibri"/>
          <w:b/>
          <w:bCs/>
          <w:color w:val="E97132" w:themeColor="accent2"/>
          <w:sz w:val="28"/>
          <w:szCs w:val="28"/>
        </w:rPr>
        <w:t>IDENTIFY THE FACTORS THAT CONTRIBUTE TO RELATIONSHIPS THAT ARE DETRIMENTAL TO WELL-BEING:</w:t>
      </w:r>
    </w:p>
    <w:p w14:paraId="332A4591" w14:textId="79C6EC3E" w:rsidR="00FC21EF" w:rsidRDefault="00FC21EF">
      <w:pPr>
        <w:rPr>
          <w:rFonts w:ascii="Calibri" w:eastAsia="Calibri" w:hAnsi="Calibri" w:cs="Calibri"/>
          <w:sz w:val="24"/>
          <w:szCs w:val="24"/>
        </w:rPr>
      </w:pPr>
      <w:r w:rsidRPr="00FC21EF">
        <w:rPr>
          <w:rFonts w:ascii="Calibri" w:eastAsia="Calibri" w:hAnsi="Calibri" w:cs="Calibri"/>
          <w:sz w:val="24"/>
          <w:szCs w:val="24"/>
        </w:rPr>
        <w:t>Detrimental</w:t>
      </w:r>
      <w:r>
        <w:rPr>
          <w:rFonts w:ascii="Calibri" w:eastAsia="Calibri" w:hAnsi="Calibri" w:cs="Calibri"/>
          <w:sz w:val="24"/>
          <w:szCs w:val="24"/>
        </w:rPr>
        <w:t xml:space="preserve"> or 'toxic' </w:t>
      </w:r>
      <w:r w:rsidRPr="00FC21EF">
        <w:rPr>
          <w:rFonts w:ascii="Calibri" w:eastAsia="Calibri" w:hAnsi="Calibri" w:cs="Calibri"/>
          <w:sz w:val="24"/>
          <w:szCs w:val="24"/>
        </w:rPr>
        <w:t>relationships are those that slowly harm your well-being. These relationships may look different on the surface, but they often share the same pattern: one person’s behaviour negatively affects the other person’s emotional, social or even physical health.</w:t>
      </w:r>
    </w:p>
    <w:p w14:paraId="1C6AAF23" w14:textId="77777777" w:rsidR="00144D96" w:rsidRDefault="00144D96">
      <w:pPr>
        <w:rPr>
          <w:rFonts w:ascii="Calibri" w:eastAsia="Calibri" w:hAnsi="Calibri" w:cs="Calibri"/>
          <w:sz w:val="24"/>
          <w:szCs w:val="24"/>
        </w:rPr>
      </w:pPr>
    </w:p>
    <w:p w14:paraId="08CAB575" w14:textId="21096636" w:rsidR="003A1B79" w:rsidRPr="002C2397" w:rsidRDefault="003A1B79">
      <w:pPr>
        <w:rPr>
          <w:rFonts w:ascii="Calibri" w:eastAsia="Calibri" w:hAnsi="Calibri" w:cs="Calibri"/>
          <w:b/>
          <w:bCs/>
          <w:color w:val="E97132" w:themeColor="accent2"/>
          <w:sz w:val="24"/>
          <w:szCs w:val="24"/>
        </w:rPr>
      </w:pPr>
      <w:r w:rsidRPr="002C2397">
        <w:rPr>
          <w:rFonts w:ascii="Calibri" w:eastAsia="Calibri" w:hAnsi="Calibri" w:cs="Calibri"/>
          <w:b/>
          <w:bCs/>
          <w:color w:val="E97132" w:themeColor="accent2"/>
          <w:sz w:val="24"/>
          <w:szCs w:val="24"/>
        </w:rPr>
        <w:t>Competition and sabotage</w:t>
      </w:r>
    </w:p>
    <w:p w14:paraId="1157C9E3" w14:textId="7EA8D7BE" w:rsidR="00714B10" w:rsidRDefault="00AE6E08">
      <w:pPr>
        <w:rPr>
          <w:rFonts w:ascii="Calibri" w:eastAsia="Calibri" w:hAnsi="Calibri" w:cs="Calibri"/>
          <w:sz w:val="24"/>
          <w:szCs w:val="24"/>
        </w:rPr>
      </w:pPr>
      <w:r w:rsidRPr="00AE6E08">
        <w:rPr>
          <w:rFonts w:ascii="Calibri" w:eastAsia="Calibri" w:hAnsi="Calibri" w:cs="Calibri"/>
          <w:sz w:val="24"/>
          <w:szCs w:val="24"/>
        </w:rPr>
        <w:t>Some detrimental relationships involve constant competition, where one person feels the need to appear superior. They may compare achievements or quietly undermine the other’s success. This creates fear of judgment, lowers confidence and causes ongoing stress.</w:t>
      </w:r>
    </w:p>
    <w:p w14:paraId="164503B2" w14:textId="77777777" w:rsidR="00AE6E08" w:rsidRDefault="00AE6E08">
      <w:pPr>
        <w:rPr>
          <w:rFonts w:ascii="Calibri" w:eastAsia="Calibri" w:hAnsi="Calibri" w:cs="Calibri"/>
          <w:sz w:val="24"/>
          <w:szCs w:val="24"/>
        </w:rPr>
      </w:pPr>
    </w:p>
    <w:p w14:paraId="731A46F0" w14:textId="3279974B" w:rsidR="00714B10" w:rsidRPr="002C2397" w:rsidRDefault="00714B10">
      <w:pPr>
        <w:rPr>
          <w:rFonts w:ascii="Calibri" w:eastAsia="Calibri" w:hAnsi="Calibri" w:cs="Calibri"/>
          <w:b/>
          <w:bCs/>
          <w:color w:val="E97132" w:themeColor="accent2"/>
          <w:sz w:val="24"/>
          <w:szCs w:val="24"/>
        </w:rPr>
      </w:pPr>
      <w:r w:rsidRPr="002C2397">
        <w:rPr>
          <w:rFonts w:ascii="Calibri" w:eastAsia="Calibri" w:hAnsi="Calibri" w:cs="Calibri"/>
          <w:b/>
          <w:bCs/>
          <w:color w:val="E97132" w:themeColor="accent2"/>
          <w:sz w:val="24"/>
          <w:szCs w:val="24"/>
        </w:rPr>
        <w:t>Emotional burden</w:t>
      </w:r>
    </w:p>
    <w:p w14:paraId="442C5EC8" w14:textId="11B2F7D8" w:rsidR="00652A26" w:rsidRDefault="00414C15">
      <w:pPr>
        <w:rPr>
          <w:rFonts w:ascii="Calibri" w:eastAsia="Calibri" w:hAnsi="Calibri" w:cs="Calibri"/>
          <w:sz w:val="24"/>
          <w:szCs w:val="24"/>
        </w:rPr>
      </w:pPr>
      <w:r w:rsidRPr="00414C15">
        <w:rPr>
          <w:rFonts w:ascii="Calibri" w:eastAsia="Calibri" w:hAnsi="Calibri" w:cs="Calibri"/>
          <w:sz w:val="24"/>
          <w:szCs w:val="24"/>
        </w:rPr>
        <w:t>Other harmful relationships become one-sided, where one person carries all the emotional weight. They act as the caretaker while the other offers little support in return. This imbalance leaves them exhausted, overwhelmed and unable to set healthy boundaries.</w:t>
      </w:r>
    </w:p>
    <w:p w14:paraId="3526FA85" w14:textId="77777777" w:rsidR="00414C15" w:rsidRDefault="00414C15">
      <w:pPr>
        <w:rPr>
          <w:rFonts w:ascii="Calibri" w:eastAsia="Calibri" w:hAnsi="Calibri" w:cs="Calibri"/>
          <w:sz w:val="24"/>
          <w:szCs w:val="24"/>
        </w:rPr>
      </w:pPr>
    </w:p>
    <w:p w14:paraId="053E55DF" w14:textId="77777777" w:rsidR="00927571" w:rsidRDefault="00927571">
      <w:pPr>
        <w:rPr>
          <w:rFonts w:ascii="Calibri" w:eastAsia="Calibri" w:hAnsi="Calibri" w:cs="Calibri"/>
          <w:sz w:val="24"/>
          <w:szCs w:val="24"/>
        </w:rPr>
      </w:pPr>
      <w:r w:rsidRPr="00927571">
        <w:rPr>
          <w:rFonts w:ascii="Calibri" w:eastAsia="Calibri" w:hAnsi="Calibri" w:cs="Calibri"/>
          <w:sz w:val="24"/>
          <w:szCs w:val="24"/>
        </w:rPr>
        <w:t>Detrimental relationships can also include behaviours such as:</w:t>
      </w:r>
    </w:p>
    <w:p w14:paraId="1B9E88B3" w14:textId="277D47F7" w:rsidR="00AE215C" w:rsidRPr="00AE215C" w:rsidRDefault="00AE215C" w:rsidP="00AE215C">
      <w:pPr>
        <w:pStyle w:val="ListParagraph"/>
        <w:numPr>
          <w:ilvl w:val="0"/>
          <w:numId w:val="22"/>
        </w:numPr>
        <w:ind w:left="426"/>
        <w:rPr>
          <w:rFonts w:ascii="Calibri" w:eastAsia="Calibri" w:hAnsi="Calibri" w:cs="Calibri"/>
          <w:sz w:val="24"/>
          <w:szCs w:val="24"/>
        </w:rPr>
      </w:pPr>
      <w:r w:rsidRPr="00AE215C">
        <w:rPr>
          <w:rFonts w:ascii="Calibri" w:eastAsia="Calibri" w:hAnsi="Calibri" w:cs="Calibri"/>
          <w:sz w:val="24"/>
          <w:szCs w:val="24"/>
        </w:rPr>
        <w:t>Manipulation, where someone controls decisions or feelings through guilt or pressure.</w:t>
      </w:r>
    </w:p>
    <w:p w14:paraId="0B349A87" w14:textId="110B0D76" w:rsidR="00AE215C" w:rsidRPr="00AE215C" w:rsidRDefault="00AE215C" w:rsidP="00AE215C">
      <w:pPr>
        <w:pStyle w:val="ListParagraph"/>
        <w:numPr>
          <w:ilvl w:val="0"/>
          <w:numId w:val="22"/>
        </w:numPr>
        <w:ind w:left="426"/>
        <w:rPr>
          <w:rFonts w:ascii="Calibri" w:eastAsia="Calibri" w:hAnsi="Calibri" w:cs="Calibri"/>
          <w:sz w:val="24"/>
          <w:szCs w:val="24"/>
        </w:rPr>
      </w:pPr>
      <w:r w:rsidRPr="00AE215C">
        <w:rPr>
          <w:rFonts w:ascii="Calibri" w:eastAsia="Calibri" w:hAnsi="Calibri" w:cs="Calibri"/>
          <w:sz w:val="24"/>
          <w:szCs w:val="24"/>
        </w:rPr>
        <w:t>Disrespect, where boundaries are ignored or personal values are dismissed.</w:t>
      </w:r>
    </w:p>
    <w:p w14:paraId="5FE61172" w14:textId="41E1E7F9" w:rsidR="00AE215C" w:rsidRPr="00AE215C" w:rsidRDefault="00AE215C" w:rsidP="00AE215C">
      <w:pPr>
        <w:pStyle w:val="ListParagraph"/>
        <w:numPr>
          <w:ilvl w:val="0"/>
          <w:numId w:val="22"/>
        </w:numPr>
        <w:ind w:left="426"/>
        <w:rPr>
          <w:rFonts w:ascii="Calibri" w:eastAsia="Calibri" w:hAnsi="Calibri" w:cs="Calibri"/>
          <w:sz w:val="24"/>
          <w:szCs w:val="24"/>
        </w:rPr>
      </w:pPr>
      <w:r w:rsidRPr="00AE215C">
        <w:rPr>
          <w:rFonts w:ascii="Calibri" w:eastAsia="Calibri" w:hAnsi="Calibri" w:cs="Calibri"/>
          <w:sz w:val="24"/>
          <w:szCs w:val="24"/>
        </w:rPr>
        <w:t>Jealousy and possessiveness, which restrict independence or friendships.</w:t>
      </w:r>
    </w:p>
    <w:p w14:paraId="1C02B30F" w14:textId="4698244D" w:rsidR="00AE215C" w:rsidRPr="00AE215C" w:rsidRDefault="00AE215C" w:rsidP="00AE215C">
      <w:pPr>
        <w:pStyle w:val="ListParagraph"/>
        <w:numPr>
          <w:ilvl w:val="0"/>
          <w:numId w:val="22"/>
        </w:numPr>
        <w:ind w:left="426"/>
        <w:rPr>
          <w:rFonts w:ascii="Calibri" w:eastAsia="Calibri" w:hAnsi="Calibri" w:cs="Calibri"/>
          <w:sz w:val="24"/>
          <w:szCs w:val="24"/>
        </w:rPr>
      </w:pPr>
      <w:r w:rsidRPr="00AE215C">
        <w:rPr>
          <w:rFonts w:ascii="Calibri" w:eastAsia="Calibri" w:hAnsi="Calibri" w:cs="Calibri"/>
          <w:sz w:val="24"/>
          <w:szCs w:val="24"/>
        </w:rPr>
        <w:t>Lack of support, where achievements are minimised</w:t>
      </w:r>
      <w:r w:rsidR="0039570E">
        <w:rPr>
          <w:rFonts w:ascii="Calibri" w:eastAsia="Calibri" w:hAnsi="Calibri" w:cs="Calibri"/>
          <w:sz w:val="24"/>
          <w:szCs w:val="24"/>
        </w:rPr>
        <w:t>,</w:t>
      </w:r>
      <w:r w:rsidRPr="00AE215C">
        <w:rPr>
          <w:rFonts w:ascii="Calibri" w:eastAsia="Calibri" w:hAnsi="Calibri" w:cs="Calibri"/>
          <w:sz w:val="24"/>
          <w:szCs w:val="24"/>
        </w:rPr>
        <w:t xml:space="preserve"> or struggles are not taken seriously.</w:t>
      </w:r>
    </w:p>
    <w:p w14:paraId="6081F608" w14:textId="77777777" w:rsidR="00927571" w:rsidRDefault="00927571">
      <w:pPr>
        <w:rPr>
          <w:rFonts w:ascii="Calibri" w:eastAsia="Calibri" w:hAnsi="Calibri" w:cs="Calibri"/>
          <w:sz w:val="24"/>
          <w:szCs w:val="24"/>
        </w:rPr>
      </w:pPr>
    </w:p>
    <w:p w14:paraId="3AD640E0" w14:textId="5DAE9629" w:rsidR="008A4AE6" w:rsidRDefault="008A4AE6">
      <w:pPr>
        <w:rPr>
          <w:rFonts w:ascii="Calibri" w:eastAsia="Calibri" w:hAnsi="Calibri" w:cs="Calibri"/>
          <w:sz w:val="24"/>
          <w:szCs w:val="24"/>
        </w:rPr>
      </w:pPr>
      <w:r w:rsidRPr="008A4AE6">
        <w:rPr>
          <w:rFonts w:ascii="Calibri" w:eastAsia="Calibri" w:hAnsi="Calibri" w:cs="Calibri"/>
          <w:sz w:val="24"/>
          <w:szCs w:val="24"/>
        </w:rPr>
        <w:t>These relationships can be difficult to recognise at first because negative patterns often appear gradually. Understanding the signs can help you reflect on whether your relationships contribute positively to your well-being</w:t>
      </w:r>
      <w:r>
        <w:rPr>
          <w:rFonts w:ascii="Calibri" w:eastAsia="Calibri" w:hAnsi="Calibri" w:cs="Calibri"/>
          <w:sz w:val="24"/>
          <w:szCs w:val="24"/>
        </w:rPr>
        <w:t xml:space="preserve"> </w:t>
      </w:r>
      <w:r w:rsidRPr="008A4AE6">
        <w:rPr>
          <w:rFonts w:ascii="Calibri" w:eastAsia="Calibri" w:hAnsi="Calibri" w:cs="Calibri"/>
          <w:sz w:val="24"/>
          <w:szCs w:val="24"/>
        </w:rPr>
        <w:t>or whether they cause stress</w:t>
      </w:r>
      <w:r>
        <w:rPr>
          <w:rFonts w:ascii="Calibri" w:eastAsia="Calibri" w:hAnsi="Calibri" w:cs="Calibri"/>
          <w:sz w:val="24"/>
          <w:szCs w:val="24"/>
        </w:rPr>
        <w:t xml:space="preserve"> or </w:t>
      </w:r>
      <w:r w:rsidRPr="008A4AE6">
        <w:rPr>
          <w:rFonts w:ascii="Calibri" w:eastAsia="Calibri" w:hAnsi="Calibri" w:cs="Calibri"/>
          <w:sz w:val="24"/>
          <w:szCs w:val="24"/>
        </w:rPr>
        <w:t>harm.</w:t>
      </w:r>
    </w:p>
    <w:p w14:paraId="7F804BBC" w14:textId="49FD437E" w:rsidR="00233757" w:rsidRDefault="00233757">
      <w:pPr>
        <w:rPr>
          <w:rFonts w:ascii="Calibri" w:eastAsia="Calibri" w:hAnsi="Calibri" w:cs="Calibri"/>
          <w:sz w:val="24"/>
          <w:szCs w:val="24"/>
        </w:rPr>
      </w:pPr>
      <w:r>
        <w:rPr>
          <w:rFonts w:ascii="Calibri" w:eastAsia="Calibri" w:hAnsi="Calibri" w:cs="Calibri"/>
          <w:sz w:val="24"/>
          <w:szCs w:val="24"/>
        </w:rPr>
        <w:br w:type="page"/>
      </w:r>
    </w:p>
    <w:p w14:paraId="0F8F6503" w14:textId="74C8680C" w:rsidR="00487EB8" w:rsidRPr="002C2397" w:rsidRDefault="00487EB8">
      <w:pPr>
        <w:rPr>
          <w:rFonts w:ascii="Calibri" w:eastAsia="Calibri" w:hAnsi="Calibri" w:cs="Calibri"/>
          <w:b/>
          <w:bCs/>
          <w:color w:val="E97132" w:themeColor="accent2"/>
          <w:sz w:val="28"/>
          <w:szCs w:val="28"/>
        </w:rPr>
      </w:pPr>
      <w:r w:rsidRPr="002C2397">
        <w:rPr>
          <w:rFonts w:ascii="Calibri" w:eastAsia="Calibri" w:hAnsi="Calibri" w:cs="Calibri"/>
          <w:b/>
          <w:bCs/>
          <w:color w:val="E97132" w:themeColor="accent2"/>
          <w:sz w:val="28"/>
          <w:szCs w:val="28"/>
        </w:rPr>
        <w:t>Rights and responsibilities in relationships</w:t>
      </w:r>
    </w:p>
    <w:p w14:paraId="41DB198E" w14:textId="527607BC" w:rsidR="009739D9" w:rsidRPr="00CC5F61" w:rsidRDefault="009739D9">
      <w:pPr>
        <w:rPr>
          <w:rFonts w:ascii="Calibri" w:eastAsia="Calibri" w:hAnsi="Calibri" w:cs="Calibri"/>
          <w:sz w:val="24"/>
          <w:szCs w:val="24"/>
        </w:rPr>
      </w:pPr>
      <w:r w:rsidRPr="009739D9">
        <w:rPr>
          <w:rFonts w:ascii="Calibri" w:eastAsia="Calibri" w:hAnsi="Calibri" w:cs="Calibri"/>
          <w:sz w:val="24"/>
          <w:szCs w:val="24"/>
        </w:rPr>
        <w:t>A healthy friendship is a space where everyone involved benefits from the relationship.</w:t>
      </w:r>
      <w:r>
        <w:rPr>
          <w:rFonts w:ascii="Calibri" w:eastAsia="Calibri" w:hAnsi="Calibri" w:cs="Calibri"/>
          <w:sz w:val="24"/>
          <w:szCs w:val="24"/>
        </w:rPr>
        <w:t xml:space="preserve"> </w:t>
      </w:r>
      <w:r w:rsidRPr="00CC5F61">
        <w:rPr>
          <w:rFonts w:ascii="Calibri" w:eastAsia="Calibri" w:hAnsi="Calibri" w:cs="Calibri"/>
          <w:sz w:val="24"/>
          <w:szCs w:val="24"/>
        </w:rPr>
        <w:t xml:space="preserve">In other words, a </w:t>
      </w:r>
      <w:sdt>
        <w:sdtPr>
          <w:rPr>
            <w:rFonts w:ascii="Calibri" w:hAnsi="Calibri" w:cs="Calibri"/>
            <w:sz w:val="24"/>
            <w:szCs w:val="24"/>
          </w:rPr>
          <w:tag w:val="goog_rdk_101"/>
          <w:id w:val="-546894826"/>
        </w:sdtPr>
        <w:sdtContent>
          <w:sdt>
            <w:sdtPr>
              <w:rPr>
                <w:rFonts w:ascii="Calibri" w:hAnsi="Calibri" w:cs="Calibri"/>
                <w:sz w:val="24"/>
                <w:szCs w:val="24"/>
              </w:rPr>
              <w:tag w:val="goog_rdk_102"/>
              <w:id w:val="-912515964"/>
            </w:sdtPr>
            <w:sdtContent>
              <w:r w:rsidRPr="00CC5F61">
                <w:rPr>
                  <w:rFonts w:ascii="Calibri" w:eastAsia="Calibri" w:hAnsi="Calibri" w:cs="Calibri"/>
                  <w:sz w:val="24"/>
                  <w:szCs w:val="24"/>
                </w:rPr>
                <w:t>relationship</w:t>
              </w:r>
            </w:sdtContent>
          </w:sdt>
        </w:sdtContent>
      </w:sdt>
      <w:r w:rsidRPr="00CC5F61">
        <w:rPr>
          <w:rFonts w:ascii="Calibri" w:eastAsia="Calibri" w:hAnsi="Calibri" w:cs="Calibri"/>
          <w:sz w:val="24"/>
          <w:szCs w:val="24"/>
        </w:rPr>
        <w:t xml:space="preserve"> should have both </w:t>
      </w:r>
      <w:r w:rsidRPr="009739D9">
        <w:rPr>
          <w:rFonts w:ascii="Calibri" w:eastAsia="Calibri" w:hAnsi="Calibri" w:cs="Calibri"/>
          <w:sz w:val="24"/>
          <w:szCs w:val="24"/>
        </w:rPr>
        <w:t>rights and responsibilities.</w:t>
      </w:r>
      <w:r w:rsidRPr="00CC5F61">
        <w:rPr>
          <w:rFonts w:ascii="Calibri" w:eastAsia="Calibri" w:hAnsi="Calibri" w:cs="Calibri"/>
          <w:sz w:val="24"/>
          <w:szCs w:val="24"/>
        </w:rPr>
        <w:t xml:space="preserve"> </w:t>
      </w:r>
    </w:p>
    <w:p w14:paraId="442C5ECA" w14:textId="5202BAAE" w:rsidR="00652A26" w:rsidRPr="00CC5F61" w:rsidRDefault="00000000">
      <w:pPr>
        <w:rPr>
          <w:rFonts w:ascii="Calibri" w:eastAsia="Calibri" w:hAnsi="Calibri" w:cs="Calibri"/>
          <w:sz w:val="24"/>
          <w:szCs w:val="24"/>
        </w:rPr>
      </w:pPr>
      <w:r w:rsidRPr="00CC5F61">
        <w:rPr>
          <w:rFonts w:ascii="Calibri" w:eastAsia="Calibri" w:hAnsi="Calibri" w:cs="Calibri"/>
          <w:sz w:val="24"/>
          <w:szCs w:val="24"/>
        </w:rPr>
        <w:t xml:space="preserve">A </w:t>
      </w:r>
      <w:r w:rsidRPr="001D2857">
        <w:rPr>
          <w:rFonts w:ascii="Calibri" w:eastAsia="Calibri" w:hAnsi="Calibri" w:cs="Calibri"/>
          <w:b/>
          <w:bCs/>
          <w:sz w:val="24"/>
          <w:szCs w:val="24"/>
        </w:rPr>
        <w:t>right</w:t>
      </w:r>
      <w:r w:rsidRPr="00CC5F61">
        <w:rPr>
          <w:rFonts w:ascii="Calibri" w:eastAsia="Calibri" w:hAnsi="Calibri" w:cs="Calibri"/>
          <w:sz w:val="24"/>
          <w:szCs w:val="24"/>
        </w:rPr>
        <w:t xml:space="preserve"> in a friendship is an </w:t>
      </w:r>
      <w:r w:rsidRPr="002C2397">
        <w:rPr>
          <w:rFonts w:ascii="Calibri" w:eastAsia="Calibri" w:hAnsi="Calibri" w:cs="Calibri"/>
          <w:i/>
          <w:iCs/>
          <w:color w:val="E97132" w:themeColor="accent2"/>
          <w:sz w:val="24"/>
          <w:szCs w:val="24"/>
        </w:rPr>
        <w:t>expectation</w:t>
      </w:r>
      <w:r w:rsidRPr="002C2397">
        <w:rPr>
          <w:rFonts w:ascii="Calibri" w:eastAsia="Calibri" w:hAnsi="Calibri" w:cs="Calibri"/>
          <w:color w:val="E97132" w:themeColor="accent2"/>
          <w:sz w:val="24"/>
          <w:szCs w:val="24"/>
        </w:rPr>
        <w:t> </w:t>
      </w:r>
      <w:r w:rsidRPr="00CC5F61">
        <w:rPr>
          <w:rFonts w:ascii="Calibri" w:eastAsia="Calibri" w:hAnsi="Calibri" w:cs="Calibri"/>
          <w:sz w:val="24"/>
          <w:szCs w:val="24"/>
        </w:rPr>
        <w:t>you can reasonably hold toward your friend. When these rights are consistently unmet, the friendship often suffers. Here are a few examples of rights:</w:t>
      </w:r>
    </w:p>
    <w:p w14:paraId="442C5ECB" w14:textId="436253AE" w:rsidR="00652A26" w:rsidRPr="00CC5F61" w:rsidRDefault="00000000" w:rsidP="001D2857">
      <w:pPr>
        <w:numPr>
          <w:ilvl w:val="0"/>
          <w:numId w:val="24"/>
        </w:numPr>
        <w:pBdr>
          <w:top w:val="nil"/>
          <w:left w:val="nil"/>
          <w:bottom w:val="nil"/>
          <w:right w:val="nil"/>
          <w:between w:val="nil"/>
        </w:pBdr>
        <w:ind w:left="426"/>
        <w:rPr>
          <w:rFonts w:ascii="Calibri" w:eastAsia="Calibri" w:hAnsi="Calibri" w:cs="Calibri"/>
          <w:color w:val="000000"/>
          <w:sz w:val="24"/>
          <w:szCs w:val="24"/>
        </w:rPr>
      </w:pPr>
      <w:r w:rsidRPr="00CC5F61">
        <w:rPr>
          <w:rFonts w:ascii="Calibri" w:eastAsia="Calibri" w:hAnsi="Calibri" w:cs="Calibri"/>
          <w:b/>
          <w:bCs/>
          <w:color w:val="000000"/>
          <w:sz w:val="24"/>
          <w:szCs w:val="24"/>
        </w:rPr>
        <w:t xml:space="preserve">Right to </w:t>
      </w:r>
      <w:r w:rsidR="001D2857">
        <w:rPr>
          <w:rFonts w:ascii="Calibri" w:eastAsia="Calibri" w:hAnsi="Calibri" w:cs="Calibri"/>
          <w:b/>
          <w:bCs/>
          <w:color w:val="000000"/>
          <w:sz w:val="24"/>
          <w:szCs w:val="24"/>
        </w:rPr>
        <w:t>r</w:t>
      </w:r>
      <w:r w:rsidRPr="00CC5F61">
        <w:rPr>
          <w:rFonts w:ascii="Calibri" w:eastAsia="Calibri" w:hAnsi="Calibri" w:cs="Calibri"/>
          <w:b/>
          <w:bCs/>
          <w:color w:val="000000"/>
          <w:sz w:val="24"/>
          <w:szCs w:val="24"/>
        </w:rPr>
        <w:t>espect:</w:t>
      </w:r>
      <w:r w:rsidRPr="00CC5F61">
        <w:rPr>
          <w:rFonts w:ascii="Calibri" w:eastAsia="Calibri" w:hAnsi="Calibri" w:cs="Calibri"/>
          <w:color w:val="000000"/>
          <w:sz w:val="24"/>
          <w:szCs w:val="24"/>
        </w:rPr>
        <w:t> The right to be treated with dignity, have your privacy honoured</w:t>
      </w:r>
      <w:r w:rsidR="00562165">
        <w:rPr>
          <w:rFonts w:ascii="Calibri" w:eastAsia="Calibri" w:hAnsi="Calibri" w:cs="Calibri"/>
          <w:color w:val="000000"/>
          <w:sz w:val="24"/>
          <w:szCs w:val="24"/>
        </w:rPr>
        <w:t>,</w:t>
      </w:r>
      <w:r w:rsidRPr="00CC5F61">
        <w:rPr>
          <w:rFonts w:ascii="Calibri" w:eastAsia="Calibri" w:hAnsi="Calibri" w:cs="Calibri"/>
          <w:color w:val="000000"/>
          <w:sz w:val="24"/>
          <w:szCs w:val="24"/>
        </w:rPr>
        <w:t xml:space="preserve"> and not be judged or broken down.</w:t>
      </w:r>
    </w:p>
    <w:p w14:paraId="442C5ECC" w14:textId="42D5EE03" w:rsidR="00652A26" w:rsidRPr="00CC5F61" w:rsidRDefault="00000000" w:rsidP="001D2857">
      <w:pPr>
        <w:numPr>
          <w:ilvl w:val="0"/>
          <w:numId w:val="24"/>
        </w:numPr>
        <w:pBdr>
          <w:top w:val="nil"/>
          <w:left w:val="nil"/>
          <w:bottom w:val="nil"/>
          <w:right w:val="nil"/>
          <w:between w:val="nil"/>
        </w:pBdr>
        <w:ind w:left="426"/>
        <w:rPr>
          <w:rFonts w:ascii="Calibri" w:eastAsia="Calibri" w:hAnsi="Calibri" w:cs="Calibri"/>
          <w:color w:val="000000"/>
          <w:sz w:val="24"/>
          <w:szCs w:val="24"/>
        </w:rPr>
      </w:pPr>
      <w:r w:rsidRPr="00CC5F61">
        <w:rPr>
          <w:rFonts w:ascii="Calibri" w:eastAsia="Calibri" w:hAnsi="Calibri" w:cs="Calibri"/>
          <w:b/>
          <w:bCs/>
          <w:color w:val="000000"/>
          <w:sz w:val="24"/>
          <w:szCs w:val="24"/>
        </w:rPr>
        <w:t xml:space="preserve">Right to </w:t>
      </w:r>
      <w:r w:rsidR="001D2857">
        <w:rPr>
          <w:rFonts w:ascii="Calibri" w:eastAsia="Calibri" w:hAnsi="Calibri" w:cs="Calibri"/>
          <w:b/>
          <w:bCs/>
          <w:color w:val="000000"/>
          <w:sz w:val="24"/>
          <w:szCs w:val="24"/>
        </w:rPr>
        <w:t>h</w:t>
      </w:r>
      <w:r w:rsidRPr="00CC5F61">
        <w:rPr>
          <w:rFonts w:ascii="Calibri" w:eastAsia="Calibri" w:hAnsi="Calibri" w:cs="Calibri"/>
          <w:b/>
          <w:bCs/>
          <w:color w:val="000000"/>
          <w:sz w:val="24"/>
          <w:szCs w:val="24"/>
        </w:rPr>
        <w:t>onesty:</w:t>
      </w:r>
      <w:r w:rsidRPr="00CC5F61">
        <w:rPr>
          <w:rFonts w:ascii="Calibri" w:eastAsia="Calibri" w:hAnsi="Calibri" w:cs="Calibri"/>
          <w:color w:val="000000"/>
          <w:sz w:val="24"/>
          <w:szCs w:val="24"/>
        </w:rPr>
        <w:t> The right to expect your friend to be truthful with you, even when the truth is difficult.</w:t>
      </w:r>
    </w:p>
    <w:p w14:paraId="442C5ECD" w14:textId="4B947282" w:rsidR="00652A26" w:rsidRPr="00CC5F61" w:rsidRDefault="00000000" w:rsidP="001D2857">
      <w:pPr>
        <w:numPr>
          <w:ilvl w:val="0"/>
          <w:numId w:val="24"/>
        </w:numPr>
        <w:pBdr>
          <w:top w:val="nil"/>
          <w:left w:val="nil"/>
          <w:bottom w:val="nil"/>
          <w:right w:val="nil"/>
          <w:between w:val="nil"/>
        </w:pBdr>
        <w:ind w:left="426"/>
        <w:rPr>
          <w:rFonts w:ascii="Calibri" w:eastAsia="Calibri" w:hAnsi="Calibri" w:cs="Calibri"/>
          <w:color w:val="000000"/>
          <w:sz w:val="24"/>
          <w:szCs w:val="24"/>
        </w:rPr>
      </w:pPr>
      <w:r w:rsidRPr="00CC5F61">
        <w:rPr>
          <w:rFonts w:ascii="Calibri" w:eastAsia="Calibri" w:hAnsi="Calibri" w:cs="Calibri"/>
          <w:b/>
          <w:bCs/>
          <w:color w:val="000000"/>
          <w:sz w:val="24"/>
          <w:szCs w:val="24"/>
        </w:rPr>
        <w:t xml:space="preserve">Right to </w:t>
      </w:r>
      <w:r w:rsidR="001D2857">
        <w:rPr>
          <w:rFonts w:ascii="Calibri" w:eastAsia="Calibri" w:hAnsi="Calibri" w:cs="Calibri"/>
          <w:b/>
          <w:bCs/>
          <w:color w:val="000000"/>
          <w:sz w:val="24"/>
          <w:szCs w:val="24"/>
        </w:rPr>
        <w:t>s</w:t>
      </w:r>
      <w:r w:rsidRPr="00CC5F61">
        <w:rPr>
          <w:rFonts w:ascii="Calibri" w:eastAsia="Calibri" w:hAnsi="Calibri" w:cs="Calibri"/>
          <w:b/>
          <w:bCs/>
          <w:color w:val="000000"/>
          <w:sz w:val="24"/>
          <w:szCs w:val="24"/>
        </w:rPr>
        <w:t>upport:</w:t>
      </w:r>
      <w:r w:rsidRPr="00CC5F61">
        <w:rPr>
          <w:rFonts w:ascii="Calibri" w:eastAsia="Calibri" w:hAnsi="Calibri" w:cs="Calibri"/>
          <w:color w:val="000000"/>
          <w:sz w:val="24"/>
          <w:szCs w:val="24"/>
        </w:rPr>
        <w:t> The right to be listened to, encouraged and helped during tough times.</w:t>
      </w:r>
    </w:p>
    <w:p w14:paraId="442C5ECE" w14:textId="411DD599" w:rsidR="00652A26" w:rsidRDefault="00000000" w:rsidP="001D2857">
      <w:pPr>
        <w:numPr>
          <w:ilvl w:val="0"/>
          <w:numId w:val="24"/>
        </w:numPr>
        <w:pBdr>
          <w:top w:val="nil"/>
          <w:left w:val="nil"/>
          <w:bottom w:val="nil"/>
          <w:right w:val="nil"/>
          <w:between w:val="nil"/>
        </w:pBdr>
        <w:ind w:left="426"/>
        <w:rPr>
          <w:rFonts w:ascii="Calibri" w:eastAsia="Calibri" w:hAnsi="Calibri" w:cs="Calibri"/>
          <w:color w:val="000000"/>
          <w:sz w:val="24"/>
          <w:szCs w:val="24"/>
        </w:rPr>
      </w:pPr>
      <w:r w:rsidRPr="00CC5F61">
        <w:rPr>
          <w:rFonts w:ascii="Calibri" w:eastAsia="Calibri" w:hAnsi="Calibri" w:cs="Calibri"/>
          <w:b/>
          <w:bCs/>
          <w:color w:val="000000"/>
          <w:sz w:val="24"/>
          <w:szCs w:val="24"/>
        </w:rPr>
        <w:t xml:space="preserve">Right to </w:t>
      </w:r>
      <w:r w:rsidR="001D2857">
        <w:rPr>
          <w:rFonts w:ascii="Calibri" w:eastAsia="Calibri" w:hAnsi="Calibri" w:cs="Calibri"/>
          <w:b/>
          <w:bCs/>
          <w:color w:val="000000"/>
          <w:sz w:val="24"/>
          <w:szCs w:val="24"/>
        </w:rPr>
        <w:t>i</w:t>
      </w:r>
      <w:r w:rsidRPr="00CC5F61">
        <w:rPr>
          <w:rFonts w:ascii="Calibri" w:eastAsia="Calibri" w:hAnsi="Calibri" w:cs="Calibri"/>
          <w:b/>
          <w:bCs/>
          <w:color w:val="000000"/>
          <w:sz w:val="24"/>
          <w:szCs w:val="24"/>
        </w:rPr>
        <w:t>ndependence:</w:t>
      </w:r>
      <w:r w:rsidRPr="00CC5F61">
        <w:rPr>
          <w:rFonts w:ascii="Calibri" w:eastAsia="Calibri" w:hAnsi="Calibri" w:cs="Calibri"/>
          <w:color w:val="000000"/>
          <w:sz w:val="24"/>
          <w:szCs w:val="24"/>
        </w:rPr>
        <w:t> The right to maintain your own interests, relationships and boundaries without excessive control or jealousy from your friend.</w:t>
      </w:r>
    </w:p>
    <w:p w14:paraId="442C5ED0" w14:textId="77777777" w:rsidR="00652A26" w:rsidRPr="00CC5F61" w:rsidRDefault="00652A26">
      <w:pPr>
        <w:rPr>
          <w:rFonts w:ascii="Calibri" w:eastAsia="Calibri" w:hAnsi="Calibri" w:cs="Calibri"/>
          <w:sz w:val="24"/>
          <w:szCs w:val="24"/>
        </w:rPr>
      </w:pPr>
    </w:p>
    <w:p w14:paraId="442C5ED1" w14:textId="0837A502" w:rsidR="00652A26" w:rsidRPr="00ED4B91" w:rsidRDefault="00000000">
      <w:pPr>
        <w:rPr>
          <w:rFonts w:ascii="Calibri" w:eastAsia="Calibri" w:hAnsi="Calibri" w:cs="Calibri"/>
          <w:b/>
          <w:bCs/>
          <w:sz w:val="24"/>
          <w:szCs w:val="24"/>
        </w:rPr>
      </w:pPr>
      <w:r w:rsidRPr="00CC5F61">
        <w:rPr>
          <w:rFonts w:ascii="Calibri" w:eastAsia="Calibri" w:hAnsi="Calibri" w:cs="Calibri"/>
          <w:sz w:val="24"/>
          <w:szCs w:val="24"/>
        </w:rPr>
        <w:t xml:space="preserve">A </w:t>
      </w:r>
      <w:r w:rsidRPr="00ED4B91">
        <w:rPr>
          <w:rFonts w:ascii="Calibri" w:eastAsia="Calibri" w:hAnsi="Calibri" w:cs="Calibri"/>
          <w:b/>
          <w:bCs/>
          <w:sz w:val="24"/>
          <w:szCs w:val="24"/>
        </w:rPr>
        <w:t>responsibility</w:t>
      </w:r>
      <w:r w:rsidRPr="00CC5F61">
        <w:rPr>
          <w:rFonts w:ascii="Calibri" w:eastAsia="Calibri" w:hAnsi="Calibri" w:cs="Calibri"/>
          <w:sz w:val="24"/>
          <w:szCs w:val="24"/>
        </w:rPr>
        <w:t xml:space="preserve"> is an </w:t>
      </w:r>
      <w:r w:rsidRPr="002C2397">
        <w:rPr>
          <w:rFonts w:ascii="Calibri" w:eastAsia="Calibri" w:hAnsi="Calibri" w:cs="Calibri"/>
          <w:i/>
          <w:iCs/>
          <w:color w:val="E97132" w:themeColor="accent2"/>
          <w:sz w:val="24"/>
          <w:szCs w:val="24"/>
        </w:rPr>
        <w:t>obligation</w:t>
      </w:r>
      <w:r w:rsidRPr="00ED4B91">
        <w:rPr>
          <w:rFonts w:ascii="Calibri" w:eastAsia="Calibri" w:hAnsi="Calibri" w:cs="Calibri"/>
          <w:color w:val="EE0000"/>
          <w:sz w:val="24"/>
          <w:szCs w:val="24"/>
        </w:rPr>
        <w:t> </w:t>
      </w:r>
      <w:r w:rsidRPr="00CC5F61">
        <w:rPr>
          <w:rFonts w:ascii="Calibri" w:eastAsia="Calibri" w:hAnsi="Calibri" w:cs="Calibri"/>
          <w:sz w:val="24"/>
          <w:szCs w:val="24"/>
        </w:rPr>
        <w:t>you have toward your friend to uphold the positive nature of the relationship. It's the active work you put in.</w:t>
      </w:r>
      <w:r w:rsidR="00ED4B91">
        <w:rPr>
          <w:rFonts w:ascii="Calibri" w:eastAsia="Calibri" w:hAnsi="Calibri" w:cs="Calibri"/>
          <w:sz w:val="24"/>
          <w:szCs w:val="24"/>
        </w:rPr>
        <w:t xml:space="preserve"> </w:t>
      </w:r>
      <w:r w:rsidR="00ED4B91" w:rsidRPr="00CC5F61">
        <w:rPr>
          <w:rFonts w:ascii="Calibri" w:eastAsia="Calibri" w:hAnsi="Calibri" w:cs="Calibri"/>
          <w:sz w:val="24"/>
          <w:szCs w:val="24"/>
        </w:rPr>
        <w:t>Here are a few examples of r</w:t>
      </w:r>
      <w:r w:rsidR="00ED4B91">
        <w:rPr>
          <w:rFonts w:ascii="Calibri" w:eastAsia="Calibri" w:hAnsi="Calibri" w:cs="Calibri"/>
          <w:sz w:val="24"/>
          <w:szCs w:val="24"/>
        </w:rPr>
        <w:t>esponsibilities</w:t>
      </w:r>
      <w:r w:rsidR="00ED4B91" w:rsidRPr="00CC5F61">
        <w:rPr>
          <w:rFonts w:ascii="Calibri" w:eastAsia="Calibri" w:hAnsi="Calibri" w:cs="Calibri"/>
          <w:sz w:val="24"/>
          <w:szCs w:val="24"/>
        </w:rPr>
        <w:t>:</w:t>
      </w:r>
    </w:p>
    <w:p w14:paraId="442C5ED2" w14:textId="5610B7E1" w:rsidR="00652A26" w:rsidRPr="004104D1" w:rsidRDefault="00000000" w:rsidP="004104D1">
      <w:pPr>
        <w:pStyle w:val="ListParagraph"/>
        <w:numPr>
          <w:ilvl w:val="0"/>
          <w:numId w:val="25"/>
        </w:numPr>
        <w:pBdr>
          <w:top w:val="nil"/>
          <w:left w:val="nil"/>
          <w:bottom w:val="nil"/>
          <w:right w:val="nil"/>
          <w:between w:val="nil"/>
        </w:pBdr>
        <w:ind w:left="426"/>
        <w:rPr>
          <w:rFonts w:ascii="Calibri" w:eastAsia="Calibri" w:hAnsi="Calibri" w:cs="Calibri"/>
          <w:color w:val="000000"/>
          <w:sz w:val="24"/>
          <w:szCs w:val="24"/>
        </w:rPr>
      </w:pPr>
      <w:r w:rsidRPr="004104D1">
        <w:rPr>
          <w:rFonts w:ascii="Calibri" w:eastAsia="Calibri" w:hAnsi="Calibri" w:cs="Calibri"/>
          <w:b/>
          <w:bCs/>
          <w:color w:val="000000"/>
          <w:sz w:val="24"/>
          <w:szCs w:val="24"/>
        </w:rPr>
        <w:t xml:space="preserve">Responsibility to </w:t>
      </w:r>
      <w:r w:rsidR="004104D1" w:rsidRPr="004104D1">
        <w:rPr>
          <w:rFonts w:ascii="Calibri" w:eastAsia="Calibri" w:hAnsi="Calibri" w:cs="Calibri"/>
          <w:b/>
          <w:bCs/>
          <w:color w:val="000000"/>
          <w:sz w:val="24"/>
          <w:szCs w:val="24"/>
        </w:rPr>
        <w:t>be trustworthy:</w:t>
      </w:r>
      <w:r w:rsidR="004104D1" w:rsidRPr="004104D1">
        <w:rPr>
          <w:rFonts w:ascii="Calibri" w:eastAsia="Calibri" w:hAnsi="Calibri" w:cs="Calibri"/>
          <w:color w:val="000000"/>
          <w:sz w:val="24"/>
          <w:szCs w:val="24"/>
        </w:rPr>
        <w:t> </w:t>
      </w:r>
      <w:r w:rsidR="004104D1">
        <w:rPr>
          <w:rFonts w:ascii="Calibri" w:eastAsia="Calibri" w:hAnsi="Calibri" w:cs="Calibri"/>
          <w:color w:val="000000"/>
          <w:sz w:val="24"/>
          <w:szCs w:val="24"/>
        </w:rPr>
        <w:t>T</w:t>
      </w:r>
      <w:r w:rsidR="004104D1" w:rsidRPr="004104D1">
        <w:rPr>
          <w:rFonts w:ascii="Calibri" w:eastAsia="Calibri" w:hAnsi="Calibri" w:cs="Calibri"/>
          <w:color w:val="000000"/>
          <w:sz w:val="24"/>
          <w:szCs w:val="24"/>
        </w:rPr>
        <w:t xml:space="preserve">he </w:t>
      </w:r>
      <w:r w:rsidRPr="004104D1">
        <w:rPr>
          <w:rFonts w:ascii="Calibri" w:eastAsia="Calibri" w:hAnsi="Calibri" w:cs="Calibri"/>
          <w:color w:val="000000"/>
          <w:sz w:val="24"/>
          <w:szCs w:val="24"/>
        </w:rPr>
        <w:t>obligation to keep your friend's secrets and follow through on your commitments.</w:t>
      </w:r>
    </w:p>
    <w:p w14:paraId="442C5ED3" w14:textId="729FE84E" w:rsidR="00652A26" w:rsidRPr="004104D1" w:rsidRDefault="00000000" w:rsidP="004104D1">
      <w:pPr>
        <w:pStyle w:val="ListParagraph"/>
        <w:numPr>
          <w:ilvl w:val="0"/>
          <w:numId w:val="25"/>
        </w:numPr>
        <w:pBdr>
          <w:top w:val="nil"/>
          <w:left w:val="nil"/>
          <w:bottom w:val="nil"/>
          <w:right w:val="nil"/>
          <w:between w:val="nil"/>
        </w:pBdr>
        <w:ind w:left="426"/>
        <w:rPr>
          <w:rFonts w:ascii="Calibri" w:eastAsia="Calibri" w:hAnsi="Calibri" w:cs="Calibri"/>
          <w:color w:val="000000"/>
          <w:sz w:val="24"/>
          <w:szCs w:val="24"/>
        </w:rPr>
      </w:pPr>
      <w:r w:rsidRPr="004104D1">
        <w:rPr>
          <w:rFonts w:ascii="Calibri" w:eastAsia="Calibri" w:hAnsi="Calibri" w:cs="Calibri"/>
          <w:b/>
          <w:bCs/>
          <w:color w:val="000000"/>
          <w:sz w:val="24"/>
          <w:szCs w:val="24"/>
        </w:rPr>
        <w:t xml:space="preserve">Responsibility to </w:t>
      </w:r>
      <w:r w:rsidR="004104D1">
        <w:rPr>
          <w:rFonts w:ascii="Calibri" w:eastAsia="Calibri" w:hAnsi="Calibri" w:cs="Calibri"/>
          <w:b/>
          <w:bCs/>
          <w:color w:val="000000"/>
          <w:sz w:val="24"/>
          <w:szCs w:val="24"/>
        </w:rPr>
        <w:t>c</w:t>
      </w:r>
      <w:r w:rsidRPr="004104D1">
        <w:rPr>
          <w:rFonts w:ascii="Calibri" w:eastAsia="Calibri" w:hAnsi="Calibri" w:cs="Calibri"/>
          <w:b/>
          <w:bCs/>
          <w:color w:val="000000"/>
          <w:sz w:val="24"/>
          <w:szCs w:val="24"/>
        </w:rPr>
        <w:t>ommunicate:</w:t>
      </w:r>
      <w:r w:rsidRPr="004104D1">
        <w:rPr>
          <w:rFonts w:ascii="Calibri" w:eastAsia="Calibri" w:hAnsi="Calibri" w:cs="Calibri"/>
          <w:color w:val="000000"/>
          <w:sz w:val="24"/>
          <w:szCs w:val="24"/>
        </w:rPr>
        <w:t> The obligation to check in, actively listen</w:t>
      </w:r>
      <w:r w:rsidR="008C0D3C">
        <w:rPr>
          <w:rFonts w:ascii="Calibri" w:eastAsia="Calibri" w:hAnsi="Calibri" w:cs="Calibri"/>
          <w:color w:val="000000"/>
          <w:sz w:val="24"/>
          <w:szCs w:val="24"/>
        </w:rPr>
        <w:t>,</w:t>
      </w:r>
      <w:r w:rsidRPr="004104D1">
        <w:rPr>
          <w:rFonts w:ascii="Calibri" w:eastAsia="Calibri" w:hAnsi="Calibri" w:cs="Calibri"/>
          <w:color w:val="000000"/>
          <w:sz w:val="24"/>
          <w:szCs w:val="24"/>
        </w:rPr>
        <w:t xml:space="preserve"> and </w:t>
      </w:r>
      <w:sdt>
        <w:sdtPr>
          <w:tag w:val="goog_rdk_105"/>
          <w:id w:val="880011471"/>
        </w:sdtPr>
        <w:sdtContent>
          <w:sdt>
            <w:sdtPr>
              <w:tag w:val="goog_rdk_106"/>
              <w:id w:val="-194662632"/>
            </w:sdtPr>
            <w:sdtContent>
              <w:r w:rsidRPr="004104D1">
                <w:rPr>
                  <w:rFonts w:ascii="Calibri" w:eastAsia="Calibri" w:hAnsi="Calibri" w:cs="Calibri"/>
                  <w:sz w:val="24"/>
                  <w:szCs w:val="24"/>
                </w:rPr>
                <w:t>constructively express your feelings or concerns</w:t>
              </w:r>
            </w:sdtContent>
          </w:sdt>
        </w:sdtContent>
      </w:sdt>
      <w:r w:rsidRPr="004104D1">
        <w:rPr>
          <w:rFonts w:ascii="Calibri" w:eastAsia="Calibri" w:hAnsi="Calibri" w:cs="Calibri"/>
          <w:color w:val="000000"/>
          <w:sz w:val="24"/>
          <w:szCs w:val="24"/>
        </w:rPr>
        <w:t>.</w:t>
      </w:r>
    </w:p>
    <w:p w14:paraId="442C5ED4" w14:textId="0C1FFAE2" w:rsidR="00652A26" w:rsidRPr="004104D1" w:rsidRDefault="00000000" w:rsidP="004104D1">
      <w:pPr>
        <w:pStyle w:val="ListParagraph"/>
        <w:numPr>
          <w:ilvl w:val="0"/>
          <w:numId w:val="25"/>
        </w:numPr>
        <w:pBdr>
          <w:top w:val="nil"/>
          <w:left w:val="nil"/>
          <w:bottom w:val="nil"/>
          <w:right w:val="nil"/>
          <w:between w:val="nil"/>
        </w:pBdr>
        <w:ind w:left="426"/>
        <w:rPr>
          <w:rFonts w:ascii="Calibri" w:eastAsia="Calibri" w:hAnsi="Calibri" w:cs="Calibri"/>
          <w:color w:val="000000"/>
          <w:sz w:val="24"/>
          <w:szCs w:val="24"/>
        </w:rPr>
      </w:pPr>
      <w:r w:rsidRPr="004104D1">
        <w:rPr>
          <w:rFonts w:ascii="Calibri" w:eastAsia="Calibri" w:hAnsi="Calibri" w:cs="Calibri"/>
          <w:b/>
          <w:bCs/>
          <w:color w:val="000000"/>
          <w:sz w:val="24"/>
          <w:szCs w:val="24"/>
        </w:rPr>
        <w:t xml:space="preserve">Responsibility to </w:t>
      </w:r>
      <w:r w:rsidR="004104D1">
        <w:rPr>
          <w:rFonts w:ascii="Calibri" w:eastAsia="Calibri" w:hAnsi="Calibri" w:cs="Calibri"/>
          <w:b/>
          <w:bCs/>
          <w:color w:val="000000"/>
          <w:sz w:val="24"/>
          <w:szCs w:val="24"/>
        </w:rPr>
        <w:t>v</w:t>
      </w:r>
      <w:r w:rsidRPr="004104D1">
        <w:rPr>
          <w:rFonts w:ascii="Calibri" w:eastAsia="Calibri" w:hAnsi="Calibri" w:cs="Calibri"/>
          <w:b/>
          <w:bCs/>
          <w:color w:val="000000"/>
          <w:sz w:val="24"/>
          <w:szCs w:val="24"/>
        </w:rPr>
        <w:t>alidate:</w:t>
      </w:r>
      <w:r w:rsidRPr="004104D1">
        <w:rPr>
          <w:rFonts w:ascii="Calibri" w:eastAsia="Calibri" w:hAnsi="Calibri" w:cs="Calibri"/>
          <w:color w:val="000000"/>
          <w:sz w:val="24"/>
          <w:szCs w:val="24"/>
        </w:rPr>
        <w:t> The obligation to acknowledge and respect your friend's feelings, even if you don't fully agree with their perspective.</w:t>
      </w:r>
    </w:p>
    <w:p w14:paraId="442C5ED5" w14:textId="3B2F2EAC" w:rsidR="00652A26" w:rsidRPr="004104D1" w:rsidRDefault="00000000" w:rsidP="004104D1">
      <w:pPr>
        <w:pStyle w:val="ListParagraph"/>
        <w:numPr>
          <w:ilvl w:val="0"/>
          <w:numId w:val="25"/>
        </w:numPr>
        <w:pBdr>
          <w:top w:val="nil"/>
          <w:left w:val="nil"/>
          <w:bottom w:val="nil"/>
          <w:right w:val="nil"/>
          <w:between w:val="nil"/>
        </w:pBdr>
        <w:ind w:left="426"/>
        <w:rPr>
          <w:rFonts w:ascii="Calibri" w:eastAsia="Calibri" w:hAnsi="Calibri" w:cs="Calibri"/>
          <w:color w:val="000000"/>
          <w:sz w:val="24"/>
          <w:szCs w:val="24"/>
        </w:rPr>
      </w:pPr>
      <w:r w:rsidRPr="004104D1">
        <w:rPr>
          <w:rFonts w:ascii="Calibri" w:eastAsia="Calibri" w:hAnsi="Calibri" w:cs="Calibri"/>
          <w:b/>
          <w:bCs/>
          <w:color w:val="000000"/>
          <w:sz w:val="24"/>
          <w:szCs w:val="24"/>
        </w:rPr>
        <w:t xml:space="preserve">Responsibility to </w:t>
      </w:r>
      <w:r w:rsidR="004104D1">
        <w:rPr>
          <w:rFonts w:ascii="Calibri" w:eastAsia="Calibri" w:hAnsi="Calibri" w:cs="Calibri"/>
          <w:b/>
          <w:bCs/>
          <w:color w:val="000000"/>
          <w:sz w:val="24"/>
          <w:szCs w:val="24"/>
        </w:rPr>
        <w:t>s</w:t>
      </w:r>
      <w:r w:rsidRPr="004104D1">
        <w:rPr>
          <w:rFonts w:ascii="Calibri" w:eastAsia="Calibri" w:hAnsi="Calibri" w:cs="Calibri"/>
          <w:b/>
          <w:bCs/>
          <w:color w:val="000000"/>
          <w:sz w:val="24"/>
          <w:szCs w:val="24"/>
        </w:rPr>
        <w:t xml:space="preserve">et </w:t>
      </w:r>
      <w:r w:rsidR="004104D1">
        <w:rPr>
          <w:rFonts w:ascii="Calibri" w:eastAsia="Calibri" w:hAnsi="Calibri" w:cs="Calibri"/>
          <w:b/>
          <w:bCs/>
          <w:color w:val="000000"/>
          <w:sz w:val="24"/>
          <w:szCs w:val="24"/>
        </w:rPr>
        <w:t>b</w:t>
      </w:r>
      <w:r w:rsidRPr="004104D1">
        <w:rPr>
          <w:rFonts w:ascii="Calibri" w:eastAsia="Calibri" w:hAnsi="Calibri" w:cs="Calibri"/>
          <w:b/>
          <w:bCs/>
          <w:color w:val="000000"/>
          <w:sz w:val="24"/>
          <w:szCs w:val="24"/>
        </w:rPr>
        <w:t>oundaries:</w:t>
      </w:r>
      <w:r w:rsidRPr="004104D1">
        <w:rPr>
          <w:rFonts w:ascii="Calibri" w:eastAsia="Calibri" w:hAnsi="Calibri" w:cs="Calibri"/>
          <w:color w:val="000000"/>
          <w:sz w:val="24"/>
          <w:szCs w:val="24"/>
        </w:rPr>
        <w:t> The obligation to clearly communicate your own limits so the friend knows how best to interact with you, preventing misunderstandings.</w:t>
      </w:r>
    </w:p>
    <w:p w14:paraId="442C5ED6" w14:textId="5AD3818A" w:rsidR="00652A26" w:rsidRPr="00CC5F61" w:rsidRDefault="00000000">
      <w:pPr>
        <w:rPr>
          <w:rFonts w:ascii="Calibri" w:eastAsia="Calibri" w:hAnsi="Calibri" w:cs="Calibri"/>
          <w:sz w:val="24"/>
          <w:szCs w:val="24"/>
        </w:rPr>
      </w:pPr>
      <w:r w:rsidRPr="00CC5F61">
        <w:rPr>
          <w:rFonts w:ascii="Calibri" w:eastAsia="Calibri" w:hAnsi="Calibri" w:cs="Calibri"/>
          <w:sz w:val="24"/>
          <w:szCs w:val="24"/>
        </w:rPr>
        <w:br/>
        <w:t xml:space="preserve">In other </w:t>
      </w:r>
      <w:r w:rsidR="008C0D3C" w:rsidRPr="00CC5F61">
        <w:rPr>
          <w:rFonts w:ascii="Calibri" w:eastAsia="Calibri" w:hAnsi="Calibri" w:cs="Calibri"/>
          <w:sz w:val="24"/>
          <w:szCs w:val="24"/>
        </w:rPr>
        <w:t>words,</w:t>
      </w:r>
      <w:r w:rsidRPr="00CC5F61">
        <w:rPr>
          <w:rFonts w:ascii="Calibri" w:eastAsia="Calibri" w:hAnsi="Calibri" w:cs="Calibri"/>
          <w:sz w:val="24"/>
          <w:szCs w:val="24"/>
        </w:rPr>
        <w:t xml:space="preserve"> if you have </w:t>
      </w:r>
      <w:r w:rsidRPr="00C360C3">
        <w:rPr>
          <w:rFonts w:ascii="Calibri" w:eastAsia="Calibri" w:hAnsi="Calibri" w:cs="Calibri"/>
          <w:sz w:val="24"/>
          <w:szCs w:val="24"/>
        </w:rPr>
        <w:t>the right to honesty (to receive it), you also have the responsibility to</w:t>
      </w:r>
      <w:r w:rsidRPr="00CC5F61">
        <w:rPr>
          <w:rFonts w:ascii="Calibri" w:eastAsia="Calibri" w:hAnsi="Calibri" w:cs="Calibri"/>
          <w:sz w:val="24"/>
          <w:szCs w:val="24"/>
        </w:rPr>
        <w:t xml:space="preserve"> be honest (to give it). A healthy friendship exists whe</w:t>
      </w:r>
      <w:r w:rsidR="0074212B">
        <w:rPr>
          <w:rFonts w:ascii="Calibri" w:eastAsia="Calibri" w:hAnsi="Calibri" w:cs="Calibri"/>
          <w:sz w:val="24"/>
          <w:szCs w:val="24"/>
        </w:rPr>
        <w:t>n</w:t>
      </w:r>
      <w:r w:rsidRPr="00CC5F61">
        <w:rPr>
          <w:rFonts w:ascii="Calibri" w:eastAsia="Calibri" w:hAnsi="Calibri" w:cs="Calibri"/>
          <w:sz w:val="24"/>
          <w:szCs w:val="24"/>
        </w:rPr>
        <w:t xml:space="preserve"> both </w:t>
      </w:r>
      <w:r w:rsidR="0074212B">
        <w:rPr>
          <w:rFonts w:ascii="Calibri" w:eastAsia="Calibri" w:hAnsi="Calibri" w:cs="Calibri"/>
          <w:sz w:val="24"/>
          <w:szCs w:val="24"/>
        </w:rPr>
        <w:t>people</w:t>
      </w:r>
      <w:r w:rsidRPr="00CC5F61">
        <w:rPr>
          <w:rFonts w:ascii="Calibri" w:eastAsia="Calibri" w:hAnsi="Calibri" w:cs="Calibri"/>
          <w:sz w:val="24"/>
          <w:szCs w:val="24"/>
        </w:rPr>
        <w:t xml:space="preserve"> fulfil their responsibilities, </w:t>
      </w:r>
      <w:r w:rsidR="0074212B" w:rsidRPr="0074212B">
        <w:rPr>
          <w:rFonts w:ascii="Calibri" w:eastAsia="Calibri" w:hAnsi="Calibri" w:cs="Calibri"/>
          <w:sz w:val="24"/>
          <w:szCs w:val="24"/>
        </w:rPr>
        <w:t>which in turn grants the other person their rights within the relationship.</w:t>
      </w:r>
    </w:p>
    <w:p w14:paraId="442C5ED7" w14:textId="77777777" w:rsidR="00652A26" w:rsidRPr="00CC5F61" w:rsidRDefault="00652A26">
      <w:pPr>
        <w:rPr>
          <w:rFonts w:ascii="Calibri" w:eastAsia="Calibri" w:hAnsi="Calibri" w:cs="Calibri"/>
          <w:sz w:val="24"/>
          <w:szCs w:val="24"/>
        </w:rPr>
      </w:pPr>
    </w:p>
    <w:p w14:paraId="4C9B6699" w14:textId="23E657E9" w:rsidR="00085041" w:rsidRPr="002C2397" w:rsidRDefault="00000000" w:rsidP="00085041">
      <w:pPr>
        <w:widowControl w:val="0"/>
        <w:pBdr>
          <w:top w:val="nil"/>
          <w:left w:val="nil"/>
          <w:bottom w:val="nil"/>
          <w:right w:val="nil"/>
          <w:between w:val="nil"/>
        </w:pBdr>
        <w:tabs>
          <w:tab w:val="left" w:pos="214"/>
        </w:tabs>
        <w:spacing w:before="41" w:line="240" w:lineRule="auto"/>
        <w:ind w:right="148"/>
        <w:rPr>
          <w:rFonts w:ascii="Calibri" w:eastAsia="Calibri" w:hAnsi="Calibri" w:cs="Calibri"/>
          <w:b/>
          <w:bCs/>
          <w:color w:val="E97132" w:themeColor="accent2"/>
          <w:sz w:val="28"/>
          <w:szCs w:val="28"/>
        </w:rPr>
      </w:pPr>
      <w:r w:rsidRPr="002C2397">
        <w:rPr>
          <w:rFonts w:ascii="Calibri" w:eastAsia="Calibri" w:hAnsi="Calibri" w:cs="Calibri"/>
          <w:b/>
          <w:bCs/>
          <w:color w:val="E97132" w:themeColor="accent2"/>
          <w:sz w:val="28"/>
          <w:szCs w:val="28"/>
        </w:rPr>
        <w:t>Societal and cultural views that influence and/or affect relationships</w:t>
      </w:r>
    </w:p>
    <w:p w14:paraId="428F8F8B" w14:textId="78F75125" w:rsidR="00085041" w:rsidRDefault="00085041">
      <w:pPr>
        <w:rPr>
          <w:rFonts w:ascii="Calibri" w:eastAsia="Calibri" w:hAnsi="Calibri" w:cs="Calibri"/>
          <w:sz w:val="24"/>
          <w:szCs w:val="24"/>
        </w:rPr>
      </w:pPr>
      <w:r w:rsidRPr="00085041">
        <w:rPr>
          <w:rFonts w:ascii="Calibri" w:eastAsia="Calibri" w:hAnsi="Calibri" w:cs="Calibri"/>
          <w:sz w:val="24"/>
          <w:szCs w:val="24"/>
        </w:rPr>
        <w:t>Relationships do not exist in isolation. They are shaped by the society and culture we grow up in. The beliefs, values and expectations around us influence how we communicate, how we show respect, who we choose to form relationships with and what we expect from those relationships.</w:t>
      </w:r>
      <w:r w:rsidR="00C404E9">
        <w:rPr>
          <w:rFonts w:ascii="Calibri" w:eastAsia="Calibri" w:hAnsi="Calibri" w:cs="Calibri"/>
          <w:sz w:val="24"/>
          <w:szCs w:val="24"/>
        </w:rPr>
        <w:t xml:space="preserve"> </w:t>
      </w:r>
      <w:r w:rsidRPr="00085041">
        <w:rPr>
          <w:rFonts w:ascii="Calibri" w:eastAsia="Calibri" w:hAnsi="Calibri" w:cs="Calibri"/>
          <w:sz w:val="24"/>
          <w:szCs w:val="24"/>
        </w:rPr>
        <w:t>The table below shows some of the main societal and cultural factors that can influence or affect relationships.</w:t>
      </w:r>
    </w:p>
    <w:p w14:paraId="425F54C9" w14:textId="77777777" w:rsidR="00C360C3" w:rsidRDefault="00C360C3">
      <w:pPr>
        <w:rPr>
          <w:rFonts w:ascii="Calibri" w:eastAsia="Calibri" w:hAnsi="Calibri" w:cs="Calibri"/>
          <w:sz w:val="24"/>
          <w:szCs w:val="24"/>
        </w:rPr>
      </w:pPr>
    </w:p>
    <w:tbl>
      <w:tblPr>
        <w:tblStyle w:val="TableGrid"/>
        <w:tblW w:w="0" w:type="auto"/>
        <w:tblLook w:val="04A0" w:firstRow="1" w:lastRow="0" w:firstColumn="1" w:lastColumn="0" w:noHBand="0" w:noVBand="1"/>
      </w:tblPr>
      <w:tblGrid>
        <w:gridCol w:w="1555"/>
        <w:gridCol w:w="8901"/>
      </w:tblGrid>
      <w:tr w:rsidR="00CF0EF3" w14:paraId="6F59BCB1" w14:textId="77777777" w:rsidTr="00CA0150">
        <w:tc>
          <w:tcPr>
            <w:tcW w:w="1555" w:type="dxa"/>
            <w:shd w:val="clear" w:color="auto" w:fill="FAE2D5" w:themeFill="accent2" w:themeFillTint="33"/>
          </w:tcPr>
          <w:p w14:paraId="29DC94DD" w14:textId="33F720D1" w:rsidR="00CF0EF3" w:rsidRPr="007E2C7F" w:rsidRDefault="007E2C7F">
            <w:pPr>
              <w:rPr>
                <w:rFonts w:ascii="Calibri" w:eastAsia="Calibri" w:hAnsi="Calibri" w:cs="Calibri"/>
                <w:b/>
                <w:bCs/>
                <w:sz w:val="24"/>
                <w:szCs w:val="24"/>
              </w:rPr>
            </w:pPr>
            <w:r w:rsidRPr="007E2C7F">
              <w:rPr>
                <w:rFonts w:ascii="Calibri" w:eastAsia="Calibri" w:hAnsi="Calibri" w:cs="Calibri"/>
                <w:b/>
                <w:bCs/>
                <w:sz w:val="24"/>
                <w:szCs w:val="24"/>
              </w:rPr>
              <w:t>Cultural beliefs and traditions</w:t>
            </w:r>
          </w:p>
        </w:tc>
        <w:tc>
          <w:tcPr>
            <w:tcW w:w="8901" w:type="dxa"/>
            <w:shd w:val="clear" w:color="auto" w:fill="FAE2D5" w:themeFill="accent2" w:themeFillTint="33"/>
          </w:tcPr>
          <w:p w14:paraId="6FA316FB" w14:textId="77777777" w:rsidR="00C35B48" w:rsidRDefault="00C35B48" w:rsidP="00C35B48">
            <w:pPr>
              <w:pStyle w:val="ListParagraph"/>
              <w:numPr>
                <w:ilvl w:val="0"/>
                <w:numId w:val="26"/>
              </w:numPr>
              <w:ind w:left="462"/>
              <w:rPr>
                <w:rFonts w:ascii="Calibri" w:eastAsia="Calibri" w:hAnsi="Calibri" w:cs="Calibri"/>
                <w:sz w:val="24"/>
                <w:szCs w:val="24"/>
              </w:rPr>
            </w:pPr>
            <w:r w:rsidRPr="00C35B48">
              <w:rPr>
                <w:rFonts w:ascii="Calibri" w:eastAsia="Calibri" w:hAnsi="Calibri" w:cs="Calibri"/>
                <w:sz w:val="24"/>
                <w:szCs w:val="24"/>
              </w:rPr>
              <w:t>Determine expected roles in relationships (e.g. leadership, decision-making).</w:t>
            </w:r>
          </w:p>
          <w:p w14:paraId="3CDF256F" w14:textId="77777777" w:rsidR="00C35B48" w:rsidRDefault="00C35B48" w:rsidP="00C35B48">
            <w:pPr>
              <w:pStyle w:val="ListParagraph"/>
              <w:numPr>
                <w:ilvl w:val="0"/>
                <w:numId w:val="26"/>
              </w:numPr>
              <w:ind w:left="462"/>
              <w:rPr>
                <w:rFonts w:ascii="Calibri" w:eastAsia="Calibri" w:hAnsi="Calibri" w:cs="Calibri"/>
                <w:sz w:val="24"/>
                <w:szCs w:val="24"/>
              </w:rPr>
            </w:pPr>
            <w:r w:rsidRPr="00C35B48">
              <w:rPr>
                <w:rFonts w:ascii="Calibri" w:eastAsia="Calibri" w:hAnsi="Calibri" w:cs="Calibri"/>
                <w:sz w:val="24"/>
                <w:szCs w:val="24"/>
              </w:rPr>
              <w:t>Influence who individuals may date or marry, based on family or community expectations.</w:t>
            </w:r>
          </w:p>
          <w:p w14:paraId="3D5F56F9" w14:textId="77777777" w:rsidR="00C35B48" w:rsidRDefault="00C35B48" w:rsidP="00C35B48">
            <w:pPr>
              <w:pStyle w:val="ListParagraph"/>
              <w:numPr>
                <w:ilvl w:val="0"/>
                <w:numId w:val="26"/>
              </w:numPr>
              <w:ind w:left="462"/>
              <w:rPr>
                <w:rFonts w:ascii="Calibri" w:eastAsia="Calibri" w:hAnsi="Calibri" w:cs="Calibri"/>
                <w:sz w:val="24"/>
                <w:szCs w:val="24"/>
              </w:rPr>
            </w:pPr>
            <w:r w:rsidRPr="00C35B48">
              <w:rPr>
                <w:rFonts w:ascii="Calibri" w:eastAsia="Calibri" w:hAnsi="Calibri" w:cs="Calibri"/>
                <w:sz w:val="24"/>
                <w:szCs w:val="24"/>
              </w:rPr>
              <w:t>Shape ideas of respect, communication and expressions of love.</w:t>
            </w:r>
          </w:p>
          <w:p w14:paraId="68ADEE95" w14:textId="21EDDDB6" w:rsidR="00C35B48" w:rsidRPr="00C35B48" w:rsidRDefault="00C35B48" w:rsidP="00C35B48">
            <w:pPr>
              <w:pStyle w:val="ListParagraph"/>
              <w:numPr>
                <w:ilvl w:val="0"/>
                <w:numId w:val="26"/>
              </w:numPr>
              <w:ind w:left="462"/>
              <w:rPr>
                <w:rFonts w:ascii="Calibri" w:eastAsia="Calibri" w:hAnsi="Calibri" w:cs="Calibri"/>
                <w:sz w:val="24"/>
                <w:szCs w:val="24"/>
              </w:rPr>
            </w:pPr>
            <w:r w:rsidRPr="00C35B48">
              <w:rPr>
                <w:rFonts w:ascii="Calibri" w:eastAsia="Calibri" w:hAnsi="Calibri" w:cs="Calibri"/>
                <w:sz w:val="24"/>
                <w:szCs w:val="24"/>
              </w:rPr>
              <w:t>Set norms for acceptable behaviour between genders and age groups.</w:t>
            </w:r>
          </w:p>
          <w:p w14:paraId="0E47B0E3" w14:textId="2C02907B" w:rsidR="00CF0EF3" w:rsidRPr="00C35B48" w:rsidRDefault="00C35B48" w:rsidP="00C35B48">
            <w:pPr>
              <w:pStyle w:val="ListParagraph"/>
              <w:numPr>
                <w:ilvl w:val="0"/>
                <w:numId w:val="26"/>
              </w:numPr>
              <w:ind w:left="462"/>
              <w:rPr>
                <w:rFonts w:ascii="Calibri" w:eastAsia="Calibri" w:hAnsi="Calibri" w:cs="Calibri"/>
                <w:sz w:val="24"/>
                <w:szCs w:val="24"/>
              </w:rPr>
            </w:pPr>
            <w:r w:rsidRPr="00C35B48">
              <w:rPr>
                <w:rFonts w:ascii="Calibri" w:eastAsia="Calibri" w:hAnsi="Calibri" w:cs="Calibri"/>
                <w:sz w:val="24"/>
                <w:szCs w:val="24"/>
              </w:rPr>
              <w:t>Can create pressure to follow traditional paths rather than personal preferences.</w:t>
            </w:r>
          </w:p>
        </w:tc>
      </w:tr>
      <w:tr w:rsidR="00C35B48" w14:paraId="2A3C9D2E" w14:textId="77777777" w:rsidTr="00CA0150">
        <w:tc>
          <w:tcPr>
            <w:tcW w:w="1555" w:type="dxa"/>
            <w:shd w:val="clear" w:color="auto" w:fill="F6C5AC" w:themeFill="accent2" w:themeFillTint="66"/>
          </w:tcPr>
          <w:p w14:paraId="73EFEA72" w14:textId="2FB0D896" w:rsidR="00C35B48" w:rsidRPr="007E2C7F" w:rsidRDefault="0017583E">
            <w:pPr>
              <w:rPr>
                <w:rFonts w:ascii="Calibri" w:eastAsia="Calibri" w:hAnsi="Calibri" w:cs="Calibri"/>
                <w:b/>
                <w:bCs/>
                <w:sz w:val="24"/>
                <w:szCs w:val="24"/>
              </w:rPr>
            </w:pPr>
            <w:r w:rsidRPr="0017583E">
              <w:rPr>
                <w:rFonts w:ascii="Calibri" w:eastAsia="Calibri" w:hAnsi="Calibri" w:cs="Calibri"/>
                <w:b/>
                <w:bCs/>
                <w:sz w:val="24"/>
                <w:szCs w:val="24"/>
              </w:rPr>
              <w:t xml:space="preserve">Family </w:t>
            </w:r>
            <w:r w:rsidR="00C404E9">
              <w:rPr>
                <w:rFonts w:ascii="Calibri" w:eastAsia="Calibri" w:hAnsi="Calibri" w:cs="Calibri"/>
                <w:b/>
                <w:bCs/>
                <w:sz w:val="24"/>
                <w:szCs w:val="24"/>
              </w:rPr>
              <w:t>e</w:t>
            </w:r>
            <w:r w:rsidRPr="0017583E">
              <w:rPr>
                <w:rFonts w:ascii="Calibri" w:eastAsia="Calibri" w:hAnsi="Calibri" w:cs="Calibri"/>
                <w:b/>
                <w:bCs/>
                <w:sz w:val="24"/>
                <w:szCs w:val="24"/>
              </w:rPr>
              <w:t>xpectations</w:t>
            </w:r>
          </w:p>
        </w:tc>
        <w:tc>
          <w:tcPr>
            <w:tcW w:w="8901" w:type="dxa"/>
            <w:shd w:val="clear" w:color="auto" w:fill="F6C5AC" w:themeFill="accent2" w:themeFillTint="66"/>
          </w:tcPr>
          <w:p w14:paraId="34712EAD" w14:textId="77777777" w:rsidR="00C404E9" w:rsidRDefault="00C404E9" w:rsidP="00C404E9">
            <w:pPr>
              <w:pStyle w:val="ListParagraph"/>
              <w:numPr>
                <w:ilvl w:val="0"/>
                <w:numId w:val="27"/>
              </w:numPr>
              <w:ind w:left="462"/>
              <w:rPr>
                <w:rFonts w:ascii="Calibri" w:eastAsia="Calibri" w:hAnsi="Calibri" w:cs="Calibri"/>
                <w:sz w:val="24"/>
                <w:szCs w:val="24"/>
              </w:rPr>
            </w:pPr>
            <w:r w:rsidRPr="00C404E9">
              <w:rPr>
                <w:rFonts w:ascii="Calibri" w:eastAsia="Calibri" w:hAnsi="Calibri" w:cs="Calibri"/>
                <w:sz w:val="24"/>
                <w:szCs w:val="24"/>
              </w:rPr>
              <w:t>Families may have strong opinions about who their children should befriend or date.</w:t>
            </w:r>
          </w:p>
          <w:p w14:paraId="2BCA4D6D" w14:textId="77777777" w:rsidR="00C404E9" w:rsidRDefault="00C404E9" w:rsidP="00C404E9">
            <w:pPr>
              <w:pStyle w:val="ListParagraph"/>
              <w:numPr>
                <w:ilvl w:val="0"/>
                <w:numId w:val="27"/>
              </w:numPr>
              <w:ind w:left="462"/>
              <w:rPr>
                <w:rFonts w:ascii="Calibri" w:eastAsia="Calibri" w:hAnsi="Calibri" w:cs="Calibri"/>
                <w:sz w:val="24"/>
                <w:szCs w:val="24"/>
              </w:rPr>
            </w:pPr>
            <w:r w:rsidRPr="00C404E9">
              <w:rPr>
                <w:rFonts w:ascii="Calibri" w:eastAsia="Calibri" w:hAnsi="Calibri" w:cs="Calibri"/>
                <w:sz w:val="24"/>
                <w:szCs w:val="24"/>
              </w:rPr>
              <w:t>Influence how individuals handle conflict, responsibilities and boundaries.</w:t>
            </w:r>
          </w:p>
          <w:p w14:paraId="38C625D9" w14:textId="6454FF12" w:rsidR="00C404E9" w:rsidRPr="00C404E9" w:rsidRDefault="00C404E9" w:rsidP="00C404E9">
            <w:pPr>
              <w:pStyle w:val="ListParagraph"/>
              <w:numPr>
                <w:ilvl w:val="0"/>
                <w:numId w:val="27"/>
              </w:numPr>
              <w:ind w:left="462"/>
              <w:rPr>
                <w:rFonts w:ascii="Calibri" w:eastAsia="Calibri" w:hAnsi="Calibri" w:cs="Calibri"/>
                <w:sz w:val="24"/>
                <w:szCs w:val="24"/>
              </w:rPr>
            </w:pPr>
            <w:r w:rsidRPr="00C404E9">
              <w:rPr>
                <w:rFonts w:ascii="Calibri" w:eastAsia="Calibri" w:hAnsi="Calibri" w:cs="Calibri"/>
                <w:sz w:val="24"/>
                <w:szCs w:val="24"/>
              </w:rPr>
              <w:t>Can affect how much independence a young person has in making relationship choices.</w:t>
            </w:r>
          </w:p>
          <w:p w14:paraId="56021DC3" w14:textId="77393B30" w:rsidR="00C35B48" w:rsidRPr="00C35B48" w:rsidRDefault="00C404E9" w:rsidP="00C404E9">
            <w:pPr>
              <w:pStyle w:val="ListParagraph"/>
              <w:numPr>
                <w:ilvl w:val="0"/>
                <w:numId w:val="27"/>
              </w:numPr>
              <w:ind w:left="462"/>
              <w:rPr>
                <w:rFonts w:ascii="Calibri" w:eastAsia="Calibri" w:hAnsi="Calibri" w:cs="Calibri"/>
                <w:sz w:val="24"/>
                <w:szCs w:val="24"/>
              </w:rPr>
            </w:pPr>
            <w:r w:rsidRPr="00C404E9">
              <w:rPr>
                <w:rFonts w:ascii="Calibri" w:eastAsia="Calibri" w:hAnsi="Calibri" w:cs="Calibri"/>
                <w:sz w:val="24"/>
                <w:szCs w:val="24"/>
              </w:rPr>
              <w:t>May create expectations around loyalty, obedience and household roles.</w:t>
            </w:r>
          </w:p>
        </w:tc>
      </w:tr>
      <w:tr w:rsidR="00C404E9" w14:paraId="59C621F8" w14:textId="77777777" w:rsidTr="00CA0150">
        <w:tc>
          <w:tcPr>
            <w:tcW w:w="1555" w:type="dxa"/>
            <w:shd w:val="clear" w:color="auto" w:fill="FAE2D5" w:themeFill="accent2" w:themeFillTint="33"/>
          </w:tcPr>
          <w:p w14:paraId="431EDEAD" w14:textId="09100C44" w:rsidR="00C404E9" w:rsidRPr="0017583E" w:rsidRDefault="00B93FAC">
            <w:pPr>
              <w:rPr>
                <w:rFonts w:ascii="Calibri" w:eastAsia="Calibri" w:hAnsi="Calibri" w:cs="Calibri"/>
                <w:b/>
                <w:bCs/>
                <w:sz w:val="24"/>
                <w:szCs w:val="24"/>
              </w:rPr>
            </w:pPr>
            <w:r w:rsidRPr="00B93FAC">
              <w:rPr>
                <w:rFonts w:ascii="Calibri" w:eastAsia="Calibri" w:hAnsi="Calibri" w:cs="Calibri"/>
                <w:b/>
                <w:bCs/>
                <w:sz w:val="24"/>
                <w:szCs w:val="24"/>
              </w:rPr>
              <w:t>Gender norms in society</w:t>
            </w:r>
          </w:p>
        </w:tc>
        <w:tc>
          <w:tcPr>
            <w:tcW w:w="8901" w:type="dxa"/>
            <w:shd w:val="clear" w:color="auto" w:fill="FAE2D5" w:themeFill="accent2" w:themeFillTint="33"/>
          </w:tcPr>
          <w:p w14:paraId="3AEEE674" w14:textId="68515305" w:rsidR="005A020D" w:rsidRPr="005A020D" w:rsidRDefault="005A020D" w:rsidP="005A020D">
            <w:pPr>
              <w:pStyle w:val="ListParagraph"/>
              <w:numPr>
                <w:ilvl w:val="0"/>
                <w:numId w:val="27"/>
              </w:numPr>
              <w:ind w:left="462"/>
              <w:rPr>
                <w:rFonts w:ascii="Calibri" w:eastAsia="Calibri" w:hAnsi="Calibri" w:cs="Calibri"/>
                <w:sz w:val="24"/>
                <w:szCs w:val="24"/>
              </w:rPr>
            </w:pPr>
            <w:r w:rsidRPr="005A020D">
              <w:rPr>
                <w:rFonts w:ascii="Calibri" w:eastAsia="Calibri" w:hAnsi="Calibri" w:cs="Calibri"/>
                <w:sz w:val="24"/>
                <w:szCs w:val="24"/>
              </w:rPr>
              <w:t xml:space="preserve">Define how </w:t>
            </w:r>
            <w:r>
              <w:rPr>
                <w:rFonts w:ascii="Calibri" w:eastAsia="Calibri" w:hAnsi="Calibri" w:cs="Calibri"/>
                <w:sz w:val="24"/>
                <w:szCs w:val="24"/>
              </w:rPr>
              <w:t>males</w:t>
            </w:r>
            <w:r w:rsidRPr="005A020D">
              <w:rPr>
                <w:rFonts w:ascii="Calibri" w:eastAsia="Calibri" w:hAnsi="Calibri" w:cs="Calibri"/>
                <w:sz w:val="24"/>
                <w:szCs w:val="24"/>
              </w:rPr>
              <w:t xml:space="preserve"> and </w:t>
            </w:r>
            <w:r>
              <w:rPr>
                <w:rFonts w:ascii="Calibri" w:eastAsia="Calibri" w:hAnsi="Calibri" w:cs="Calibri"/>
                <w:sz w:val="24"/>
                <w:szCs w:val="24"/>
              </w:rPr>
              <w:t>females</w:t>
            </w:r>
            <w:r w:rsidRPr="005A020D">
              <w:rPr>
                <w:rFonts w:ascii="Calibri" w:eastAsia="Calibri" w:hAnsi="Calibri" w:cs="Calibri"/>
                <w:sz w:val="24"/>
                <w:szCs w:val="24"/>
              </w:rPr>
              <w:t xml:space="preserve"> </w:t>
            </w:r>
            <w:r>
              <w:rPr>
                <w:rFonts w:ascii="Calibri" w:eastAsia="Calibri" w:hAnsi="Calibri" w:cs="Calibri"/>
                <w:sz w:val="24"/>
                <w:szCs w:val="24"/>
              </w:rPr>
              <w:t>"</w:t>
            </w:r>
            <w:r w:rsidRPr="005A020D">
              <w:rPr>
                <w:rFonts w:ascii="Calibri" w:eastAsia="Calibri" w:hAnsi="Calibri" w:cs="Calibri"/>
                <w:sz w:val="24"/>
                <w:szCs w:val="24"/>
              </w:rPr>
              <w:t>should</w:t>
            </w:r>
            <w:r>
              <w:rPr>
                <w:rFonts w:ascii="Calibri" w:eastAsia="Calibri" w:hAnsi="Calibri" w:cs="Calibri"/>
                <w:sz w:val="24"/>
                <w:szCs w:val="24"/>
              </w:rPr>
              <w:t>"</w:t>
            </w:r>
            <w:r w:rsidRPr="005A020D">
              <w:rPr>
                <w:rFonts w:ascii="Calibri" w:eastAsia="Calibri" w:hAnsi="Calibri" w:cs="Calibri"/>
                <w:sz w:val="24"/>
                <w:szCs w:val="24"/>
              </w:rPr>
              <w:t xml:space="preserve"> behave (e.g. boys being emotionally reserved or girls being nurturing).</w:t>
            </w:r>
          </w:p>
          <w:p w14:paraId="7A0BCFF8" w14:textId="04EE283D" w:rsidR="005A020D" w:rsidRPr="005A020D" w:rsidRDefault="005A020D" w:rsidP="005A020D">
            <w:pPr>
              <w:pStyle w:val="ListParagraph"/>
              <w:numPr>
                <w:ilvl w:val="0"/>
                <w:numId w:val="27"/>
              </w:numPr>
              <w:ind w:left="462"/>
              <w:rPr>
                <w:rFonts w:ascii="Calibri" w:eastAsia="Calibri" w:hAnsi="Calibri" w:cs="Calibri"/>
                <w:sz w:val="24"/>
                <w:szCs w:val="24"/>
              </w:rPr>
            </w:pPr>
            <w:r w:rsidRPr="005A020D">
              <w:rPr>
                <w:rFonts w:ascii="Calibri" w:eastAsia="Calibri" w:hAnsi="Calibri" w:cs="Calibri"/>
                <w:sz w:val="24"/>
                <w:szCs w:val="24"/>
              </w:rPr>
              <w:t>Influence who takes the lead in a relationship and who provides support.</w:t>
            </w:r>
          </w:p>
          <w:p w14:paraId="32366983" w14:textId="3986CD45" w:rsidR="005A020D" w:rsidRPr="005A020D" w:rsidRDefault="005A020D" w:rsidP="005A020D">
            <w:pPr>
              <w:pStyle w:val="ListParagraph"/>
              <w:numPr>
                <w:ilvl w:val="0"/>
                <w:numId w:val="27"/>
              </w:numPr>
              <w:ind w:left="462"/>
              <w:rPr>
                <w:rFonts w:ascii="Calibri" w:eastAsia="Calibri" w:hAnsi="Calibri" w:cs="Calibri"/>
                <w:sz w:val="24"/>
                <w:szCs w:val="24"/>
              </w:rPr>
            </w:pPr>
            <w:r w:rsidRPr="005A020D">
              <w:rPr>
                <w:rFonts w:ascii="Calibri" w:eastAsia="Calibri" w:hAnsi="Calibri" w:cs="Calibri"/>
                <w:sz w:val="24"/>
                <w:szCs w:val="24"/>
              </w:rPr>
              <w:t>Can reinforce stereotypes that affect communication and equality in relationships.</w:t>
            </w:r>
          </w:p>
          <w:p w14:paraId="1251736F" w14:textId="03B5DFF2" w:rsidR="00C404E9" w:rsidRPr="00C404E9" w:rsidRDefault="005A020D" w:rsidP="005A020D">
            <w:pPr>
              <w:pStyle w:val="ListParagraph"/>
              <w:numPr>
                <w:ilvl w:val="0"/>
                <w:numId w:val="27"/>
              </w:numPr>
              <w:ind w:left="462"/>
              <w:rPr>
                <w:rFonts w:ascii="Calibri" w:eastAsia="Calibri" w:hAnsi="Calibri" w:cs="Calibri"/>
                <w:sz w:val="24"/>
                <w:szCs w:val="24"/>
              </w:rPr>
            </w:pPr>
            <w:r w:rsidRPr="005A020D">
              <w:rPr>
                <w:rFonts w:ascii="Calibri" w:eastAsia="Calibri" w:hAnsi="Calibri" w:cs="Calibri"/>
                <w:sz w:val="24"/>
                <w:szCs w:val="24"/>
              </w:rPr>
              <w:t>May cause pressure to act in ways that do not match one’s true personality.</w:t>
            </w:r>
          </w:p>
        </w:tc>
      </w:tr>
      <w:tr w:rsidR="005A020D" w14:paraId="75C93853" w14:textId="77777777" w:rsidTr="00CA0150">
        <w:trPr>
          <w:trHeight w:val="1614"/>
        </w:trPr>
        <w:tc>
          <w:tcPr>
            <w:tcW w:w="1555" w:type="dxa"/>
            <w:shd w:val="clear" w:color="auto" w:fill="F6C5AC" w:themeFill="accent2" w:themeFillTint="66"/>
          </w:tcPr>
          <w:p w14:paraId="6DEE3F28" w14:textId="68B4CB89" w:rsidR="005A020D" w:rsidRPr="00B93FAC" w:rsidRDefault="00D563CF">
            <w:pPr>
              <w:rPr>
                <w:rFonts w:ascii="Calibri" w:eastAsia="Calibri" w:hAnsi="Calibri" w:cs="Calibri"/>
                <w:b/>
                <w:bCs/>
                <w:sz w:val="24"/>
                <w:szCs w:val="24"/>
              </w:rPr>
            </w:pPr>
            <w:r w:rsidRPr="00D563CF">
              <w:rPr>
                <w:rFonts w:ascii="Calibri" w:eastAsia="Calibri" w:hAnsi="Calibri" w:cs="Calibri"/>
                <w:b/>
                <w:bCs/>
                <w:sz w:val="24"/>
                <w:szCs w:val="24"/>
              </w:rPr>
              <w:t xml:space="preserve">Peer </w:t>
            </w:r>
            <w:r>
              <w:rPr>
                <w:rFonts w:ascii="Calibri" w:eastAsia="Calibri" w:hAnsi="Calibri" w:cs="Calibri"/>
                <w:b/>
                <w:bCs/>
                <w:sz w:val="24"/>
                <w:szCs w:val="24"/>
              </w:rPr>
              <w:t>g</w:t>
            </w:r>
            <w:r w:rsidRPr="00D563CF">
              <w:rPr>
                <w:rFonts w:ascii="Calibri" w:eastAsia="Calibri" w:hAnsi="Calibri" w:cs="Calibri"/>
                <w:b/>
                <w:bCs/>
                <w:sz w:val="24"/>
                <w:szCs w:val="24"/>
              </w:rPr>
              <w:t xml:space="preserve">roup </w:t>
            </w:r>
            <w:r>
              <w:rPr>
                <w:rFonts w:ascii="Calibri" w:eastAsia="Calibri" w:hAnsi="Calibri" w:cs="Calibri"/>
                <w:b/>
                <w:bCs/>
                <w:sz w:val="24"/>
                <w:szCs w:val="24"/>
              </w:rPr>
              <w:t>n</w:t>
            </w:r>
            <w:r w:rsidRPr="00D563CF">
              <w:rPr>
                <w:rFonts w:ascii="Calibri" w:eastAsia="Calibri" w:hAnsi="Calibri" w:cs="Calibri"/>
                <w:b/>
                <w:bCs/>
                <w:sz w:val="24"/>
                <w:szCs w:val="24"/>
              </w:rPr>
              <w:t>orms</w:t>
            </w:r>
          </w:p>
        </w:tc>
        <w:tc>
          <w:tcPr>
            <w:tcW w:w="8901" w:type="dxa"/>
            <w:shd w:val="clear" w:color="auto" w:fill="F6C5AC" w:themeFill="accent2" w:themeFillTint="66"/>
          </w:tcPr>
          <w:p w14:paraId="165EEF7F" w14:textId="0E4B7481" w:rsidR="001B1661" w:rsidRPr="001B1661" w:rsidRDefault="001B1661" w:rsidP="001B1661">
            <w:pPr>
              <w:pStyle w:val="ListParagraph"/>
              <w:numPr>
                <w:ilvl w:val="0"/>
                <w:numId w:val="27"/>
              </w:numPr>
              <w:ind w:left="462"/>
              <w:rPr>
                <w:rFonts w:ascii="Calibri" w:eastAsia="Calibri" w:hAnsi="Calibri" w:cs="Calibri"/>
                <w:sz w:val="24"/>
                <w:szCs w:val="24"/>
              </w:rPr>
            </w:pPr>
            <w:r w:rsidRPr="001B1661">
              <w:rPr>
                <w:rFonts w:ascii="Calibri" w:eastAsia="Calibri" w:hAnsi="Calibri" w:cs="Calibri"/>
                <w:sz w:val="24"/>
                <w:szCs w:val="24"/>
              </w:rPr>
              <w:t xml:space="preserve">Friends often influence what is considered </w:t>
            </w:r>
            <w:r>
              <w:rPr>
                <w:rFonts w:ascii="Calibri" w:eastAsia="Calibri" w:hAnsi="Calibri" w:cs="Calibri"/>
                <w:sz w:val="24"/>
                <w:szCs w:val="24"/>
              </w:rPr>
              <w:t>"</w:t>
            </w:r>
            <w:r w:rsidRPr="001B1661">
              <w:rPr>
                <w:rFonts w:ascii="Calibri" w:eastAsia="Calibri" w:hAnsi="Calibri" w:cs="Calibri"/>
                <w:sz w:val="24"/>
                <w:szCs w:val="24"/>
              </w:rPr>
              <w:t>normal</w:t>
            </w:r>
            <w:r>
              <w:rPr>
                <w:rFonts w:ascii="Calibri" w:eastAsia="Calibri" w:hAnsi="Calibri" w:cs="Calibri"/>
                <w:sz w:val="24"/>
                <w:szCs w:val="24"/>
              </w:rPr>
              <w:t>"</w:t>
            </w:r>
            <w:r w:rsidRPr="001B1661">
              <w:rPr>
                <w:rFonts w:ascii="Calibri" w:eastAsia="Calibri" w:hAnsi="Calibri" w:cs="Calibri"/>
                <w:sz w:val="24"/>
                <w:szCs w:val="24"/>
              </w:rPr>
              <w:t xml:space="preserve"> in a relationship.</w:t>
            </w:r>
          </w:p>
          <w:p w14:paraId="5316A504" w14:textId="345E0E48" w:rsidR="001B1661" w:rsidRPr="001B1661" w:rsidRDefault="001B1661" w:rsidP="001B1661">
            <w:pPr>
              <w:pStyle w:val="ListParagraph"/>
              <w:numPr>
                <w:ilvl w:val="0"/>
                <w:numId w:val="27"/>
              </w:numPr>
              <w:ind w:left="462"/>
              <w:rPr>
                <w:rFonts w:ascii="Calibri" w:eastAsia="Calibri" w:hAnsi="Calibri" w:cs="Calibri"/>
                <w:sz w:val="24"/>
                <w:szCs w:val="24"/>
              </w:rPr>
            </w:pPr>
            <w:r w:rsidRPr="001B1661">
              <w:rPr>
                <w:rFonts w:ascii="Calibri" w:eastAsia="Calibri" w:hAnsi="Calibri" w:cs="Calibri"/>
                <w:sz w:val="24"/>
                <w:szCs w:val="24"/>
              </w:rPr>
              <w:t>Pressure to fit in may affect choices about dating, friendships or behaviour.</w:t>
            </w:r>
          </w:p>
          <w:p w14:paraId="26C5680A" w14:textId="74CE4172" w:rsidR="001B1661" w:rsidRPr="001B1661" w:rsidRDefault="001B1661" w:rsidP="001B1661">
            <w:pPr>
              <w:pStyle w:val="ListParagraph"/>
              <w:numPr>
                <w:ilvl w:val="0"/>
                <w:numId w:val="27"/>
              </w:numPr>
              <w:ind w:left="462"/>
              <w:rPr>
                <w:rFonts w:ascii="Calibri" w:eastAsia="Calibri" w:hAnsi="Calibri" w:cs="Calibri"/>
                <w:sz w:val="24"/>
                <w:szCs w:val="24"/>
              </w:rPr>
            </w:pPr>
            <w:r w:rsidRPr="001B1661">
              <w:rPr>
                <w:rFonts w:ascii="Calibri" w:eastAsia="Calibri" w:hAnsi="Calibri" w:cs="Calibri"/>
                <w:sz w:val="24"/>
                <w:szCs w:val="24"/>
              </w:rPr>
              <w:t>Encouragement or discouragement of certain relationships can strengthen or weaken them.</w:t>
            </w:r>
          </w:p>
          <w:p w14:paraId="67F9D0B9" w14:textId="63D10F2A" w:rsidR="005A020D" w:rsidRPr="005A020D" w:rsidRDefault="001B1661" w:rsidP="001B1661">
            <w:pPr>
              <w:pStyle w:val="ListParagraph"/>
              <w:numPr>
                <w:ilvl w:val="0"/>
                <w:numId w:val="27"/>
              </w:numPr>
              <w:ind w:left="462"/>
              <w:rPr>
                <w:rFonts w:ascii="Calibri" w:eastAsia="Calibri" w:hAnsi="Calibri" w:cs="Calibri"/>
                <w:sz w:val="24"/>
                <w:szCs w:val="24"/>
              </w:rPr>
            </w:pPr>
            <w:r w:rsidRPr="001B1661">
              <w:rPr>
                <w:rFonts w:ascii="Calibri" w:eastAsia="Calibri" w:hAnsi="Calibri" w:cs="Calibri"/>
                <w:sz w:val="24"/>
                <w:szCs w:val="24"/>
              </w:rPr>
              <w:t>Peer approval may become more important than family guidance.</w:t>
            </w:r>
          </w:p>
        </w:tc>
      </w:tr>
    </w:tbl>
    <w:p w14:paraId="442C5EDF" w14:textId="77777777" w:rsidR="00652A26" w:rsidRPr="00CC5F61" w:rsidRDefault="00652A26">
      <w:pPr>
        <w:rPr>
          <w:rFonts w:ascii="Calibri" w:eastAsia="Calibri" w:hAnsi="Calibri" w:cs="Calibri"/>
          <w:sz w:val="24"/>
          <w:szCs w:val="24"/>
        </w:rPr>
      </w:pPr>
    </w:p>
    <w:p w14:paraId="442C5EE1" w14:textId="28E84C49" w:rsidR="00652A26" w:rsidRPr="002C2397" w:rsidRDefault="00000000" w:rsidP="003D2218">
      <w:pPr>
        <w:widowControl w:val="0"/>
        <w:pBdr>
          <w:top w:val="nil"/>
          <w:left w:val="nil"/>
          <w:bottom w:val="nil"/>
          <w:right w:val="nil"/>
          <w:between w:val="nil"/>
        </w:pBdr>
        <w:spacing w:line="259" w:lineRule="auto"/>
        <w:ind w:right="109"/>
        <w:rPr>
          <w:rFonts w:ascii="Calibri" w:eastAsia="Calibri" w:hAnsi="Calibri" w:cs="Calibri"/>
          <w:b/>
          <w:bCs/>
          <w:color w:val="E97132" w:themeColor="accent2"/>
          <w:sz w:val="28"/>
          <w:szCs w:val="28"/>
        </w:rPr>
      </w:pPr>
      <w:r w:rsidRPr="002C2397">
        <w:rPr>
          <w:rFonts w:ascii="Calibri" w:eastAsia="Calibri" w:hAnsi="Calibri" w:cs="Calibri"/>
          <w:b/>
          <w:bCs/>
          <w:color w:val="E97132" w:themeColor="accent2"/>
          <w:sz w:val="28"/>
          <w:szCs w:val="28"/>
        </w:rPr>
        <w:t>Critically analyse the impact of the media on values and beliefs about relationships</w:t>
      </w:r>
    </w:p>
    <w:p w14:paraId="6C876161" w14:textId="0E197ABB" w:rsidR="003D2218" w:rsidRDefault="00DF69BE" w:rsidP="003D2218">
      <w:pPr>
        <w:rPr>
          <w:rFonts w:ascii="Calibri" w:eastAsia="Calibri" w:hAnsi="Calibri" w:cs="Calibri"/>
          <w:sz w:val="24"/>
          <w:szCs w:val="24"/>
        </w:rPr>
      </w:pPr>
      <w:r>
        <w:rPr>
          <w:rFonts w:ascii="Calibri" w:eastAsia="Calibri" w:hAnsi="Calibri" w:cs="Calibri"/>
          <w:sz w:val="24"/>
          <w:szCs w:val="24"/>
        </w:rPr>
        <w:t>M</w:t>
      </w:r>
      <w:r w:rsidR="003D2218" w:rsidRPr="003D2218">
        <w:rPr>
          <w:rFonts w:ascii="Calibri" w:eastAsia="Calibri" w:hAnsi="Calibri" w:cs="Calibri"/>
          <w:sz w:val="24"/>
          <w:szCs w:val="24"/>
        </w:rPr>
        <w:t>edia plays a powerful role in shaping how young people think about friendships, dating, family relationships and even their own self-worth. Media platforms such as television, movies, music, magazines, influencers and social media apps constantly present messages</w:t>
      </w:r>
      <w:r w:rsidR="003D2218">
        <w:rPr>
          <w:rFonts w:ascii="Calibri" w:eastAsia="Calibri" w:hAnsi="Calibri" w:cs="Calibri"/>
          <w:sz w:val="24"/>
          <w:szCs w:val="24"/>
        </w:rPr>
        <w:t xml:space="preserve"> </w:t>
      </w:r>
      <w:r w:rsidR="003D2218" w:rsidRPr="003D2218">
        <w:rPr>
          <w:rFonts w:ascii="Calibri" w:eastAsia="Calibri" w:hAnsi="Calibri" w:cs="Calibri"/>
          <w:sz w:val="24"/>
          <w:szCs w:val="24"/>
        </w:rPr>
        <w:t>about what relationships should look like. These messages can strongly influence values</w:t>
      </w:r>
      <w:r w:rsidR="003D2218">
        <w:rPr>
          <w:rFonts w:ascii="Calibri" w:eastAsia="Calibri" w:hAnsi="Calibri" w:cs="Calibri"/>
          <w:sz w:val="24"/>
          <w:szCs w:val="24"/>
        </w:rPr>
        <w:t xml:space="preserve"> and</w:t>
      </w:r>
      <w:r w:rsidR="003D2218" w:rsidRPr="003D2218">
        <w:rPr>
          <w:rFonts w:ascii="Calibri" w:eastAsia="Calibri" w:hAnsi="Calibri" w:cs="Calibri"/>
          <w:sz w:val="24"/>
          <w:szCs w:val="24"/>
        </w:rPr>
        <w:t xml:space="preserve"> beliefs, often without us realising it.</w:t>
      </w:r>
      <w:r w:rsidR="0008725C">
        <w:rPr>
          <w:rFonts w:ascii="Calibri" w:eastAsia="Calibri" w:hAnsi="Calibri" w:cs="Calibri"/>
          <w:sz w:val="24"/>
          <w:szCs w:val="24"/>
        </w:rPr>
        <w:t xml:space="preserve"> </w:t>
      </w:r>
      <w:r w:rsidR="003D2218" w:rsidRPr="003D2218">
        <w:rPr>
          <w:rFonts w:ascii="Calibri" w:eastAsia="Calibri" w:hAnsi="Calibri" w:cs="Calibri"/>
          <w:sz w:val="24"/>
          <w:szCs w:val="24"/>
        </w:rPr>
        <w:t xml:space="preserve">Below are some key ways in which </w:t>
      </w:r>
      <w:r w:rsidR="003D2218">
        <w:rPr>
          <w:rFonts w:ascii="Calibri" w:eastAsia="Calibri" w:hAnsi="Calibri" w:cs="Calibri"/>
          <w:sz w:val="24"/>
          <w:szCs w:val="24"/>
        </w:rPr>
        <w:t xml:space="preserve">the </w:t>
      </w:r>
      <w:r w:rsidR="003D2218" w:rsidRPr="003D2218">
        <w:rPr>
          <w:rFonts w:ascii="Calibri" w:eastAsia="Calibri" w:hAnsi="Calibri" w:cs="Calibri"/>
          <w:sz w:val="24"/>
          <w:szCs w:val="24"/>
        </w:rPr>
        <w:t>media affects our understanding of relationships:</w:t>
      </w:r>
    </w:p>
    <w:p w14:paraId="646DBB1D" w14:textId="77777777" w:rsidR="003455B8" w:rsidRDefault="003455B8" w:rsidP="003D2218">
      <w:pPr>
        <w:rPr>
          <w:rFonts w:ascii="Calibri" w:eastAsia="Calibri" w:hAnsi="Calibri" w:cs="Calibri"/>
          <w:b/>
          <w:bCs/>
          <w:sz w:val="24"/>
          <w:szCs w:val="24"/>
        </w:rPr>
      </w:pPr>
    </w:p>
    <w:p w14:paraId="24C4CC09" w14:textId="664AF389" w:rsidR="003455B8" w:rsidRPr="002C2397" w:rsidRDefault="003455B8" w:rsidP="003D2218">
      <w:pPr>
        <w:rPr>
          <w:rFonts w:ascii="Calibri" w:eastAsia="Calibri" w:hAnsi="Calibri" w:cs="Calibri"/>
          <w:b/>
          <w:bCs/>
          <w:color w:val="E97132" w:themeColor="accent2"/>
          <w:sz w:val="24"/>
          <w:szCs w:val="24"/>
        </w:rPr>
      </w:pPr>
      <w:r w:rsidRPr="002C2397">
        <w:rPr>
          <w:rFonts w:ascii="Calibri" w:eastAsia="Calibri" w:hAnsi="Calibri" w:cs="Calibri"/>
          <w:b/>
          <w:bCs/>
          <w:color w:val="E97132" w:themeColor="accent2"/>
          <w:sz w:val="24"/>
          <w:szCs w:val="24"/>
        </w:rPr>
        <w:t>Social media influence</w:t>
      </w:r>
    </w:p>
    <w:tbl>
      <w:tblPr>
        <w:tblStyle w:val="TableGrid"/>
        <w:tblW w:w="0" w:type="auto"/>
        <w:tblLook w:val="04A0" w:firstRow="1" w:lastRow="0" w:firstColumn="1" w:lastColumn="0" w:noHBand="0" w:noVBand="1"/>
      </w:tblPr>
      <w:tblGrid>
        <w:gridCol w:w="5228"/>
        <w:gridCol w:w="5228"/>
      </w:tblGrid>
      <w:tr w:rsidR="003455B8" w14:paraId="64CCB3DE" w14:textId="77777777" w:rsidTr="0008725C">
        <w:tc>
          <w:tcPr>
            <w:tcW w:w="5228" w:type="dxa"/>
            <w:shd w:val="clear" w:color="auto" w:fill="F2F2F2" w:themeFill="background1" w:themeFillShade="F2"/>
          </w:tcPr>
          <w:p w14:paraId="01FA670E" w14:textId="7F902431" w:rsidR="003455B8" w:rsidRPr="0008725C" w:rsidRDefault="000118EC" w:rsidP="00C3691C">
            <w:pPr>
              <w:spacing w:line="276" w:lineRule="auto"/>
              <w:rPr>
                <w:rFonts w:ascii="Calibri" w:eastAsia="Calibri" w:hAnsi="Calibri" w:cs="Calibri"/>
                <w:color w:val="000000" w:themeColor="text1"/>
                <w:sz w:val="24"/>
                <w:szCs w:val="24"/>
              </w:rPr>
            </w:pPr>
            <w:r w:rsidRPr="0008725C">
              <w:rPr>
                <w:rFonts w:ascii="Calibri" w:eastAsia="Calibri" w:hAnsi="Calibri" w:cs="Calibri"/>
                <w:color w:val="000000" w:themeColor="text1"/>
                <w:sz w:val="24"/>
                <w:szCs w:val="24"/>
              </w:rPr>
              <w:t xml:space="preserve">Creates </w:t>
            </w:r>
            <w:r w:rsidRPr="0008725C">
              <w:rPr>
                <w:rFonts w:ascii="Calibri" w:eastAsia="Calibri" w:hAnsi="Calibri" w:cs="Calibri"/>
                <w:i/>
                <w:iCs/>
                <w:color w:val="000000" w:themeColor="text1"/>
                <w:sz w:val="24"/>
                <w:szCs w:val="24"/>
              </w:rPr>
              <w:t>unrealistic expectations</w:t>
            </w:r>
            <w:r w:rsidRPr="0008725C">
              <w:rPr>
                <w:rFonts w:ascii="Calibri" w:eastAsia="Calibri" w:hAnsi="Calibri" w:cs="Calibri"/>
                <w:color w:val="000000" w:themeColor="text1"/>
                <w:sz w:val="24"/>
                <w:szCs w:val="24"/>
              </w:rPr>
              <w:t xml:space="preserve"> by showing only the "highlight moments" of people’s relationships, which can lead to comparisons and dissatisfaction.</w:t>
            </w:r>
          </w:p>
        </w:tc>
        <w:tc>
          <w:tcPr>
            <w:tcW w:w="5228" w:type="dxa"/>
            <w:shd w:val="clear" w:color="auto" w:fill="F2F2F2" w:themeFill="background1" w:themeFillShade="F2"/>
          </w:tcPr>
          <w:p w14:paraId="7E502C9E" w14:textId="18C8B1D5" w:rsidR="003455B8" w:rsidRPr="0008725C" w:rsidRDefault="002C2397" w:rsidP="00C3691C">
            <w:pPr>
              <w:spacing w:line="276" w:lineRule="auto"/>
              <w:rPr>
                <w:rFonts w:ascii="Calibri" w:eastAsia="Calibri" w:hAnsi="Calibri" w:cs="Calibri"/>
                <w:color w:val="000000" w:themeColor="text1"/>
                <w:sz w:val="24"/>
                <w:szCs w:val="24"/>
              </w:rPr>
            </w:pPr>
            <w:r w:rsidRPr="0008725C">
              <w:rPr>
                <w:rFonts w:ascii="Calibri" w:eastAsia="Calibri" w:hAnsi="Calibri" w:cs="Calibri"/>
                <w:color w:val="000000" w:themeColor="text1"/>
                <w:sz w:val="24"/>
                <w:szCs w:val="24"/>
              </w:rPr>
              <w:t xml:space="preserve">Encourages </w:t>
            </w:r>
            <w:r w:rsidRPr="0008725C">
              <w:rPr>
                <w:rFonts w:ascii="Calibri" w:eastAsia="Calibri" w:hAnsi="Calibri" w:cs="Calibri"/>
                <w:i/>
                <w:iCs/>
                <w:color w:val="000000" w:themeColor="text1"/>
                <w:sz w:val="24"/>
                <w:szCs w:val="24"/>
              </w:rPr>
              <w:t>public performance of relationships</w:t>
            </w:r>
            <w:r w:rsidRPr="0008725C">
              <w:rPr>
                <w:rFonts w:ascii="Calibri" w:eastAsia="Calibri" w:hAnsi="Calibri" w:cs="Calibri"/>
                <w:color w:val="000000" w:themeColor="text1"/>
                <w:sz w:val="24"/>
                <w:szCs w:val="24"/>
              </w:rPr>
              <w:t>, where couples feel pressured to post proof of affection or happiness online.</w:t>
            </w:r>
          </w:p>
        </w:tc>
      </w:tr>
    </w:tbl>
    <w:p w14:paraId="63BD465A" w14:textId="77777777" w:rsidR="003455B8" w:rsidRPr="003455B8" w:rsidRDefault="003455B8" w:rsidP="003D2218">
      <w:pPr>
        <w:rPr>
          <w:rFonts w:ascii="Calibri" w:eastAsia="Calibri" w:hAnsi="Calibri" w:cs="Calibri"/>
          <w:sz w:val="24"/>
          <w:szCs w:val="24"/>
        </w:rPr>
      </w:pPr>
    </w:p>
    <w:p w14:paraId="33D8A064" w14:textId="02F13249" w:rsidR="00F14AB9" w:rsidRPr="002C2397" w:rsidRDefault="00F14AB9" w:rsidP="00F14AB9">
      <w:pPr>
        <w:rPr>
          <w:rFonts w:ascii="Calibri" w:eastAsia="Calibri" w:hAnsi="Calibri" w:cs="Calibri"/>
          <w:b/>
          <w:bCs/>
          <w:color w:val="E97132" w:themeColor="accent2"/>
          <w:sz w:val="24"/>
          <w:szCs w:val="24"/>
        </w:rPr>
      </w:pPr>
      <w:r w:rsidRPr="002C2397">
        <w:rPr>
          <w:rFonts w:ascii="Calibri" w:eastAsia="Calibri" w:hAnsi="Calibri" w:cs="Calibri"/>
          <w:b/>
          <w:bCs/>
          <w:color w:val="E97132" w:themeColor="accent2"/>
          <w:sz w:val="24"/>
          <w:szCs w:val="24"/>
        </w:rPr>
        <w:t>Media messages (TV, films, music, influencers, advertising)</w:t>
      </w:r>
    </w:p>
    <w:tbl>
      <w:tblPr>
        <w:tblStyle w:val="TableGrid"/>
        <w:tblW w:w="0" w:type="auto"/>
        <w:tblLook w:val="04A0" w:firstRow="1" w:lastRow="0" w:firstColumn="1" w:lastColumn="0" w:noHBand="0" w:noVBand="1"/>
      </w:tblPr>
      <w:tblGrid>
        <w:gridCol w:w="5228"/>
        <w:gridCol w:w="5228"/>
      </w:tblGrid>
      <w:tr w:rsidR="00F14AB9" w14:paraId="0ABCF68F" w14:textId="77777777" w:rsidTr="0008725C">
        <w:tc>
          <w:tcPr>
            <w:tcW w:w="5228" w:type="dxa"/>
            <w:shd w:val="clear" w:color="auto" w:fill="F2F2F2" w:themeFill="background1" w:themeFillShade="F2"/>
          </w:tcPr>
          <w:p w14:paraId="188DF2CC" w14:textId="1C1735EB" w:rsidR="00F14AB9" w:rsidRPr="0008725C" w:rsidRDefault="00ED01A5" w:rsidP="00935036">
            <w:pPr>
              <w:spacing w:line="276" w:lineRule="auto"/>
              <w:rPr>
                <w:rFonts w:ascii="Calibri" w:eastAsia="Calibri" w:hAnsi="Calibri" w:cs="Calibri"/>
                <w:color w:val="000000" w:themeColor="text1"/>
                <w:sz w:val="24"/>
                <w:szCs w:val="24"/>
              </w:rPr>
            </w:pPr>
            <w:r w:rsidRPr="0008725C">
              <w:rPr>
                <w:rFonts w:ascii="Calibri" w:eastAsia="Calibri" w:hAnsi="Calibri" w:cs="Calibri"/>
                <w:i/>
                <w:iCs/>
                <w:color w:val="000000" w:themeColor="text1"/>
                <w:sz w:val="24"/>
                <w:szCs w:val="24"/>
              </w:rPr>
              <w:t>Romanticises unhealthy behaviour</w:t>
            </w:r>
            <w:r w:rsidRPr="0008725C">
              <w:rPr>
                <w:rFonts w:ascii="Calibri" w:eastAsia="Calibri" w:hAnsi="Calibri" w:cs="Calibri"/>
                <w:color w:val="000000" w:themeColor="text1"/>
                <w:sz w:val="24"/>
                <w:szCs w:val="24"/>
              </w:rPr>
              <w:t>, such as excessive jealousy, controlling habits or dramatic conflict, presenting it as passion or proof of love.</w:t>
            </w:r>
          </w:p>
        </w:tc>
        <w:tc>
          <w:tcPr>
            <w:tcW w:w="5228" w:type="dxa"/>
            <w:shd w:val="clear" w:color="auto" w:fill="F2F2F2" w:themeFill="background1" w:themeFillShade="F2"/>
          </w:tcPr>
          <w:p w14:paraId="18A8471E" w14:textId="61F1F76F" w:rsidR="00F14AB9" w:rsidRPr="0008725C" w:rsidRDefault="00ED01A5" w:rsidP="00935036">
            <w:pPr>
              <w:spacing w:line="276" w:lineRule="auto"/>
              <w:rPr>
                <w:rFonts w:ascii="Calibri" w:eastAsia="Calibri" w:hAnsi="Calibri" w:cs="Calibri"/>
                <w:color w:val="000000" w:themeColor="text1"/>
                <w:sz w:val="24"/>
                <w:szCs w:val="24"/>
              </w:rPr>
            </w:pPr>
            <w:r w:rsidRPr="0008725C">
              <w:rPr>
                <w:rFonts w:ascii="Calibri" w:eastAsia="Calibri" w:hAnsi="Calibri" w:cs="Calibri"/>
                <w:i/>
                <w:iCs/>
                <w:color w:val="000000" w:themeColor="text1"/>
                <w:sz w:val="24"/>
                <w:szCs w:val="24"/>
              </w:rPr>
              <w:t>Shapes beliefs about beauty and attraction</w:t>
            </w:r>
            <w:r w:rsidRPr="0008725C">
              <w:rPr>
                <w:rFonts w:ascii="Calibri" w:eastAsia="Calibri" w:hAnsi="Calibri" w:cs="Calibri"/>
                <w:color w:val="000000" w:themeColor="text1"/>
                <w:sz w:val="24"/>
                <w:szCs w:val="24"/>
              </w:rPr>
              <w:t>, often creating unrealistic standards for how partners should look or behave.</w:t>
            </w:r>
          </w:p>
        </w:tc>
      </w:tr>
    </w:tbl>
    <w:p w14:paraId="74BB6DB2" w14:textId="77777777" w:rsidR="003D2218" w:rsidRDefault="003D2218" w:rsidP="003D2218">
      <w:pPr>
        <w:rPr>
          <w:rFonts w:ascii="Calibri" w:eastAsia="Calibri" w:hAnsi="Calibri" w:cs="Calibri"/>
          <w:sz w:val="24"/>
          <w:szCs w:val="24"/>
        </w:rPr>
      </w:pPr>
    </w:p>
    <w:p w14:paraId="0419A026" w14:textId="49E8182A" w:rsidR="001E250A" w:rsidRPr="002C2397" w:rsidRDefault="00000000" w:rsidP="007D24C3">
      <w:pPr>
        <w:widowControl w:val="0"/>
        <w:pBdr>
          <w:top w:val="nil"/>
          <w:left w:val="nil"/>
          <w:bottom w:val="nil"/>
          <w:right w:val="nil"/>
          <w:between w:val="nil"/>
        </w:pBdr>
        <w:tabs>
          <w:tab w:val="left" w:pos="214"/>
        </w:tabs>
        <w:spacing w:before="40"/>
        <w:ind w:right="130"/>
        <w:rPr>
          <w:rFonts w:ascii="Calibri" w:eastAsia="Calibri" w:hAnsi="Calibri" w:cs="Calibri"/>
          <w:b/>
          <w:bCs/>
          <w:color w:val="E97132" w:themeColor="accent2"/>
          <w:sz w:val="28"/>
          <w:szCs w:val="28"/>
        </w:rPr>
      </w:pPr>
      <w:r w:rsidRPr="002C2397">
        <w:rPr>
          <w:rFonts w:ascii="Calibri" w:eastAsia="Calibri" w:hAnsi="Calibri" w:cs="Calibri"/>
          <w:b/>
          <w:bCs/>
          <w:color w:val="E97132" w:themeColor="accent2"/>
          <w:sz w:val="28"/>
          <w:szCs w:val="28"/>
        </w:rPr>
        <w:t>Qualities required in different relationships</w:t>
      </w:r>
    </w:p>
    <w:p w14:paraId="6251DAD9" w14:textId="77777777" w:rsidR="000C5AEB" w:rsidRPr="00D001A0" w:rsidRDefault="00D001A0" w:rsidP="000C5AEB">
      <w:pPr>
        <w:widowControl w:val="0"/>
        <w:pBdr>
          <w:top w:val="nil"/>
          <w:left w:val="nil"/>
          <w:bottom w:val="nil"/>
          <w:right w:val="nil"/>
          <w:between w:val="nil"/>
        </w:pBdr>
        <w:tabs>
          <w:tab w:val="left" w:pos="214"/>
        </w:tabs>
        <w:spacing w:before="40"/>
        <w:ind w:right="130"/>
        <w:rPr>
          <w:rFonts w:ascii="Calibri" w:eastAsia="Calibri" w:hAnsi="Calibri" w:cs="Calibri"/>
          <w:color w:val="000000"/>
          <w:sz w:val="24"/>
          <w:szCs w:val="24"/>
        </w:rPr>
      </w:pPr>
      <w:r w:rsidRPr="00D001A0">
        <w:rPr>
          <w:rFonts w:ascii="Calibri" w:eastAsia="Calibri" w:hAnsi="Calibri" w:cs="Calibri"/>
          <w:color w:val="000000"/>
          <w:sz w:val="24"/>
          <w:szCs w:val="24"/>
        </w:rPr>
        <w:t>Different relationships need different qualities to function well.</w:t>
      </w:r>
      <w:r w:rsidR="000C5AEB">
        <w:rPr>
          <w:rFonts w:ascii="Calibri" w:eastAsia="Calibri" w:hAnsi="Calibri" w:cs="Calibri"/>
          <w:color w:val="000000"/>
          <w:sz w:val="24"/>
          <w:szCs w:val="24"/>
        </w:rPr>
        <w:t xml:space="preserve"> </w:t>
      </w:r>
      <w:r w:rsidR="000C5AEB" w:rsidRPr="00D001A0">
        <w:rPr>
          <w:rFonts w:ascii="Calibri" w:eastAsia="Calibri" w:hAnsi="Calibri" w:cs="Calibri"/>
          <w:color w:val="000000"/>
          <w:sz w:val="24"/>
          <w:szCs w:val="24"/>
        </w:rPr>
        <w:t>These qualities help create relationships where people feel safe, supported and valued.</w:t>
      </w:r>
    </w:p>
    <w:p w14:paraId="66938FA0" w14:textId="7FFBB8C0" w:rsidR="00D001A0" w:rsidRPr="00D001A0" w:rsidRDefault="00D001A0" w:rsidP="007D24C3">
      <w:pPr>
        <w:pStyle w:val="ListParagraph"/>
        <w:widowControl w:val="0"/>
        <w:numPr>
          <w:ilvl w:val="0"/>
          <w:numId w:val="28"/>
        </w:numPr>
        <w:pBdr>
          <w:top w:val="nil"/>
          <w:left w:val="nil"/>
          <w:bottom w:val="nil"/>
          <w:right w:val="nil"/>
          <w:between w:val="nil"/>
        </w:pBdr>
        <w:tabs>
          <w:tab w:val="left" w:pos="214"/>
        </w:tabs>
        <w:spacing w:before="40"/>
        <w:ind w:right="130"/>
        <w:rPr>
          <w:rFonts w:ascii="Calibri" w:eastAsia="Calibri" w:hAnsi="Calibri" w:cs="Calibri"/>
          <w:color w:val="000000"/>
          <w:sz w:val="24"/>
          <w:szCs w:val="24"/>
        </w:rPr>
      </w:pPr>
      <w:r w:rsidRPr="00D001A0">
        <w:rPr>
          <w:rFonts w:ascii="Calibri" w:eastAsia="Calibri" w:hAnsi="Calibri" w:cs="Calibri"/>
          <w:color w:val="000000"/>
          <w:sz w:val="24"/>
          <w:szCs w:val="24"/>
        </w:rPr>
        <w:t>Friendships may rely on trust, loyalty and kindness.</w:t>
      </w:r>
    </w:p>
    <w:p w14:paraId="2026A049" w14:textId="77262B8B" w:rsidR="00D001A0" w:rsidRPr="00D001A0" w:rsidRDefault="00D001A0" w:rsidP="007D24C3">
      <w:pPr>
        <w:pStyle w:val="ListParagraph"/>
        <w:widowControl w:val="0"/>
        <w:numPr>
          <w:ilvl w:val="0"/>
          <w:numId w:val="28"/>
        </w:numPr>
        <w:pBdr>
          <w:top w:val="nil"/>
          <w:left w:val="nil"/>
          <w:bottom w:val="nil"/>
          <w:right w:val="nil"/>
          <w:between w:val="nil"/>
        </w:pBdr>
        <w:tabs>
          <w:tab w:val="left" w:pos="214"/>
        </w:tabs>
        <w:spacing w:before="40"/>
        <w:ind w:right="130"/>
        <w:rPr>
          <w:rFonts w:ascii="Calibri" w:eastAsia="Calibri" w:hAnsi="Calibri" w:cs="Calibri"/>
          <w:color w:val="000000"/>
          <w:sz w:val="24"/>
          <w:szCs w:val="24"/>
        </w:rPr>
      </w:pPr>
      <w:r w:rsidRPr="00D001A0">
        <w:rPr>
          <w:rFonts w:ascii="Calibri" w:eastAsia="Calibri" w:hAnsi="Calibri" w:cs="Calibri"/>
          <w:color w:val="000000"/>
          <w:sz w:val="24"/>
          <w:szCs w:val="24"/>
        </w:rPr>
        <w:t>Family relationships often need respect, patience and understanding.</w:t>
      </w:r>
    </w:p>
    <w:p w14:paraId="04DFCD11" w14:textId="77777777" w:rsidR="00D001A0" w:rsidRPr="00D001A0" w:rsidRDefault="00D001A0" w:rsidP="007D24C3">
      <w:pPr>
        <w:pStyle w:val="ListParagraph"/>
        <w:widowControl w:val="0"/>
        <w:numPr>
          <w:ilvl w:val="0"/>
          <w:numId w:val="28"/>
        </w:numPr>
        <w:pBdr>
          <w:top w:val="nil"/>
          <w:left w:val="nil"/>
          <w:bottom w:val="nil"/>
          <w:right w:val="nil"/>
          <w:between w:val="nil"/>
        </w:pBdr>
        <w:tabs>
          <w:tab w:val="left" w:pos="214"/>
        </w:tabs>
        <w:spacing w:before="40"/>
        <w:ind w:right="130"/>
        <w:rPr>
          <w:rFonts w:ascii="Calibri" w:eastAsia="Calibri" w:hAnsi="Calibri" w:cs="Calibri"/>
          <w:color w:val="000000"/>
          <w:sz w:val="24"/>
          <w:szCs w:val="24"/>
        </w:rPr>
      </w:pPr>
      <w:r w:rsidRPr="00D001A0">
        <w:rPr>
          <w:rFonts w:ascii="Calibri" w:eastAsia="Calibri" w:hAnsi="Calibri" w:cs="Calibri"/>
          <w:color w:val="000000"/>
          <w:sz w:val="24"/>
          <w:szCs w:val="24"/>
        </w:rPr>
        <w:t>Relationships with teachers or coaches require responsibility and good communication.</w:t>
      </w:r>
    </w:p>
    <w:p w14:paraId="18CAAFAA" w14:textId="77777777" w:rsidR="00D001A0" w:rsidRPr="00D001A0" w:rsidRDefault="00D001A0" w:rsidP="007D24C3">
      <w:pPr>
        <w:widowControl w:val="0"/>
        <w:pBdr>
          <w:top w:val="nil"/>
          <w:left w:val="nil"/>
          <w:bottom w:val="nil"/>
          <w:right w:val="nil"/>
          <w:between w:val="nil"/>
        </w:pBdr>
        <w:tabs>
          <w:tab w:val="left" w:pos="214"/>
        </w:tabs>
        <w:spacing w:before="40"/>
        <w:ind w:right="130"/>
        <w:rPr>
          <w:rFonts w:ascii="Calibri" w:eastAsia="Calibri" w:hAnsi="Calibri" w:cs="Calibri"/>
          <w:color w:val="000000"/>
          <w:sz w:val="24"/>
          <w:szCs w:val="24"/>
        </w:rPr>
      </w:pPr>
    </w:p>
    <w:p w14:paraId="442C5EE7" w14:textId="4BE288E0" w:rsidR="00652A26" w:rsidRPr="002C2397" w:rsidRDefault="00000000" w:rsidP="001E250A">
      <w:pPr>
        <w:widowControl w:val="0"/>
        <w:pBdr>
          <w:top w:val="nil"/>
          <w:left w:val="nil"/>
          <w:bottom w:val="nil"/>
          <w:right w:val="nil"/>
          <w:between w:val="nil"/>
        </w:pBdr>
        <w:tabs>
          <w:tab w:val="left" w:pos="214"/>
        </w:tabs>
        <w:spacing w:before="40" w:line="240" w:lineRule="auto"/>
        <w:ind w:right="130"/>
        <w:rPr>
          <w:rFonts w:ascii="Calibri" w:eastAsia="Calibri" w:hAnsi="Calibri" w:cs="Calibri"/>
          <w:b/>
          <w:bCs/>
          <w:color w:val="E97132" w:themeColor="accent2"/>
          <w:sz w:val="28"/>
          <w:szCs w:val="28"/>
        </w:rPr>
      </w:pPr>
      <w:r w:rsidRPr="002C2397">
        <w:rPr>
          <w:rFonts w:ascii="Calibri" w:eastAsia="Calibri" w:hAnsi="Calibri" w:cs="Calibri"/>
          <w:b/>
          <w:bCs/>
          <w:color w:val="E97132" w:themeColor="accent2"/>
          <w:sz w:val="28"/>
          <w:szCs w:val="28"/>
        </w:rPr>
        <w:t>Individuality in relationships</w:t>
      </w:r>
    </w:p>
    <w:p w14:paraId="66D5CF74" w14:textId="3D4C0921" w:rsidR="00CA1EAA" w:rsidRPr="00CA1EAA" w:rsidRDefault="00CA1EAA" w:rsidP="00233757">
      <w:pPr>
        <w:widowControl w:val="0"/>
        <w:pBdr>
          <w:top w:val="nil"/>
          <w:left w:val="nil"/>
          <w:bottom w:val="nil"/>
          <w:right w:val="nil"/>
          <w:between w:val="nil"/>
        </w:pBdr>
        <w:tabs>
          <w:tab w:val="left" w:pos="214"/>
        </w:tabs>
        <w:spacing w:before="40"/>
        <w:ind w:right="130"/>
        <w:rPr>
          <w:rFonts w:ascii="Calibri" w:eastAsia="Calibri" w:hAnsi="Calibri" w:cs="Calibri"/>
          <w:color w:val="000000"/>
          <w:sz w:val="24"/>
          <w:szCs w:val="24"/>
        </w:rPr>
      </w:pPr>
      <w:r w:rsidRPr="00CA1EAA">
        <w:rPr>
          <w:rFonts w:ascii="Calibri" w:eastAsia="Calibri" w:hAnsi="Calibri" w:cs="Calibri"/>
          <w:color w:val="000000"/>
          <w:sz w:val="24"/>
          <w:szCs w:val="24"/>
        </w:rPr>
        <w:t>Even in close relationships, it is important not to lose your individuality.</w:t>
      </w:r>
      <w:r w:rsidR="007D24C3">
        <w:rPr>
          <w:rFonts w:ascii="Calibri" w:eastAsia="Calibri" w:hAnsi="Calibri" w:cs="Calibri"/>
          <w:color w:val="000000"/>
          <w:sz w:val="24"/>
          <w:szCs w:val="24"/>
        </w:rPr>
        <w:t xml:space="preserve"> </w:t>
      </w:r>
      <w:r w:rsidR="007D24C3" w:rsidRPr="007D24C3">
        <w:rPr>
          <w:rFonts w:ascii="Calibri" w:eastAsia="Calibri" w:hAnsi="Calibri" w:cs="Calibri"/>
          <w:color w:val="000000"/>
          <w:sz w:val="24"/>
          <w:szCs w:val="24"/>
        </w:rPr>
        <w:t xml:space="preserve">There is only one YOU, and you have so much to give those around you. If you’re in a relationship that constantly makes you question your value, then </w:t>
      </w:r>
      <w:r w:rsidR="007D24C3">
        <w:rPr>
          <w:rFonts w:ascii="Calibri" w:eastAsia="Calibri" w:hAnsi="Calibri" w:cs="Calibri"/>
          <w:color w:val="000000"/>
          <w:sz w:val="24"/>
          <w:szCs w:val="24"/>
        </w:rPr>
        <w:t>it's</w:t>
      </w:r>
      <w:r w:rsidR="007D24C3" w:rsidRPr="007D24C3">
        <w:rPr>
          <w:rFonts w:ascii="Calibri" w:eastAsia="Calibri" w:hAnsi="Calibri" w:cs="Calibri"/>
          <w:color w:val="000000"/>
          <w:sz w:val="24"/>
          <w:szCs w:val="24"/>
        </w:rPr>
        <w:t xml:space="preserve"> not healthy for you. You have a right to make choices to protect yourself and your individuality. Good friends will celebrate and enjoy you for who you are and not expect you to change just to please them.</w:t>
      </w:r>
    </w:p>
    <w:sectPr w:rsidR="00CA1EAA" w:rsidRPr="00CA1EAA" w:rsidSect="0017173F">
      <w:headerReference w:type="default" r:id="rId13"/>
      <w:footerReference w:type="default" r:id="rId14"/>
      <w:pgSz w:w="11906" w:h="16838"/>
      <w:pgMar w:top="720" w:right="720" w:bottom="720" w:left="72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D9EA6" w14:textId="77777777" w:rsidR="00C21122" w:rsidRDefault="00C21122">
      <w:pPr>
        <w:spacing w:line="240" w:lineRule="auto"/>
      </w:pPr>
      <w:r>
        <w:separator/>
      </w:r>
    </w:p>
  </w:endnote>
  <w:endnote w:type="continuationSeparator" w:id="0">
    <w:p w14:paraId="3557B054" w14:textId="77777777" w:rsidR="00C21122" w:rsidRDefault="00C21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54AB44D-BD44-4394-ADE3-CEE26EF2F3A3}"/>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6800AC3-B080-4B56-AFA2-4D95A7A976AE}"/>
    <w:embedBold r:id="rId3" w:fontKey="{F2A53040-4837-4509-B22F-CED26D6FE74D}"/>
    <w:embedItalic r:id="rId4" w:fontKey="{F50B34BD-9459-48E7-89E7-D22EF0D34318}"/>
  </w:font>
  <w:font w:name="Arial Narrow">
    <w:panose1 w:val="020B0606020202030204"/>
    <w:charset w:val="00"/>
    <w:family w:val="swiss"/>
    <w:pitch w:val="variable"/>
    <w:sig w:usb0="00000287" w:usb1="00000800" w:usb2="00000000" w:usb3="00000000" w:csb0="0000009F" w:csb1="00000000"/>
    <w:embedRegular r:id="rId5" w:fontKey="{84C7C224-0780-4671-ABA4-81DFE532B208}"/>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6" w:fontKey="{C76A7DE8-B6DA-47E4-8161-4A1404DC4BF1}"/>
  </w:font>
  <w:font w:name="Aptos Display">
    <w:charset w:val="00"/>
    <w:family w:val="swiss"/>
    <w:pitch w:val="variable"/>
    <w:sig w:usb0="20000287" w:usb1="00000003" w:usb2="00000000" w:usb3="00000000" w:csb0="0000019F" w:csb1="00000000"/>
    <w:embedRegular r:id="rId7" w:fontKey="{50888632-7CA0-45F9-B900-EF22AD5281C8}"/>
  </w:font>
  <w:font w:name="Century Gothic">
    <w:panose1 w:val="020B0502020202020204"/>
    <w:charset w:val="00"/>
    <w:family w:val="swiss"/>
    <w:pitch w:val="variable"/>
    <w:sig w:usb0="00000287" w:usb1="00000000" w:usb2="00000000" w:usb3="00000000" w:csb0="0000009F" w:csb1="00000000"/>
    <w:embedBold r:id="rId8" w:fontKey="{DE8FE952-43DD-4ADC-A274-02DE0422F6B9}"/>
  </w:font>
  <w:font w:name="Aptos">
    <w:charset w:val="00"/>
    <w:family w:val="swiss"/>
    <w:pitch w:val="variable"/>
    <w:sig w:usb0="20000287" w:usb1="00000003" w:usb2="00000000" w:usb3="00000000" w:csb0="0000019F" w:csb1="00000000"/>
    <w:embedRegular r:id="rId9" w:fontKey="{7AC2E662-F571-4FB9-9237-1B4A59AE4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5F1A" w14:textId="47854B52" w:rsidR="00652A26" w:rsidRPr="005C4C13" w:rsidRDefault="00000000" w:rsidP="00AC6A3E">
    <w:pPr>
      <w:pBdr>
        <w:top w:val="nil"/>
        <w:left w:val="nil"/>
        <w:bottom w:val="nil"/>
        <w:right w:val="nil"/>
        <w:between w:val="nil"/>
      </w:pBdr>
      <w:tabs>
        <w:tab w:val="center" w:pos="5103"/>
        <w:tab w:val="right" w:pos="10324"/>
      </w:tabs>
      <w:rPr>
        <w:rFonts w:ascii="Calibri" w:hAnsi="Calibri" w:cs="Calibri"/>
        <w:color w:val="000000"/>
        <w:sz w:val="20"/>
        <w:szCs w:val="20"/>
      </w:rPr>
    </w:pPr>
    <w:r w:rsidRPr="005C4C13">
      <w:rPr>
        <w:rFonts w:ascii="Calibri" w:hAnsi="Calibri" w:cs="Calibri"/>
        <w:color w:val="000000"/>
        <w:sz w:val="20"/>
        <w:szCs w:val="20"/>
      </w:rPr>
      <w:t>©2026 Teenactiv</w:t>
    </w:r>
    <w:r w:rsidRPr="005C4C13">
      <w:rPr>
        <w:rFonts w:ascii="Calibri" w:hAnsi="Calibri" w:cs="Calibri"/>
        <w:color w:val="000000"/>
        <w:sz w:val="20"/>
        <w:szCs w:val="20"/>
      </w:rPr>
      <w:tab/>
    </w:r>
    <w:r w:rsidRPr="005C4C13">
      <w:rPr>
        <w:rFonts w:ascii="Calibri" w:hAnsi="Calibri" w:cs="Calibri"/>
        <w:color w:val="000000"/>
        <w:sz w:val="20"/>
        <w:szCs w:val="20"/>
      </w:rPr>
      <w:fldChar w:fldCharType="begin"/>
    </w:r>
    <w:r w:rsidRPr="005C4C13">
      <w:rPr>
        <w:rFonts w:ascii="Calibri" w:hAnsi="Calibri" w:cs="Calibri"/>
        <w:color w:val="000000"/>
        <w:sz w:val="20"/>
        <w:szCs w:val="20"/>
      </w:rPr>
      <w:instrText>PAGE</w:instrText>
    </w:r>
    <w:r w:rsidRPr="005C4C13">
      <w:rPr>
        <w:rFonts w:ascii="Calibri" w:hAnsi="Calibri" w:cs="Calibri"/>
        <w:color w:val="000000"/>
        <w:sz w:val="20"/>
        <w:szCs w:val="20"/>
      </w:rPr>
      <w:fldChar w:fldCharType="separate"/>
    </w:r>
    <w:r w:rsidR="00302E65" w:rsidRPr="005C4C13">
      <w:rPr>
        <w:rFonts w:ascii="Calibri" w:hAnsi="Calibri" w:cs="Calibri"/>
        <w:noProof/>
        <w:color w:val="000000"/>
        <w:sz w:val="20"/>
        <w:szCs w:val="20"/>
      </w:rPr>
      <w:t>1</w:t>
    </w:r>
    <w:r w:rsidRPr="005C4C13">
      <w:rPr>
        <w:rFonts w:ascii="Calibri" w:hAnsi="Calibri" w:cs="Calibri"/>
        <w:color w:val="000000"/>
        <w:sz w:val="20"/>
        <w:szCs w:val="20"/>
      </w:rPr>
      <w:fldChar w:fldCharType="end"/>
    </w:r>
    <w:r w:rsidRPr="005C4C13">
      <w:rPr>
        <w:rFonts w:ascii="Calibri" w:hAnsi="Calibri" w:cs="Calibri"/>
        <w:color w:val="000000"/>
        <w:sz w:val="20"/>
        <w:szCs w:val="20"/>
      </w:rPr>
      <w:tab/>
    </w:r>
    <w:hyperlink r:id="rId1">
      <w:r w:rsidR="00652A26" w:rsidRPr="005C4C13">
        <w:rPr>
          <w:rFonts w:ascii="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7DFF5" w14:textId="77777777" w:rsidR="00C21122" w:rsidRDefault="00C21122">
      <w:pPr>
        <w:spacing w:line="240" w:lineRule="auto"/>
      </w:pPr>
      <w:r>
        <w:separator/>
      </w:r>
    </w:p>
  </w:footnote>
  <w:footnote w:type="continuationSeparator" w:id="0">
    <w:p w14:paraId="1C6C34D1" w14:textId="77777777" w:rsidR="00C21122" w:rsidRDefault="00C211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5F18" w14:textId="77777777" w:rsidR="00652A26" w:rsidRDefault="00000000">
    <w:pPr>
      <w:pBdr>
        <w:top w:val="nil"/>
        <w:left w:val="nil"/>
        <w:bottom w:val="nil"/>
        <w:right w:val="nil"/>
        <w:between w:val="nil"/>
      </w:pBdr>
      <w:tabs>
        <w:tab w:val="center" w:pos="4513"/>
        <w:tab w:val="right" w:pos="9026"/>
      </w:tabs>
      <w:spacing w:line="240" w:lineRule="auto"/>
      <w:jc w:val="right"/>
      <w:rPr>
        <w:color w:val="000000"/>
      </w:rPr>
    </w:pPr>
    <w:r>
      <w:rPr>
        <w:noProof/>
        <w:color w:val="000000"/>
      </w:rPr>
      <w:drawing>
        <wp:anchor distT="0" distB="0" distL="114300" distR="114300" simplePos="0" relativeHeight="251658240" behindDoc="1" locked="0" layoutInCell="1" allowOverlap="1" wp14:anchorId="442C5F1B" wp14:editId="334F1A95">
          <wp:simplePos x="0" y="0"/>
          <wp:positionH relativeFrom="margin">
            <wp:align>right</wp:align>
          </wp:positionH>
          <wp:positionV relativeFrom="paragraph">
            <wp:posOffset>-259080</wp:posOffset>
          </wp:positionV>
          <wp:extent cx="1057397" cy="377538"/>
          <wp:effectExtent l="0" t="0" r="0" b="3810"/>
          <wp:wrapTight wrapText="bothSides">
            <wp:wrapPolygon edited="0">
              <wp:start x="0" y="0"/>
              <wp:lineTo x="0" y="20727"/>
              <wp:lineTo x="21016" y="20727"/>
              <wp:lineTo x="21016" y="0"/>
              <wp:lineTo x="0" y="0"/>
            </wp:wrapPolygon>
          </wp:wrapTight>
          <wp:docPr id="21247422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798C"/>
    <w:multiLevelType w:val="multilevel"/>
    <w:tmpl w:val="CA5A61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460403"/>
    <w:multiLevelType w:val="hybridMultilevel"/>
    <w:tmpl w:val="4DCCDF32"/>
    <w:lvl w:ilvl="0" w:tplc="043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FA44D4"/>
    <w:multiLevelType w:val="hybridMultilevel"/>
    <w:tmpl w:val="C3623758"/>
    <w:lvl w:ilvl="0" w:tplc="04360001">
      <w:start w:val="1"/>
      <w:numFmt w:val="bullet"/>
      <w:lvlText w:val=""/>
      <w:lvlJc w:val="left"/>
      <w:pPr>
        <w:ind w:left="720" w:hanging="360"/>
      </w:pPr>
      <w:rPr>
        <w:rFonts w:ascii="Symbol" w:hAnsi="Symbol" w:hint="default"/>
      </w:rPr>
    </w:lvl>
    <w:lvl w:ilvl="1" w:tplc="884E95D6">
      <w:numFmt w:val="bullet"/>
      <w:lvlText w:val="•"/>
      <w:lvlJc w:val="left"/>
      <w:pPr>
        <w:ind w:left="1440" w:hanging="360"/>
      </w:pPr>
      <w:rPr>
        <w:rFonts w:ascii="Calibri" w:eastAsia="Calibri" w:hAnsi="Calibri" w:cs="Calibri"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22FA0B14"/>
    <w:multiLevelType w:val="multilevel"/>
    <w:tmpl w:val="423AF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D86F4D"/>
    <w:multiLevelType w:val="multilevel"/>
    <w:tmpl w:val="CA5A61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6D074C"/>
    <w:multiLevelType w:val="hybridMultilevel"/>
    <w:tmpl w:val="2DA4524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2EAC3F9A"/>
    <w:multiLevelType w:val="hybridMultilevel"/>
    <w:tmpl w:val="4D3C8534"/>
    <w:lvl w:ilvl="0" w:tplc="75C0DDD4">
      <w:start w:val="1"/>
      <w:numFmt w:val="bullet"/>
      <w:lvlText w:val=""/>
      <w:lvlJc w:val="left"/>
      <w:pPr>
        <w:ind w:left="720" w:hanging="360"/>
      </w:pPr>
      <w:rPr>
        <w:rFonts w:ascii="Symbol" w:hAnsi="Symbol" w:hint="default"/>
        <w:color w:val="000000" w:themeColor="text1"/>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2F2426B7"/>
    <w:multiLevelType w:val="hybridMultilevel"/>
    <w:tmpl w:val="DEB2D08C"/>
    <w:lvl w:ilvl="0" w:tplc="52D089F4">
      <w:start w:val="1"/>
      <w:numFmt w:val="bullet"/>
      <w:lvlText w:val="-"/>
      <w:lvlJc w:val="left"/>
      <w:pPr>
        <w:ind w:left="720" w:hanging="360"/>
      </w:pPr>
      <w:rPr>
        <w:rFonts w:ascii="Courier New" w:hAnsi="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33F155BD"/>
    <w:multiLevelType w:val="multilevel"/>
    <w:tmpl w:val="F2A65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46092A"/>
    <w:multiLevelType w:val="hybridMultilevel"/>
    <w:tmpl w:val="714016D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0" w15:restartNumberingAfterBreak="0">
    <w:nsid w:val="362E45C9"/>
    <w:multiLevelType w:val="hybridMultilevel"/>
    <w:tmpl w:val="FE1E62A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39930750"/>
    <w:multiLevelType w:val="multilevel"/>
    <w:tmpl w:val="CA5A61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C54202"/>
    <w:multiLevelType w:val="hybridMultilevel"/>
    <w:tmpl w:val="BB649D6A"/>
    <w:lvl w:ilvl="0" w:tplc="75C0DDD4">
      <w:start w:val="1"/>
      <w:numFmt w:val="bullet"/>
      <w:lvlText w:val=""/>
      <w:lvlJc w:val="left"/>
      <w:pPr>
        <w:ind w:left="720" w:hanging="360"/>
      </w:pPr>
      <w:rPr>
        <w:rFonts w:ascii="Symbol" w:hAnsi="Symbol" w:hint="default"/>
        <w:color w:val="000000" w:themeColor="text1"/>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438222FD"/>
    <w:multiLevelType w:val="multilevel"/>
    <w:tmpl w:val="1CD8CD5E"/>
    <w:lvl w:ilvl="0">
      <w:start w:val="1"/>
      <w:numFmt w:val="decimal"/>
      <w:lvlText w:val="%1)"/>
      <w:lvlJc w:val="left"/>
      <w:pPr>
        <w:ind w:left="475" w:hanging="360"/>
      </w:pPr>
      <w:rPr>
        <w:rFonts w:ascii="Arial Narrow" w:eastAsia="Arial Narrow" w:hAnsi="Arial Narrow" w:cs="Arial Narrow"/>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4" w15:restartNumberingAfterBreak="0">
    <w:nsid w:val="4DC96E76"/>
    <w:multiLevelType w:val="hybridMultilevel"/>
    <w:tmpl w:val="323477D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529C03BD"/>
    <w:multiLevelType w:val="hybridMultilevel"/>
    <w:tmpl w:val="3AFE861A"/>
    <w:lvl w:ilvl="0" w:tplc="75C0DDD4">
      <w:start w:val="1"/>
      <w:numFmt w:val="bullet"/>
      <w:lvlText w:val=""/>
      <w:lvlJc w:val="left"/>
      <w:pPr>
        <w:ind w:left="720" w:hanging="360"/>
      </w:pPr>
      <w:rPr>
        <w:rFonts w:ascii="Symbol" w:hAnsi="Symbol" w:hint="default"/>
        <w:color w:val="000000" w:themeColor="text1"/>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6" w15:restartNumberingAfterBreak="0">
    <w:nsid w:val="54423414"/>
    <w:multiLevelType w:val="hybridMultilevel"/>
    <w:tmpl w:val="29085AB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7" w15:restartNumberingAfterBreak="0">
    <w:nsid w:val="54B91109"/>
    <w:multiLevelType w:val="hybridMultilevel"/>
    <w:tmpl w:val="50541A9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E4E1450"/>
    <w:multiLevelType w:val="hybridMultilevel"/>
    <w:tmpl w:val="DDBE4FF2"/>
    <w:lvl w:ilvl="0" w:tplc="04360001">
      <w:start w:val="1"/>
      <w:numFmt w:val="bullet"/>
      <w:lvlText w:val=""/>
      <w:lvlJc w:val="left"/>
      <w:pPr>
        <w:ind w:left="1182" w:hanging="360"/>
      </w:pPr>
      <w:rPr>
        <w:rFonts w:ascii="Symbol" w:hAnsi="Symbol" w:hint="default"/>
      </w:rPr>
    </w:lvl>
    <w:lvl w:ilvl="1" w:tplc="04360003" w:tentative="1">
      <w:start w:val="1"/>
      <w:numFmt w:val="bullet"/>
      <w:lvlText w:val="o"/>
      <w:lvlJc w:val="left"/>
      <w:pPr>
        <w:ind w:left="1902" w:hanging="360"/>
      </w:pPr>
      <w:rPr>
        <w:rFonts w:ascii="Courier New" w:hAnsi="Courier New" w:cs="Courier New" w:hint="default"/>
      </w:rPr>
    </w:lvl>
    <w:lvl w:ilvl="2" w:tplc="04360005" w:tentative="1">
      <w:start w:val="1"/>
      <w:numFmt w:val="bullet"/>
      <w:lvlText w:val=""/>
      <w:lvlJc w:val="left"/>
      <w:pPr>
        <w:ind w:left="2622" w:hanging="360"/>
      </w:pPr>
      <w:rPr>
        <w:rFonts w:ascii="Wingdings" w:hAnsi="Wingdings" w:hint="default"/>
      </w:rPr>
    </w:lvl>
    <w:lvl w:ilvl="3" w:tplc="04360001" w:tentative="1">
      <w:start w:val="1"/>
      <w:numFmt w:val="bullet"/>
      <w:lvlText w:val=""/>
      <w:lvlJc w:val="left"/>
      <w:pPr>
        <w:ind w:left="3342" w:hanging="360"/>
      </w:pPr>
      <w:rPr>
        <w:rFonts w:ascii="Symbol" w:hAnsi="Symbol" w:hint="default"/>
      </w:rPr>
    </w:lvl>
    <w:lvl w:ilvl="4" w:tplc="04360003" w:tentative="1">
      <w:start w:val="1"/>
      <w:numFmt w:val="bullet"/>
      <w:lvlText w:val="o"/>
      <w:lvlJc w:val="left"/>
      <w:pPr>
        <w:ind w:left="4062" w:hanging="360"/>
      </w:pPr>
      <w:rPr>
        <w:rFonts w:ascii="Courier New" w:hAnsi="Courier New" w:cs="Courier New" w:hint="default"/>
      </w:rPr>
    </w:lvl>
    <w:lvl w:ilvl="5" w:tplc="04360005" w:tentative="1">
      <w:start w:val="1"/>
      <w:numFmt w:val="bullet"/>
      <w:lvlText w:val=""/>
      <w:lvlJc w:val="left"/>
      <w:pPr>
        <w:ind w:left="4782" w:hanging="360"/>
      </w:pPr>
      <w:rPr>
        <w:rFonts w:ascii="Wingdings" w:hAnsi="Wingdings" w:hint="default"/>
      </w:rPr>
    </w:lvl>
    <w:lvl w:ilvl="6" w:tplc="04360001" w:tentative="1">
      <w:start w:val="1"/>
      <w:numFmt w:val="bullet"/>
      <w:lvlText w:val=""/>
      <w:lvlJc w:val="left"/>
      <w:pPr>
        <w:ind w:left="5502" w:hanging="360"/>
      </w:pPr>
      <w:rPr>
        <w:rFonts w:ascii="Symbol" w:hAnsi="Symbol" w:hint="default"/>
      </w:rPr>
    </w:lvl>
    <w:lvl w:ilvl="7" w:tplc="04360003" w:tentative="1">
      <w:start w:val="1"/>
      <w:numFmt w:val="bullet"/>
      <w:lvlText w:val="o"/>
      <w:lvlJc w:val="left"/>
      <w:pPr>
        <w:ind w:left="6222" w:hanging="360"/>
      </w:pPr>
      <w:rPr>
        <w:rFonts w:ascii="Courier New" w:hAnsi="Courier New" w:cs="Courier New" w:hint="default"/>
      </w:rPr>
    </w:lvl>
    <w:lvl w:ilvl="8" w:tplc="04360005" w:tentative="1">
      <w:start w:val="1"/>
      <w:numFmt w:val="bullet"/>
      <w:lvlText w:val=""/>
      <w:lvlJc w:val="left"/>
      <w:pPr>
        <w:ind w:left="6942" w:hanging="360"/>
      </w:pPr>
      <w:rPr>
        <w:rFonts w:ascii="Wingdings" w:hAnsi="Wingdings" w:hint="default"/>
      </w:rPr>
    </w:lvl>
  </w:abstractNum>
  <w:abstractNum w:abstractNumId="19" w15:restartNumberingAfterBreak="0">
    <w:nsid w:val="606964E9"/>
    <w:multiLevelType w:val="hybridMultilevel"/>
    <w:tmpl w:val="F18E9BC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62313252"/>
    <w:multiLevelType w:val="hybridMultilevel"/>
    <w:tmpl w:val="86AE6AA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1" w15:restartNumberingAfterBreak="0">
    <w:nsid w:val="64C93201"/>
    <w:multiLevelType w:val="hybridMultilevel"/>
    <w:tmpl w:val="01D22A3E"/>
    <w:lvl w:ilvl="0" w:tplc="04360001">
      <w:start w:val="1"/>
      <w:numFmt w:val="bullet"/>
      <w:lvlText w:val=""/>
      <w:lvlJc w:val="left"/>
      <w:pPr>
        <w:ind w:left="780" w:hanging="360"/>
      </w:pPr>
      <w:rPr>
        <w:rFonts w:ascii="Symbol" w:hAnsi="Symbol" w:hint="default"/>
      </w:rPr>
    </w:lvl>
    <w:lvl w:ilvl="1" w:tplc="04360003" w:tentative="1">
      <w:start w:val="1"/>
      <w:numFmt w:val="bullet"/>
      <w:lvlText w:val="o"/>
      <w:lvlJc w:val="left"/>
      <w:pPr>
        <w:ind w:left="1500" w:hanging="360"/>
      </w:pPr>
      <w:rPr>
        <w:rFonts w:ascii="Courier New" w:hAnsi="Courier New" w:cs="Courier New" w:hint="default"/>
      </w:rPr>
    </w:lvl>
    <w:lvl w:ilvl="2" w:tplc="04360005" w:tentative="1">
      <w:start w:val="1"/>
      <w:numFmt w:val="bullet"/>
      <w:lvlText w:val=""/>
      <w:lvlJc w:val="left"/>
      <w:pPr>
        <w:ind w:left="2220" w:hanging="360"/>
      </w:pPr>
      <w:rPr>
        <w:rFonts w:ascii="Wingdings" w:hAnsi="Wingdings" w:hint="default"/>
      </w:rPr>
    </w:lvl>
    <w:lvl w:ilvl="3" w:tplc="04360001" w:tentative="1">
      <w:start w:val="1"/>
      <w:numFmt w:val="bullet"/>
      <w:lvlText w:val=""/>
      <w:lvlJc w:val="left"/>
      <w:pPr>
        <w:ind w:left="2940" w:hanging="360"/>
      </w:pPr>
      <w:rPr>
        <w:rFonts w:ascii="Symbol" w:hAnsi="Symbol" w:hint="default"/>
      </w:rPr>
    </w:lvl>
    <w:lvl w:ilvl="4" w:tplc="04360003" w:tentative="1">
      <w:start w:val="1"/>
      <w:numFmt w:val="bullet"/>
      <w:lvlText w:val="o"/>
      <w:lvlJc w:val="left"/>
      <w:pPr>
        <w:ind w:left="3660" w:hanging="360"/>
      </w:pPr>
      <w:rPr>
        <w:rFonts w:ascii="Courier New" w:hAnsi="Courier New" w:cs="Courier New" w:hint="default"/>
      </w:rPr>
    </w:lvl>
    <w:lvl w:ilvl="5" w:tplc="04360005" w:tentative="1">
      <w:start w:val="1"/>
      <w:numFmt w:val="bullet"/>
      <w:lvlText w:val=""/>
      <w:lvlJc w:val="left"/>
      <w:pPr>
        <w:ind w:left="4380" w:hanging="360"/>
      </w:pPr>
      <w:rPr>
        <w:rFonts w:ascii="Wingdings" w:hAnsi="Wingdings" w:hint="default"/>
      </w:rPr>
    </w:lvl>
    <w:lvl w:ilvl="6" w:tplc="04360001" w:tentative="1">
      <w:start w:val="1"/>
      <w:numFmt w:val="bullet"/>
      <w:lvlText w:val=""/>
      <w:lvlJc w:val="left"/>
      <w:pPr>
        <w:ind w:left="5100" w:hanging="360"/>
      </w:pPr>
      <w:rPr>
        <w:rFonts w:ascii="Symbol" w:hAnsi="Symbol" w:hint="default"/>
      </w:rPr>
    </w:lvl>
    <w:lvl w:ilvl="7" w:tplc="04360003" w:tentative="1">
      <w:start w:val="1"/>
      <w:numFmt w:val="bullet"/>
      <w:lvlText w:val="o"/>
      <w:lvlJc w:val="left"/>
      <w:pPr>
        <w:ind w:left="5820" w:hanging="360"/>
      </w:pPr>
      <w:rPr>
        <w:rFonts w:ascii="Courier New" w:hAnsi="Courier New" w:cs="Courier New" w:hint="default"/>
      </w:rPr>
    </w:lvl>
    <w:lvl w:ilvl="8" w:tplc="04360005" w:tentative="1">
      <w:start w:val="1"/>
      <w:numFmt w:val="bullet"/>
      <w:lvlText w:val=""/>
      <w:lvlJc w:val="left"/>
      <w:pPr>
        <w:ind w:left="6540" w:hanging="360"/>
      </w:pPr>
      <w:rPr>
        <w:rFonts w:ascii="Wingdings" w:hAnsi="Wingdings" w:hint="default"/>
      </w:rPr>
    </w:lvl>
  </w:abstractNum>
  <w:abstractNum w:abstractNumId="22" w15:restartNumberingAfterBreak="0">
    <w:nsid w:val="68FE19C5"/>
    <w:multiLevelType w:val="multilevel"/>
    <w:tmpl w:val="A7C0EA66"/>
    <w:lvl w:ilvl="0">
      <w:start w:val="1"/>
      <w:numFmt w:val="decimal"/>
      <w:lvlText w:val="%1)"/>
      <w:lvlJc w:val="left"/>
      <w:pPr>
        <w:ind w:left="474" w:hanging="360"/>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23" w15:restartNumberingAfterBreak="0">
    <w:nsid w:val="751F7E89"/>
    <w:multiLevelType w:val="multilevel"/>
    <w:tmpl w:val="21C022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75B8704B"/>
    <w:multiLevelType w:val="hybridMultilevel"/>
    <w:tmpl w:val="5580998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FF0CD2"/>
    <w:multiLevelType w:val="multilevel"/>
    <w:tmpl w:val="F89286D4"/>
    <w:lvl w:ilvl="0">
      <w:start w:val="2"/>
      <w:numFmt w:val="decimal"/>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6" w15:restartNumberingAfterBreak="0">
    <w:nsid w:val="76852711"/>
    <w:multiLevelType w:val="hybridMultilevel"/>
    <w:tmpl w:val="E88A92E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7" w15:restartNumberingAfterBreak="0">
    <w:nsid w:val="7AC47936"/>
    <w:multiLevelType w:val="hybridMultilevel"/>
    <w:tmpl w:val="C764BB5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826704497">
    <w:abstractNumId w:val="23"/>
  </w:num>
  <w:num w:numId="2" w16cid:durableId="1789163139">
    <w:abstractNumId w:val="13"/>
  </w:num>
  <w:num w:numId="3" w16cid:durableId="1129012662">
    <w:abstractNumId w:val="25"/>
  </w:num>
  <w:num w:numId="4" w16cid:durableId="1180044510">
    <w:abstractNumId w:val="3"/>
  </w:num>
  <w:num w:numId="5" w16cid:durableId="283579415">
    <w:abstractNumId w:val="8"/>
  </w:num>
  <w:num w:numId="6" w16cid:durableId="1428622150">
    <w:abstractNumId w:val="22"/>
  </w:num>
  <w:num w:numId="7" w16cid:durableId="453670153">
    <w:abstractNumId w:val="9"/>
  </w:num>
  <w:num w:numId="8" w16cid:durableId="454638968">
    <w:abstractNumId w:val="16"/>
  </w:num>
  <w:num w:numId="9" w16cid:durableId="1750152587">
    <w:abstractNumId w:val="19"/>
  </w:num>
  <w:num w:numId="10" w16cid:durableId="1055549544">
    <w:abstractNumId w:val="24"/>
  </w:num>
  <w:num w:numId="11" w16cid:durableId="920019999">
    <w:abstractNumId w:val="14"/>
  </w:num>
  <w:num w:numId="12" w16cid:durableId="1694722883">
    <w:abstractNumId w:val="5"/>
  </w:num>
  <w:num w:numId="13" w16cid:durableId="1990094310">
    <w:abstractNumId w:val="20"/>
  </w:num>
  <w:num w:numId="14" w16cid:durableId="131291982">
    <w:abstractNumId w:val="27"/>
  </w:num>
  <w:num w:numId="15" w16cid:durableId="725883300">
    <w:abstractNumId w:val="21"/>
  </w:num>
  <w:num w:numId="16" w16cid:durableId="1618371904">
    <w:abstractNumId w:val="2"/>
  </w:num>
  <w:num w:numId="17" w16cid:durableId="1776247038">
    <w:abstractNumId w:val="12"/>
  </w:num>
  <w:num w:numId="18" w16cid:durableId="1151752889">
    <w:abstractNumId w:val="6"/>
  </w:num>
  <w:num w:numId="19" w16cid:durableId="854029321">
    <w:abstractNumId w:val="15"/>
  </w:num>
  <w:num w:numId="20" w16cid:durableId="890076936">
    <w:abstractNumId w:val="17"/>
  </w:num>
  <w:num w:numId="21" w16cid:durableId="1887063636">
    <w:abstractNumId w:val="7"/>
  </w:num>
  <w:num w:numId="22" w16cid:durableId="138348695">
    <w:abstractNumId w:val="1"/>
  </w:num>
  <w:num w:numId="23" w16cid:durableId="1483813265">
    <w:abstractNumId w:val="10"/>
  </w:num>
  <w:num w:numId="24" w16cid:durableId="933441571">
    <w:abstractNumId w:val="11"/>
  </w:num>
  <w:num w:numId="25" w16cid:durableId="422724042">
    <w:abstractNumId w:val="4"/>
  </w:num>
  <w:num w:numId="26" w16cid:durableId="1684941679">
    <w:abstractNumId w:val="0"/>
  </w:num>
  <w:num w:numId="27" w16cid:durableId="934896608">
    <w:abstractNumId w:val="18"/>
  </w:num>
  <w:num w:numId="28" w16cid:durableId="157403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26"/>
    <w:rsid w:val="00001267"/>
    <w:rsid w:val="000118EC"/>
    <w:rsid w:val="000229E7"/>
    <w:rsid w:val="00036F10"/>
    <w:rsid w:val="00040B70"/>
    <w:rsid w:val="00044E01"/>
    <w:rsid w:val="00057FDF"/>
    <w:rsid w:val="000654FE"/>
    <w:rsid w:val="00067DE2"/>
    <w:rsid w:val="000833D2"/>
    <w:rsid w:val="00084A67"/>
    <w:rsid w:val="00085041"/>
    <w:rsid w:val="00085676"/>
    <w:rsid w:val="0008725C"/>
    <w:rsid w:val="00094655"/>
    <w:rsid w:val="000A228C"/>
    <w:rsid w:val="000A3297"/>
    <w:rsid w:val="000C23F5"/>
    <w:rsid w:val="000C3BF1"/>
    <w:rsid w:val="000C5AEB"/>
    <w:rsid w:val="000E5E18"/>
    <w:rsid w:val="000E5F93"/>
    <w:rsid w:val="000F0CDF"/>
    <w:rsid w:val="00120E4E"/>
    <w:rsid w:val="0012525B"/>
    <w:rsid w:val="00133D91"/>
    <w:rsid w:val="00141143"/>
    <w:rsid w:val="001426B8"/>
    <w:rsid w:val="00144D96"/>
    <w:rsid w:val="00160F1E"/>
    <w:rsid w:val="0017173F"/>
    <w:rsid w:val="0017583E"/>
    <w:rsid w:val="00183A89"/>
    <w:rsid w:val="001843B1"/>
    <w:rsid w:val="0019225E"/>
    <w:rsid w:val="0019669A"/>
    <w:rsid w:val="001B1661"/>
    <w:rsid w:val="001B2F07"/>
    <w:rsid w:val="001B5823"/>
    <w:rsid w:val="001C5E48"/>
    <w:rsid w:val="001D2857"/>
    <w:rsid w:val="001D2C9C"/>
    <w:rsid w:val="001E11DB"/>
    <w:rsid w:val="001E250A"/>
    <w:rsid w:val="001E27A7"/>
    <w:rsid w:val="002026D8"/>
    <w:rsid w:val="002060C2"/>
    <w:rsid w:val="00221F0C"/>
    <w:rsid w:val="00233757"/>
    <w:rsid w:val="00251C8C"/>
    <w:rsid w:val="0026417C"/>
    <w:rsid w:val="002719F9"/>
    <w:rsid w:val="002757C8"/>
    <w:rsid w:val="00295063"/>
    <w:rsid w:val="002A29DA"/>
    <w:rsid w:val="002C2397"/>
    <w:rsid w:val="002C2AFC"/>
    <w:rsid w:val="002D1692"/>
    <w:rsid w:val="002E3B2D"/>
    <w:rsid w:val="002E69DB"/>
    <w:rsid w:val="00302E65"/>
    <w:rsid w:val="00310441"/>
    <w:rsid w:val="003275B3"/>
    <w:rsid w:val="00340214"/>
    <w:rsid w:val="00344AAF"/>
    <w:rsid w:val="003455B8"/>
    <w:rsid w:val="00352440"/>
    <w:rsid w:val="00375BED"/>
    <w:rsid w:val="00394054"/>
    <w:rsid w:val="0039570E"/>
    <w:rsid w:val="003A1B79"/>
    <w:rsid w:val="003A438B"/>
    <w:rsid w:val="003A77C8"/>
    <w:rsid w:val="003B7FC9"/>
    <w:rsid w:val="003D2187"/>
    <w:rsid w:val="003D2218"/>
    <w:rsid w:val="004006A7"/>
    <w:rsid w:val="004016B4"/>
    <w:rsid w:val="004104D1"/>
    <w:rsid w:val="00414547"/>
    <w:rsid w:val="00414C15"/>
    <w:rsid w:val="0042075E"/>
    <w:rsid w:val="004231EC"/>
    <w:rsid w:val="00425F9A"/>
    <w:rsid w:val="00437CDD"/>
    <w:rsid w:val="00447C8B"/>
    <w:rsid w:val="00473840"/>
    <w:rsid w:val="00476D1F"/>
    <w:rsid w:val="00484B85"/>
    <w:rsid w:val="00487EB8"/>
    <w:rsid w:val="004A7542"/>
    <w:rsid w:val="004C5BF7"/>
    <w:rsid w:val="004F785E"/>
    <w:rsid w:val="0050284E"/>
    <w:rsid w:val="00524ADD"/>
    <w:rsid w:val="005261BE"/>
    <w:rsid w:val="005543F4"/>
    <w:rsid w:val="00562165"/>
    <w:rsid w:val="00571D73"/>
    <w:rsid w:val="005768C5"/>
    <w:rsid w:val="0058249B"/>
    <w:rsid w:val="005827F7"/>
    <w:rsid w:val="00583DE1"/>
    <w:rsid w:val="005A020D"/>
    <w:rsid w:val="005A71D4"/>
    <w:rsid w:val="005C0327"/>
    <w:rsid w:val="005C4C13"/>
    <w:rsid w:val="005D6666"/>
    <w:rsid w:val="005E39FF"/>
    <w:rsid w:val="00616CE9"/>
    <w:rsid w:val="00624AC9"/>
    <w:rsid w:val="006255C1"/>
    <w:rsid w:val="006264ED"/>
    <w:rsid w:val="00635F27"/>
    <w:rsid w:val="0064547F"/>
    <w:rsid w:val="006477CD"/>
    <w:rsid w:val="006525C5"/>
    <w:rsid w:val="00652A26"/>
    <w:rsid w:val="00654E00"/>
    <w:rsid w:val="006771EC"/>
    <w:rsid w:val="006805C3"/>
    <w:rsid w:val="00687B4D"/>
    <w:rsid w:val="00693368"/>
    <w:rsid w:val="006A1B02"/>
    <w:rsid w:val="006B6F7C"/>
    <w:rsid w:val="006C7B11"/>
    <w:rsid w:val="006E727F"/>
    <w:rsid w:val="006F6525"/>
    <w:rsid w:val="0070318F"/>
    <w:rsid w:val="00714B10"/>
    <w:rsid w:val="00741DCE"/>
    <w:rsid w:val="0074212B"/>
    <w:rsid w:val="0075134D"/>
    <w:rsid w:val="00780EB8"/>
    <w:rsid w:val="007A6685"/>
    <w:rsid w:val="007A79A5"/>
    <w:rsid w:val="007C4B87"/>
    <w:rsid w:val="007D24C3"/>
    <w:rsid w:val="007E2C7F"/>
    <w:rsid w:val="00821E64"/>
    <w:rsid w:val="00827AF6"/>
    <w:rsid w:val="00832077"/>
    <w:rsid w:val="0085733A"/>
    <w:rsid w:val="008623C9"/>
    <w:rsid w:val="0087606F"/>
    <w:rsid w:val="008956CF"/>
    <w:rsid w:val="008A4AE6"/>
    <w:rsid w:val="008B52DF"/>
    <w:rsid w:val="008C0C1C"/>
    <w:rsid w:val="008C0D3C"/>
    <w:rsid w:val="008C21C5"/>
    <w:rsid w:val="00920BD6"/>
    <w:rsid w:val="00927571"/>
    <w:rsid w:val="00955C40"/>
    <w:rsid w:val="00956ECB"/>
    <w:rsid w:val="009702CB"/>
    <w:rsid w:val="009739D9"/>
    <w:rsid w:val="009A49E3"/>
    <w:rsid w:val="009B2E11"/>
    <w:rsid w:val="009B4B1C"/>
    <w:rsid w:val="009B7A44"/>
    <w:rsid w:val="009C3BF0"/>
    <w:rsid w:val="009D07B3"/>
    <w:rsid w:val="009D2455"/>
    <w:rsid w:val="009E1245"/>
    <w:rsid w:val="009E7F1E"/>
    <w:rsid w:val="009F0900"/>
    <w:rsid w:val="009F2680"/>
    <w:rsid w:val="009F70E2"/>
    <w:rsid w:val="00A446CD"/>
    <w:rsid w:val="00A60113"/>
    <w:rsid w:val="00A62447"/>
    <w:rsid w:val="00A67F37"/>
    <w:rsid w:val="00A8048A"/>
    <w:rsid w:val="00A8179A"/>
    <w:rsid w:val="00A91ABE"/>
    <w:rsid w:val="00AA364E"/>
    <w:rsid w:val="00AC6A3E"/>
    <w:rsid w:val="00AE215C"/>
    <w:rsid w:val="00AE275B"/>
    <w:rsid w:val="00AE6E08"/>
    <w:rsid w:val="00AF297D"/>
    <w:rsid w:val="00B05E71"/>
    <w:rsid w:val="00B3475D"/>
    <w:rsid w:val="00B60D28"/>
    <w:rsid w:val="00B81B62"/>
    <w:rsid w:val="00B93FAC"/>
    <w:rsid w:val="00BB2180"/>
    <w:rsid w:val="00BC1BA2"/>
    <w:rsid w:val="00BE09B0"/>
    <w:rsid w:val="00BF2B7B"/>
    <w:rsid w:val="00BF4E9F"/>
    <w:rsid w:val="00BF6C94"/>
    <w:rsid w:val="00C0680E"/>
    <w:rsid w:val="00C21122"/>
    <w:rsid w:val="00C35017"/>
    <w:rsid w:val="00C35B48"/>
    <w:rsid w:val="00C360C3"/>
    <w:rsid w:val="00C3691C"/>
    <w:rsid w:val="00C404E9"/>
    <w:rsid w:val="00C457D9"/>
    <w:rsid w:val="00C46EDA"/>
    <w:rsid w:val="00C77146"/>
    <w:rsid w:val="00CA0150"/>
    <w:rsid w:val="00CA1EAA"/>
    <w:rsid w:val="00CC2DD6"/>
    <w:rsid w:val="00CC5F61"/>
    <w:rsid w:val="00CE1293"/>
    <w:rsid w:val="00CF0EF3"/>
    <w:rsid w:val="00D001A0"/>
    <w:rsid w:val="00D245CC"/>
    <w:rsid w:val="00D30336"/>
    <w:rsid w:val="00D3209B"/>
    <w:rsid w:val="00D55A2F"/>
    <w:rsid w:val="00D563CF"/>
    <w:rsid w:val="00D71119"/>
    <w:rsid w:val="00D71B5A"/>
    <w:rsid w:val="00D7394A"/>
    <w:rsid w:val="00D9346A"/>
    <w:rsid w:val="00DA49A2"/>
    <w:rsid w:val="00DB545F"/>
    <w:rsid w:val="00DB58E1"/>
    <w:rsid w:val="00DC72BE"/>
    <w:rsid w:val="00DF3C2D"/>
    <w:rsid w:val="00DF69BE"/>
    <w:rsid w:val="00E34498"/>
    <w:rsid w:val="00E5510A"/>
    <w:rsid w:val="00E60108"/>
    <w:rsid w:val="00E667E9"/>
    <w:rsid w:val="00E74CD8"/>
    <w:rsid w:val="00E81013"/>
    <w:rsid w:val="00E96230"/>
    <w:rsid w:val="00E964AF"/>
    <w:rsid w:val="00E9663A"/>
    <w:rsid w:val="00EB2920"/>
    <w:rsid w:val="00ED01A5"/>
    <w:rsid w:val="00ED41B1"/>
    <w:rsid w:val="00ED4B91"/>
    <w:rsid w:val="00ED5F53"/>
    <w:rsid w:val="00EE4E08"/>
    <w:rsid w:val="00EF1041"/>
    <w:rsid w:val="00EF278D"/>
    <w:rsid w:val="00F02937"/>
    <w:rsid w:val="00F14AB9"/>
    <w:rsid w:val="00F15595"/>
    <w:rsid w:val="00F1658D"/>
    <w:rsid w:val="00F270E2"/>
    <w:rsid w:val="00F539D3"/>
    <w:rsid w:val="00F54292"/>
    <w:rsid w:val="00F92B64"/>
    <w:rsid w:val="00FA4ADB"/>
    <w:rsid w:val="00FC21EF"/>
    <w:rsid w:val="00FC2377"/>
    <w:rsid w:val="00FE3F7C"/>
    <w:rsid w:val="00FE4330"/>
    <w:rsid w:val="00FE4D1E"/>
    <w:rsid w:val="00FF0028"/>
    <w:rsid w:val="00FF7B41"/>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C5E0B"/>
  <w15:docId w15:val="{73786485-3AE6-40FD-9F82-6FA1B1E8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af-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4C3"/>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DA78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8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8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A78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78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78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78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78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78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8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8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8F0"/>
    <w:rPr>
      <w:rFonts w:eastAsiaTheme="majorEastAsia" w:cstheme="majorBidi"/>
      <w:color w:val="272727" w:themeColor="text1" w:themeTint="D8"/>
    </w:rPr>
  </w:style>
  <w:style w:type="character" w:customStyle="1" w:styleId="TitleChar">
    <w:name w:val="Title Char"/>
    <w:basedOn w:val="DefaultParagraphFont"/>
    <w:link w:val="Title"/>
    <w:uiPriority w:val="10"/>
    <w:rsid w:val="00DA78F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78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8F0"/>
    <w:pPr>
      <w:spacing w:before="160"/>
      <w:jc w:val="center"/>
    </w:pPr>
    <w:rPr>
      <w:i/>
      <w:iCs/>
      <w:color w:val="404040" w:themeColor="text1" w:themeTint="BF"/>
    </w:rPr>
  </w:style>
  <w:style w:type="character" w:customStyle="1" w:styleId="QuoteChar">
    <w:name w:val="Quote Char"/>
    <w:basedOn w:val="DefaultParagraphFont"/>
    <w:link w:val="Quote"/>
    <w:uiPriority w:val="29"/>
    <w:rsid w:val="00DA78F0"/>
    <w:rPr>
      <w:i/>
      <w:iCs/>
      <w:color w:val="404040" w:themeColor="text1" w:themeTint="BF"/>
    </w:rPr>
  </w:style>
  <w:style w:type="paragraph" w:styleId="ListParagraph">
    <w:name w:val="List Paragraph"/>
    <w:basedOn w:val="Normal"/>
    <w:uiPriority w:val="34"/>
    <w:qFormat/>
    <w:rsid w:val="00DA78F0"/>
    <w:pPr>
      <w:ind w:left="720"/>
      <w:contextualSpacing/>
    </w:pPr>
  </w:style>
  <w:style w:type="character" w:styleId="IntenseEmphasis">
    <w:name w:val="Intense Emphasis"/>
    <w:basedOn w:val="DefaultParagraphFont"/>
    <w:uiPriority w:val="21"/>
    <w:qFormat/>
    <w:rsid w:val="00DA78F0"/>
    <w:rPr>
      <w:i/>
      <w:iCs/>
      <w:color w:val="0F4761" w:themeColor="accent1" w:themeShade="BF"/>
    </w:rPr>
  </w:style>
  <w:style w:type="paragraph" w:styleId="IntenseQuote">
    <w:name w:val="Intense Quote"/>
    <w:basedOn w:val="Normal"/>
    <w:next w:val="Normal"/>
    <w:link w:val="IntenseQuoteChar"/>
    <w:uiPriority w:val="30"/>
    <w:qFormat/>
    <w:rsid w:val="00DA78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78F0"/>
    <w:rPr>
      <w:i/>
      <w:iCs/>
      <w:color w:val="0F4761" w:themeColor="accent1" w:themeShade="BF"/>
    </w:rPr>
  </w:style>
  <w:style w:type="character" w:styleId="IntenseReference">
    <w:name w:val="Intense Reference"/>
    <w:basedOn w:val="DefaultParagraphFont"/>
    <w:uiPriority w:val="32"/>
    <w:qFormat/>
    <w:rsid w:val="00DA78F0"/>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1635F"/>
    <w:pPr>
      <w:tabs>
        <w:tab w:val="center" w:pos="4513"/>
        <w:tab w:val="right" w:pos="9026"/>
      </w:tabs>
      <w:spacing w:line="240" w:lineRule="auto"/>
    </w:pPr>
  </w:style>
  <w:style w:type="character" w:customStyle="1" w:styleId="HeaderChar">
    <w:name w:val="Header Char"/>
    <w:basedOn w:val="DefaultParagraphFont"/>
    <w:link w:val="Header"/>
    <w:uiPriority w:val="99"/>
    <w:rsid w:val="00F1635F"/>
    <w:rPr>
      <w:lang w:eastAsia="en-ZA"/>
    </w:rPr>
  </w:style>
  <w:style w:type="paragraph" w:styleId="Footer">
    <w:name w:val="footer"/>
    <w:basedOn w:val="Normal"/>
    <w:link w:val="FooterChar"/>
    <w:uiPriority w:val="99"/>
    <w:unhideWhenUsed/>
    <w:rsid w:val="00F1635F"/>
    <w:pPr>
      <w:tabs>
        <w:tab w:val="center" w:pos="4513"/>
        <w:tab w:val="right" w:pos="9026"/>
      </w:tabs>
      <w:spacing w:line="240" w:lineRule="auto"/>
    </w:pPr>
  </w:style>
  <w:style w:type="character" w:customStyle="1" w:styleId="FooterChar">
    <w:name w:val="Footer Char"/>
    <w:basedOn w:val="DefaultParagraphFont"/>
    <w:link w:val="Footer"/>
    <w:uiPriority w:val="99"/>
    <w:rsid w:val="00F1635F"/>
    <w:rPr>
      <w:lang w:eastAsia="en-ZA"/>
    </w:rPr>
  </w:style>
  <w:style w:type="paragraph" w:styleId="NormalWeb">
    <w:name w:val="Normal (Web)"/>
    <w:basedOn w:val="Normal"/>
    <w:uiPriority w:val="99"/>
    <w:unhideWhenUsed/>
    <w:rsid w:val="005026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21B85"/>
    <w:rPr>
      <w:b/>
      <w:bCs/>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Revision">
    <w:name w:val="Revision"/>
    <w:hidden/>
    <w:uiPriority w:val="99"/>
    <w:semiHidden/>
    <w:rsid w:val="00FD61EA"/>
    <w:pPr>
      <w:spacing w:line="240" w:lineRule="auto"/>
    </w:pPr>
    <w:rPr>
      <w:lang w:eastAsia="en-ZA"/>
    </w:rPr>
  </w:style>
  <w:style w:type="character" w:styleId="CommentReference">
    <w:name w:val="annotation reference"/>
    <w:basedOn w:val="DefaultParagraphFont"/>
    <w:uiPriority w:val="99"/>
    <w:semiHidden/>
    <w:unhideWhenUsed/>
    <w:rsid w:val="00FD61EA"/>
    <w:rPr>
      <w:sz w:val="16"/>
      <w:szCs w:val="16"/>
    </w:rPr>
  </w:style>
  <w:style w:type="paragraph" w:styleId="CommentText">
    <w:name w:val="annotation text"/>
    <w:basedOn w:val="Normal"/>
    <w:link w:val="CommentTextChar"/>
    <w:uiPriority w:val="99"/>
    <w:unhideWhenUsed/>
    <w:rsid w:val="00FD61EA"/>
    <w:pPr>
      <w:spacing w:line="240" w:lineRule="auto"/>
    </w:pPr>
    <w:rPr>
      <w:sz w:val="20"/>
      <w:szCs w:val="20"/>
    </w:rPr>
  </w:style>
  <w:style w:type="character" w:customStyle="1" w:styleId="CommentTextChar">
    <w:name w:val="Comment Text Char"/>
    <w:basedOn w:val="DefaultParagraphFont"/>
    <w:link w:val="CommentText"/>
    <w:uiPriority w:val="99"/>
    <w:rsid w:val="00FD61EA"/>
    <w:rPr>
      <w:sz w:val="20"/>
      <w:szCs w:val="20"/>
      <w:lang w:eastAsia="en-ZA"/>
    </w:rPr>
  </w:style>
  <w:style w:type="paragraph" w:styleId="CommentSubject">
    <w:name w:val="annotation subject"/>
    <w:basedOn w:val="CommentText"/>
    <w:next w:val="CommentText"/>
    <w:link w:val="CommentSubjectChar"/>
    <w:uiPriority w:val="99"/>
    <w:semiHidden/>
    <w:unhideWhenUsed/>
    <w:rsid w:val="00FD61EA"/>
    <w:rPr>
      <w:b/>
      <w:bCs/>
    </w:rPr>
  </w:style>
  <w:style w:type="character" w:customStyle="1" w:styleId="CommentSubjectChar">
    <w:name w:val="Comment Subject Char"/>
    <w:basedOn w:val="CommentTextChar"/>
    <w:link w:val="CommentSubject"/>
    <w:uiPriority w:val="99"/>
    <w:semiHidden/>
    <w:rsid w:val="00FD61EA"/>
    <w:rPr>
      <w:b/>
      <w:bCs/>
      <w:sz w:val="20"/>
      <w:szCs w:val="20"/>
      <w:lang w:eastAsia="en-ZA"/>
    </w:rPr>
  </w:style>
  <w:style w:type="paragraph" w:customStyle="1" w:styleId="Default">
    <w:name w:val="Default"/>
    <w:rsid w:val="00161978"/>
    <w:pPr>
      <w:autoSpaceDE w:val="0"/>
      <w:autoSpaceDN w:val="0"/>
      <w:adjustRightInd w:val="0"/>
      <w:spacing w:line="240" w:lineRule="auto"/>
    </w:pPr>
    <w:rPr>
      <w:rFonts w:ascii="Calibri" w:eastAsia="Times New Roman" w:hAnsi="Calibri" w:cs="Calibri"/>
      <w:color w:val="000000"/>
      <w:sz w:val="24"/>
      <w:szCs w:val="24"/>
      <w:lang w:val="en-GB"/>
    </w:rPr>
  </w:style>
  <w:style w:type="character" w:styleId="Hyperlink">
    <w:name w:val="Hyperlink"/>
    <w:basedOn w:val="DefaultParagraphFont"/>
    <w:uiPriority w:val="99"/>
    <w:unhideWhenUsed/>
    <w:rsid w:val="00CA03E0"/>
    <w:rPr>
      <w:color w:val="467886" w:themeColor="hyperlink"/>
      <w:u w:val="single"/>
    </w:rPr>
  </w:style>
  <w:style w:type="character" w:styleId="UnresolvedMention">
    <w:name w:val="Unresolved Mention"/>
    <w:basedOn w:val="DefaultParagraphFont"/>
    <w:uiPriority w:val="99"/>
    <w:semiHidden/>
    <w:unhideWhenUsed/>
    <w:rsid w:val="00CA03E0"/>
    <w:rPr>
      <w:color w:val="605E5C"/>
      <w:shd w:val="clear" w:color="auto" w:fill="E1DFDD"/>
    </w:rPr>
  </w:style>
  <w:style w:type="character" w:customStyle="1" w:styleId="apple-converted-space">
    <w:name w:val="apple-converted-space"/>
    <w:basedOn w:val="DefaultParagraphFont"/>
    <w:rsid w:val="006F347C"/>
  </w:style>
  <w:style w:type="paragraph" w:styleId="NoSpacing">
    <w:name w:val="No Spacing"/>
    <w:uiPriority w:val="1"/>
    <w:qFormat/>
    <w:rsid w:val="006F347C"/>
    <w:pPr>
      <w:spacing w:line="240" w:lineRule="auto"/>
    </w:pPr>
    <w:rPr>
      <w:lang w:eastAsia="en-ZA"/>
    </w:rPr>
  </w:style>
  <w:style w:type="paragraph" w:customStyle="1" w:styleId="TableParagraph">
    <w:name w:val="Table Paragraph"/>
    <w:basedOn w:val="Normal"/>
    <w:uiPriority w:val="1"/>
    <w:qFormat/>
    <w:rsid w:val="00052338"/>
    <w:pPr>
      <w:widowControl w:val="0"/>
      <w:autoSpaceDE w:val="0"/>
      <w:autoSpaceDN w:val="0"/>
      <w:spacing w:before="40" w:line="240" w:lineRule="auto"/>
      <w:ind w:left="114"/>
    </w:pPr>
    <w:rPr>
      <w:rFonts w:ascii="Arial Narrow" w:eastAsia="Arial Narrow" w:hAnsi="Arial Narrow" w:cs="Arial Narrow"/>
      <w:lang w:val="en-US" w:eastAsia="en-US"/>
    </w:rPr>
  </w:style>
  <w:style w:type="table" w:styleId="TableGrid">
    <w:name w:val="Table Grid"/>
    <w:basedOn w:val="TableNormal"/>
    <w:uiPriority w:val="39"/>
    <w:rsid w:val="000523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3312f403fb4df97f5431f0b6c460e1ed">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cf8b2b8dc6b45ad4dc1b135257498132"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UowRL64Gf9e/frFjwanvT+Z4A==">CgMxLjAaGgoBMBIVChMIBCoPCgtBQUFCdzl1RXdHMBABGicKATESIgogCAQqHAoLQUFBQnc5dUV3SEUQCBoLQUFBQnc5dUV3SEUaGgoBMhIVChMIBCoPCgtBQUFCdzl1RXdHNBABGi8KATMSKgoTCAQqDwoLQUFBQnc5dUV3RzQQBAoTCAQqDwoLQUFBQnc5dUV3RzQQARoaCgE0EhUKEwgEKg8KC0FBQUJ3OXVFd0c0EAIaLwoBNRIqChMIBCoPCgtBQUFCdzl1RXdHNBAEChMIBCoPCgtBQUFCdzl1RXdHNBACGhoKATYSFQoTCAQqDwoLQUFBQnc5dUV3RzgQARoaCgE3EhUKEwgEKg8KC0FBQUJ3OXVFd0hJEAEaLwoBOBIqChMIBCoPCgtBQUFCdzl1RXdISRAEChMIBCoPCgtBQUFCdzl1RXdISRABGhoKATkSFQoTCAQqDwoLQUFBQnc5dUV3SE0QARobCgIxMBIVChMIBCoPCgtBQUFCdzl1RXdIURABGjAKAjExEioKEwgEKg8KC0FBQUJ3OXVFd0hREAQKEwgEKg8KC0FBQUJ3OXVFd0hREAEaGwoCMTISFQoTCAQqDwoLQUFBQnc5dUV3SFEQAhowCgIxMxIqChMIBCoPCgtBQUFCdzl1RXdIURAEChMIBCoPCgtBQUFCdzl1RXdIURACGhsKAjE0EhUKEwgEKg8KC0FBQUJ3OXVFd0hVEAEaGwoCMTUSFQoTCAQqDwoLQUFBQnc5dUV3SFkQARobCgIxNhIVChMIBCoPCgtBQUFCdzl1RXdIYxACGigKAjE3EiIKIAgEKhwKC0FBQUJ3OXVFd0hrEAgaC0FBQUJ3OXVFd0hrGhsKAjE4EhUKEwgEKg8KC0FBQUJ3OXVFd0hvEAEaMAoCMTkSKgoTCAQqDwoLQUFBQnc5dUV3SG8QBAoTCAQqDwoLQUFBQnc5dUV3SG8QARobCgIyMBIVChMIBCoPCgtBQUFCdzl1RXdIbxACGjAKAjIxEioKEwgEKg8KC0FBQUJ3OXVFd0hvEAQKEwgEKg8KC0FBQUJ3OXVFd0hvEAIaGwoCMjISFQoTCAQqDwoLQUFBQnc5dUV3SHMQARowCgIyMxIqChMIBCoPCgtBQUFCdzl1RXdIcxAEChMIBCoPCgtBQUFCdzl1RXdIcxABGhsKAjI0EhUKEwgEKg8KC0FBQUJ3OXVFd0hzEAIaMAoCMjUSKgoTCAQqDwoLQUFBQnc5dUV3SHMQBAoTCAQqDwoLQUFBQnc5dUV3SHMQAhobCgIyNhIVChMIBCoPCgtBQUFCdzl1RXdIdxACGhsKAjI3EhUKEwgEKg8KC0FBQUJ3OXVFd0gwEAEaMAoCMjgSKgoTCAQqDwoLQUFBQnc5dUV3SDAQBAoTCAQqDwoLQUFBQnc5dUV3SDAQARobCgIyORIVChMIBCoPCgtBQUFCdzl1RXdIMBACGjAKAjMwEioKEwgEKg8KC0FBQUJ3OXVFd0gwEAQKEwgEKg8KC0FBQUJ3OXVFd0gwEAIaGwoCMzESFQoTCAQqDwoLQUFBQnc5dUV3SDQQARowCgIzMhIqChMIBCoPCgtBQUFCdzl1RXdINBAEChMIBCoPCgtBQUFCdzl1RXdINBABGhsKAjMzEhUKEwgEKg8KC0FBQUJ3OXVFd0lFEAEaGwoCMzQSFQoTCAQqDwoLQUFBQnc5dUV3SUkQChobCgIzNRIVChMIBCoPCgtBQUFCdzl1RXdJSRAKGigKAjM2EiIKIAgEKhwKC0FBQUJ3OXVFd0lVEAgaC0FBQUJ3OXVFd0lVGhsKAjM3EhUKEwgEKg8KC0FBQUJ3OXVFd0lZEAEaGwoCMzgSFQoTCAQqDwoLQUFBQnc5dUV3SWMQARowCgIzORIqChMIBCoPCgtBQUFCdzl1RXdJYxAEChMIBCoPCgtBQUFCdzl1RXdJYxABGhsKAjQwEhUKEwgEKg8KC0FBQUJ3OXVFd0ljEAIaMAoCNDESKgoTCAQqDwoLQUFBQnc5dUV3SWMQBAoTCAQqDwoLQUFBQnc5dUV3SWMQAhobCgI0MhIVChMIBCoPCgtBQUFCdzl1RXdJZxABGjAKAjQzEioKEwgEKg8KC0FBQUJ3OXVFd0lnEAQKEwgEKg8KC0FBQUJ3OXVFd0lnEAEaGwoCNDQSFQoTCAQqDwoLQUFBQnc5dUV3SWcQAhowCgI0NRIqChMIBCoPCgtBQUFCdzl1RXdJZxAEChMIBCoPCgtBQUFCdzl1RXdJZxACGhsKAjQ2EhUKEwgEKg8KC0FBQUJ3OXVFd0lrEAEaGwoCNDcSFQoTCAQqDwoLQUFBQnc5dUV3SW8QARowCgI0OBIqChMIBCoPCgtBQUFCdzl1RXdJbxAEChMIBCoPCgtBQUFCdzl1RXdJbxABGhsKAjQ5EhUKEwgEKg8KC0FBQUJ3OXVFd0lvEAIaMAoCNTASKgoTCAQqDwoLQUFBQnc5dUV3SW8QBAoTCAQqDwoLQUFBQnc5dUV3SW8QAhobCgI1MRIVChMIBCoPCgtBQUFCdzl1RXdJMBABGhsKAjUyEhUKEwgEKg8KC0FBQUJ3OXVFd0k0EAEaMAoCNTMSKgoTCAQqDwoLQUFBQnc5dUV3STQQBAoTCAQqDwoLQUFBQnc5dUV3STQQARobCgI1NBIVChMIBCoPCgtBQUFCdzl1RXdJNBACGjAKAjU1EioKEwgEKg8KC0FBQUJ3OXVFd0k0EAQKEwgEKg8KC0FBQUJ3OXVFd0k0EAIaGwoCNTYSFQoTCAQqDwoLQUFBQnc5dUV3STgQARowCgI1NxIqChMIBCoPCgtBQUFCdzl1RXdJOBAEChMIBCoPCgtBQUFCdzl1RXdJOBABGhsKAjU4EhUKEwgEKg8KC0FBQUJ3OXVFd0pBEAEaMAoCNTkSKgoTCAQqDwoLQUFBQnc5dUV3SkEQBAoTCAQqDwoLQUFBQnc5dUV3SkEQARobCgI2MBIVChMIBCoPCgtBQUFCdzl1RXdKQRACGjAKAjYxEioKEwgEKg8KC0FBQUJ3OXVFd0pBEAQKEwgEKg8KC0FBQUJ3OXVFd0pBEAIaGwoCNjISFQoTCAQqDwoLQUFBQnc5dUV3SkUQARowCgI2MxIqChMIBCoPCgtBQUFCdzl1RXdKRRAEChMIBCoPCgtBQUFCdzl1RXdKRRABGhsKAjY0EhUKEwgEKg8KC0FBQUJ3OXVFd0pFEAIaMAoCNjUSKgoTCAQqDwoLQUFBQnc5dUV3SkUQBAoTCAQqDwoLQUFBQnc5dUV3SkUQAhobCgI2NhIVChMIBCoPCgtBQUFCdzl1RXdKSRABGjAKAjY3EioKEwgEKg8KC0FBQUJ3OXVFd0pJEAQKEwgEKg8KC0FBQUJ3OXVFd0pJEAEaGwoCNjgSFQoTCAQqDwoLQUFBQnc5dUV3SkkQAhowCgI2ORIqChMIBCoPCgtBQUFCdzl1RXdKSRAEChMIBCoPCgtBQUFCdzl1RXdKSRACGhsKAjcwEhUKEwgEKg8KC0FBQUJ3OXVFd0pNEAEaGwoCNzESFQoTCAQqDwoLQUFBQnc5dUV3SmMQARobCgI3MhIVChMIBCoPCgtBQUFCdzl1RXdKVRABGjAKAjczEioKEwgEKg8KC0FBQUJ3OXVFd0pVEAQKEwgEKg8KC0FBQUJ3OXVFd0pVEAEaGwoCNzQSFQoTCAQqDwoLQUFBQnc5dUV3SlUQAhowCgI3NRIqChMIBCoPCgtBQUFCdzl1RXdKVRAEChMIBCoPCgtBQUFCdzl1RXdKVRACGhsKAjc2EhUKEwgEKg8KC0FBQUJ3OXVFd0pZEAEaMAoCNzcSKgoTCAQqDwoLQUFBQnc5dUV3SlkQBAoTCAQqDwoLQUFBQnc5dUV3SlkQARobCgI3OBIVChMIBCoPCgtBQUFCdzl1RXdKWRACGjAKAjc5EioKEwgEKg8KC0FBQUJ3OXVFd0pZEAQKEwgEKg8KC0FBQUJ3OXVFd0pZEAIaGwoCODASFQoTCAQqDwoLQUFBQnc5dUV3SmcQAhobCgI4MRIVChMIBCoPCgtBQUFCdzl1RXdKaxABGjAKAjgyEioKEwgEKg8KC0FBQUJ3OXVFd0prEAQKEwgEKg8KC0FBQUJ3OXVFd0prEAEaGwoCODMSFQoTCAQqDwoLQUFBQnc5dUV3SmsQAhowCgI4NBIqChMIBCoPCgtBQUFCdzl1RXdKaxAEChMIBCoPCgtBQUFCdzl1RXdKaxACGhsKAjg1EhUKEwgEKg8KC0FBQUJ3OXVFd0pzEAoaGwoCODYSFQoTCAQqDwoLQUFBQnc5dUV3SnMQChooCgI4NxIiCiAIBCocCgtBQUFCdzl1RXdKdxAIGgtBQUFCdzl1RXdKdxobCgI4OBIVChMIBCoPCgtBQUFCdzl1RXdKMBABGjAKAjg5EioKEwgEKg8KC0FBQUJ3OXVFd0owEAQKEwgEKg8KC0FBQUJ3OXVFd0owEAEaGwoCOTASFQoTCAQqDwoLQUFBQnc5dUV3SjAQAhowCgI5MRIqChMIBCoPCgtBQUFCdzl1RXdKMBAEChMIBCoPCgtBQUFCdzl1RXdKMBACGhsKAjkyEhUKEwgEKg8KC0FBQUJ3OXVFd0o0EAIaGwoCOTMSFQoTCAQqDwoLQUFBQnc5dUV3SjgQARowCgI5NBIqChMIBCoPCgtBQUFCdzl1RXdKOBAEChMIBCoPCgtBQUFCdzl1RXdKOBABGhsKAjk1EhUKEwgEKg8KC0FBQUJ3OXVFd0o4EAIaMAoCOTYSKgoTCAQqDwoLQUFBQnc5dUV3SjgQBAoTCAQqDwoLQUFBQnc5dUV3SjgQAhobCgI5NxIVChMIBCoPCgtBQUFCdzl1RXdLQRABGjAKAjk4EioKEwgEKg8KC0FBQUJ3OXVFd0tBEAQKEwgEKg8KC0FBQUJ3OXVFd0tBEAEaGwoCOTkSFQoTCAQqDwoLQUFBQnc5dUV3S0EQAhoxCgMxMDASKgoTCAQqDwoLQUFBQnc5dUV3S0EQBAoTCAQqDwoLQUFBQnc5dUV3S0EQAhocCgMxMDESFQoTCAQqDwoLQUFBQnc5dUV3S0UQARoxCgMxMDISKgoTCAQqDwoLQUFBQnc5dUV3S0UQBAoTCAQqDwoLQUFBQnc5dUV3S0UQARocCgMxMDMSFQoTCAQqDwoLQUFBQnc5dUV3S0UQAhoxCgMxMDQSKgoTCAQqDwoLQUFBQnc5dUV3S0UQBAoTCAQqDwoLQUFBQnc5dUV3S0UQAhocCgMxMDUSFQoTCAQqDwoLQUFBQnc5dUV3S0kQARoxCgMxMDYSKgoTCAQqDwoLQUFBQnc5dUV3S0kQBAoTCAQqDwoLQUFBQnc5dUV3S0kQARocCgMxMDcSFQoTCAQqDwoLQUFBQnc5dUV3S0kQAhoxCgMxMDgSKgoTCAQqDwoLQUFBQnc5dUV3S0kQBAoTCAQqDwoLQUFBQnc5dUV3S0kQAhocCgMxMDkSFQoTCAQqDwoLQUFBQnc5dUV3S00QARocCgMxMTASFQoTCAQqDwoLQUFBQnc5dUV3S1EQARoxCgMxMTESKgoTCAQqDwoLQUFBQnc5dUV3S1EQBAoTCAQqDwoLQUFBQnc5dUV3S1EQARocCgMxMTISFQoTCAQqDwoLQUFBQnc5dUV3S1EQAhoxCgMxMTMSKgoTCAQqDwoLQUFBQnc5dUV3S1EQBAoTCAQqDwoLQUFBQnc5dUV3S1EQAhocCgMxMTQSFQoTCAQqDwoLQUFBQnc5dUV3S1UQARoxCgMxMTUSKgoTCAQqDwoLQUFBQnc5dUV3S1UQBAoTCAQqDwoLQUFBQnc5dUV3S1UQARocCgMxMTYSFQoTCAQqDwoLQUFBQnc5dUV3S1UQAhoxCgMxMTcSKgoTCAQqDwoLQUFBQnc5dUV3S1UQBAoTCAQqDwoLQUFBQnc5dUV3S1UQAhocCgMxMTgSFQoTCAQqDwoLQUFBQnc5dUV3S1kQARoxCgMxMTkSKgoTCAQqDwoLQUFBQnc5dUV3S1kQBAoTCAQqDwoLQUFBQnc5dUV3S1kQARocCgMxMjASFQoTCAQqDwoLQUFBQnc5dUV3S2cQARocCgMxMjESFQoTCAQqDwoLQUFBQnc5dUV3S2sQARocCgMxMjISFQoTCAQqDwoLQUFBQnc5dUV3S28QARocCgMxMjMSFQoTCAQqDwoLQUFBQnc5dUV3S28QAhocCgMxMjQSFQoTCAQqDwoLQUFBQnc5dUV3S3MQARocCgMxMjUSFQoTCAQqDwoLQUFBQnc5dUV3SzQQARoxCgMxMjYSKgoTCAQqDwoLQUFBQnc5dUV3SzQQBAoTCAQqDwoLQUFBQnc5dUV3SzQQARocCgMxMjcSFQoTCAQqDwoLQUFBQnc5dUV3SzQQAhoxCgMxMjgSKgoTCAQqDwoLQUFBQnc5dUV3SzQQBAoTCAQqDwoLQUFBQnc5dUV3SzQQAhocCgMxMjkSFQoTCAQqDwoLQUFBQnc5dUV3SzAQARocCgMxMzASFQoTCAQqDwoLQUFBQnc5dUV3SzgQASKJAgoLQUFBQnc5dUV3S2cS1QEKC0FBQUJ3OXVFd0tnEgtBQUFCdzl1RXdLZxoNCgl0ZXh0L2h0bWwSACIOCgp0ZXh0L3BsYWluEgAqGyIVMTEzMTEyMzI2ODM4NDU1MzQyNTI3KAA4ADCPzLzIrjM4pNK8yK4zSjsKJGFwcGxpY2F0aW9uL3ZuZC5nb29nbGUtYXBwcy5kb2NzLm1kcxoTwtfa5AENGgsKBwoBLhABGAAQAVoMajNqbGdtaWJkMjBtcgIgAHgAggEUc3VnZ2VzdC5qN3Q4dmhhM3Z1eHCaAQYIABAAGAAYj8y8yK4zIKTSvMiuM0IUc3VnZ2VzdC5qN3Q4dmhhM3Z1eHAixgQKC0FBQUJ3OXVFd0hFEpYECgtBQUFCdzl1RXdIRRILQUFBQnc5dUV3SEUafAoJdGV4dC9odG1sEm9BYmlsaXRpZXMtIHRyaWNreSBvbmUuIEkgbWF5IGJlIGFibGUgdG8gbGVhcm4gdG8gcGxheSB0aGUgZ3VpdGFyLi4uLmFuZCBub3QgYmUgYm9ybiB3aXRoIHRoZSBza2lsbCBhbmQgYWJpbGl0eT8ifQoKdGV4dC9wbGFpbhJvQWJpbGl0aWVzLSB0cmlja3kgb25lLiBJIG1heSBiZSBhYmxlIHRvIGxlYXJuIHRvIHBsYXkgdGhlIGd1aXRhci4uLi5hbmQgbm90IGJlIGJvcm4gd2l0aCB0aGUgc2tpbGwgYW5kIGFiaWxpdHk/KhsiFTExMzExMjMyNjgzODQ1NTM0MjUyNygAOAAwp97yx64zOKfe8seuM0pBCgp0ZXh0L3BsYWluEjNLZXkgdGVybXMgdGhhdCB5b3Ugd2lsbCBuZWVkIHRvIHVuZGVyc3RhbmQgaW5jbHVkZTpaDHhubHJuNTFobHJrbHICIAB4AJoBBggAEAAYAKoBcRJvQWJpbGl0aWVzLSB0cmlja3kgb25lLiBJIG1heSBiZSBhYmxlIHRvIGxlYXJuIHRvIHBsYXkgdGhlIGd1aXRhci4uLi5hbmQgbm90IGJlIGJvcm4gd2l0aCB0aGUgc2tpbGwgYW5kIGFiaWxpdHk/GKfe8seuMyCn3vLHrjNCEGtpeC5qdHZ5cHg3czZvZjIiiQIKC0FBQUJ3OXVFd0trEtUBCgtBQUFCdzl1RXdLaxILQUFBQnc5dUV3S2saDQoJdGV4dC9odG1sEgAiDgoKdGV4dC9wbGFpbhIAKhsiFTExMzExMjMyNjgzODQ1NTM0MjUyNygAOAAwjs+9yK4zOPjWvciuM0o7CiRhcHBsaWNhdGlvbi92bmQuZ29vZ2xlLWFwcHMuZG9jcy5tZHMaE8LX2uQBDRoLCgcKASwQARgAEAFaDDUya3V6MTlseGRka3ICIAB4AIIBFHN1Z2dlc3QuaGdrOHJhcG9lMWFpmgEGCAAQABgAGI7PvciuMyD41r3IrjNCFHN1Z2dlc3QuaGdrOHJhcG9lMWFpIokCCgtBQUFCdzl1RXdISRLVAQoLQUFBQnc5dUV3SEkSC0FBQUJ3OXVFd0hJGg0KCXRleHQvaHRtbBIAIg4KCnRleHQvcGxhaW4SACobIhUxMTMxMTIzMjY4Mzg0NTUzNDI1MjcoADgAMIHF9ceuMzjvy/XHrjNKOwokYXBwbGljYXRpb24vdm5kLmdvb2dsZS1hcHBzLmRvY3MubWRzGhPC19rkAQ0aCwoHCgFhEAEYABABWgxoMWtkZDhrZ2d5aDVyAiAAeACCARRzdWdnZXN0LmYzYWhsMWtrNWh2ZZoBBggAEAAYABiBxfXHrjMg78v1x64zQhRzdWdnZXN0LmYzYWhsMWtrNWh2ZSKSAgoLQUFBQnc5dUV3S28S3gEKC0FBQUJ3OXVFd0tvEgtBQUFCdzl1RXdLbxoNCgl0ZXh0L2h0bWwSACIOCgp0ZXh0L3BsYWluEgAqGyIVMTEzMTEyMzI2ODM4NDU1MzQyNTI3KAA4ADD2nL7IrjM48aS+yK4zSkQKJGFwcGxpY2F0aW9uL3ZuZC5nb29nbGUtYXBwcy5kb2NzLm1kcxocwtfa5AEWChQKBwoBPxABGAASBwoBLhABGAAYAVoMaHFzZDNudWc0c3l1cgIgAHgAggEUc3VnZ2VzdC5yYnB0MmxyZTNqcGSaAQYIABAAGAAY9py+yK4zIPGkvsiuM0IUc3VnZ2VzdC5yYnB0MmxyZTNqcGQiiQIKC0FBQUJ3OXVFd0hNEtUBCgtBQUFCdzl1RXdITRILQUFBQnc5dUV3SE0aDQoJdGV4dC9odG1sEgAiDgoKdGV4dC9wbGFpbhIAKhsiFTExMzExMjMyNjgzODQ1NTM0MjUyNygAOAAwi7H3x64zOJ6598euM0o7CiRhcHBsaWNhdGlvbi92bmQuZ29vZ2xlLWFwcHMuZG9jcy5tZHMaE8LX2uQBDRoLCgcKASwQARgAEAFaDHExanZscjJvdW51dXICIAB4AIIBFHN1Z2dlc3QucjF3dmpyd2c4eTdpmgEGCAAQABgAGIux98euMyCeuffHrjNCFHN1Z2dlc3QucjF3dmpyd2c4eTdpIokCCgtBQUFCdzl1RXdJMBLVAQoLQUFBQnc5dUV3STASC0FBQUJ3OXVFd0kwGg0KCXRleHQvaHRtbBIAIg4KCnRleHQvcGxhaW4SACobIhUxMTMxMTIzMjY4Mzg0NTUzNDI1MjcoADgAMMyYpciuMziXoKXIrjNKOwokYXBwbGljYXRpb24vdm5kLmdvb2dsZS1hcHBzLmRvY3MubWRzGhPC19rkAQ0aCwoHCgEsEAEYABABWgx0d2U4MWdyOXZjYjdyAiAAeACCARRzdWdnZXN0LjUzNXB3bndsY2J4Z5oBBggAEAAYABjMmKXIrjMgl6ClyK4zQhRzdWdnZXN0LjUzNXB3bndsY2J4ZyKHAgoLQUFBQnc5dUV3S3MS1AEKC0FBQUJ3OXVFd0tzEgtBQUFCdzl1RXdLcxoNCgl0ZXh0L2h0bWwSACIOCgp0ZXh0L3BsYWluEgAqGyIVMTEzMTEyMzI2ODM4NDU1MzQyNTI3KAA4ADCf+L7IrjM4xv++yK4zSjsKJGFwcGxpY2F0aW9uL3ZuZC5nb29nbGUtYXBwcy5kb2NzLm1kcxoTwtfa5AENGgsKBwoBLBABGAAQAVoMbnJhZmhjYTk1c3BtcgIgAHgAggETc3VnZ2VzdC41aGNoNWVkd242epoBBggAEAAYABif+L7IrjMgxv++yK4zQhNzdWdnZXN0LjVoY2g1ZWR3bjZ6IqQCCgtBQUFCdzl1RXdIURLwAQoLQUFBQnc5dUV3SFESC0FBQUJ3OXVFd0hRGg0KCXRleHQvaHRtbBIAIg4KCnRleHQvcGxhaW4SACobIhUxMTMxMTIzMjY4Mzg0NTUzNDI1MjcoADgAMPv+98euMzibifjHrjNKVgokYXBwbGljYXRpb24vdm5kLmdvb2dsZS1hcHBzLmRvY3MubWRzGi7C19rkASgKJgoRCgtjaGFsbGVuZ2luZxABGAASDwoJZGlmZmljdWx0EAEYABgBWgx5Yzlvb3NncmM0cXZyAiAAeACCARRzdWdnZXN0LnVndHVrNjhxYm5paJoBBggAEAAYABj7/vfHrjMgm4n4x64zQhRzdWdnZXN0LnVndHVrNjhxYm5paCKyAgoLQUFBQnc5dUV3STQS/gEKC0FBQUJ3OXVFd0k0EgtBQUFCdzl1RXdJNBoNCgl0ZXh0L2h0bWwSACIOCgp0ZXh0L3BsYWluEgAqGyIVMTEzMTEyMzI2ODM4NDU1MzQyNTI3KAA4ADDlt6XIrjM4nb6lyK4zSmQKJGFwcGxpY2F0aW9uL3ZuZC5nb29nbGUtYXBwcy5kb2NzLm1kcxo8wtfa5AE2CjQKEgoMd2hpbGUgb3RoZXJzEAEYABIcChZidXQgc29tZSByZWxhdGlvbnNoaXBzEAEYABgBWgw0cnJ3MTcxaW1zMnJyAiAAeACCARRzdWdnZXN0LjVtNWI5OHNjOWd2N5oBBggAEAAYABjlt6XIrjMgnb6lyK4zQhRzdWdnZXN0LjVtNWI5OHNjOWd2NyKJAgoLQUFBQnc5dUV3SFUS1QEKC0FBQUJ3OXVFd0hVEgtBQUFCdzl1RXdIVRoNCgl0ZXh0L2h0bWwSACIOCgp0ZXh0L3BsYWluEgAqGyIVMTEzMTEyMzI2ODM4NDU1MzQyNTI3KAA4ADCKt/jHrjM4nL/4x64zSjsKJGFwcGxpY2F0aW9uL3ZuZC5nb29nbGUtYXBwcy5kb2NzLm1kcxoTwtfa5AENGgsKBwoBLBABGAAQAVoMMWFoNjJhOHo4amZtcgIgAHgAggEUc3VnZ2VzdC5kOG5sZnNqN2ZpZm2aAQYIABAAGAAYirf4x64zIJy/+MeuM0IUc3VnZ2VzdC5kOG5sZnNqN2ZpZm0ijQIKC0FBQUJ3OXVFd0k4EtkBCgtBQUFCdzl1RXdJOBILQUFBQnc5dUV3STgaDQoJdGV4dC9odG1sEgAiDgoKdGV4dC9wbGFpbhIAKhsiFTExMzExMjMyNjgzODQ1NTM0MjUyNygAOAAw5o+oyK4zOJOWqMiuM0o/CiRhcHBsaWNhdGlvbi92bmQuZ29vZ2xlLWFwcHMuZG9jcy5tZHMaF8LX2uQBERoPCgsKBW9uZSdzEAEYABABWgw4Y2ZhZmo0YzNsZG5yAiAAeACCARRzdWdnZXN0LjU0N2l5eHB3eGs2apoBBggAEAAYABjmj6jIrjMgk5aoyK4zQhRzdWdnZXN0LjU0N2l5eHB3eGs2aiKJAgoLQUFBQnc5dUV3SFkS1QEKC0FBQUJ3OXVFd0hZEgtBQUFCdzl1RXdIWRoNCgl0ZXh0L2h0bWwSACIOCgp0ZXh0L3BsYWluEgAqGyIVMTEzMTEyMzI2ODM4NDU1MzQyNTI3KAA4ADDI4/jHrjM44uv4x64zSjsKJGFwcGxpY2F0aW9uL3ZuZC5nb29nbGUtYXBwcy5kb2NzLm1kcxoTwtfa5AENGgsKBwoBLBABGAAQAVoMOHZkM29ldXlvanV1cgIgAHgAggEUc3VnZ2VzdC51dmtmMWkyaDZvdjaaAQYIABAAGAAYyOP4x64zIOLr+MeuM0IUc3VnZ2VzdC51dmtmMWkyaDZvdjYijQIKC0FBQUJ3OXVFd0hjEtkBCgtBQUFCdzl1RXdIYxILQUFBQnc5dUV3SGMaDQoJdGV4dC9odG1sEgAiDgoKdGV4dC9wbGFpbhIAKhsiFTExMzExMjMyNjgzODQ1NTM0MjUyNygAOAAwnqv6x64zOKKy+seuM0o/CiRhcHBsaWNhdGlvbi92bmQuZ29vZ2xlLWFwcHMuZG9jcy5tZHMaF8LX2uQBERIPCgsKBXdvdWxkEAEYABABWgw2MHppYW04aG14YjZyAiAAeACCARRzdWdnZXN0Lnl4NGkzaW05dXY3ZpoBBggAEAAYABieq/rHrjMgorL6x64zQhRzdWdnZXN0Lnl4NGkzaW05dXY3ZiKJAgoLQUFBQnc5dUV3SUUS1QEKC0FBQUJ3OXVFd0lFEgtBQUFCdzl1RXdJRRoNCgl0ZXh0L2h0bWwSACIOCgp0ZXh0L3BsYWluEgAqGyIVMTEzMTEyMzI2ODM4NDU1MzQyNTI3KAA4ADCUlI7IrjM4nZyOyK4zSjsKJGFwcGxpY2F0aW9uL3ZuZC5nb29nbGUtYXBwcy5kb2NzLm1kcxoTwtfa5AENGgsKBwoBLBABGAAQAVoMcXA4bTFpNmF5dXlkcgIgAHgAggEUc3VnZ2VzdC5pZ2RkZ2J6YzFsdnOaAQYIABAAGAAYlJSOyK4zIJ2cjsiuM0IUc3VnZ2VzdC5pZ2RkZ2J6YzFsdnMiggIKC0FBQUJ3OXVFd0lJEs4BCgtBQUFCdzl1RXdJSRILQUFBQnc5dUV3SUkaDQoJdGV4dC9odG1sEgAiDgoKdGV4dC9wbGFpbhIAKhsiFTExMzExMjMyNjgzODQ1NTM0MjUyNygAOAAwrL+OyK4zOJLHjsiuM0o0CiRhcHBsaWNhdGlvbi92bmQuZ29vZ2xlLWFwcHMuZG9jcy5tZHMaDMLX2uQBBiIECCsQAVoMbmNvbTcxZGxrNmtpcgIgAHgAggEUc3VnZ2VzdC5rY3RvY2dhOWxtcnKaAQYIABAAGAAYrL+OyK4zIJLHjsiuM0IUc3VnZ2VzdC5rY3RvY2dhOWxtcnIilAQKC0FBQUJ3OXVFd0hrEuQDCgtBQUFCdzl1RXdIaxILQUFBQnc5dUV3SGsaeQoJdGV4dC9odG1sEmxJdCB3b3VsZCBwZXJoYXBzIGJlIGJldHRlciBpZiB3ZSBzdGljayB0byB0aGUgQVRQIGxhbmd1YWdlLjxicj5SZXBsYWNlIHdpdGg6IHVzZSB5b3VyIHByb2JsZW0tc29sdmluZyBza2lsbHMidwoKdGV4dC9wbGFpbhJpSXQgd291bGQgcGVyaGFwcyBiZSBiZXR0ZXIgaWYgd2Ugc3RpY2sgdG8gdGhlIEFUUCBsYW5ndWFnZS4KUmVwbGFjZSB3aXRoOiB1c2UgeW91ciBwcm9ibGVtLXNvbHZpbmcgc2tpbGxzKhsiFTExMzExMjMyNjgzODQ1NTM0MjUyNygAOAAw+6yGyK4zOPushsiuM0obCgp0ZXh0L3BsYWluEg1wcm9ibGVtIHNvbHZlWgx5b2x3MGFxZGc1b2NyAiAAeACaAQYIABAAGACqAW4SbEl0IHdvdWxkIHBlcmhhcHMgYmUgYmV0dGVyIGlmIHdlIHN0aWNrIHRvIHRoZSBBVFAgbGFuZ3VhZ2UuPGJyPlJlcGxhY2Ugd2l0aDogdXNlIHlvdXIgcHJvYmxlbS1zb2x2aW5nIHNraWxscxj7rIbIrjMg+6yGyK4zQhBraXgucmVjcWRmdXowcWN5Ip0CCgtBQUFCdzl1RXdKMBLpAQoLQUFBQnc5dUV3SjASC0FBQUJ3OXVFd0owGg0KCXRleHQvaHRtbBIAIg4KCnRleHQvcGxhaW4SACobIhUxMTMxMTIzMjY4Mzg0NTUzNDI1MjcoADgAMO3VtciuMziY3rXIrjNKTwokYXBwbGljYXRpb24vdm5kLmdvb2dsZS1hcHBzLmRvY3MubWRzGifC19rkASEKHwoNCgdyZXZpc2VkEAEYABIMCgZSZXZpc2UQARgAGAFaDGhuOGZmZGU0eGxxYXICIAB4AIIBFHN1Z2dlc3QuYm8ycTE3NGJyenl1mgEGCAAQABgAGO3VtciuMyCY3rXIrjNCFHN1Z2dlc3QuYm8ycTE3NGJyenl1Ip0CCgtBQUFCdzl1RXdIbxLpAQoLQUFBQnc5dUV3SG8SC0FBQUJ3OXVFd0hvGg0KCXRleHQvaHRtbBIAIg4KCnRleHQvcGxhaW4SACobIhUxMTMxMTIzMjY4Mzg0NTUzNDI1MjcoADgAMPWAh8iuMziWiIfIrjNKTwokYXBwbGljYXRpb24vdm5kLmdvb2dsZS1hcHBzLmRvY3MubWRzGifC19rkASEKHwoNCgdpbXBhY3RzEAEYABIMCgZpbXBhY3QQARgAGAFaDHVsajk4d3BndWdjc3ICIAB4AIIBFHN1Z2dlc3QuaW11MmR5dzRsMjc0mgEGCAAQABgAGPWAh8iuMyCWiIfIrjNCFHN1Z2dlc3QuaW11MmR5dzRsMjc0IosCCgtBQUFCdzl1RXdKNBLXAQoLQUFBQnc5dUV3SjQSC0FBQUJ3OXVFd0o0Gg0KCXRleHQvaHRtbBIAIg4KCnRleHQvcGxhaW4SACobIhUxMTMxMTIzMjY4Mzg0NTUzNDI1MjcoADgAMKKAtsiuMziMh7bIrjNKPgokYXBwbGljYXRpb24vdm5kLmdvb2dsZS1hcHBzLmRvY3MubWRzGhbC19rkARASDgoKCgR5b3VyEAEYABABWgt5dWdrejd1NnlkOXICIAB4AIIBFHN1Z2dlc3QuZjU1bXh4aXpzdmUxmgEGCAAQABgAGKKAtsiuMyCMh7bIrjNCFHN1Z2dlc3QuZjU1bXh4aXpzdmUxIp4CCgtBQUFCdzl1RXdIcxLqAQoLQUFBQnc5dUV3SHMSC0FBQUJ3OXVFd0hzGg0KCXRleHQvaHRtbBIAIg4KCnRleHQvcGxhaW4SACobIhUxMTMxMTIzMjY4Mzg0NTUzNDI1MjcoADgAMOn4h8iuMzjCgIjIrjNKUAokYXBwbGljYXRpb24vdm5kLmdvb2dsZS1hcHBzLmRvY3MubWRzGijC19rkASIKIAoNCgdoZWFkLW9uEAEYABINCgdoZWFkIG9uEAEYABgBWgxpaGpxZHp6NnU3NmNyAiAAeACCARRzdWdnZXN0LmwzbHNmZmVkY2R4MJoBBggAEAAYABjp+IfIrjMgwoCIyK4zQhRzdWdnZXN0LmwzbHNmZmVkY2R4MCK/AgoLQUFBQnc5dUV3SVUSjwIKC0FBQUJ3OXVFd0lVEgtBQUFCdzl1RXdJVRo2Cgl0ZXh0L2h0bWwSKUFueSByZWFzb24geW91IHVzZSBPUj8gSXNuJiMzOTt0IGl0IEJPVEg/IjMKCnRleHQvcGxhaW4SJUFueSByZWFzb24geW91IHVzZSBPUj8gSXNuJ3QgaXQgQk9USD8qGyIVMTEzMTEyMzI2ODM4NDU1MzQyNTI3KAA4ADCx6pTIrjM4seqUyK4zShAKCnRleHQvcGxhaW4SAm9yWgxuc2k3djA2bTViMmVyAiAAeACaAQYIABAAGACqASsSKUFueSByZWFzb24geW91IHVzZSBPUj8gSXNuJiMzOTt0IGl0IEJPVEg/GLHqlMiuMyCx6pTIrjNCEGtpeC44bXhhc2Jkd2l4Mm4iqwIKC0FBQUJ3OXVFd0o4EvgBCgtBQUFCdzl1RXdKOBILQUFBQnc5dUV3SjgaDQoJdGV4dC9odG1sEgAiDgoKdGV4dC9wbGFpbhIAKhsiFTExMzExMjMyNjgzODQ1NTM0MjUyNygAOAAwy6W3yK4zOK6tt8iuM0pfCiRhcHBsaWNhdGlvbi92bmQuZ29vZ2xlLWFwcHMuZG9jcy5tZHMaN8LX2uQBMQovCgoKBGhhcm0QARgAEh8KGWhhdmUgYSBuZWdhdGl2ZSBpbXBhY3Qgb24QARgAGAFaDHl3YjZwOHN1cmw1dnICIAB4AIIBE3N1Z2dlc3QuZ3o1dWcxMjNhc2maAQYIABAAGAAYy6W3yK4zIK6tt8iuM0ITc3VnZ2VzdC5nejV1ZzEyM2FzaSKYAgoLQUFBQnc5dUV3SHcS5AEKC0FBQUJ3OXVFd0h3EgtBQUFCdzl1RXdIdxoNCgl0ZXh0L2h0bWwSACIOCgp0ZXh0L3BsYWluEgAqGyIVMTEzMTEyMzI2ODM4NDU1MzQyNTI3KAA4ADDIg4nIrjM4pYyJyK4zSkoKJGFwcGxpY2F0aW9uL3ZuZC5nb29nbGUtYXBwcy5kb2NzLm1kcxoiwtfa5AEcEhoKFgoQdGhlIGFib3ZlIHBvaW50cxABGAAQAVoMcTYzMHNqd2gxOXo5cgIgAHgAggEUc3VnZ2VzdC5ucjA4ZjB5bnA3b3OaAQYIABAAGAAYyIOJyK4zIKWMiciuM0IUc3VnZ2VzdC5ucjA4ZjB5bnA3b3MikAIKC0FBQUJ3OXVFd0lZEtwBCgtBQUFCdzl1RXdJWRILQUFBQnc5dUV3SVkaDQoJdGV4dC9odG1sEgAiDgoKdGV4dC9wbGFpbhIAKhsiFTExMzExMjMyNjgzODQ1NTM0MjUyNygAOAAwpKuWyK4zOM7DlsiuM0pCCiRhcHBsaWNhdGlvbi92bmQuZ29vZ2xlLWFwcHMuZG9jcy5tZHMaGsLX2uQBFBoSCg4KCC9hZHZlcnNlEAEYABABWgw0bjNzeGRoaWZlNDNyAiAAeACCARRzdWdnZXN0LmxueXViZ21nMjhhOJoBBggAEAAYABikq5bIrjMgzsOWyK4zQhRzdWdnZXN0LmxueXViZ21nMjhhOCKXAgoLQUFBQnc5dUV3SkES4wEKC0FBQUJ3OXVFd0pBEgtBQUFCdzl1RXdKQRoNCgl0ZXh0L2h0bWwSACIOCgp0ZXh0L3BsYWluEgAqGyIVMTEzMTEyMzI2ODM4NDU1MzQyNTI3KAA4ADCMpKjIrjM4q6qoyK4zSkkKJGFwcGxpY2F0aW9uL3ZuZC5nb29nbGUtYXBwcy5kb2NzLm1kcxohwtfa5AEbChkKCwoFb25lJ3MQARgAEggKAm9uEAEYABgBWgxzamU0azZlOXE1a2VyAiAAeACCARRzdWdnZXN0LmJ2bHpxdDR1dWlnMJoBBggAEAAYABiMpKjIrjMgq6qoyK4zQhRzdWdnZXN0LmJ2bHpxdDR1dWlnMCKUAgoLQUFBQnc5dUV3SWMS4AEKC0FBQUJ3OXVFd0ljEgtBQUFCdzl1RXdJYxoNCgl0ZXh0L2h0bWwSACIOCgp0ZXh0L3BsYWluEgAqGyIVMTEzMTEyMzI2ODM4NDU1MzQyNTI3KAA4ADCF3JfIrjM4geWXyK4zSkYKJGFwcGxpY2F0aW9uL3ZuZC5nb29nbGUtYXBwcy5kb2NzLm1kcxoewtfa5AEYChYKCAoCdG8QARgAEggKAm9mEAEYABgBWgw1Y2U2emp1Mm1lNHdyAiAAeACCARRzdWdnZXN0LmZqMXh3bXB6NjVqbZoBBggAEAAYABiF3JfIrjMggeWXyK4zQhRzdWdnZXN0LmZqMXh3bXB6NjVqbSKXAgoLQUFBQnc5dUV3SkUS4wEKC0FBQUJ3OXVFd0pFEgtBQUFCdzl1RXdKRRoNCgl0ZXh0L2h0bWwSACIOCgp0ZXh0L3BsYWluEgAqGyIVMTEzMTEyMzI2ODM4NDU1MzQyNTI3KAA4ADCT16jIrjM4nd2oyK4zSkkKJGFwcGxpY2F0aW9uL3ZuZC5nb29nbGUtYXBwcy5kb2NzLm1kcxohwtfa5AEbChkKCQoDVGhlEAEYABIKCgRUaGlzEAEYABgBWgxhcGNhdjZjbjNsZjFyAiAAeACCARRzdWdnZXN0LndwYm10bGoxZGpjaZoBBggAEAAYABiT16jIrjMgnd2oyK4zQhRzdWdnZXN0LndwYm10bGoxZGpjaSKXAgoLQUFBQnc5dUV3SWcS4wEKC0FBQUJ3OXVFd0lnEgtBQUFCdzl1RXdJZxoNCgl0ZXh0L2h0bWwSACIOCgp0ZXh0L3BsYWluEgAqGyIVMTEzMTEyMzI2ODM4NDU1MzQyNTI3KAA4ADDYxJrIrjM4k8uayK4zSkkKJGFwcGxpY2F0aW9uL3ZuZC5nb29nbGUtYXBwcy5kb2NzLm1kcxohwtfa5AEbChkKCgoEeW91chABGAASCQoDeW91EAEYABgBWgxiaWF0azd0YWM5aWdyAiAAeACCARRzdWdnZXN0LjF5MzdndWJ6Z2k3MZoBBggAEAAYABjYxJrIrjMgk8uayK4zQhRzdWdnZXN0LjF5MzdndWJ6Z2k3MSKcAgoLQUFBQnc5dUV3SkkS6AEKC0FBQUJ3OXVFd0pJEgtBQUFCdzl1RXdKSRoNCgl0ZXh0L2h0bWwSACIOCgp0ZXh0L3BsYWluEgAqGyIVMTEzMTEyMzI2ODM4NDU1MzQyNTI3KAA4ADD88KjIrjM4v/ioyK4zSk4KJGFwcGxpY2F0aW9uL3ZuZC5nb29nbGUtYXBwcy5kb2NzLm1kcxomwtfa5AEgCh4KDAoGY2VudHJlEAEYABIMCgZjZW50ZXIQARgAGAFaDHFwcGJheGRrbGJwdnICIAB4AIIBFHN1Z2dlc3QuYzA4NTdxcjA2eXZymgEGCAAQABgAGPzwqMiuMyC/+KjIrjNCFHN1Z2dlc3QuYzA4NTdxcjA2eXZyIokCCgtBQUFCdzl1RXdJaxLVAQoLQUFBQnc5dUV3SWsSC0FBQUJ3OXVFd0lrGg0KCXRleHQvaHRtbBIAIg4KCnRleHQvcGxhaW4SACobIhUxMTMxMTIzMjY4Mzg0NTUzNDI1MjcoADgAMK+am8iuMzitopvIrjNKOwokYXBwbGljYXRpb24vdm5kLmdvb2dsZS1hcHBzLmRvY3MubWRzGhPC19rkAQ0aCwoHCgEsEAEYABABWgxlNjg5a3c5bWN5YnZyAiAAeACCARRzdWdnZXN0LjVmMzJqbHd1NWFqNJoBBggAEAAYABivmpvIrjMgraKbyK4zQhRzdWdnZXN0LjVmMzJqbHd1NWFqNCKJAgoLQUFBQnc5dUV3Sk0S1QEKC0FBQUJ3OXVFd0pNEgtBQUFCdzl1RXdKTRoNCgl0ZXh0L2h0bWwSACIOCgp0ZXh0L3BsYWluEgAqGyIVMTEzMTEyMzI2ODM4NDU1MzQyNTI3KAA4ADCpjanIrjM4qJWpyK4zSjsKJGFwcGxpY2F0aW9uL3ZuZC5nb29nbGUtYXBwcy5kb2NzLm1kcxoTwtfa5AENGgsKBwoBLBABGAAQAVoMN2RlMHU3aWw3bXMwcgIgAHgAggEUc3VnZ2VzdC5sZTd5dWY4Z3VpNGuaAQYIABAAGAAYqY2pyK4zIKiVqciuM0IUc3VnZ2VzdC5sZTd5dWY4Z3VpNGsiiQIKC0FBQUJ3OXVFd0swEtUBCgtBQUFCdzl1RXdLMBILQUFBQnc5dUV3SzAaDQoJdGV4dC9odG1sEgAiDgoKdGV4dC9wbGFpbhIAKhsiFTExMzExMjMyNjgzODQ1NTM0MjUyNygAOAAwo6G/yK4zOJepv8iuM0o7CiRhcHBsaWNhdGlvbi92bmQuZ29vZ2xlLWFwcHMuZG9jcy5tZHMaE8LX2uQBDRoLCgcKASwQARgAEAFaDHRteTlwdHB1b3U0b3ICIAB4AIIBFHN1Z2dlc3QuNmZhZm9mZWNqc2l5mgEGCAAQABgAGKOhv8iuMyCXqb/IrjNCFHN1Z2dlc3QuNmZhZm9mZWNqc2l5IpkCCgtBQUFCdzl1RXdJbxLlAQoLQUFBQnc5dUV3SW8SC0FBQUJ3OXVFd0lvGg0KCXRleHQvaHRtbBIAIg4KCnRleHQvcGxhaW4SACobIhUxMTMxMTIzMjY4Mzg0NTUzNDI1MjcoADgAMN3Im8iuMziW0JvIrjNKSwokYXBwbGljYXRpb24vdm5kLmdvb2dsZS1hcHBzLmRvY3MubWRzGiPC19rkAR0KGwoLCgVtYWtlcxABGAASCgoEbWFrZRABGAAYAVoMdmxxZjlmMnZvaHdxcgIgAHgAggEUc3VnZ2VzdC5sNXg2d3drczQ1aneaAQYIABAAGAAY3cibyK4zIJbQm8iuM0IUc3VnZ2VzdC5sNXg2d3drczQ1ancioAIKC0FBQUJ3OXVFd0s0EuwBCgtBQUFCdzl1RXdLNBILQUFBQnc5dUV3SzQaDQoJdGV4dC9odG1sEgAiDgoKdGV4dC9wbGFpbhIAKhsiFTExMzExMjMyNjgzODQ1NTM0MjUyNygAOAAwr7+/yK4zOJvHv8iuM0pSCiRhcHBsaWNhdGlvbi92bmQuZ29vZ2xlLWFwcHMuZG9jcy5tZHMaKsLX2uQBJAoiCg4KCHlvdeKAmXJlEAEYABIOCgh5b3XigJl2ZRABGAAYAVoMbXJvbWVrdjhvNmVqcgIgAHgAggEUc3VnZ2VzdC4xeGt6OXZ3YXg3cWmaAQYIABAAGAAYr7+/yK4zIJvHv8iuM0IUc3VnZ2VzdC4xeGt6OXZ3YXg3cWkihwIKC0FBQUJ3OXVFd0cwEtQBCgtBQUFCdzl1RXdHMBILQUFBQnc5dUV3RzAaDQoJdGV4dC9odG1sEgAiDgoKdGV4dC9wbGFpbhIAKhsiFTExMzExMjMyNjgzODQ1NTM0MjUyNygAOAAw+NPdx64zOOrc3ceuM0o7CiRhcHBsaWNhdGlvbi92bmQuZ29vZ2xlLWFwcHMuZG9jcy5tZHMaE8LX2uQBDRoLCgcKASwQARgAEAFaDHE1cjJzNGZxZWRuM3ICIAB4AIIBE3N1Z2dlc3QuOWE5dTdzbm13ZHqaAQYIABAAGAAY+NPdx64zIOrc3ceuM0ITc3VnZ2VzdC45YTl1N3NubXdkeiKbAgoLQUFBQnc5dUV3SlUS6AEKC0FBQUJ3OXVFd0pVEgtBQUFCdzl1RXdKVRoNCgl0ZXh0L2h0bWwSACIOCgp0ZXh0L3BsYWluEgAqGyIVMTEzMTEyMzI2ODM4NDU1MzQyNTI3KAA4ADDkoKvIrjM4/6eryK4zSk8KJGFwcGxpY2F0aW9uL3ZuZC5nb29nbGUtYXBwcy5kb2NzLm1kcxonwtfa5AEhCh8KDAoGY2hhbmdlEAEYABINCgdjaGFuZ2VzEAEYABgBWgw4ZzhhOXl0Mzk4aGhyAiAAeACCARNzdWdnZXN0LjM3d2U3bDJjdzd5mgEGCAAQABgAGOSgq8iuMyD/p6vIrjNCE3N1Z2dlc3QuMzd3ZTdsMmN3N3kiiQIKC0FBQUJ3OXVFd0s4EtUBCgtBQUFCdzl1RXdLOBILQUFBQnc5dUV3SzgaDQoJdGV4dC9odG1sEgAiDgoKdGV4dC9wbGFpbhIAKhsiFTExMzExMjMyNjgzODQ1NTM0MjUyNygAOAAwsOu/yK4zOMLzv8iuM0o7CiRhcHBsaWNhdGlvbi92bmQuZ29vZ2xlLWFwcHMuZG9jcy5tZHMaE8LX2uQBDRoLCgcKASwQARgAEAFaDGxsMTNhMjk5cXBheHICIAB4AIIBFHN1Z2dlc3QuYms2dDU0OHVjYWV5mgEGCAAQABgAGLDrv8iuMyDC87/IrjNCFHN1Z2dlc3QuYms2dDU0OHVjYWV5IsMCCgtBQUFCdzl1RXdHNBKPAgoLQUFBQnc5dUV3RzQSC0FBQUJ3OXVFd0c0Gg0KCXRleHQvaHRtbBIAIg4KCnRleHQvcGxhaW4SACobIhUxMTMxMTIzMjY4Mzg0NTUzNDI1MjcoADgAMPff38euMzjq6d/HrjNKdQokYXBwbGljYXRpb24vdm5kLmdvb2dsZS1hcHBzLmRvY3MubWRzGk3C19rkAUcKRQoTCg1wZXJzb24gdW5pcXVlEAEYABIsCiZpbmRpdmlkdWFsIHBlcnNvbiB1bmlxdWUgZnJvbSB0aGUgcmVzdBABGAAYAVoMbWhiMGRpbXZvdTI4cgIgAHgAggEUc3VnZ2VzdC43czQzbWcyanBiaXiaAQYIABAAGAAY99/fx64zIOrp38euM0IUc3VnZ2VzdC43czQzbWcyanBiaXgimAIKC0FBQUJ3OXVFd0pZEuQBCgtBQUFCdzl1RXdKWRILQUFBQnc5dUV3SlkaDQoJdGV4dC9odG1sEgAiDgoKdGV4dC9wbGFpbhIAKhsiFTExMzExMjMyNjgzODQ1NTM0MjUyNygAOAAwmuGtyK4zOKHprciuM0pKCiRhcHBsaWNhdGlvbi92bmQuZ29vZ2xlLWFwcHMuZG9jcy5tZHMaIsLX2uQBHAoaCgoKBC4gQXQQARgAEgoKBCwgYXQQARgAGAFaDDlhYms4OG50cnVkOHICIAB4AIIBFHN1Z2dlc3QuZDQzd21mM2pjazNpmgEGCAAQABgAGJrhrciuMyCh6a3IrjNCFHN1Z2dlc3QuZDQzd21mM2pjazNpIokCCgtBQUFCdzl1RXdHOBLVAQoLQUFBQnc5dUV3RzgSC0FBQUJ3OXVFd0c4Gg0KCXRleHQvaHRtbBIAIg4KCnRleHQvcGxhaW4SACobIhUxMTMxMTIzMjY4Mzg0NTUzNDI1MjcoADgAMMO34MeuMzj1vuDHrjNKOwokYXBwbGljYXRpb24vdm5kLmdvb2dsZS1hcHBzLmRvY3MubWRzGhPC19rkAQ0aCwoHCgEuEAEYABABWgxicTJ2eW51NGZxYTFyAiAAeACCARRzdWdnZXN0Lmo3bTIxZHFtZTg5YZoBBggAEAAYABjDt+DHrjMg9b7gx64zQhRzdWdnZXN0Lmo3bTIxZHFtZTg5YSKtAgoLQUFBQnc5dUV3S0ES+QEKC0FBQUJ3OXVFd0tBEgtBQUFCdzl1RXdLQRoNCgl0ZXh0L2h0bWwSACIOCgp0ZXh0L3BsYWluEgAqGyIVMTEzMTEyMzI2ODM4NDU1MzQyNTI3KAA4ADCVxrfIrjM4qNC3yK4zSmAKJGFwcGxpY2F0aW9uL3ZuZC5nb29nbGUtYXBwcy5kb2NzLm1kcxo4wtfa5AEyCjAKFwoRLCBvciB0byB1bmRlcm1pbmUQARgAEhMKDW9yIHVuZGVybWluZXMQARgAGAFaC2szZnUxeGlvdXNkcgIgAHgAggEUc3VnZ2VzdC4xdndrN2did3B6d3aaAQYIABAAGAAYlca3yK4zIKjQt8iuM0IUc3VnZ2VzdC4xdndrN2did3B6d3YiiQIKC0FBQUJ3OXVFd0pjEtUBCgtBQUFCdzl1RXdKYxILQUFBQnc5dUV3SmMaDQoJdGV4dC9odG1sEgAiDgoKdGV4dC9wbGFpbhIAKhsiFTExMzExMjMyNjgzODQ1NTM0MjUyNygAOAAwyZWuyK4zOOqdrsiuM0o7CiRhcHBsaWNhdGlvbi92bmQuZ29vZ2xlLWFwcHMuZG9jcy5tZHMaE8LX2uQBDRoLCgcKASwQARgAEAFaDDg2NTNvd2FlcThza3ICIAB4AIIBFHN1Z2dlc3QubjAxaTd6cnd5bzZsmgEGCAAQABgAGMmVrsiuMyDqna7IrjNCFHN1Z2dlc3QubjAxaTd6cnd5bzZsIqkCCgtBQUFCdzl1RXdLRRL1AQoLQUFBQnc5dUV3S0USC0FBQUJ3OXVFd0tFGg0KCXRleHQvaHRtbBIAIg4KCnRleHQvcGxhaW4SACobIhUxMTMxMTIzMjY4Mzg0NTUzNDI1MjcoADgAMLSzuMiuMzicu7jIrjNKWwokYXBwbGljYXRpb24vdm5kLmdvb2dsZS1hcHBzLmRvY3MubWRzGjPC19rkAS0KKwoSCgxyZWxhdGlvbnNoaXAQARgAEhMKDXJlbGF0aW9uc2hpcHMQARgAGAFaDG5reWpwaHRzbXlwenICIAB4AIIBFHN1Z2dlc3QuaG5udGJtcWRpOGk2mgEGCAAQABgAGLSzuMiuMyCcu7jIrjNCFHN1Z2dlc3QuaG5udGJtcWRpOGk2IokCCgtBQUFCdzl1RXdKZxLVAQoLQUFBQnc5dUV3SmcSC0FBQUJ3OXVFd0pnGg0KCXRleHQvaHRtbBIAIg4KCnRleHQvcGxhaW4SACobIhUxMTMxMTIzMjY4Mzg0NTUzNDI1MjcoADgAMMyorsiuMziwsK7IrjNKOwokYXBwbGljYXRpb24vdm5kLmdvb2dsZS1hcHBzLmRvY3MubWRzGhPC19rkAQ0SCwoHCgEsEAEYABABWgx6MGs5N2xxYmhkZWNyAiAAeACCARRzdWdnZXN0LnJzcWdiN3BuaGo5YZoBBggAEAAYABjMqK7IrjMgsLCuyK4zQhRzdWdnZXN0LnJzcWdiN3BuaGo5YSL5AgoLQUFBQnc5dUV3S0kSxQIKC0FBQUJ3OXVFd0tJEgtBQUFCdzl1RXdLSRoNCgl0ZXh0L2h0bWwSACIOCgp0ZXh0L3BsYWluEgAqGyIVMTEzMTEyMzI2ODM4NDU1MzQyNTI3KAA4ADCTwLnIrjM448e5yK4zSqoBCiRhcHBsaWNhdGlvbi92bmQuZ29vZ2xlLWFwcHMuZG9jcy5tZHMagQHC19rkAXsKeQo2CjBjb25zdHJ1Y3RpdmVseSBleHByZXNzIHlvdXIgZmVlbGluZ3Mgb3IgY29uY2VybnMQARgAEj0KN2V4cHJlc3MgeW91ciBmZWVsaW5ncyBvciBjb25jZXJucyBpbiBhIGNvbnN0cnVjdGl2ZSB3YXkQARgAGAFaDDJ0cXRmaXlwNm50dnICIAB4AIIBFHN1Z2dlc3Qud3psb3pwbnB4MGY2mgEGCAAQABgAGJPAuciuMyDjx7nIrjNCFHN1Z2dlc3Qud3psb3pwbnB4MGY2IoADCgtBQUFCdzl1RXdKaxLMAgoLQUFBQnc5dUV3SmsSC0FBQUJ3OXVFd0prGg0KCXRleHQvaHRtbBIAIg4KCnRleHQvcGxhaW4SACobIhUxMTMxMTIzMjY4Mzg0NTUzNDI1MjcoADgAMJzmrsiuMzim7K7IrjNKsQEKJGFwcGxpY2F0aW9uL3ZuZC5nb29nbGUtYXBwcy5kb2NzLm1kcxqIAcLX2uQBgQEKfwpDCj1ob3cgeW91IHRhbGsgdG8geW91ciBwYXJlbnRzIG5vdyBjb21wYXJlZCB0byB3aGVuIHlvdSB3ZXJlIGluEAEYABI2CjB0aGUgd2F5IHlvdSB0YWxrIHRvIHlvdXIgcGFyZW50cyBub3cgY29tcGFyZWQgdG8QARgAGAFaDDY4cDVjYWQ0aXExbHICIAB4AIIBFHN1Z2dlc3QuOTVodHp4MWVlN2JwmgEGCAAQABgAGJzmrsiuMyCm7K7IrjNCFHN1Z2dlc3QuOTVodHp4MWVlN2JwIokCCgtBQUFCdzl1RXdLTRLVAQoLQUFBQnc5dUV3S00SC0FBQUJ3OXVFd0tNGg0KCXRleHQvaHRtbBIAIg4KCnRleHQvcGxhaW4SACobIhUxMTMxMTIzMjY4Mzg0NTUzNDI1MjcoADgAMLXkuciuMzis67nIrjNKOwokYXBwbGljYXRpb24vdm5kLmdvb2dsZS1hcHBzLmRvY3MubWRzGhPC19rkAQ0aCwoHCgEsEAEYABABWgw4NGVsZGtsM3U0amtyAiAAeACCARRzdWdnZXN0LmlnOXEzcjV4MHc2YpoBBggAEAAYABi15LnIrjMgrOu5yK4zQhRzdWdnZXN0LmlnOXEzcjV4MHc2YiKnAgoLQUFBQnc5dUV3S1ES8wEKC0FBQUJ3OXVFd0tREgtBQUFCdzl1RXdLURoNCgl0ZXh0L2h0bWwSACIOCgp0ZXh0L3BsYWluEgAqGyIVMTEzMTEyMzI2ODM4NDU1MzQyNTI3KAA4ADCIybrIrjM4sM+6yK4zSlkKJGFwcGxpY2F0aW9uL3ZuZC5nb29nbGUtYXBwcy5kb2NzLm1kcxoxwtfa5AErCikKEgoMaW5kaXZpZHVhbCdzEAEYABIRCgtpbmRpdmlkdWFscxABGAAYAVoMang3ODFmaGcwaHhwcgIgAHgAggEUc3VnZ2VzdC41dGw0Njh5Z25zbXSaAQYIABAAGAAYiMm6yK4zILDPusiuM0IUc3VnZ2VzdC41dGw0Njh5Z25zbXQiowIKC0FBQUJ3OXVFd0gwEu8BCgtBQUFCdzl1RXdIMBILQUFBQnc5dUV3SDAaDQoJdGV4dC9odG1sEgAiDgoKdGV4dC9wbGFpbhIAKhsiFTExMzExMjMyNjgzODQ1NTM0MjUyNygAOAAwhvWJyK4zOJr8iciuM0pVCiRhcHBsaWNhdGlvbi92bmQuZ29vZ2xlLWFwcHMuZG9jcy5tZHMaLcLX2uQBJwolChAKCmluZGl2aWR1YWwQARgAEg8KCWluZGl2aWR1YRABGAAYAVoMZnJhNDcwcmVuZWdqcgIgAHgAggEUc3VnZ2VzdC4xNDBybXp3N2d4Y3GaAQYIABAAGAAYhvWJyK4zIJr8iciuM0IUc3VnZ2VzdC4xNDBybXp3N2d4Y3EiggIKC0FBQUJ3OXVFd0pzEs4BCgtBQUFCdzl1RXdKcxILQUFBQnc5dUV3SnMaDQoJdGV4dC9odG1sEgAiDgoKdGV4dC9wbGFpbhIAKhsiFTExMzExMjMyNjgzODQ1NTM0MjUyNygAOAAwwNqvyK4zONzgr8iuM0o0CiRhcHBsaWNhdGlvbi92bmQuZ29vZ2xlLWFwcHMuZG9jcy5tZHMaDMLX2uQBBiIECCsQAVoMZWFkcG5zOTVnaGptcgIgAHgAggEUc3VnZ2VzdC5lcWV2dGQxOTA1dmOaAQYIABAAGAAYwNqvyK4zINzgr8iuM0IUc3VnZ2VzdC5lcWV2dGQxOTA1dmMi+gIKC0FBQUJ3OXVFd0tVEscCCgtBQUFCdzl1RXdLVRILQUFBQnc5dUV3S1UaDQoJdGV4dC9odG1sEgAiDgoKdGV4dC9wbGFpbhIAKhsiFTExMzExMjMyNjgzODQ1NTM0MjUyNygAOAAw0ZO7yK4zOIycu8iuM0qtAQokYXBwbGljYXRpb24vdm5kLmdvb2dsZS1hcHBzLmRvY3MubWRzGoQBwtfa5AF+CnwKMgosdG8gbG9vayBhdCBvdXIgY29uY2VwdCBvZiBsb3ZlIGluIGEgbWFycmlhZ2UQARgAEkQKPndoZW4gd2UgbG9vayBhdCBvdXIgY29uY2VwdCBvZiBsb3ZlIGluIGEgbWFycmlhZ2UgcmVsYXRpb25zaGlwEAEYABgBWgwyb2Fsa2h5ejMxMW5yAiAAeACCARNzdWdnZXN0LnI4ZDVrajllOXdvmgEGCAAQABgAGNGTu8iuMyCMnLvIrjNCE3N1Z2dlc3QucjhkNWtqOWU5d28iiQIKC0FBQUJ3OXVFd0g0EtUBCgtBQUFCdzl1RXdINBILQUFBQnc5dUV3SDQaDQoJdGV4dC9odG1sEgAiDgoKdGV4dC9wbGFpbhIAKhsiFTExMzExMjMyNjgzODQ1NTM0MjUyNygAOAAwrt6KyK4zOJXnisiuM0o7CiRhcHBsaWNhdGlvbi92bmQuZ29vZ2xlLWFwcHMuZG9jcy5tZHMaE8LX2uQBDRoLCgcKASwQARgAEAFaDHdmamxtb25mdGgyaHICIAB4AIIBFHN1Z2dlc3QuNDVjaG1jbDlzYXlxmgEGCAAQABgAGK7eisiuMyCV54rIrjNCFHN1Z2dlc3QuNDVjaG1jbDlzYXlxIsYCCgtBQUFCdzl1RXdKdxKWAgoLQUFBQnc5dUV3SncSC0FBQUJ3OXVFd0p3GicKCXRleHQvaHRtbBIaQXJlIHRoZXNlIGZvciB0aGlzIGxlc3Nvbj8iKAoKdGV4dC9wbGFpbhIaQXJlIHRoZXNlIGZvciB0aGlzIGxlc3Nvbj8qGyIVMTEzMTEyMzI2ODM4NDU1MzQyNTI3KAA4ADC2lLTIrjM4tpS0yK4zSkAKCnRleHQvcGxhaW4SMmV5IHRlcm1zIHRoYXQgeW91IHdpbGwgbmVlZCB0byB1bmRlcnN0YW5kIGluY2x1ZGU6WgxlN252NnI5NXZ3cWFyAiAAeACaAQYIABAAGACqARwSGkFyZSB0aGVzZSBmb3IgdGhpcyBsZXNzb24/GLaUtMiuMyC2lLTIrjNCEGtpeC5wbXFjcTBxb3o5dGkiiQIKC0FBQUJ3OXVFd0tZEtUBCgtBQUFCdzl1RXdLWRILQUFBQnc5dUV3S1kaDQoJdGV4dC9odG1sEgAiDgoKdGV4dC9wbGFpbhIAKhsiFTExMzExMjMyNjgzODQ1NTM0MjUyNygAOAAw6uO7yK4zOIzru8iuM0o7CiRhcHBsaWNhdGlvbi92bmQuZ29vZ2xlLWFwcHMuZG9jcy5tZHMaE8LX2uQBDRoLCgcKAS4QARgAEAFaDDF5ZW1zZ29xdGRzN3ICIAB4AIIBFHN1Z2dlc3QuN2J2cDB6eWVla2lqmgEGCAAQABgAGOrju8iuMyCM67vIrjNCFHN1Z2dlc3QuN2J2cDB6eWVla2lqMgloLjF0M2g1c2Y4AGonChRzdWdnZXN0Lmo3dDh2aGEzdnV4cBIPSm9ocml0YSBIYW5la29taicKFHN1Z2dlc3QuaGdrOHJhcG9lMWFpEg9Kb2hyaXRhIEhhbmVrb21qJwoUc3VnZ2VzdC5mM2FobDFrazVodmUSD0pvaHJpdGEgSGFuZWtvbWonChRzdWdnZXN0LnJicHQybHJlM2pwZBIPSm9ocml0YSBIYW5la29taicKFHN1Z2dlc3QucjF3dmpyd2c4eTdpEg9Kb2hyaXRhIEhhbmVrb21qJwoUc3VnZ2VzdC41MzVwd253bGNieGcSD0pvaHJpdGEgSGFuZWtvbWomChNzdWdnZXN0LjVoY2g1ZWR3bjZ6Eg9Kb2hyaXRhIEhhbmVrb21qJwoUc3VnZ2VzdC51Z3R1azY4cWJuaWgSD0pvaHJpdGEgSGFuZWtvbWonChRzdWdnZXN0LjVtNWI5OHNjOWd2NxIPSm9ocml0YSBIYW5la29taicKFHN1Z2dlc3QuZDhubGZzajdmaWZtEg9Kb2hyaXRhIEhhbmVrb21qJwoUc3VnZ2VzdC41NDdpeXhwd3hrNmoSD0pvaHJpdGEgSGFuZWtvbWonChRzdWdnZXN0LnV2a2YxaTJoNm92NhIPSm9ocml0YSBIYW5la29taicKFHN1Z2dlc3QueXg0aTNpbTl1djdmEg9Kb2hyaXRhIEhhbmVrb21qJwoUc3VnZ2VzdC5pZ2RkZ2J6YzFsdnMSD0pvaHJpdGEgSGFuZWtvbWonChRzdWdnZXN0LmtjdG9jZ2E5bG1ychIPSm9ocml0YSBIYW5la29taicKFHN1Z2dlc3QuYm8ycTE3NGJyenl1Eg9Kb2hyaXRhIEhhbmVrb21qJwoUc3VnZ2VzdC5pbXUyZHl3NGwyNzQSD0pvaHJpdGEgSGFuZWtvbWonChRzdWdnZXN0LmY1NW14eGl6c3ZlMRIPSm9ocml0YSBIYW5la29taicKFHN1Z2dlc3QubDNsc2ZmZWRjZHgwEg9Kb2hyaXRhIEhhbmVrb21qJgoTc3VnZ2VzdC5nejV1ZzEyM2FzaRIPSm9ocml0YSBIYW5la29taicKFHN1Z2dlc3QubnIwOGYweW5wN29zEg9Kb2hyaXRhIEhhbmVrb21qJwoUc3VnZ2VzdC5sbnl1YmdtZzI4YTgSD0pvaHJpdGEgSGFuZWtvbWonChRzdWdnZXN0LmJ2bHpxdDR1dWlnMBIPSm9ocml0YSBIYW5la29taicKFHN1Z2dlc3QuZmoxeHdtcHo2NWptEg9Kb2hyaXRhIEhhbmVrb21qJwoUc3VnZ2VzdC53cGJtdGxqMWRqY2kSD0pvaHJpdGEgSGFuZWtvbWonChRzdWdnZXN0LjF5MzdndWJ6Z2k3MRIPSm9ocml0YSBIYW5la29taicKFHN1Z2dlc3QuYzA4NTdxcjA2eXZyEg9Kb2hyaXRhIEhhbmVrb21qJwoUc3VnZ2VzdC41ZjMyamx3dTVhajQSD0pvaHJpdGEgSGFuZWtvbWonChRzdWdnZXN0LmxlN3l1ZjhndWk0axIPSm9ocml0YSBIYW5la29taicKFHN1Z2dlc3QuNmZhZm9mZWNqc2l5Eg9Kb2hyaXRhIEhhbmVrb21qJwoUc3VnZ2VzdC5sNXg2d3drczQ1ancSD0pvaHJpdGEgSGFuZWtvbWonChRzdWdnZXN0LjF4a3o5dndheDdxaRIPSm9ocml0YSBIYW5la29taiYKE3N1Z2dlc3QuOWE5dTdzbm13ZHoSD0pvaHJpdGEgSGFuZWtvbWomChNzdWdnZXN0LjM3d2U3bDJjdzd5Eg9Kb2hyaXRhIEhhbmVrb21qJwoUc3VnZ2VzdC5iazZ0NTQ4dWNhZXkSD0pvaHJpdGEgSGFuZWtvbWonChRzdWdnZXN0LjdzNDNtZzJqcGJpeBIPSm9ocml0YSBIYW5la29taicKFHN1Z2dlc3QuZDQzd21mM2pjazNpEg9Kb2hyaXRhIEhhbmVrb21qJwoUc3VnZ2VzdC5qN20yMWRxbWU4OWESD0pvaHJpdGEgSGFuZWtvbWonChRzdWdnZXN0LjF2d2s3Z2J3cHp3dhIPSm9ocml0YSBIYW5la29taicKFHN1Z2dlc3QubjAxaTd6cnd5bzZsEg9Kb2hyaXRhIEhhbmVrb21qJwoUc3VnZ2VzdC5obm50Ym1xZGk4aTYSD0pvaHJpdGEgSGFuZWtvbWonChRzdWdnZXN0LnJzcWdiN3BuaGo5YRIPSm9ocml0YSBIYW5la29taicKFHN1Z2dlc3Qud3psb3pwbnB4MGY2Eg9Kb2hyaXRhIEhhbmVrb21qJwoUc3VnZ2VzdC45NWh0engxZWU3YnASD0pvaHJpdGEgSGFuZWtvbWonChRzdWdnZXN0LmlnOXEzcjV4MHc2YhIPSm9ocml0YSBIYW5la29taicKFHN1Z2dlc3QuNXRsNDY4eWduc210Eg9Kb2hyaXRhIEhhbmVrb21qJwoUc3VnZ2VzdC4xNDBybXp3N2d4Y3ESD0pvaHJpdGEgSGFuZWtvbWonChRzdWdnZXN0LmVxZXZ0ZDE5MDV2YxIPSm9ocml0YSBIYW5la29taiYKE3N1Z2dlc3QucjhkNWtqOWU5d28SD0pvaHJpdGEgSGFuZWtvbWonChRzdWdnZXN0LjQ1Y2htY2w5c2F5cRIPSm9ocml0YSBIYW5la29taicKFHN1Z2dlc3QuN2J2cDB6eWVla2lqEg9Kb2hyaXRhIEhhbmVrb21qJwoUc3VnZ2VzdC5lYjB3MDY3NGJqdDQSD0pvaHJpdGEgSGFuZWtvbXIhMVR5a0JSYkQ3M1ZpeDllWnlOd21xMkgyNDh1dzREa1Ey</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BB7FAA-E3B0-4C71-9632-E851832C3827}">
  <ds:schemaRefs>
    <ds:schemaRef ds:uri="http://schemas.openxmlformats.org/officeDocument/2006/bibliography"/>
  </ds:schemaRefs>
</ds:datastoreItem>
</file>

<file path=customXml/itemProps2.xml><?xml version="1.0" encoding="utf-8"?>
<ds:datastoreItem xmlns:ds="http://schemas.openxmlformats.org/officeDocument/2006/customXml" ds:itemID="{30170CCA-1DAB-4AB0-83AB-2414F4AC2E6D}">
  <ds:schemaRefs>
    <ds:schemaRef ds:uri="http://schemas.microsoft.com/sharepoint/v3/contenttype/forms"/>
  </ds:schemaRefs>
</ds:datastoreItem>
</file>

<file path=customXml/itemProps3.xml><?xml version="1.0" encoding="utf-8"?>
<ds:datastoreItem xmlns:ds="http://schemas.openxmlformats.org/officeDocument/2006/customXml" ds:itemID="{D9EB8061-C7C2-4E24-B188-A9E88679C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3E77A33-11BC-426A-BD18-EBC59EAE668A}">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9</Pages>
  <Words>3129</Words>
  <Characters>17839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Megan Botes</cp:lastModifiedBy>
  <cp:revision>242</cp:revision>
  <dcterms:created xsi:type="dcterms:W3CDTF">2025-09-13T14:34:00Z</dcterms:created>
  <dcterms:modified xsi:type="dcterms:W3CDTF">2026-01-09T06:08:00Z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5cbe5f39-d591-47c5-adcf-a9651a829e4d</vt:lpwstr>
  </property>
  <property fmtid="{D5CDD505-2E9C-101B-9397-08002B2CF9AE}" pid="4" name="MediaServiceImageTags">
    <vt:lpwstr/>
  </property>
</Properties>
</file>