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90A1" w14:textId="76B3069D" w:rsidR="002B0B70" w:rsidRDefault="002B0B70" w:rsidP="000F77AE">
      <w:pPr>
        <w:rPr>
          <w:b/>
        </w:rPr>
      </w:pPr>
    </w:p>
    <w:p w14:paraId="1BE95298" w14:textId="29BCB101" w:rsidR="000F77AE" w:rsidRPr="005859EF" w:rsidRDefault="000F77AE" w:rsidP="000F77AE">
      <w:pPr>
        <w:rPr>
          <w:b/>
          <w:u w:val="single"/>
        </w:rPr>
      </w:pPr>
      <w:r w:rsidRPr="0011703B">
        <w:rPr>
          <w:b/>
          <w:lang w:val="af"/>
        </w:rPr>
        <w:t xml:space="preserve">                                                       </w:t>
      </w:r>
      <w:r w:rsidR="0011703B">
        <w:rPr>
          <w:b/>
          <w:u w:val="single"/>
          <w:lang w:val="af"/>
        </w:rPr>
        <w:t>Les 2 - Werkkaart</w:t>
      </w:r>
      <w:r w:rsidRPr="005859EF">
        <w:rPr>
          <w:b/>
          <w:u w:val="single"/>
          <w:lang w:val="af"/>
        </w:rPr>
        <w:t xml:space="preserve"> MEMO</w:t>
      </w:r>
    </w:p>
    <w:p w14:paraId="7FB27241" w14:textId="77777777" w:rsidR="000F77AE" w:rsidRDefault="000F77AE" w:rsidP="000F77AE">
      <w:pPr>
        <w:rPr>
          <w:b/>
        </w:rPr>
      </w:pPr>
    </w:p>
    <w:p w14:paraId="4BCD8A5C" w14:textId="3157614D" w:rsidR="006B79D5" w:rsidRDefault="006B79D5" w:rsidP="000F77AE">
      <w:pPr>
        <w:jc w:val="center"/>
        <w:rPr>
          <w:b/>
        </w:rPr>
      </w:pPr>
    </w:p>
    <w:p w14:paraId="05D402B4" w14:textId="77777777" w:rsidR="0011703B" w:rsidRDefault="0011703B" w:rsidP="0011703B">
      <w:pPr>
        <w:jc w:val="center"/>
        <w:rPr>
          <w:b/>
        </w:rPr>
      </w:pPr>
      <w:r>
        <w:rPr>
          <w:b/>
          <w:lang w:val="af"/>
        </w:rPr>
        <w:t>Aktiwiteit 1: Voltooi hierdie refleksie-aktiwiteit voordat jy vorder na die eksamenoefening:</w:t>
      </w:r>
    </w:p>
    <w:p w14:paraId="3583DDED" w14:textId="77777777" w:rsidR="005859EF" w:rsidRDefault="005859EF" w:rsidP="005859E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11703B" w14:paraId="37E1E054" w14:textId="77777777" w:rsidTr="00FF73C0">
        <w:tc>
          <w:tcPr>
            <w:tcW w:w="10456" w:type="dxa"/>
            <w:gridSpan w:val="2"/>
          </w:tcPr>
          <w:p w14:paraId="165F35C8" w14:textId="77777777" w:rsidR="0011703B" w:rsidRDefault="0011703B" w:rsidP="00FF73C0">
            <w:pPr>
              <w:rPr>
                <w:b/>
              </w:rPr>
            </w:pPr>
            <w:r w:rsidRPr="006B79D5">
              <w:rPr>
                <w:b/>
                <w:lang w:val="af"/>
              </w:rPr>
              <w:t>Wat ek in hierdie lesse geleer het</w:t>
            </w:r>
            <w:r>
              <w:rPr>
                <w:b/>
                <w:lang w:val="af"/>
              </w:rPr>
              <w:t>:</w:t>
            </w:r>
          </w:p>
          <w:p w14:paraId="5D9EFAB1" w14:textId="77777777" w:rsidR="0011703B" w:rsidRDefault="0011703B" w:rsidP="00FF73C0">
            <w:pPr>
              <w:rPr>
                <w:b/>
              </w:rPr>
            </w:pPr>
          </w:p>
          <w:p w14:paraId="37044B9E" w14:textId="77777777" w:rsidR="0011703B" w:rsidRDefault="0011703B" w:rsidP="00FF73C0">
            <w:pPr>
              <w:rPr>
                <w:b/>
              </w:rPr>
            </w:pPr>
          </w:p>
          <w:p w14:paraId="3AD5B4C8" w14:textId="77777777" w:rsidR="0011703B" w:rsidRDefault="0011703B" w:rsidP="00FF73C0">
            <w:pPr>
              <w:rPr>
                <w:b/>
              </w:rPr>
            </w:pPr>
          </w:p>
          <w:p w14:paraId="338521F7" w14:textId="77777777" w:rsidR="0011703B" w:rsidRDefault="0011703B" w:rsidP="00FF73C0">
            <w:pPr>
              <w:rPr>
                <w:b/>
              </w:rPr>
            </w:pPr>
          </w:p>
          <w:p w14:paraId="1574DB3F" w14:textId="77777777" w:rsidR="0011703B" w:rsidRDefault="0011703B" w:rsidP="00FF73C0">
            <w:pPr>
              <w:rPr>
                <w:b/>
              </w:rPr>
            </w:pPr>
          </w:p>
          <w:p w14:paraId="3F0BC38C" w14:textId="77777777" w:rsidR="0011703B" w:rsidRDefault="0011703B" w:rsidP="00FF73C0">
            <w:pPr>
              <w:rPr>
                <w:b/>
              </w:rPr>
            </w:pPr>
          </w:p>
          <w:p w14:paraId="4159AC86" w14:textId="77777777" w:rsidR="0011703B" w:rsidRDefault="0011703B" w:rsidP="00FF73C0">
            <w:pPr>
              <w:rPr>
                <w:b/>
              </w:rPr>
            </w:pPr>
          </w:p>
          <w:p w14:paraId="283C6247" w14:textId="77777777" w:rsidR="0011703B" w:rsidRPr="006B79D5" w:rsidRDefault="0011703B" w:rsidP="00FF73C0">
            <w:pPr>
              <w:rPr>
                <w:b/>
              </w:rPr>
            </w:pPr>
          </w:p>
          <w:p w14:paraId="2F931037" w14:textId="77777777" w:rsidR="0011703B" w:rsidRDefault="0011703B" w:rsidP="00FF73C0">
            <w:pPr>
              <w:jc w:val="center"/>
              <w:rPr>
                <w:b/>
              </w:rPr>
            </w:pPr>
          </w:p>
        </w:tc>
      </w:tr>
      <w:tr w:rsidR="0011703B" w14:paraId="68CF9AE4" w14:textId="77777777" w:rsidTr="00FF73C0">
        <w:tc>
          <w:tcPr>
            <w:tcW w:w="8075" w:type="dxa"/>
            <w:vAlign w:val="center"/>
          </w:tcPr>
          <w:p w14:paraId="6F67C1E4" w14:textId="77777777" w:rsidR="0011703B" w:rsidRPr="006B79D5" w:rsidRDefault="0011703B" w:rsidP="00FF73C0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>Ek kan die verskil tussen STUDIEVAARDIGHEDE en STUDIEMETODES verduidelik</w:t>
            </w:r>
          </w:p>
          <w:p w14:paraId="7A863DB0" w14:textId="77777777" w:rsidR="0011703B" w:rsidRDefault="0011703B" w:rsidP="00FF73C0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0AF97E81" w14:textId="77777777" w:rsidR="0011703B" w:rsidRDefault="0011703B" w:rsidP="00FF73C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6C68D718" wp14:editId="0D10A217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83185</wp:posOffset>
                  </wp:positionV>
                  <wp:extent cx="1460500" cy="546735"/>
                  <wp:effectExtent l="0" t="0" r="0" b="0"/>
                  <wp:wrapNone/>
                  <wp:docPr id="246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076CE31" w14:textId="77777777" w:rsidR="0011703B" w:rsidRDefault="0011703B" w:rsidP="00FF73C0">
            <w:pPr>
              <w:jc w:val="center"/>
              <w:rPr>
                <w:b/>
              </w:rPr>
            </w:pPr>
          </w:p>
          <w:p w14:paraId="08D0F18A" w14:textId="77777777" w:rsidR="0011703B" w:rsidRDefault="0011703B" w:rsidP="00FF73C0">
            <w:pPr>
              <w:jc w:val="center"/>
              <w:rPr>
                <w:b/>
              </w:rPr>
            </w:pPr>
          </w:p>
          <w:p w14:paraId="52CEF666" w14:textId="77777777" w:rsidR="0011703B" w:rsidRDefault="0011703B" w:rsidP="00FF73C0">
            <w:pPr>
              <w:jc w:val="center"/>
              <w:rPr>
                <w:b/>
              </w:rPr>
            </w:pPr>
          </w:p>
        </w:tc>
      </w:tr>
      <w:tr w:rsidR="0011703B" w14:paraId="4B0E899A" w14:textId="77777777" w:rsidTr="00FF73C0">
        <w:tc>
          <w:tcPr>
            <w:tcW w:w="8075" w:type="dxa"/>
            <w:vAlign w:val="center"/>
          </w:tcPr>
          <w:p w14:paraId="7F7615FC" w14:textId="77777777" w:rsidR="0011703B" w:rsidRPr="006B79D5" w:rsidRDefault="0011703B" w:rsidP="00FF73C0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>Ek verstaan</w:t>
            </w:r>
            <w:r>
              <w:rPr>
                <w:b/>
                <w:lang w:val="af"/>
              </w:rPr>
              <w:t xml:space="preserve"> die konsep van LUISTER met begrip.</w:t>
            </w:r>
          </w:p>
          <w:p w14:paraId="703659BB" w14:textId="77777777" w:rsidR="0011703B" w:rsidRDefault="0011703B" w:rsidP="00FF73C0">
            <w:pPr>
              <w:ind w:left="360"/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701D5E6E" w14:textId="77777777" w:rsidR="0011703B" w:rsidRDefault="0011703B" w:rsidP="00FF73C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52271543" wp14:editId="40677B10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57785</wp:posOffset>
                  </wp:positionV>
                  <wp:extent cx="1460500" cy="546735"/>
                  <wp:effectExtent l="0" t="0" r="0" b="0"/>
                  <wp:wrapNone/>
                  <wp:docPr id="2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1BC99C6" w14:textId="77777777" w:rsidR="0011703B" w:rsidRDefault="0011703B" w:rsidP="00FF73C0">
            <w:pPr>
              <w:jc w:val="center"/>
              <w:rPr>
                <w:b/>
              </w:rPr>
            </w:pPr>
          </w:p>
          <w:p w14:paraId="2B64057E" w14:textId="77777777" w:rsidR="0011703B" w:rsidRDefault="0011703B" w:rsidP="00FF73C0">
            <w:pPr>
              <w:jc w:val="center"/>
              <w:rPr>
                <w:b/>
              </w:rPr>
            </w:pPr>
          </w:p>
          <w:p w14:paraId="37336DF8" w14:textId="77777777" w:rsidR="0011703B" w:rsidRDefault="0011703B" w:rsidP="00FF73C0">
            <w:pPr>
              <w:jc w:val="center"/>
              <w:rPr>
                <w:b/>
              </w:rPr>
            </w:pPr>
          </w:p>
        </w:tc>
      </w:tr>
      <w:tr w:rsidR="0011703B" w14:paraId="0B8AF1BF" w14:textId="77777777" w:rsidTr="00FF73C0">
        <w:tc>
          <w:tcPr>
            <w:tcW w:w="8075" w:type="dxa"/>
            <w:vAlign w:val="center"/>
          </w:tcPr>
          <w:p w14:paraId="07C1AFDE" w14:textId="77777777" w:rsidR="0011703B" w:rsidRPr="006B79D5" w:rsidRDefault="0011703B" w:rsidP="00FF73C0">
            <w:pPr>
              <w:jc w:val="center"/>
              <w:rPr>
                <w:b/>
              </w:rPr>
            </w:pPr>
            <w:r w:rsidRPr="006B79D5">
              <w:rPr>
                <w:b/>
                <w:lang w:val="af"/>
              </w:rPr>
              <w:t>Ek verst</w:t>
            </w:r>
            <w:r>
              <w:rPr>
                <w:b/>
                <w:lang w:val="af"/>
              </w:rPr>
              <w:t>aan die konsep van LEES met begrip.</w:t>
            </w:r>
          </w:p>
          <w:p w14:paraId="2C847FBD" w14:textId="77777777" w:rsidR="0011703B" w:rsidRDefault="0011703B" w:rsidP="00FF73C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72252FF4" w14:textId="77777777" w:rsidR="0011703B" w:rsidRDefault="0011703B" w:rsidP="00FF73C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 wp14:anchorId="5CE8F8D7" wp14:editId="709F3CC0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43180</wp:posOffset>
                  </wp:positionV>
                  <wp:extent cx="1460500" cy="546735"/>
                  <wp:effectExtent l="0" t="0" r="0" b="0"/>
                  <wp:wrapNone/>
                  <wp:docPr id="3" name="image1.png" descr="Smiley Face Survey Kiosk 😁 or 😡 Emoji Survey Feedback Ap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miley Face Survey Kiosk 😁 or 😡 Emoji Survey Feedback App"/>
                          <pic:cNvPicPr preferRelativeResize="0"/>
                        </pic:nvPicPr>
                        <pic:blipFill>
                          <a:blip r:embed="rId7"/>
                          <a:srcRect l="21382" r="21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546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7AD899F" w14:textId="77777777" w:rsidR="0011703B" w:rsidRDefault="0011703B" w:rsidP="00FF73C0">
            <w:pPr>
              <w:jc w:val="center"/>
              <w:rPr>
                <w:b/>
              </w:rPr>
            </w:pPr>
          </w:p>
          <w:p w14:paraId="7785547A" w14:textId="77777777" w:rsidR="0011703B" w:rsidRDefault="0011703B" w:rsidP="00FF73C0">
            <w:pPr>
              <w:jc w:val="center"/>
              <w:rPr>
                <w:b/>
              </w:rPr>
            </w:pPr>
          </w:p>
          <w:p w14:paraId="5106C39B" w14:textId="77777777" w:rsidR="0011703B" w:rsidRDefault="0011703B" w:rsidP="00FF73C0">
            <w:pPr>
              <w:jc w:val="center"/>
              <w:rPr>
                <w:b/>
              </w:rPr>
            </w:pPr>
          </w:p>
        </w:tc>
      </w:tr>
    </w:tbl>
    <w:p w14:paraId="73A1C6B0" w14:textId="77777777" w:rsidR="005859EF" w:rsidRDefault="005859EF" w:rsidP="005859EF">
      <w:pPr>
        <w:jc w:val="center"/>
        <w:rPr>
          <w:b/>
        </w:rPr>
      </w:pPr>
    </w:p>
    <w:p w14:paraId="20505509" w14:textId="77777777" w:rsidR="005859EF" w:rsidRDefault="005859EF" w:rsidP="005859EF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1703B" w14:paraId="7FEE4AE5" w14:textId="77777777" w:rsidTr="00FF73C0">
        <w:tc>
          <w:tcPr>
            <w:tcW w:w="10456" w:type="dxa"/>
          </w:tcPr>
          <w:p w14:paraId="7D60DEEE" w14:textId="6C514A45" w:rsidR="0011703B" w:rsidRDefault="00A578B2" w:rsidP="00FF73C0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af-ZA"/>
              </w:rPr>
              <w:t>Waarin het ek goed presteer en wat kan ek beter doen?</w:t>
            </w:r>
          </w:p>
          <w:p w14:paraId="08554AAC" w14:textId="77777777" w:rsidR="0011703B" w:rsidRDefault="0011703B" w:rsidP="00FF73C0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4B1E65DA" w14:textId="77777777" w:rsidR="0011703B" w:rsidRDefault="0011703B" w:rsidP="00FF73C0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68362CF7" w14:textId="77777777" w:rsidR="0011703B" w:rsidRDefault="0011703B" w:rsidP="00FF73C0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0167F898" w14:textId="77777777" w:rsidR="0011703B" w:rsidRDefault="0011703B" w:rsidP="00FF73C0">
            <w:pPr>
              <w:spacing w:line="275" w:lineRule="auto"/>
              <w:textDirection w:val="btLr"/>
              <w:rPr>
                <w:b/>
                <w:bCs/>
                <w:color w:val="000000"/>
              </w:rPr>
            </w:pPr>
          </w:p>
          <w:p w14:paraId="0CB8922C" w14:textId="77777777" w:rsidR="0011703B" w:rsidRPr="00F404D5" w:rsidRDefault="0011703B" w:rsidP="00FF73C0">
            <w:pPr>
              <w:spacing w:line="275" w:lineRule="auto"/>
              <w:textDirection w:val="btLr"/>
              <w:rPr>
                <w:b/>
                <w:bCs/>
              </w:rPr>
            </w:pPr>
          </w:p>
          <w:p w14:paraId="1FCC693F" w14:textId="77777777" w:rsidR="0011703B" w:rsidRDefault="0011703B" w:rsidP="00FF73C0">
            <w:pPr>
              <w:rPr>
                <w:b/>
              </w:rPr>
            </w:pPr>
          </w:p>
        </w:tc>
      </w:tr>
      <w:tr w:rsidR="0011703B" w14:paraId="4D8C825F" w14:textId="77777777" w:rsidTr="00FF73C0">
        <w:tc>
          <w:tcPr>
            <w:tcW w:w="10456" w:type="dxa"/>
          </w:tcPr>
          <w:p w14:paraId="73BC33CE" w14:textId="77777777" w:rsidR="0011703B" w:rsidRDefault="0011703B" w:rsidP="00FF73C0">
            <w:pPr>
              <w:rPr>
                <w:b/>
              </w:rPr>
            </w:pPr>
            <w:r>
              <w:rPr>
                <w:b/>
                <w:lang w:val="af"/>
              </w:rPr>
              <w:t>Studiemetodes wat ek graag wil ondersoek en probeer:</w:t>
            </w:r>
          </w:p>
          <w:p w14:paraId="161C4AC4" w14:textId="77777777" w:rsidR="0011703B" w:rsidRDefault="0011703B" w:rsidP="00FF73C0">
            <w:pPr>
              <w:rPr>
                <w:b/>
              </w:rPr>
            </w:pPr>
          </w:p>
          <w:p w14:paraId="566D0E74" w14:textId="77777777" w:rsidR="0011703B" w:rsidRDefault="0011703B" w:rsidP="00FF73C0">
            <w:pPr>
              <w:rPr>
                <w:b/>
              </w:rPr>
            </w:pPr>
          </w:p>
          <w:p w14:paraId="30D05C65" w14:textId="77777777" w:rsidR="0011703B" w:rsidRDefault="0011703B" w:rsidP="00FF73C0">
            <w:pPr>
              <w:rPr>
                <w:b/>
              </w:rPr>
            </w:pPr>
          </w:p>
          <w:p w14:paraId="447569E1" w14:textId="77777777" w:rsidR="0011703B" w:rsidRDefault="0011703B" w:rsidP="00FF73C0">
            <w:pPr>
              <w:rPr>
                <w:b/>
              </w:rPr>
            </w:pPr>
          </w:p>
          <w:p w14:paraId="676BB8C0" w14:textId="77777777" w:rsidR="0011703B" w:rsidRDefault="0011703B" w:rsidP="00FF73C0">
            <w:pPr>
              <w:rPr>
                <w:b/>
              </w:rPr>
            </w:pPr>
          </w:p>
          <w:p w14:paraId="2A9B79B0" w14:textId="77777777" w:rsidR="0011703B" w:rsidRDefault="0011703B" w:rsidP="00FF73C0">
            <w:pPr>
              <w:rPr>
                <w:b/>
              </w:rPr>
            </w:pPr>
          </w:p>
          <w:p w14:paraId="299829E8" w14:textId="77777777" w:rsidR="0011703B" w:rsidRDefault="0011703B" w:rsidP="00FF73C0">
            <w:pPr>
              <w:rPr>
                <w:b/>
              </w:rPr>
            </w:pPr>
          </w:p>
        </w:tc>
      </w:tr>
      <w:tr w:rsidR="0011703B" w14:paraId="77091E39" w14:textId="77777777" w:rsidTr="00FF73C0">
        <w:tc>
          <w:tcPr>
            <w:tcW w:w="10456" w:type="dxa"/>
          </w:tcPr>
          <w:p w14:paraId="22724F3B" w14:textId="77777777" w:rsidR="0011703B" w:rsidRDefault="0011703B" w:rsidP="00FF73C0">
            <w:pPr>
              <w:rPr>
                <w:b/>
              </w:rPr>
            </w:pPr>
            <w:r>
              <w:rPr>
                <w:b/>
                <w:lang w:val="af"/>
              </w:rPr>
              <w:t>Vrae wat ek het:</w:t>
            </w:r>
          </w:p>
          <w:p w14:paraId="1656404F" w14:textId="77777777" w:rsidR="0011703B" w:rsidRDefault="0011703B" w:rsidP="00FF73C0">
            <w:pPr>
              <w:rPr>
                <w:b/>
              </w:rPr>
            </w:pPr>
          </w:p>
          <w:p w14:paraId="05EDE12F" w14:textId="77777777" w:rsidR="0011703B" w:rsidRDefault="0011703B" w:rsidP="00FF73C0">
            <w:pPr>
              <w:rPr>
                <w:b/>
              </w:rPr>
            </w:pPr>
          </w:p>
          <w:p w14:paraId="11E46A52" w14:textId="77777777" w:rsidR="0011703B" w:rsidRDefault="0011703B" w:rsidP="00FF73C0">
            <w:pPr>
              <w:rPr>
                <w:b/>
              </w:rPr>
            </w:pPr>
          </w:p>
          <w:p w14:paraId="02CF7FA5" w14:textId="77777777" w:rsidR="0011703B" w:rsidRDefault="0011703B" w:rsidP="00FF73C0">
            <w:pPr>
              <w:rPr>
                <w:b/>
              </w:rPr>
            </w:pPr>
          </w:p>
          <w:p w14:paraId="6D6084BA" w14:textId="77777777" w:rsidR="0011703B" w:rsidRDefault="0011703B" w:rsidP="00FF73C0">
            <w:pPr>
              <w:rPr>
                <w:b/>
              </w:rPr>
            </w:pPr>
          </w:p>
          <w:p w14:paraId="2AD0BEB9" w14:textId="77777777" w:rsidR="0011703B" w:rsidRDefault="0011703B" w:rsidP="00FF73C0">
            <w:pPr>
              <w:rPr>
                <w:b/>
              </w:rPr>
            </w:pPr>
          </w:p>
          <w:p w14:paraId="25318006" w14:textId="77777777" w:rsidR="0011703B" w:rsidRDefault="0011703B" w:rsidP="00FF73C0">
            <w:pPr>
              <w:rPr>
                <w:b/>
              </w:rPr>
            </w:pPr>
          </w:p>
        </w:tc>
      </w:tr>
    </w:tbl>
    <w:p w14:paraId="363B1659" w14:textId="77777777" w:rsidR="005859EF" w:rsidRDefault="005859EF" w:rsidP="005859EF">
      <w:pPr>
        <w:jc w:val="center"/>
        <w:rPr>
          <w:b/>
        </w:rPr>
      </w:pPr>
    </w:p>
    <w:p w14:paraId="003C8265" w14:textId="27A3FDE2" w:rsidR="005859EF" w:rsidRPr="00A578B2" w:rsidRDefault="005859EF" w:rsidP="0011703B">
      <w:pPr>
        <w:jc w:val="center"/>
        <w:rPr>
          <w:b/>
        </w:rPr>
      </w:pPr>
      <w:r w:rsidRPr="00A578B2">
        <w:rPr>
          <w:bCs/>
          <w:iCs/>
          <w:highlight w:val="yellow"/>
          <w:lang w:val="af"/>
        </w:rPr>
        <w:t>Leerders sal persoonlike antwoorde op hierdie aktiwiteit gee.</w:t>
      </w:r>
    </w:p>
    <w:p w14:paraId="6FAC7093" w14:textId="77777777" w:rsidR="005859EF" w:rsidRDefault="005859EF" w:rsidP="000F77AE">
      <w:pPr>
        <w:jc w:val="center"/>
        <w:rPr>
          <w:b/>
        </w:rPr>
      </w:pPr>
    </w:p>
    <w:p w14:paraId="0DA885C3" w14:textId="77777777" w:rsidR="0011703B" w:rsidRDefault="0011703B" w:rsidP="0011703B">
      <w:pPr>
        <w:rPr>
          <w:b/>
        </w:rPr>
      </w:pPr>
      <w:r>
        <w:rPr>
          <w:b/>
          <w:lang w:val="af"/>
        </w:rPr>
        <w:lastRenderedPageBreak/>
        <w:t>Aktiwiteit 2: Eksamenoefening</w:t>
      </w:r>
    </w:p>
    <w:p w14:paraId="2A931966" w14:textId="6842223D" w:rsidR="00BD4FA4" w:rsidRDefault="00BD4FA4" w:rsidP="002B0B70">
      <w:pPr>
        <w:rPr>
          <w:b/>
        </w:rPr>
      </w:pPr>
    </w:p>
    <w:p w14:paraId="4FDC5284" w14:textId="77777777" w:rsidR="0011703B" w:rsidRDefault="0011703B" w:rsidP="0011703B">
      <w:pPr>
        <w:rPr>
          <w:b/>
        </w:rPr>
      </w:pPr>
      <w:bookmarkStart w:id="0" w:name="_heading=h.30j0zll" w:colFirst="0" w:colLast="0"/>
      <w:bookmarkEnd w:id="0"/>
      <w:r w:rsidRPr="00D760B4">
        <w:rPr>
          <w:bCs/>
          <w:lang w:val="af"/>
        </w:rPr>
        <w:t xml:space="preserve">2.1 </w:t>
      </w:r>
      <w:r w:rsidRPr="00D760B4">
        <w:rPr>
          <w:lang w:val="af"/>
        </w:rPr>
        <w:t xml:space="preserve">Definieer die term </w:t>
      </w:r>
      <w:r>
        <w:rPr>
          <w:lang w:val="af"/>
        </w:rPr>
        <w:t>“</w:t>
      </w:r>
      <w:r>
        <w:rPr>
          <w:i/>
          <w:lang w:val="af"/>
        </w:rPr>
        <w:t>notas neem”</w:t>
      </w:r>
      <w:r w:rsidRPr="00D760B4">
        <w:rPr>
          <w:lang w:val="af"/>
        </w:rPr>
        <w:t xml:space="preserve"> as 'n stud</w:t>
      </w:r>
      <w:r>
        <w:rPr>
          <w:lang w:val="af"/>
        </w:rPr>
        <w:t xml:space="preserve">iemetode.                 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  <w:t xml:space="preserve">     (1x</w:t>
      </w:r>
      <w:r w:rsidRPr="00D760B4">
        <w:rPr>
          <w:lang w:val="af"/>
        </w:rPr>
        <w:t>1)</w:t>
      </w:r>
      <w:r>
        <w:rPr>
          <w:lang w:val="af"/>
        </w:rPr>
        <w:t>(1)</w:t>
      </w:r>
    </w:p>
    <w:p w14:paraId="4AEC8314" w14:textId="1457246D" w:rsidR="006F2459" w:rsidRDefault="0011703B" w:rsidP="0011703B">
      <w:pPr>
        <w:shd w:val="clear" w:color="auto" w:fill="FFFFFF"/>
        <w:spacing w:line="240" w:lineRule="auto"/>
        <w:ind w:left="8629" w:firstLine="11"/>
        <w:jc w:val="right"/>
        <w:rPr>
          <w:i/>
          <w:lang w:val="en-ZA"/>
        </w:rPr>
      </w:pPr>
      <w:r>
        <w:rPr>
          <w:i/>
          <w:lang w:val="af"/>
        </w:rPr>
        <w:t xml:space="preserve">           (Laer O</w:t>
      </w:r>
      <w:r w:rsidRPr="00E53582">
        <w:rPr>
          <w:i/>
          <w:lang w:val="af"/>
        </w:rPr>
        <w:t>rde)</w:t>
      </w:r>
      <w:r w:rsidR="005859EF">
        <w:rPr>
          <w:i/>
          <w:lang w:val="af"/>
        </w:rPr>
        <w:br/>
      </w:r>
    </w:p>
    <w:p w14:paraId="4FD81015" w14:textId="09CE56D6" w:rsidR="00977197" w:rsidRPr="0011703B" w:rsidRDefault="007B0C92" w:rsidP="0011703B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b/>
          <w:bCs/>
          <w:i/>
          <w:iCs/>
          <w:lang w:val="en-ZA"/>
        </w:rPr>
      </w:pPr>
      <w:r>
        <w:rPr>
          <w:b/>
          <w:bCs/>
          <w:i/>
          <w:iCs/>
          <w:lang w:val="af"/>
        </w:rPr>
        <w:t>Notas neem is die oefening</w:t>
      </w:r>
      <w:r w:rsidR="0059021D" w:rsidRPr="0011703B">
        <w:rPr>
          <w:b/>
          <w:bCs/>
          <w:i/>
          <w:iCs/>
          <w:lang w:val="af"/>
        </w:rPr>
        <w:t xml:space="preserve"> om</w:t>
      </w:r>
      <w:r w:rsidR="0011703B" w:rsidRPr="0011703B">
        <w:rPr>
          <w:b/>
          <w:bCs/>
          <w:i/>
          <w:iCs/>
          <w:lang w:val="af"/>
        </w:rPr>
        <w:t xml:space="preserve"> inligting in jou eie woorde neer te skryf of om</w:t>
      </w:r>
      <w:r w:rsidR="0059021D" w:rsidRPr="0011703B">
        <w:rPr>
          <w:b/>
          <w:bCs/>
          <w:i/>
          <w:iCs/>
          <w:lang w:val="af"/>
        </w:rPr>
        <w:t xml:space="preserve"> sleutelpunte van inligting op te teken.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</w:p>
    <w:p w14:paraId="55C6B321" w14:textId="0A1C6C45" w:rsidR="00EC1A5D" w:rsidRPr="0011703B" w:rsidRDefault="0059021D" w:rsidP="0011703B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rPr>
          <w:b/>
          <w:bCs/>
          <w:i/>
          <w:iCs/>
          <w:lang w:val="en-ZA"/>
        </w:rPr>
      </w:pPr>
      <w:r w:rsidRPr="0011703B">
        <w:rPr>
          <w:b/>
          <w:bCs/>
          <w:i/>
          <w:iCs/>
          <w:lang w:val="af"/>
        </w:rPr>
        <w:t>Notas wat in die klas of</w:t>
      </w:r>
      <w:r w:rsidR="0011703B" w:rsidRPr="0011703B">
        <w:rPr>
          <w:b/>
          <w:bCs/>
          <w:i/>
          <w:iCs/>
          <w:lang w:val="af"/>
        </w:rPr>
        <w:t xml:space="preserve"> tydens</w:t>
      </w:r>
      <w:r w:rsidRPr="0011703B">
        <w:rPr>
          <w:b/>
          <w:bCs/>
          <w:i/>
          <w:iCs/>
          <w:lang w:val="af"/>
        </w:rPr>
        <w:t xml:space="preserve"> besprekings geneem word, </w:t>
      </w:r>
      <w:r w:rsidR="0011703B" w:rsidRPr="0011703B">
        <w:rPr>
          <w:b/>
          <w:bCs/>
          <w:i/>
          <w:iCs/>
          <w:lang w:val="af"/>
        </w:rPr>
        <w:t xml:space="preserve">kan as studiehulpmiddels dien.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  <w:r w:rsidR="000C7C92" w:rsidRPr="0011703B">
        <w:rPr>
          <w:b/>
          <w:i/>
          <w:lang w:val="af"/>
        </w:rPr>
        <w:br/>
      </w:r>
    </w:p>
    <w:p w14:paraId="4E080EDD" w14:textId="12885ED0" w:rsidR="000C7C92" w:rsidRPr="000C7C92" w:rsidRDefault="000C7C92" w:rsidP="000C7C92">
      <w:pPr>
        <w:spacing w:line="240" w:lineRule="auto"/>
        <w:ind w:left="360" w:right="-24"/>
        <w:contextualSpacing/>
        <w:rPr>
          <w:b/>
          <w:bCs/>
          <w:highlight w:val="yellow"/>
          <w:lang w:eastAsia="en-ZA"/>
        </w:rPr>
      </w:pPr>
      <w:r w:rsidRPr="000C7C92">
        <w:rPr>
          <w:b/>
          <w:i/>
          <w:lang w:val="af"/>
        </w:rPr>
        <w:t xml:space="preserve">Enige EEN van bogenoemde vir EEN punt                        </w:t>
      </w:r>
      <w:r w:rsidR="0011703B">
        <w:rPr>
          <w:b/>
          <w:i/>
          <w:lang w:val="af"/>
        </w:rPr>
        <w:t xml:space="preserve"> </w:t>
      </w:r>
      <w:r w:rsidRPr="000C7C92">
        <w:rPr>
          <w:b/>
          <w:i/>
          <w:lang w:val="af"/>
        </w:rPr>
        <w:t xml:space="preserve">                              </w:t>
      </w:r>
    </w:p>
    <w:p w14:paraId="6E6D7F03" w14:textId="262F0C67" w:rsidR="006F2459" w:rsidRDefault="006F2459" w:rsidP="006F2459">
      <w:pPr>
        <w:shd w:val="clear" w:color="auto" w:fill="FFFFFF"/>
        <w:spacing w:line="240" w:lineRule="auto"/>
        <w:ind w:left="709" w:hanging="709"/>
        <w:rPr>
          <w:i/>
          <w:lang w:val="en-ZA"/>
        </w:rPr>
      </w:pPr>
    </w:p>
    <w:p w14:paraId="32A13692" w14:textId="77777777" w:rsidR="0011703B" w:rsidRPr="0011703B" w:rsidRDefault="0011703B" w:rsidP="0011703B">
      <w:pPr>
        <w:shd w:val="clear" w:color="auto" w:fill="FFFFFF"/>
        <w:rPr>
          <w:lang w:val="en-ZA"/>
        </w:rPr>
      </w:pPr>
      <w:r w:rsidRPr="0011703B">
        <w:rPr>
          <w:lang w:val="af"/>
        </w:rPr>
        <w:t>2.2 Gee EEN rede waarom dit voordelig is om in ‘n georganiseerde omgewing te studeer.                (1x1)(1)</w:t>
      </w:r>
    </w:p>
    <w:p w14:paraId="6DB75667" w14:textId="0347A615" w:rsidR="0011703B" w:rsidRDefault="0011703B" w:rsidP="0011703B">
      <w:pPr>
        <w:pStyle w:val="ListParagraph"/>
        <w:shd w:val="clear" w:color="auto" w:fill="FFFFFF"/>
        <w:ind w:left="1080"/>
        <w:jc w:val="right"/>
        <w:rPr>
          <w:i/>
          <w:lang w:val="af"/>
        </w:rPr>
      </w:pPr>
      <w:bookmarkStart w:id="1" w:name="_heading=h.1fob9te" w:colFirst="0" w:colLast="0"/>
      <w:bookmarkEnd w:id="1"/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lang w:val="af"/>
        </w:rPr>
        <w:tab/>
      </w:r>
      <w:r w:rsidRPr="0011703B">
        <w:rPr>
          <w:i/>
          <w:lang w:val="af"/>
        </w:rPr>
        <w:t>(Laer Orde)</w:t>
      </w:r>
    </w:p>
    <w:p w14:paraId="6EBB1E1C" w14:textId="77777777" w:rsidR="0011703B" w:rsidRPr="0011703B" w:rsidRDefault="0011703B" w:rsidP="0011703B">
      <w:pPr>
        <w:pStyle w:val="ListParagraph"/>
        <w:shd w:val="clear" w:color="auto" w:fill="FFFFFF"/>
        <w:ind w:left="1080"/>
        <w:jc w:val="right"/>
        <w:rPr>
          <w:i/>
          <w:lang w:val="en-ZA"/>
        </w:rPr>
      </w:pPr>
    </w:p>
    <w:p w14:paraId="477C5969" w14:textId="2CEEECB5" w:rsidR="00150F00" w:rsidRPr="0011703B" w:rsidRDefault="0011703B" w:rsidP="0011703B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  <w:lang w:val="af"/>
        </w:rPr>
        <w:t>Dit h</w:t>
      </w:r>
      <w:r w:rsidR="00E31837" w:rsidRPr="0011703B">
        <w:rPr>
          <w:b/>
          <w:bCs/>
          <w:i/>
          <w:iCs/>
          <w:lang w:val="af"/>
        </w:rPr>
        <w:t xml:space="preserve">elp om </w:t>
      </w:r>
      <w:r>
        <w:rPr>
          <w:b/>
          <w:bCs/>
          <w:i/>
          <w:iCs/>
          <w:lang w:val="af"/>
        </w:rPr>
        <w:t>jou te fokus te hou om klaar te maak</w:t>
      </w:r>
      <w:r w:rsidR="00E31837" w:rsidRPr="0011703B">
        <w:rPr>
          <w:b/>
          <w:bCs/>
          <w:i/>
          <w:iCs/>
          <w:lang w:val="af"/>
        </w:rPr>
        <w:t xml:space="preserve"> wat jy moet </w:t>
      </w:r>
      <w:r w:rsidR="00FD044B" w:rsidRPr="0011703B">
        <w:rPr>
          <w:b/>
          <w:bCs/>
          <w:i/>
          <w:iCs/>
          <w:lang w:val="af"/>
        </w:rPr>
        <w:t>doen.</w:t>
      </w:r>
      <w:r>
        <w:rPr>
          <w:b/>
          <w:bCs/>
          <w:i/>
          <w:iCs/>
          <w:lang w:val="af"/>
        </w:rPr>
        <w:t xml:space="preserve">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18E788B0" w14:textId="4BECC4E5" w:rsidR="00E31837" w:rsidRPr="0011703B" w:rsidRDefault="0011703B" w:rsidP="0011703B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  <w:lang w:val="af"/>
        </w:rPr>
        <w:t>As jy</w:t>
      </w:r>
      <w:r w:rsidR="00E31837" w:rsidRPr="0011703B">
        <w:rPr>
          <w:b/>
          <w:bCs/>
          <w:i/>
          <w:iCs/>
          <w:lang w:val="af"/>
        </w:rPr>
        <w:t xml:space="preserve"> intern</w:t>
      </w:r>
      <w:r>
        <w:rPr>
          <w:b/>
          <w:bCs/>
          <w:i/>
          <w:iCs/>
          <w:lang w:val="af"/>
        </w:rPr>
        <w:t>e sowel as eksterne steurnisse uitskakel, sal dit jou</w:t>
      </w:r>
      <w:r w:rsidR="00E31837" w:rsidRPr="0011703B">
        <w:rPr>
          <w:b/>
          <w:bCs/>
          <w:i/>
          <w:iCs/>
          <w:lang w:val="af"/>
        </w:rPr>
        <w:t xml:space="preserve"> help om te konsentreer.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01A305C9" w14:textId="3A568CDC" w:rsidR="00150F00" w:rsidRPr="0011703B" w:rsidRDefault="0011703B" w:rsidP="0011703B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  <w:lang w:val="af"/>
        </w:rPr>
        <w:t>'n Rustige, toegewyde ruimte help jou</w:t>
      </w:r>
      <w:r w:rsidR="00150F00" w:rsidRPr="0011703B">
        <w:rPr>
          <w:b/>
          <w:bCs/>
          <w:i/>
          <w:iCs/>
          <w:lang w:val="af"/>
        </w:rPr>
        <w:t xml:space="preserve"> </w:t>
      </w:r>
      <w:r>
        <w:rPr>
          <w:b/>
          <w:bCs/>
          <w:i/>
          <w:iCs/>
          <w:lang w:val="af"/>
        </w:rPr>
        <w:t>denk</w:t>
      </w:r>
      <w:r w:rsidR="00150F00" w:rsidRPr="0011703B">
        <w:rPr>
          <w:b/>
          <w:bCs/>
          <w:i/>
          <w:iCs/>
          <w:lang w:val="af"/>
        </w:rPr>
        <w:t xml:space="preserve">proses en maak dit makliker om te studeer.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5A410B25" w14:textId="10D2B5DC" w:rsidR="005B5ED9" w:rsidRPr="0011703B" w:rsidRDefault="0011703B" w:rsidP="0011703B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  <w:lang w:val="af"/>
        </w:rPr>
        <w:t>Om</w:t>
      </w:r>
      <w:r w:rsidR="00E31837" w:rsidRPr="0011703B">
        <w:rPr>
          <w:b/>
          <w:bCs/>
          <w:i/>
          <w:iCs/>
          <w:lang w:val="af"/>
        </w:rPr>
        <w:t xml:space="preserve"> rommel </w:t>
      </w:r>
      <w:r>
        <w:rPr>
          <w:b/>
          <w:bCs/>
          <w:i/>
          <w:iCs/>
          <w:lang w:val="af"/>
        </w:rPr>
        <w:t>buite sig te hou en</w:t>
      </w:r>
      <w:r w:rsidR="00E31837" w:rsidRPr="0011703B">
        <w:rPr>
          <w:b/>
          <w:bCs/>
          <w:i/>
          <w:iCs/>
          <w:lang w:val="af"/>
        </w:rPr>
        <w:t xml:space="preserve"> om dit so gemaklik moontlik te maak, sal afleidings beperk.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057396FE" w14:textId="1CF3739E" w:rsidR="00E31837" w:rsidRPr="0011703B" w:rsidRDefault="0011703B" w:rsidP="0011703B">
      <w:pPr>
        <w:pStyle w:val="ListParagraph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  <w:lang w:val="af"/>
        </w:rPr>
        <w:t>Dit maak dit m</w:t>
      </w:r>
      <w:r w:rsidR="00FD044B" w:rsidRPr="0011703B">
        <w:rPr>
          <w:b/>
          <w:bCs/>
          <w:i/>
          <w:iCs/>
          <w:lang w:val="af"/>
        </w:rPr>
        <w:t>inder str</w:t>
      </w:r>
      <w:r>
        <w:rPr>
          <w:b/>
          <w:bCs/>
          <w:i/>
          <w:iCs/>
          <w:lang w:val="af"/>
        </w:rPr>
        <w:t xml:space="preserve">esvol en makliker om te werk.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387BBC6D" w14:textId="44DCB652" w:rsidR="006F2459" w:rsidRDefault="006F2459" w:rsidP="006F2459">
      <w:pPr>
        <w:shd w:val="clear" w:color="auto" w:fill="FFFFFF"/>
        <w:rPr>
          <w:iCs/>
          <w:lang w:val="en-ZA"/>
        </w:rPr>
      </w:pPr>
    </w:p>
    <w:p w14:paraId="22549E6F" w14:textId="5266C160" w:rsidR="000C7C92" w:rsidRPr="00E62703" w:rsidRDefault="000C7C92" w:rsidP="000C7C92">
      <w:pPr>
        <w:spacing w:line="240" w:lineRule="auto"/>
        <w:ind w:left="360" w:right="-24"/>
        <w:contextualSpacing/>
        <w:rPr>
          <w:b/>
          <w:bCs/>
          <w:sz w:val="24"/>
          <w:szCs w:val="24"/>
          <w:highlight w:val="yellow"/>
          <w:lang w:eastAsia="en-ZA"/>
        </w:rPr>
      </w:pPr>
      <w:r w:rsidRPr="000C7C92">
        <w:rPr>
          <w:b/>
          <w:i/>
          <w:lang w:val="af"/>
        </w:rPr>
        <w:t xml:space="preserve">Enige EEN van bogenoemde vir EEN punt                                                      </w:t>
      </w:r>
    </w:p>
    <w:p w14:paraId="624B3902" w14:textId="234ED3DB" w:rsidR="000C7C92" w:rsidRDefault="000C7C92" w:rsidP="006F2459">
      <w:pPr>
        <w:shd w:val="clear" w:color="auto" w:fill="FFFFFF"/>
        <w:rPr>
          <w:iCs/>
          <w:lang w:val="en-ZA"/>
        </w:rPr>
      </w:pPr>
    </w:p>
    <w:p w14:paraId="2CF73D53" w14:textId="77777777" w:rsidR="0011703B" w:rsidRDefault="0011703B" w:rsidP="0011703B">
      <w:pPr>
        <w:pStyle w:val="NoSpacing"/>
        <w:rPr>
          <w:lang w:val="af"/>
        </w:rPr>
      </w:pPr>
      <w:r>
        <w:rPr>
          <w:lang w:val="af"/>
        </w:rPr>
        <w:t xml:space="preserve">2.3 </w:t>
      </w:r>
      <w:r w:rsidRPr="00D760B4">
        <w:rPr>
          <w:lang w:val="af"/>
        </w:rPr>
        <w:t>Verduidelik TWEE redes waarom dit vir leerders uitdagend kan wees om tuis te</w:t>
      </w:r>
      <w:r>
        <w:rPr>
          <w:lang w:val="af"/>
        </w:rPr>
        <w:t xml:space="preserve"> studeer terwyl </w:t>
      </w:r>
    </w:p>
    <w:p w14:paraId="23F86E33" w14:textId="77777777" w:rsidR="0011703B" w:rsidRPr="00D760B4" w:rsidRDefault="0011703B" w:rsidP="0011703B">
      <w:pPr>
        <w:pStyle w:val="NoSpacing"/>
        <w:rPr>
          <w:lang w:val="en-ZA"/>
        </w:rPr>
      </w:pPr>
      <w:r>
        <w:rPr>
          <w:lang w:val="af"/>
        </w:rPr>
        <w:t xml:space="preserve">      beurtkrag toegepas word</w:t>
      </w:r>
      <w:r w:rsidRPr="00D760B4">
        <w:rPr>
          <w:lang w:val="af"/>
        </w:rPr>
        <w:t xml:space="preserve">. </w:t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  <w:t xml:space="preserve">     (2x2)</w:t>
      </w:r>
      <w:r w:rsidRPr="00D760B4">
        <w:rPr>
          <w:lang w:val="af"/>
        </w:rPr>
        <w:t>(4)</w:t>
      </w:r>
    </w:p>
    <w:p w14:paraId="3D6B4E7A" w14:textId="57146F2C" w:rsidR="006F2459" w:rsidRPr="0011703B" w:rsidRDefault="0011703B" w:rsidP="0011703B">
      <w:pPr>
        <w:pStyle w:val="ListParagraph"/>
        <w:shd w:val="clear" w:color="auto" w:fill="FFFFFF"/>
        <w:ind w:left="7920" w:firstLine="720"/>
        <w:jc w:val="right"/>
        <w:rPr>
          <w:i/>
          <w:lang w:val="en-ZA"/>
        </w:rPr>
      </w:pPr>
      <w:r w:rsidRPr="0011703B">
        <w:rPr>
          <w:i/>
          <w:lang w:val="af"/>
        </w:rPr>
        <w:t>(Middel Orde)</w:t>
      </w:r>
      <w:r w:rsidR="005859EF" w:rsidRPr="0011703B">
        <w:rPr>
          <w:i/>
          <w:lang w:val="af"/>
        </w:rPr>
        <w:br/>
      </w:r>
    </w:p>
    <w:p w14:paraId="3B35D124" w14:textId="4E9951CD" w:rsidR="00BE6BC4" w:rsidRPr="00977197" w:rsidRDefault="00A850C2" w:rsidP="0011703B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i/>
          <w:lang w:val="af"/>
        </w:rPr>
        <w:t>As hulle nie kan studeer nie, kan dit daartoe lei d</w:t>
      </w:r>
      <w:r w:rsidR="0011703B">
        <w:rPr>
          <w:b/>
          <w:i/>
          <w:lang w:val="af"/>
        </w:rPr>
        <w:t>at leerders nie voorbereid vir</w:t>
      </w:r>
      <w:r w:rsidRPr="00977197">
        <w:rPr>
          <w:b/>
          <w:i/>
          <w:lang w:val="af"/>
        </w:rPr>
        <w:t xml:space="preserve"> skool</w:t>
      </w:r>
      <w:r w:rsidR="0011703B">
        <w:rPr>
          <w:b/>
          <w:i/>
          <w:lang w:val="af"/>
        </w:rPr>
        <w:t xml:space="preserve"> nie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  <w:r w:rsidR="0011703B" w:rsidRPr="0011703B">
        <w:rPr>
          <w:b/>
          <w:i/>
          <w:lang w:val="af"/>
        </w:rPr>
        <w:t xml:space="preserve"> en</w:t>
      </w:r>
      <w:r w:rsidR="0011703B">
        <w:rPr>
          <w:b/>
          <w:i/>
          <w:lang w:val="af"/>
        </w:rPr>
        <w:t xml:space="preserve"> </w:t>
      </w:r>
      <w:r w:rsidR="00BE6BC4" w:rsidRPr="00977197">
        <w:rPr>
          <w:b/>
          <w:i/>
          <w:lang w:val="af"/>
        </w:rPr>
        <w:t xml:space="preserve">dit veroorsaak onnodige spanning.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</w:p>
    <w:p w14:paraId="58AE7144" w14:textId="586CC2F7" w:rsidR="006F2459" w:rsidRPr="00977197" w:rsidRDefault="0011703B" w:rsidP="0011703B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i/>
          <w:lang w:val="en-ZA"/>
        </w:rPr>
      </w:pPr>
      <w:r>
        <w:rPr>
          <w:b/>
          <w:i/>
          <w:lang w:val="af"/>
        </w:rPr>
        <w:t>Leerders is onvoorbereid en kom</w:t>
      </w:r>
      <w:r w:rsidR="00A34587">
        <w:rPr>
          <w:lang w:val="af"/>
        </w:rPr>
        <w:t xml:space="preserve"> </w:t>
      </w:r>
      <w:r w:rsidR="00A34587" w:rsidRPr="0011703B">
        <w:rPr>
          <w:b/>
          <w:i/>
          <w:lang w:val="af"/>
        </w:rPr>
        <w:t>in die moeilikheid bring</w:t>
      </w:r>
      <w:r w:rsidR="00A34587">
        <w:rPr>
          <w:lang w:val="af"/>
        </w:rPr>
        <w:t xml:space="preserve"> </w:t>
      </w:r>
      <w:r>
        <w:rPr>
          <w:b/>
          <w:i/>
          <w:lang w:val="af"/>
        </w:rPr>
        <w:t>by</w:t>
      </w:r>
      <w:r w:rsidR="00A34587" w:rsidRPr="00977197">
        <w:rPr>
          <w:b/>
          <w:i/>
          <w:lang w:val="af"/>
        </w:rPr>
        <w:t xml:space="preserve"> onderwysers</w:t>
      </w:r>
      <w:r>
        <w:rPr>
          <w:b/>
          <w:i/>
          <w:lang w:val="af"/>
        </w:rPr>
        <w:t xml:space="preserve">; </w:t>
      </w:r>
      <w:r w:rsidRPr="0011703B">
        <w:rPr>
          <w:rFonts w:ascii="Wingdings" w:hAnsi="Wingdings"/>
          <w:b/>
          <w:bCs/>
          <w:i/>
          <w:iCs/>
        </w:rPr>
        <w:t></w:t>
      </w:r>
      <w:r>
        <w:rPr>
          <w:b/>
          <w:i/>
          <w:lang w:val="af"/>
        </w:rPr>
        <w:t xml:space="preserve"> </w:t>
      </w:r>
      <w:r w:rsidR="00A34587" w:rsidRPr="00977197">
        <w:rPr>
          <w:b/>
          <w:i/>
          <w:lang w:val="af"/>
        </w:rPr>
        <w:t xml:space="preserve"> </w:t>
      </w:r>
      <w:r>
        <w:rPr>
          <w:b/>
          <w:i/>
          <w:lang w:val="af"/>
        </w:rPr>
        <w:t>indien werk nie op datum ingehandig word nie, sal punte afgetrek word</w:t>
      </w:r>
      <w:r w:rsidR="00A34587" w:rsidRPr="00977197">
        <w:rPr>
          <w:b/>
          <w:i/>
          <w:lang w:val="af"/>
        </w:rPr>
        <w:t xml:space="preserve">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2E1863CC" w14:textId="1C689F11" w:rsidR="0050102B" w:rsidRPr="00977197" w:rsidRDefault="0011703B" w:rsidP="0011703B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i/>
          <w:lang w:val="en-ZA"/>
        </w:rPr>
      </w:pPr>
      <w:r>
        <w:rPr>
          <w:b/>
          <w:i/>
          <w:lang w:val="af"/>
        </w:rPr>
        <w:t>Leerders vaar swak</w:t>
      </w:r>
      <w:r w:rsidR="00C96FCD" w:rsidRPr="00977197">
        <w:rPr>
          <w:b/>
          <w:i/>
          <w:lang w:val="af"/>
        </w:rPr>
        <w:t xml:space="preserve"> in toetse</w:t>
      </w:r>
      <w:r w:rsidR="00977197">
        <w:rPr>
          <w:b/>
          <w:i/>
          <w:lang w:val="af"/>
        </w:rPr>
        <w:t xml:space="preserve"> of eksamens</w:t>
      </w:r>
      <w:r>
        <w:rPr>
          <w:b/>
          <w:i/>
          <w:lang w:val="af"/>
        </w:rPr>
        <w:t xml:space="preserve"> </w:t>
      </w:r>
      <w:r w:rsidRPr="0011703B">
        <w:rPr>
          <w:rFonts w:ascii="Wingdings" w:hAnsi="Wingdings"/>
          <w:b/>
          <w:bCs/>
          <w:i/>
          <w:iCs/>
        </w:rPr>
        <w:t></w:t>
      </w:r>
      <w:r w:rsidRPr="00977197">
        <w:rPr>
          <w:b/>
          <w:i/>
          <w:lang w:val="af"/>
        </w:rPr>
        <w:t xml:space="preserve"> </w:t>
      </w:r>
      <w:r w:rsidR="00C96FCD" w:rsidRPr="00977197">
        <w:rPr>
          <w:b/>
          <w:i/>
          <w:lang w:val="af"/>
        </w:rPr>
        <w:t xml:space="preserve">aangesien hulle nie kan voorberei en studeer soos gewoonlik nie.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3AEBACA4" w14:textId="445DEF8F" w:rsidR="00C96FCD" w:rsidRPr="00977197" w:rsidRDefault="00C96FCD" w:rsidP="0011703B">
      <w:pPr>
        <w:pStyle w:val="ListParagraph"/>
        <w:numPr>
          <w:ilvl w:val="0"/>
          <w:numId w:val="12"/>
        </w:numPr>
        <w:shd w:val="clear" w:color="auto" w:fill="FFFFFF"/>
        <w:rPr>
          <w:b/>
          <w:bCs/>
          <w:i/>
          <w:lang w:val="en-ZA"/>
        </w:rPr>
      </w:pPr>
      <w:r w:rsidRPr="00977197">
        <w:rPr>
          <w:b/>
          <w:i/>
          <w:lang w:val="af"/>
        </w:rPr>
        <w:t>Beurtkragure</w:t>
      </w:r>
      <w:r w:rsidR="0011703B">
        <w:rPr>
          <w:b/>
          <w:i/>
          <w:lang w:val="af"/>
        </w:rPr>
        <w:t xml:space="preserve"> kan verleng of onvoorspelbaar </w:t>
      </w:r>
      <w:r w:rsidRPr="0011703B">
        <w:rPr>
          <w:b/>
          <w:i/>
          <w:lang w:val="af"/>
        </w:rPr>
        <w:t>wees</w:t>
      </w:r>
      <w:r w:rsidR="0011703B">
        <w:rPr>
          <w:b/>
          <w:i/>
          <w:lang w:val="af"/>
        </w:rPr>
        <w:t>,</w:t>
      </w:r>
      <w:r w:rsidRPr="0011703B">
        <w:rPr>
          <w:b/>
          <w:i/>
          <w:lang w:val="af"/>
        </w:rPr>
        <w:t xml:space="preserve">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  <w:r w:rsidRPr="00977197">
        <w:rPr>
          <w:b/>
          <w:i/>
          <w:lang w:val="af"/>
        </w:rPr>
        <w:t xml:space="preserve"> wat stres of bekommernis verder vererger. </w:t>
      </w:r>
      <w:r w:rsidR="0011703B" w:rsidRPr="0011703B">
        <w:rPr>
          <w:rFonts w:ascii="Wingdings" w:hAnsi="Wingdings"/>
          <w:b/>
          <w:bCs/>
          <w:i/>
          <w:iCs/>
        </w:rPr>
        <w:t></w:t>
      </w:r>
    </w:p>
    <w:p w14:paraId="2F13349E" w14:textId="77777777" w:rsidR="0011703B" w:rsidRDefault="0011703B" w:rsidP="0011703B">
      <w:pPr>
        <w:shd w:val="clear" w:color="auto" w:fill="FFFFFF"/>
        <w:rPr>
          <w:b/>
          <w:i/>
          <w:lang w:val="af"/>
        </w:rPr>
      </w:pPr>
    </w:p>
    <w:p w14:paraId="711ADC17" w14:textId="7D156754" w:rsidR="00A850C2" w:rsidRPr="000C7C92" w:rsidRDefault="000C7C92" w:rsidP="0011703B">
      <w:pPr>
        <w:shd w:val="clear" w:color="auto" w:fill="FFFFFF"/>
        <w:ind w:firstLine="360"/>
        <w:rPr>
          <w:b/>
          <w:bCs/>
          <w:i/>
          <w:lang w:val="en-ZA"/>
        </w:rPr>
      </w:pPr>
      <w:r w:rsidRPr="000C7C92">
        <w:rPr>
          <w:b/>
          <w:i/>
          <w:lang w:val="af"/>
        </w:rPr>
        <w:t xml:space="preserve">Enige TWEE van bogenoemde vir TWEE punte                                                </w:t>
      </w:r>
      <w:r w:rsidRPr="000C7C92">
        <w:rPr>
          <w:b/>
          <w:i/>
          <w:lang w:val="af"/>
        </w:rPr>
        <w:br/>
      </w:r>
      <w:r w:rsidRPr="000C7C92">
        <w:rPr>
          <w:i/>
          <w:lang w:val="af"/>
        </w:rPr>
        <w:t xml:space="preserve">      </w:t>
      </w:r>
      <w:proofErr w:type="spellStart"/>
      <w:r w:rsidR="0011703B" w:rsidRPr="0011703B">
        <w:rPr>
          <w:b/>
          <w:bCs/>
          <w:i/>
          <w:iCs/>
        </w:rPr>
        <w:t>d.w.s</w:t>
      </w:r>
      <w:proofErr w:type="spellEnd"/>
      <w:r w:rsidR="0011703B" w:rsidRPr="0011703B">
        <w:rPr>
          <w:b/>
          <w:bCs/>
          <w:i/>
          <w:iCs/>
        </w:rPr>
        <w:t xml:space="preserve">. EEN punt </w:t>
      </w:r>
      <w:proofErr w:type="spellStart"/>
      <w:r w:rsidR="0011703B" w:rsidRPr="0011703B">
        <w:rPr>
          <w:b/>
          <w:bCs/>
          <w:i/>
          <w:iCs/>
        </w:rPr>
        <w:t>vir</w:t>
      </w:r>
      <w:proofErr w:type="spellEnd"/>
      <w:r w:rsidR="0011703B" w:rsidRPr="0011703B">
        <w:rPr>
          <w:b/>
          <w:bCs/>
          <w:i/>
          <w:iCs/>
        </w:rPr>
        <w:t xml:space="preserve"> 'n </w:t>
      </w:r>
      <w:proofErr w:type="spellStart"/>
      <w:r w:rsidR="0011703B" w:rsidRPr="0011703B">
        <w:rPr>
          <w:b/>
          <w:bCs/>
          <w:i/>
          <w:iCs/>
        </w:rPr>
        <w:t>stelling</w:t>
      </w:r>
      <w:proofErr w:type="spellEnd"/>
      <w:r w:rsidR="0011703B" w:rsidRPr="0011703B">
        <w:rPr>
          <w:b/>
          <w:bCs/>
          <w:i/>
          <w:iCs/>
        </w:rPr>
        <w:t>/</w:t>
      </w:r>
      <w:proofErr w:type="spellStart"/>
      <w:r w:rsidR="0011703B" w:rsidRPr="0011703B">
        <w:rPr>
          <w:b/>
          <w:bCs/>
          <w:i/>
          <w:iCs/>
        </w:rPr>
        <w:t>feit</w:t>
      </w:r>
      <w:proofErr w:type="spellEnd"/>
      <w:r w:rsidR="0011703B" w:rsidRPr="0011703B">
        <w:rPr>
          <w:b/>
          <w:bCs/>
          <w:i/>
          <w:iCs/>
        </w:rPr>
        <w:t>/</w:t>
      </w:r>
      <w:proofErr w:type="spellStart"/>
      <w:r w:rsidR="0011703B" w:rsidRPr="0011703B">
        <w:rPr>
          <w:b/>
          <w:bCs/>
          <w:i/>
          <w:iCs/>
        </w:rPr>
        <w:t>opinie</w:t>
      </w:r>
      <w:proofErr w:type="spellEnd"/>
      <w:r w:rsidR="0011703B" w:rsidRPr="0011703B">
        <w:rPr>
          <w:b/>
          <w:bCs/>
          <w:i/>
          <w:iCs/>
        </w:rPr>
        <w:t xml:space="preserve"> </w:t>
      </w:r>
      <w:proofErr w:type="spellStart"/>
      <w:r w:rsidR="0011703B" w:rsidRPr="0011703B">
        <w:rPr>
          <w:b/>
          <w:bCs/>
          <w:i/>
          <w:iCs/>
        </w:rPr>
        <w:t>en</w:t>
      </w:r>
      <w:proofErr w:type="spellEnd"/>
      <w:r w:rsidR="0011703B" w:rsidRPr="0011703B">
        <w:rPr>
          <w:b/>
          <w:bCs/>
          <w:i/>
          <w:iCs/>
        </w:rPr>
        <w:t xml:space="preserve"> EEN punt </w:t>
      </w:r>
      <w:proofErr w:type="spellStart"/>
      <w:r w:rsidR="0011703B" w:rsidRPr="0011703B">
        <w:rPr>
          <w:b/>
          <w:bCs/>
          <w:i/>
          <w:iCs/>
        </w:rPr>
        <w:t>vir</w:t>
      </w:r>
      <w:proofErr w:type="spellEnd"/>
      <w:r w:rsidR="0011703B" w:rsidRPr="0011703B">
        <w:rPr>
          <w:b/>
          <w:bCs/>
          <w:i/>
          <w:iCs/>
        </w:rPr>
        <w:t xml:space="preserve"> 'n </w:t>
      </w:r>
      <w:proofErr w:type="spellStart"/>
      <w:r w:rsidR="0011703B" w:rsidRPr="0011703B">
        <w:rPr>
          <w:b/>
          <w:bCs/>
          <w:i/>
          <w:iCs/>
        </w:rPr>
        <w:t>motivering</w:t>
      </w:r>
      <w:proofErr w:type="spellEnd"/>
      <w:r w:rsidR="0011703B" w:rsidRPr="0011703B">
        <w:rPr>
          <w:b/>
          <w:bCs/>
          <w:i/>
          <w:iCs/>
        </w:rPr>
        <w:t>)</w:t>
      </w:r>
    </w:p>
    <w:p w14:paraId="7E52EE4B" w14:textId="4E8CA7FC" w:rsidR="000C7C92" w:rsidRDefault="000C7C92" w:rsidP="006F2459">
      <w:pPr>
        <w:shd w:val="clear" w:color="auto" w:fill="FFFFFF"/>
        <w:ind w:left="720" w:hanging="720"/>
        <w:rPr>
          <w:b/>
          <w:bCs/>
          <w:i/>
          <w:lang w:val="en-ZA"/>
        </w:rPr>
      </w:pPr>
    </w:p>
    <w:p w14:paraId="7054B870" w14:textId="77777777" w:rsidR="0011703B" w:rsidRDefault="0011703B" w:rsidP="0011703B">
      <w:pPr>
        <w:shd w:val="clear" w:color="auto" w:fill="FFFFFF"/>
        <w:rPr>
          <w:lang w:val="af"/>
        </w:rPr>
      </w:pPr>
      <w:r>
        <w:rPr>
          <w:lang w:val="af"/>
        </w:rPr>
        <w:t xml:space="preserve">2.4 </w:t>
      </w:r>
      <w:r w:rsidRPr="00E53582">
        <w:rPr>
          <w:lang w:val="af"/>
        </w:rPr>
        <w:t xml:space="preserve">Stel </w:t>
      </w:r>
      <w:r>
        <w:rPr>
          <w:lang w:val="af"/>
        </w:rPr>
        <w:t>TWEE</w:t>
      </w:r>
      <w:r w:rsidRPr="00E53582">
        <w:rPr>
          <w:lang w:val="af"/>
        </w:rPr>
        <w:t xml:space="preserve"> strategieë voor wat leerders kan gebruik om beurtkrag te oorkom wanneer hulle studeer.</w:t>
      </w:r>
      <w:r>
        <w:rPr>
          <w:lang w:val="af"/>
        </w:rPr>
        <w:t xml:space="preserve">  </w:t>
      </w:r>
    </w:p>
    <w:p w14:paraId="7D34A156" w14:textId="77777777" w:rsidR="0011703B" w:rsidRDefault="0011703B" w:rsidP="0011703B">
      <w:pPr>
        <w:shd w:val="clear" w:color="auto" w:fill="FFFFFF"/>
        <w:ind w:left="7200" w:firstLine="720"/>
        <w:jc w:val="right"/>
        <w:rPr>
          <w:iCs/>
          <w:lang w:val="en-ZA"/>
        </w:rPr>
      </w:pPr>
      <w:r>
        <w:rPr>
          <w:lang w:val="af"/>
        </w:rPr>
        <w:t>(2x2)(4)</w:t>
      </w:r>
    </w:p>
    <w:p w14:paraId="2ADC6603" w14:textId="77777777" w:rsidR="0011703B" w:rsidRDefault="0011703B" w:rsidP="0011703B">
      <w:pPr>
        <w:pStyle w:val="ListParagraph"/>
        <w:shd w:val="clear" w:color="auto" w:fill="FFFFFF"/>
        <w:ind w:left="1080"/>
        <w:jc w:val="right"/>
        <w:rPr>
          <w:i/>
          <w:lang w:val="af"/>
        </w:rPr>
      </w:pP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>
        <w:rPr>
          <w:lang w:val="af"/>
        </w:rPr>
        <w:tab/>
      </w:r>
      <w:r w:rsidRPr="0011703B">
        <w:rPr>
          <w:i/>
          <w:lang w:val="af"/>
        </w:rPr>
        <w:t>(Hoër Orde)</w:t>
      </w:r>
    </w:p>
    <w:p w14:paraId="30201324" w14:textId="44953343" w:rsidR="0011703B" w:rsidRPr="0011703B" w:rsidRDefault="0011703B" w:rsidP="0011703B">
      <w:pPr>
        <w:pStyle w:val="ListParagraph"/>
        <w:shd w:val="clear" w:color="auto" w:fill="FFFFFF"/>
        <w:ind w:left="1080"/>
        <w:jc w:val="right"/>
        <w:rPr>
          <w:b/>
          <w:bCs/>
          <w:i/>
          <w:lang w:val="en-ZA"/>
        </w:rPr>
      </w:pPr>
      <w:r w:rsidRPr="0011703B">
        <w:rPr>
          <w:i/>
          <w:lang w:val="af"/>
        </w:rPr>
        <w:t xml:space="preserve"> </w:t>
      </w:r>
    </w:p>
    <w:p w14:paraId="17D01C21" w14:textId="3232D3A3" w:rsidR="006F2459" w:rsidRPr="00D16FF2" w:rsidRDefault="004F3E2D" w:rsidP="0011703B">
      <w:pPr>
        <w:pStyle w:val="ListParagraph"/>
        <w:numPr>
          <w:ilvl w:val="0"/>
          <w:numId w:val="8"/>
        </w:numPr>
        <w:shd w:val="clear" w:color="auto" w:fill="FFFFFF"/>
        <w:rPr>
          <w:b/>
          <w:i/>
          <w:lang w:val="af"/>
        </w:rPr>
      </w:pPr>
      <w:r w:rsidRPr="004F3E2D">
        <w:rPr>
          <w:b/>
          <w:i/>
          <w:lang w:val="af"/>
        </w:rPr>
        <w:t>Om meer georganiseerd</w:t>
      </w:r>
      <w:r w:rsidR="00F07FF2">
        <w:rPr>
          <w:b/>
          <w:i/>
          <w:lang w:val="af"/>
        </w:rPr>
        <w:t xml:space="preserve"> te</w:t>
      </w:r>
      <w:r w:rsidRPr="00D16FF2">
        <w:rPr>
          <w:b/>
          <w:i/>
          <w:lang w:val="af"/>
        </w:rPr>
        <w:t xml:space="preserve"> wees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  <w:r>
        <w:rPr>
          <w:b/>
          <w:i/>
          <w:lang w:val="af"/>
        </w:rPr>
        <w:t xml:space="preserve"> en skedules </w:t>
      </w:r>
      <w:r w:rsidR="00D16FF2">
        <w:rPr>
          <w:b/>
          <w:i/>
          <w:lang w:val="af"/>
        </w:rPr>
        <w:t>rondom beurtkrag te probeer vasstel</w:t>
      </w:r>
      <w:r>
        <w:rPr>
          <w:b/>
          <w:i/>
          <w:lang w:val="af"/>
        </w:rPr>
        <w:t xml:space="preserve"> of voordat beurtkrag plaasvind.</w:t>
      </w:r>
      <w:r w:rsidRPr="00D16FF2">
        <w:rPr>
          <w:b/>
          <w:i/>
          <w:lang w:val="af"/>
        </w:rPr>
        <w:t xml:space="preserve">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</w:p>
    <w:p w14:paraId="4CECD096" w14:textId="37148DFC" w:rsidR="004F3E2D" w:rsidRPr="00D16FF2" w:rsidRDefault="004F3E2D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i/>
          <w:lang w:val="af"/>
        </w:rPr>
      </w:pPr>
      <w:r>
        <w:rPr>
          <w:b/>
          <w:i/>
          <w:lang w:val="af"/>
        </w:rPr>
        <w:t xml:space="preserve">Maak seker </w:t>
      </w:r>
      <w:r w:rsidR="00F07FF2">
        <w:rPr>
          <w:b/>
          <w:i/>
          <w:lang w:val="af"/>
        </w:rPr>
        <w:t>herlaaibare</w:t>
      </w:r>
      <w:r w:rsidR="00053C8B">
        <w:rPr>
          <w:b/>
          <w:i/>
          <w:lang w:val="af"/>
        </w:rPr>
        <w:t xml:space="preserve"> of LED lam</w:t>
      </w:r>
      <w:r w:rsidR="00D16FF2">
        <w:rPr>
          <w:b/>
          <w:i/>
          <w:lang w:val="af"/>
        </w:rPr>
        <w:t>pe word</w:t>
      </w:r>
      <w:r w:rsidR="00053C8B">
        <w:rPr>
          <w:b/>
          <w:i/>
          <w:lang w:val="af"/>
        </w:rPr>
        <w:t xml:space="preserve"> gelaai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  <w:r w:rsidR="00053C8B">
        <w:rPr>
          <w:b/>
          <w:i/>
          <w:lang w:val="af"/>
        </w:rPr>
        <w:t xml:space="preserve"> sodat dit gebruik kan word wanneer daar nie krag is nie.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</w:p>
    <w:p w14:paraId="00A3180E" w14:textId="1D8D4A25" w:rsidR="00053C8B" w:rsidRPr="00D16FF2" w:rsidRDefault="00D16FF2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i/>
          <w:lang w:val="af"/>
        </w:rPr>
      </w:pPr>
      <w:r>
        <w:rPr>
          <w:b/>
          <w:i/>
          <w:lang w:val="af"/>
        </w:rPr>
        <w:t xml:space="preserve">Gebruik oop lesse of vrye tyd op skool </w:t>
      </w:r>
      <w:r w:rsidRPr="0011703B">
        <w:rPr>
          <w:rFonts w:ascii="Wingdings" w:hAnsi="Wingdings"/>
          <w:b/>
          <w:bCs/>
          <w:i/>
          <w:iCs/>
        </w:rPr>
        <w:t></w:t>
      </w:r>
      <w:r>
        <w:rPr>
          <w:b/>
          <w:i/>
          <w:lang w:val="af"/>
        </w:rPr>
        <w:t xml:space="preserve"> </w:t>
      </w:r>
      <w:r w:rsidR="00F07FF2">
        <w:rPr>
          <w:b/>
          <w:i/>
          <w:lang w:val="af"/>
        </w:rPr>
        <w:t>om huiswerk te voltooi of te studeer en op hoogte te bly van die werk.</w:t>
      </w:r>
      <w:r w:rsidR="00F07FF2" w:rsidRPr="00D16FF2">
        <w:rPr>
          <w:b/>
          <w:i/>
          <w:lang w:val="af"/>
        </w:rPr>
        <w:t xml:space="preserve"> </w:t>
      </w:r>
      <w:r w:rsidRPr="0011703B">
        <w:rPr>
          <w:rFonts w:ascii="Wingdings" w:hAnsi="Wingdings"/>
          <w:b/>
          <w:bCs/>
          <w:i/>
          <w:iCs/>
        </w:rPr>
        <w:t></w:t>
      </w:r>
    </w:p>
    <w:p w14:paraId="3265023A" w14:textId="294FB901" w:rsidR="000C7C92" w:rsidRDefault="008153FF" w:rsidP="00977197">
      <w:pPr>
        <w:pStyle w:val="ListParagraph"/>
        <w:numPr>
          <w:ilvl w:val="0"/>
          <w:numId w:val="8"/>
        </w:numPr>
        <w:shd w:val="clear" w:color="auto" w:fill="FFFFFF"/>
        <w:rPr>
          <w:b/>
          <w:bCs/>
          <w:i/>
          <w:lang w:val="en-ZA"/>
        </w:rPr>
      </w:pPr>
      <w:r>
        <w:rPr>
          <w:b/>
          <w:i/>
          <w:lang w:val="af"/>
        </w:rPr>
        <w:t xml:space="preserve">Skep 'n werkbare skedule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  <w:r w:rsidR="00D16FF2">
        <w:rPr>
          <w:b/>
          <w:i/>
          <w:lang w:val="af"/>
        </w:rPr>
        <w:t xml:space="preserve"> </w:t>
      </w:r>
      <w:r>
        <w:rPr>
          <w:b/>
          <w:i/>
          <w:lang w:val="af"/>
        </w:rPr>
        <w:t>om tyd en doeltreffendheid te maksimeer</w:t>
      </w:r>
      <w:r w:rsidR="008E6B90">
        <w:rPr>
          <w:b/>
          <w:i/>
          <w:lang w:val="af"/>
        </w:rPr>
        <w:t xml:space="preserve"> en jou hulpbronne op die beste manier moontlik te gebruik.</w:t>
      </w:r>
      <w:r w:rsidRPr="00D16FF2">
        <w:rPr>
          <w:b/>
          <w:i/>
          <w:lang w:val="af"/>
        </w:rPr>
        <w:t xml:space="preserve"> </w:t>
      </w:r>
      <w:r w:rsidR="00D16FF2" w:rsidRPr="0011703B">
        <w:rPr>
          <w:rFonts w:ascii="Wingdings" w:hAnsi="Wingdings"/>
          <w:b/>
          <w:bCs/>
          <w:i/>
          <w:iCs/>
        </w:rPr>
        <w:t></w:t>
      </w:r>
      <w:r w:rsidR="000C7C92">
        <w:rPr>
          <w:b/>
          <w:i/>
          <w:lang w:val="af"/>
        </w:rPr>
        <w:br/>
      </w:r>
      <w:r w:rsidR="000244FC">
        <w:rPr>
          <w:b/>
          <w:i/>
          <w:lang w:val="af"/>
        </w:rPr>
        <w:tab/>
      </w:r>
      <w:r w:rsidR="000244FC">
        <w:rPr>
          <w:b/>
          <w:i/>
          <w:lang w:val="af"/>
        </w:rPr>
        <w:tab/>
      </w:r>
      <w:r w:rsidR="000244FC">
        <w:rPr>
          <w:b/>
          <w:i/>
          <w:lang w:val="af"/>
        </w:rPr>
        <w:tab/>
      </w:r>
      <w:r w:rsidR="000244FC">
        <w:rPr>
          <w:b/>
          <w:i/>
          <w:lang w:val="af"/>
        </w:rPr>
        <w:tab/>
      </w:r>
      <w:r w:rsidR="000244FC">
        <w:rPr>
          <w:b/>
          <w:i/>
          <w:lang w:val="af"/>
        </w:rPr>
        <w:tab/>
      </w:r>
      <w:r w:rsidR="000244FC">
        <w:rPr>
          <w:b/>
          <w:i/>
          <w:lang w:val="af"/>
        </w:rPr>
        <w:tab/>
      </w:r>
    </w:p>
    <w:p w14:paraId="32857D43" w14:textId="719CA051" w:rsidR="00D16FF2" w:rsidRPr="00D16FF2" w:rsidRDefault="00D16FF2" w:rsidP="00D16FF2">
      <w:pPr>
        <w:pStyle w:val="ListParagraph"/>
        <w:shd w:val="clear" w:color="auto" w:fill="FFFFFF"/>
        <w:rPr>
          <w:b/>
          <w:bCs/>
          <w:i/>
          <w:lang w:val="en-ZA"/>
        </w:rPr>
      </w:pPr>
      <w:r w:rsidRPr="00D16FF2">
        <w:rPr>
          <w:b/>
          <w:i/>
          <w:lang w:val="af"/>
        </w:rPr>
        <w:lastRenderedPageBreak/>
        <w:t xml:space="preserve">Enige TWEE van bogenoemde vir TWEE punte                                                </w:t>
      </w:r>
      <w:r w:rsidRPr="00D16FF2">
        <w:rPr>
          <w:b/>
          <w:i/>
          <w:lang w:val="af"/>
        </w:rPr>
        <w:br/>
      </w:r>
      <w:proofErr w:type="spellStart"/>
      <w:r w:rsidRPr="00D16FF2">
        <w:rPr>
          <w:b/>
          <w:bCs/>
          <w:i/>
          <w:iCs/>
        </w:rPr>
        <w:t>d.w.s</w:t>
      </w:r>
      <w:proofErr w:type="spellEnd"/>
      <w:r w:rsidRPr="00D16FF2">
        <w:rPr>
          <w:b/>
          <w:bCs/>
          <w:i/>
          <w:iCs/>
        </w:rPr>
        <w:t xml:space="preserve">. EEN punt </w:t>
      </w:r>
      <w:proofErr w:type="spellStart"/>
      <w:r w:rsidRPr="00D16FF2">
        <w:rPr>
          <w:b/>
          <w:bCs/>
          <w:i/>
          <w:iCs/>
        </w:rPr>
        <w:t>vir</w:t>
      </w:r>
      <w:proofErr w:type="spellEnd"/>
      <w:r w:rsidRPr="00D16FF2">
        <w:rPr>
          <w:b/>
          <w:bCs/>
          <w:i/>
          <w:iCs/>
        </w:rPr>
        <w:t xml:space="preserve"> 'n </w:t>
      </w:r>
      <w:proofErr w:type="spellStart"/>
      <w:r w:rsidRPr="00D16FF2">
        <w:rPr>
          <w:b/>
          <w:bCs/>
          <w:i/>
          <w:iCs/>
        </w:rPr>
        <w:t>stelling</w:t>
      </w:r>
      <w:proofErr w:type="spellEnd"/>
      <w:r w:rsidRPr="00D16FF2">
        <w:rPr>
          <w:b/>
          <w:bCs/>
          <w:i/>
          <w:iCs/>
        </w:rPr>
        <w:t>/</w:t>
      </w:r>
      <w:proofErr w:type="spellStart"/>
      <w:r w:rsidRPr="00D16FF2">
        <w:rPr>
          <w:b/>
          <w:bCs/>
          <w:i/>
          <w:iCs/>
        </w:rPr>
        <w:t>feit</w:t>
      </w:r>
      <w:proofErr w:type="spellEnd"/>
      <w:r w:rsidRPr="00D16FF2">
        <w:rPr>
          <w:b/>
          <w:bCs/>
          <w:i/>
          <w:iCs/>
        </w:rPr>
        <w:t>/</w:t>
      </w:r>
      <w:proofErr w:type="spellStart"/>
      <w:r w:rsidRPr="00D16FF2">
        <w:rPr>
          <w:b/>
          <w:bCs/>
          <w:i/>
          <w:iCs/>
        </w:rPr>
        <w:t>opinie</w:t>
      </w:r>
      <w:proofErr w:type="spellEnd"/>
      <w:r w:rsidRPr="00D16FF2">
        <w:rPr>
          <w:b/>
          <w:bCs/>
          <w:i/>
          <w:iCs/>
        </w:rPr>
        <w:t xml:space="preserve"> </w:t>
      </w:r>
      <w:proofErr w:type="spellStart"/>
      <w:r w:rsidRPr="00D16FF2">
        <w:rPr>
          <w:b/>
          <w:bCs/>
          <w:i/>
          <w:iCs/>
        </w:rPr>
        <w:t>en</w:t>
      </w:r>
      <w:proofErr w:type="spellEnd"/>
      <w:r w:rsidRPr="00D16FF2">
        <w:rPr>
          <w:b/>
          <w:bCs/>
          <w:i/>
          <w:iCs/>
        </w:rPr>
        <w:t xml:space="preserve"> EEN punt </w:t>
      </w:r>
      <w:proofErr w:type="spellStart"/>
      <w:r w:rsidRPr="00D16FF2">
        <w:rPr>
          <w:b/>
          <w:bCs/>
          <w:i/>
          <w:iCs/>
        </w:rPr>
        <w:t>vir</w:t>
      </w:r>
      <w:proofErr w:type="spellEnd"/>
      <w:r w:rsidRPr="00D16FF2">
        <w:rPr>
          <w:b/>
          <w:bCs/>
          <w:i/>
          <w:iCs/>
        </w:rPr>
        <w:t xml:space="preserve"> 'n </w:t>
      </w:r>
      <w:proofErr w:type="spellStart"/>
      <w:r w:rsidRPr="00D16FF2">
        <w:rPr>
          <w:b/>
          <w:bCs/>
          <w:i/>
          <w:iCs/>
        </w:rPr>
        <w:t>motivering</w:t>
      </w:r>
      <w:proofErr w:type="spellEnd"/>
      <w:r w:rsidRPr="00D16FF2">
        <w:rPr>
          <w:b/>
          <w:bCs/>
          <w:i/>
          <w:iCs/>
        </w:rPr>
        <w:t>)</w:t>
      </w:r>
    </w:p>
    <w:p w14:paraId="6033A4E8" w14:textId="799B202E" w:rsidR="002524A4" w:rsidRPr="00D16FF2" w:rsidRDefault="000C7C92" w:rsidP="00D16FF2">
      <w:pPr>
        <w:pStyle w:val="ListParagraph"/>
        <w:shd w:val="clear" w:color="auto" w:fill="FFFFFF"/>
        <w:jc w:val="right"/>
      </w:pPr>
      <w:r w:rsidRPr="00D16FF2">
        <w:rPr>
          <w:b/>
          <w:lang w:val="af"/>
        </w:rPr>
        <w:t>[</w:t>
      </w:r>
      <w:r w:rsidR="000244FC" w:rsidRPr="00D16FF2">
        <w:rPr>
          <w:b/>
          <w:lang w:val="af"/>
        </w:rPr>
        <w:t>10]</w:t>
      </w:r>
      <w:bookmarkStart w:id="2" w:name="_heading=h.3znysh7" w:colFirst="0" w:colLast="0"/>
      <w:bookmarkEnd w:id="2"/>
    </w:p>
    <w:sectPr w:rsidR="002524A4" w:rsidRPr="00D16FF2" w:rsidSect="008E6511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98A0" w14:textId="77777777" w:rsidR="00DB2FED" w:rsidRDefault="00DB2FED" w:rsidP="000C3941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32F3C5EB" w14:textId="77777777" w:rsidR="00DB2FED" w:rsidRDefault="00DB2FED" w:rsidP="000C3941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448C" w14:textId="647D6790" w:rsidR="000C3941" w:rsidRPr="0011703B" w:rsidRDefault="000C3941" w:rsidP="000C3941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Theme="minorHAnsi" w:eastAsia="Cambria" w:hAnsiTheme="minorHAnsi" w:cstheme="minorHAnsi"/>
        <w:color w:val="000000"/>
        <w:sz w:val="18"/>
        <w:szCs w:val="18"/>
      </w:rPr>
    </w:pP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>©</w: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>2023 Teenactiv</w: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                   </w:t>
    </w:r>
    <w:r w:rsidR="0011703B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                                 </w: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fldChar w:fldCharType="begin"/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instrText>PAGE</w:instrTex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fldChar w:fldCharType="separate"/>
    </w:r>
    <w:r w:rsidR="007B0C92">
      <w:rPr>
        <w:rFonts w:asciiTheme="minorHAnsi" w:hAnsiTheme="minorHAnsi" w:cstheme="minorHAnsi"/>
        <w:noProof/>
        <w:color w:val="000000"/>
        <w:sz w:val="18"/>
        <w:szCs w:val="18"/>
        <w:lang w:val="af"/>
      </w:rPr>
      <w:t>3</w: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fldChar w:fldCharType="end"/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                                                    </w:t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ab/>
    </w:r>
    <w:r w:rsidRPr="0011703B">
      <w:rPr>
        <w:rFonts w:asciiTheme="minorHAnsi" w:hAnsiTheme="minorHAnsi" w:cstheme="minorHAnsi"/>
        <w:color w:val="000000"/>
        <w:sz w:val="18"/>
        <w:szCs w:val="18"/>
        <w:lang w:val="af"/>
      </w:rPr>
      <w:tab/>
      <w:t xml:space="preserve">  </w:t>
    </w:r>
    <w:r w:rsidR="0011703B">
      <w:rPr>
        <w:rFonts w:asciiTheme="minorHAnsi" w:hAnsiTheme="minorHAnsi" w:cstheme="minorHAnsi"/>
        <w:color w:val="000000"/>
        <w:sz w:val="18"/>
        <w:szCs w:val="18"/>
        <w:lang w:val="af"/>
      </w:rPr>
      <w:t xml:space="preserve">     </w:t>
    </w:r>
    <w:hyperlink r:id="rId1">
      <w:r w:rsidRPr="0011703B">
        <w:rPr>
          <w:rFonts w:asciiTheme="minorHAnsi" w:hAnsiTheme="minorHAnsi" w:cstheme="minorHAnsi"/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8FF5" w14:textId="77777777" w:rsidR="00DB2FED" w:rsidRDefault="00DB2FED" w:rsidP="000C3941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38B91811" w14:textId="77777777" w:rsidR="00DB2FED" w:rsidRDefault="00DB2FED" w:rsidP="000C3941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C88A" w14:textId="74B7BC04" w:rsidR="000C3941" w:rsidRDefault="00B665D0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47B4E2CF" wp14:editId="779ECD77">
          <wp:simplePos x="0" y="0"/>
          <wp:positionH relativeFrom="margin">
            <wp:posOffset>5400675</wp:posOffset>
          </wp:positionH>
          <wp:positionV relativeFrom="page">
            <wp:posOffset>390525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6" name="Picture 6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4258"/>
    <w:multiLevelType w:val="multilevel"/>
    <w:tmpl w:val="ED206EA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16AD3"/>
    <w:multiLevelType w:val="hybridMultilevel"/>
    <w:tmpl w:val="E39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D72BA"/>
    <w:multiLevelType w:val="hybridMultilevel"/>
    <w:tmpl w:val="3246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B58A7"/>
    <w:multiLevelType w:val="hybridMultilevel"/>
    <w:tmpl w:val="8EC8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246"/>
    <w:multiLevelType w:val="multilevel"/>
    <w:tmpl w:val="0C568E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6F2ED5"/>
    <w:multiLevelType w:val="hybridMultilevel"/>
    <w:tmpl w:val="8B76C96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6C5A"/>
    <w:multiLevelType w:val="hybridMultilevel"/>
    <w:tmpl w:val="83A854F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88572D"/>
    <w:multiLevelType w:val="hybridMultilevel"/>
    <w:tmpl w:val="29DAE97E"/>
    <w:lvl w:ilvl="0" w:tplc="0660E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43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EA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C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F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986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48F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C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6442C2"/>
    <w:multiLevelType w:val="hybridMultilevel"/>
    <w:tmpl w:val="8B443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011F2"/>
    <w:multiLevelType w:val="hybridMultilevel"/>
    <w:tmpl w:val="3AB80CC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FF3B89"/>
    <w:multiLevelType w:val="hybridMultilevel"/>
    <w:tmpl w:val="768432EA"/>
    <w:lvl w:ilvl="0" w:tplc="C1B27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27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A86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8F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43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40C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63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CE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EF1CA8"/>
    <w:multiLevelType w:val="hybridMultilevel"/>
    <w:tmpl w:val="FCA616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0224">
    <w:abstractNumId w:val="10"/>
  </w:num>
  <w:num w:numId="2" w16cid:durableId="1333412815">
    <w:abstractNumId w:val="7"/>
  </w:num>
  <w:num w:numId="3" w16cid:durableId="1491672342">
    <w:abstractNumId w:val="8"/>
  </w:num>
  <w:num w:numId="4" w16cid:durableId="1926725470">
    <w:abstractNumId w:val="0"/>
  </w:num>
  <w:num w:numId="5" w16cid:durableId="710495263">
    <w:abstractNumId w:val="6"/>
  </w:num>
  <w:num w:numId="6" w16cid:durableId="262229840">
    <w:abstractNumId w:val="5"/>
  </w:num>
  <w:num w:numId="7" w16cid:durableId="1092555916">
    <w:abstractNumId w:val="9"/>
  </w:num>
  <w:num w:numId="8" w16cid:durableId="1063141700">
    <w:abstractNumId w:val="11"/>
  </w:num>
  <w:num w:numId="9" w16cid:durableId="1633903146">
    <w:abstractNumId w:val="4"/>
  </w:num>
  <w:num w:numId="10" w16cid:durableId="1444038748">
    <w:abstractNumId w:val="3"/>
  </w:num>
  <w:num w:numId="11" w16cid:durableId="917060162">
    <w:abstractNumId w:val="1"/>
  </w:num>
  <w:num w:numId="12" w16cid:durableId="213169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06"/>
    <w:rsid w:val="000244FC"/>
    <w:rsid w:val="00053C8B"/>
    <w:rsid w:val="00063706"/>
    <w:rsid w:val="00065115"/>
    <w:rsid w:val="00074A68"/>
    <w:rsid w:val="00087AE6"/>
    <w:rsid w:val="000C3941"/>
    <w:rsid w:val="000C7C92"/>
    <w:rsid w:val="000D663F"/>
    <w:rsid w:val="000F1F48"/>
    <w:rsid w:val="000F77AE"/>
    <w:rsid w:val="0011703B"/>
    <w:rsid w:val="00150F00"/>
    <w:rsid w:val="00207650"/>
    <w:rsid w:val="002524A4"/>
    <w:rsid w:val="002B0B70"/>
    <w:rsid w:val="0030162A"/>
    <w:rsid w:val="00375FC6"/>
    <w:rsid w:val="00394149"/>
    <w:rsid w:val="003A7F5E"/>
    <w:rsid w:val="003D4D1D"/>
    <w:rsid w:val="003F4FB0"/>
    <w:rsid w:val="004A4A04"/>
    <w:rsid w:val="004F3E2D"/>
    <w:rsid w:val="0050102B"/>
    <w:rsid w:val="005215FD"/>
    <w:rsid w:val="00524732"/>
    <w:rsid w:val="00562061"/>
    <w:rsid w:val="005859EF"/>
    <w:rsid w:val="0059021D"/>
    <w:rsid w:val="00590BD0"/>
    <w:rsid w:val="005B5ED9"/>
    <w:rsid w:val="005B7166"/>
    <w:rsid w:val="006000B6"/>
    <w:rsid w:val="006B44AD"/>
    <w:rsid w:val="006B79D5"/>
    <w:rsid w:val="006F2459"/>
    <w:rsid w:val="007B0C92"/>
    <w:rsid w:val="008153FF"/>
    <w:rsid w:val="0085203A"/>
    <w:rsid w:val="008E6511"/>
    <w:rsid w:val="008E6B90"/>
    <w:rsid w:val="00977197"/>
    <w:rsid w:val="009F0E99"/>
    <w:rsid w:val="00A34587"/>
    <w:rsid w:val="00A578B2"/>
    <w:rsid w:val="00A850C2"/>
    <w:rsid w:val="00AA5191"/>
    <w:rsid w:val="00B665D0"/>
    <w:rsid w:val="00BD4FA4"/>
    <w:rsid w:val="00BE08A4"/>
    <w:rsid w:val="00BE6BC4"/>
    <w:rsid w:val="00BF7898"/>
    <w:rsid w:val="00C96FCD"/>
    <w:rsid w:val="00CC28E8"/>
    <w:rsid w:val="00D16FF2"/>
    <w:rsid w:val="00D176B3"/>
    <w:rsid w:val="00DB2FED"/>
    <w:rsid w:val="00DF0966"/>
    <w:rsid w:val="00E31837"/>
    <w:rsid w:val="00EC1A5D"/>
    <w:rsid w:val="00EE5AD1"/>
    <w:rsid w:val="00F07FF2"/>
    <w:rsid w:val="00F404D5"/>
    <w:rsid w:val="00F82304"/>
    <w:rsid w:val="00F86997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4E67B"/>
  <w15:chartTrackingRefBased/>
  <w15:docId w15:val="{A8BD49D1-AEB9-4B9C-908D-31520EF8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7AE"/>
    <w:rPr>
      <w:rFonts w:eastAsia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39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41"/>
  </w:style>
  <w:style w:type="paragraph" w:styleId="Footer">
    <w:name w:val="footer"/>
    <w:basedOn w:val="Normal"/>
    <w:link w:val="FooterChar"/>
    <w:uiPriority w:val="99"/>
    <w:unhideWhenUsed/>
    <w:rsid w:val="000C39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41"/>
  </w:style>
  <w:style w:type="table" w:styleId="TableGrid">
    <w:name w:val="Table Grid"/>
    <w:basedOn w:val="TableNormal"/>
    <w:uiPriority w:val="39"/>
    <w:rsid w:val="006B79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45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021D"/>
    <w:rPr>
      <w:color w:val="0000FF"/>
      <w:u w:val="single"/>
    </w:rPr>
  </w:style>
  <w:style w:type="paragraph" w:styleId="NoSpacing">
    <w:name w:val="No Spacing"/>
    <w:uiPriority w:val="1"/>
    <w:qFormat/>
    <w:rsid w:val="005859EF"/>
    <w:pPr>
      <w:spacing w:line="240" w:lineRule="auto"/>
    </w:pPr>
    <w:rPr>
      <w:rFonts w:eastAsia="Arial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CC28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2</cp:revision>
  <dcterms:created xsi:type="dcterms:W3CDTF">2023-04-04T06:58:00Z</dcterms:created>
  <dcterms:modified xsi:type="dcterms:W3CDTF">2023-04-04T06:58:00Z</dcterms:modified>
  <cp:category/>
</cp:coreProperties>
</file>