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3F6734BC" w:rsidR="000A7DDE" w:rsidRPr="00F33364" w:rsidRDefault="00E45720">
      <w:pPr>
        <w:jc w:val="center"/>
        <w:rPr>
          <w:sz w:val="28"/>
          <w:szCs w:val="28"/>
        </w:rPr>
      </w:pPr>
      <w:r w:rsidRPr="00F33364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755ED8E6" wp14:editId="52B3F021">
            <wp:extent cx="6583680" cy="822960"/>
            <wp:effectExtent l="0" t="0" r="7620" b="0"/>
            <wp:docPr id="1759590344" name="Picture 1" descr="A colorful pattern with circles an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90344" name="Picture 1" descr="A colorful pattern with circles and circl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4256" cy="82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F6B3" w14:textId="77777777" w:rsidR="000A7DDE" w:rsidRPr="00F33364" w:rsidRDefault="000A7DDE">
      <w:pPr>
        <w:jc w:val="center"/>
        <w:rPr>
          <w:rFonts w:eastAsia="Calibri" w:cs="Calibri"/>
          <w:sz w:val="16"/>
          <w:szCs w:val="16"/>
          <w:u w:val="single"/>
        </w:rPr>
      </w:pPr>
    </w:p>
    <w:p w14:paraId="41DE9DD1" w14:textId="7AE12B95" w:rsidR="005A617C" w:rsidRPr="00F33364" w:rsidRDefault="00D54B9F" w:rsidP="00B24D83">
      <w:pPr>
        <w:jc w:val="center"/>
        <w:rPr>
          <w:rFonts w:eastAsia="Calibri" w:cs="Calibri"/>
          <w:b/>
          <w:bCs/>
          <w:iCs/>
          <w:lang w:eastAsia="en-US"/>
        </w:rPr>
      </w:pPr>
      <w:r w:rsidRPr="00F33364">
        <w:rPr>
          <w:rFonts w:eastAsia="Calibri" w:cs="Calibri"/>
          <w:b/>
          <w:sz w:val="28"/>
          <w:szCs w:val="28"/>
          <w:u w:val="single"/>
        </w:rPr>
        <w:t>Les 1 – Werk</w:t>
      </w:r>
      <w:r w:rsidR="00E45720" w:rsidRPr="00F33364">
        <w:rPr>
          <w:rFonts w:eastAsia="Calibri" w:cs="Calibri"/>
          <w:b/>
          <w:sz w:val="28"/>
          <w:szCs w:val="28"/>
          <w:u w:val="single"/>
        </w:rPr>
        <w:t>kaart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F33364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F33364" w:rsidRDefault="005A617C" w:rsidP="00244B1B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26B5EBE3" w:rsidR="005A617C" w:rsidRPr="00F33364" w:rsidRDefault="005A617C" w:rsidP="00244B1B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>: Nasiebou-aksies</w:t>
            </w:r>
          </w:p>
          <w:p w14:paraId="7F7CD9CF" w14:textId="49A687B2" w:rsidR="005A617C" w:rsidRPr="00F33364" w:rsidRDefault="005A617C" w:rsidP="00244B1B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rFonts w:eastAsia="Calibri" w:cs="Calibri"/>
                <w:bCs/>
              </w:rPr>
              <w:t xml:space="preserve">Voltooi die volgende aktiwiteit in groepe. </w:t>
            </w:r>
          </w:p>
        </w:tc>
      </w:tr>
    </w:tbl>
    <w:p w14:paraId="52637AE1" w14:textId="31D3C468" w:rsidR="00B24D83" w:rsidRPr="00F33364" w:rsidRDefault="00B24D83" w:rsidP="009A19EF">
      <w:pPr>
        <w:rPr>
          <w:rFonts w:eastAsia="Calibri" w:cs="Calibri"/>
          <w:b/>
          <w:bCs/>
          <w:iCs/>
          <w:lang w:eastAsia="en-US"/>
        </w:rPr>
      </w:pPr>
      <w:r w:rsidRPr="00F33364">
        <w:rPr>
          <w:rFonts w:eastAsia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F33364">
        <w:rPr>
          <w:rFonts w:eastAsia="Calibri" w:cs="Calibri"/>
          <w:b/>
          <w:bCs/>
          <w:iCs/>
          <w:lang w:eastAsia="en-US"/>
        </w:rPr>
        <w:tab/>
      </w:r>
      <w:r w:rsidRPr="00F33364">
        <w:rPr>
          <w:rFonts w:eastAsia="Calibri" w:cs="Calibri"/>
          <w:b/>
          <w:bCs/>
          <w:iCs/>
          <w:lang w:eastAsia="en-US"/>
        </w:rPr>
        <w:tab/>
      </w:r>
      <w:r w:rsidRPr="00F33364">
        <w:rPr>
          <w:rFonts w:eastAsia="Calibri" w:cs="Calibri"/>
          <w:b/>
          <w:bCs/>
          <w:iCs/>
          <w:lang w:eastAsia="en-US"/>
        </w:rPr>
        <w:tab/>
      </w:r>
      <w:r w:rsidRPr="00F33364">
        <w:rPr>
          <w:rFonts w:eastAsia="Calibri" w:cs="Calibri"/>
          <w:b/>
          <w:bCs/>
          <w:iCs/>
          <w:lang w:eastAsia="en-US"/>
        </w:rPr>
        <w:tab/>
      </w:r>
      <w:r w:rsidRPr="00F33364">
        <w:rPr>
          <w:rFonts w:eastAsia="Calibri" w:cs="Calibri"/>
          <w:b/>
          <w:bCs/>
          <w:iCs/>
          <w:lang w:eastAsia="en-US"/>
        </w:rPr>
        <w:tab/>
      </w:r>
      <w:r w:rsidRPr="00F33364">
        <w:rPr>
          <w:rFonts w:eastAsia="Calibri" w:cs="Calibri"/>
          <w:b/>
          <w:bCs/>
          <w:iCs/>
          <w:lang w:eastAsia="en-US"/>
        </w:rPr>
        <w:tab/>
      </w:r>
    </w:p>
    <w:p w14:paraId="1508E786" w14:textId="3BA9F118" w:rsidR="009A19EF" w:rsidRPr="00F33364" w:rsidRDefault="00AA143A" w:rsidP="009A19EF">
      <w:pPr>
        <w:spacing w:line="276" w:lineRule="auto"/>
        <w:rPr>
          <w:rFonts w:asciiTheme="minorHAnsi" w:hAnsiTheme="minorHAnsi" w:cstheme="minorHAnsi"/>
        </w:rPr>
      </w:pPr>
      <w:r w:rsidRPr="00F33364">
        <w:rPr>
          <w:rFonts w:asciiTheme="minorHAnsi" w:hAnsiTheme="minorHAnsi" w:cstheme="minorHAnsi"/>
        </w:rPr>
        <w:t>Identifiseer</w:t>
      </w:r>
      <w:r w:rsidR="000154DD" w:rsidRPr="00F33364">
        <w:rPr>
          <w:rFonts w:asciiTheme="minorHAnsi" w:hAnsiTheme="minorHAnsi" w:cstheme="minorHAnsi"/>
        </w:rPr>
        <w:t xml:space="preserve"> </w:t>
      </w:r>
      <w:r w:rsidRPr="00F33364">
        <w:rPr>
          <w:rFonts w:asciiTheme="minorHAnsi" w:hAnsiTheme="minorHAnsi" w:cstheme="minorHAnsi"/>
        </w:rPr>
        <w:t>ten minste DRIE praktiese aksies wat jy op elke gebied (</w:t>
      </w:r>
      <w:r w:rsidR="00E45720" w:rsidRPr="00F33364">
        <w:rPr>
          <w:rFonts w:asciiTheme="minorHAnsi" w:hAnsiTheme="minorHAnsi" w:cstheme="minorHAnsi"/>
        </w:rPr>
        <w:t>t</w:t>
      </w:r>
      <w:r w:rsidRPr="00F33364">
        <w:rPr>
          <w:rFonts w:asciiTheme="minorHAnsi" w:hAnsiTheme="minorHAnsi" w:cstheme="minorHAnsi"/>
        </w:rPr>
        <w:t xml:space="preserve">uis, skool en </w:t>
      </w:r>
      <w:r w:rsidR="00267A7F" w:rsidRPr="00F33364">
        <w:rPr>
          <w:rFonts w:asciiTheme="minorHAnsi" w:hAnsiTheme="minorHAnsi" w:cstheme="minorHAnsi"/>
        </w:rPr>
        <w:t>samelewing</w:t>
      </w:r>
      <w:r w:rsidRPr="00F33364">
        <w:rPr>
          <w:rFonts w:asciiTheme="minorHAnsi" w:hAnsiTheme="minorHAnsi" w:cstheme="minorHAnsi"/>
        </w:rPr>
        <w:t>) kan neem om nasiebou te bevorder.</w:t>
      </w:r>
      <w:r w:rsidR="000154DD" w:rsidRPr="00F33364">
        <w:rPr>
          <w:rFonts w:asciiTheme="minorHAnsi" w:hAnsiTheme="minorHAnsi" w:cstheme="minorHAnsi"/>
        </w:rPr>
        <w:t xml:space="preserve"> </w:t>
      </w:r>
      <w:r w:rsidR="000154DD" w:rsidRPr="00F33364">
        <w:rPr>
          <w:rFonts w:asciiTheme="minorHAnsi" w:hAnsiTheme="minorHAnsi" w:cstheme="minorHAnsi"/>
          <w:color w:val="FF0000"/>
        </w:rPr>
        <w:t xml:space="preserve"> </w:t>
      </w:r>
    </w:p>
    <w:p w14:paraId="73E34A77" w14:textId="409ADF75" w:rsidR="00B14D6C" w:rsidRPr="00F33364" w:rsidRDefault="00B14D6C" w:rsidP="009A19EF">
      <w:pPr>
        <w:spacing w:line="276" w:lineRule="auto"/>
        <w:rPr>
          <w:rFonts w:asciiTheme="minorHAnsi" w:hAnsiTheme="minorHAnsi" w:cstheme="minorHAnsi"/>
        </w:rPr>
      </w:pPr>
    </w:p>
    <w:p w14:paraId="4D83E5FB" w14:textId="4BB72631" w:rsidR="00573515" w:rsidRPr="00F33364" w:rsidRDefault="00E45720" w:rsidP="005C0559">
      <w:pPr>
        <w:pStyle w:val="ListParagraph"/>
        <w:numPr>
          <w:ilvl w:val="1"/>
          <w:numId w:val="24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33364">
        <w:rPr>
          <w:rFonts w:cstheme="minorHAnsi"/>
          <w:b/>
          <w:bCs/>
          <w:sz w:val="24"/>
          <w:szCs w:val="24"/>
        </w:rPr>
        <w:t>T</w:t>
      </w:r>
      <w:r w:rsidR="005C0559" w:rsidRPr="00F33364">
        <w:rPr>
          <w:rFonts w:cstheme="minorHAnsi"/>
          <w:b/>
          <w:bCs/>
          <w:sz w:val="24"/>
          <w:szCs w:val="24"/>
        </w:rPr>
        <w:t>uis</w:t>
      </w:r>
    </w:p>
    <w:p w14:paraId="0FA35FE0" w14:textId="59774FEE" w:rsidR="005C0559" w:rsidRPr="00F33364" w:rsidRDefault="005C0559" w:rsidP="005C0559">
      <w:pPr>
        <w:spacing w:line="276" w:lineRule="auto"/>
        <w:rPr>
          <w:rFonts w:cstheme="minorHAnsi"/>
          <w:b/>
          <w:bCs/>
          <w:highlight w:val="yellow"/>
        </w:rPr>
      </w:pPr>
      <w:r w:rsidRPr="00F33364">
        <w:rPr>
          <w:rFonts w:cstheme="minorHAnsi"/>
          <w:b/>
          <w:bCs/>
          <w:highlight w:val="yellow"/>
        </w:rPr>
        <w:sym w:font="Wingdings" w:char="F0E0"/>
      </w:r>
      <w:r w:rsidRPr="00F33364">
        <w:rPr>
          <w:rFonts w:cstheme="minorHAnsi"/>
          <w:b/>
          <w:bCs/>
          <w:highlight w:val="yellow"/>
        </w:rPr>
        <w:t xml:space="preserve"> Moontlike antwoorde kan die volgende insluit:</w:t>
      </w:r>
    </w:p>
    <w:p w14:paraId="3128C014" w14:textId="77777777" w:rsidR="00E45520" w:rsidRPr="00F33364" w:rsidRDefault="00E45520" w:rsidP="00A63A6B">
      <w:pPr>
        <w:pStyle w:val="ListParagraph"/>
        <w:numPr>
          <w:ilvl w:val="0"/>
          <w:numId w:val="30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Toon respek vir gesinslede se opinies, oortuigings en tradisies.</w:t>
      </w:r>
    </w:p>
    <w:p w14:paraId="04063665" w14:textId="31AC7486" w:rsidR="0001343F" w:rsidRPr="00F33364" w:rsidRDefault="0001343F" w:rsidP="00A63A6B">
      <w:pPr>
        <w:pStyle w:val="ListParagraph"/>
        <w:numPr>
          <w:ilvl w:val="0"/>
          <w:numId w:val="30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Help om 'n </w:t>
      </w:r>
      <w:r w:rsidR="000154DD" w:rsidRPr="00F33364">
        <w:rPr>
          <w:rFonts w:cstheme="minorHAnsi"/>
          <w:b/>
          <w:bCs/>
          <w:sz w:val="24"/>
          <w:szCs w:val="24"/>
          <w:highlight w:val="yellow"/>
        </w:rPr>
        <w:t xml:space="preserve">liefdevolle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omgewing </w:t>
      </w:r>
      <w:r w:rsidR="000154DD" w:rsidRPr="00F33364">
        <w:rPr>
          <w:rFonts w:cstheme="minorHAnsi"/>
          <w:b/>
          <w:bCs/>
          <w:sz w:val="24"/>
          <w:szCs w:val="24"/>
          <w:highlight w:val="yellow"/>
        </w:rPr>
        <w:t xml:space="preserve">tuis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te skep waar almal veilig, gewaardeer en gehoor voel.</w:t>
      </w:r>
    </w:p>
    <w:p w14:paraId="645DAD9F" w14:textId="6F639002" w:rsidR="00110D89" w:rsidRPr="00F33364" w:rsidRDefault="00E45720" w:rsidP="00A63A6B">
      <w:pPr>
        <w:pStyle w:val="ListParagraph"/>
        <w:numPr>
          <w:ilvl w:val="0"/>
          <w:numId w:val="30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Toon</w:t>
      </w:r>
      <w:r w:rsidR="00110D89" w:rsidRPr="00F33364">
        <w:rPr>
          <w:rFonts w:cstheme="minorHAnsi"/>
          <w:b/>
          <w:bCs/>
          <w:sz w:val="24"/>
          <w:szCs w:val="24"/>
          <w:highlight w:val="yellow"/>
        </w:rPr>
        <w:t xml:space="preserve"> vriendelikheid, geduld en verantwoordelikheid </w:t>
      </w:r>
      <w:r w:rsidR="000154DD" w:rsidRPr="00F33364">
        <w:rPr>
          <w:rFonts w:cstheme="minorHAnsi"/>
          <w:b/>
          <w:bCs/>
          <w:sz w:val="24"/>
          <w:szCs w:val="24"/>
          <w:highlight w:val="yellow"/>
        </w:rPr>
        <w:t>teenoor</w:t>
      </w:r>
      <w:r w:rsidR="00110D89" w:rsidRPr="00F33364">
        <w:rPr>
          <w:rFonts w:cstheme="minorHAnsi"/>
          <w:b/>
          <w:bCs/>
          <w:sz w:val="24"/>
          <w:szCs w:val="24"/>
          <w:highlight w:val="yellow"/>
        </w:rPr>
        <w:t xml:space="preserve"> broers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,</w:t>
      </w:r>
      <w:r w:rsidR="00110D89" w:rsidRPr="00F33364">
        <w:rPr>
          <w:rFonts w:cstheme="minorHAnsi"/>
          <w:b/>
          <w:bCs/>
          <w:sz w:val="24"/>
          <w:szCs w:val="24"/>
          <w:highlight w:val="yellow"/>
        </w:rPr>
        <w:t xml:space="preserve"> susters en versorgers.</w:t>
      </w:r>
    </w:p>
    <w:p w14:paraId="12F44C82" w14:textId="39F6346D" w:rsidR="001A3783" w:rsidRPr="00F33364" w:rsidRDefault="001A3783" w:rsidP="00A63A6B">
      <w:pPr>
        <w:pStyle w:val="ListParagraph"/>
        <w:numPr>
          <w:ilvl w:val="0"/>
          <w:numId w:val="30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Leer meer oor jou gesin se kultuur en deel dit met trots.</w:t>
      </w:r>
    </w:p>
    <w:p w14:paraId="787AC6A9" w14:textId="4E682EDA" w:rsidR="005C0559" w:rsidRPr="00F33364" w:rsidRDefault="00A63A6B" w:rsidP="00E96D97">
      <w:pPr>
        <w:pStyle w:val="ListParagraph"/>
        <w:numPr>
          <w:ilvl w:val="0"/>
          <w:numId w:val="30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Neem deel aan besprekings oor waardes soos regverdigheid, eerlikheid en omgee vir ander.</w:t>
      </w:r>
    </w:p>
    <w:p w14:paraId="0A4DE078" w14:textId="77777777" w:rsidR="00A63A6B" w:rsidRPr="00F33364" w:rsidRDefault="00A63A6B" w:rsidP="00A63A6B">
      <w:pPr>
        <w:pStyle w:val="ListParagraph"/>
        <w:spacing w:line="276" w:lineRule="auto"/>
        <w:rPr>
          <w:rFonts w:cstheme="minorHAnsi"/>
          <w:b/>
          <w:bCs/>
          <w:sz w:val="24"/>
          <w:szCs w:val="24"/>
        </w:rPr>
      </w:pPr>
    </w:p>
    <w:p w14:paraId="642E665D" w14:textId="5D54DFD7" w:rsidR="005C0559" w:rsidRPr="00F33364" w:rsidRDefault="005C0559" w:rsidP="005C0559">
      <w:pPr>
        <w:pStyle w:val="ListParagraph"/>
        <w:numPr>
          <w:ilvl w:val="1"/>
          <w:numId w:val="24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33364">
        <w:rPr>
          <w:rFonts w:cstheme="minorHAnsi"/>
          <w:b/>
          <w:bCs/>
          <w:sz w:val="24"/>
          <w:szCs w:val="24"/>
        </w:rPr>
        <w:t>Skool</w:t>
      </w:r>
    </w:p>
    <w:p w14:paraId="73245D69" w14:textId="615021BB" w:rsidR="00A63A6B" w:rsidRPr="00F33364" w:rsidRDefault="00A63A6B" w:rsidP="00A63A6B">
      <w:pPr>
        <w:spacing w:line="276" w:lineRule="auto"/>
        <w:rPr>
          <w:rFonts w:cstheme="minorHAnsi"/>
          <w:b/>
          <w:bCs/>
          <w:highlight w:val="yellow"/>
        </w:rPr>
      </w:pPr>
      <w:r w:rsidRPr="00F33364">
        <w:rPr>
          <w:rFonts w:cstheme="minorHAnsi"/>
          <w:b/>
          <w:bCs/>
          <w:highlight w:val="yellow"/>
        </w:rPr>
        <w:sym w:font="Wingdings" w:char="F0E0"/>
      </w:r>
      <w:r w:rsidRPr="00F33364">
        <w:rPr>
          <w:rFonts w:cstheme="minorHAnsi"/>
          <w:b/>
          <w:bCs/>
          <w:highlight w:val="yellow"/>
        </w:rPr>
        <w:t xml:space="preserve"> Moontlike antwoorde kan die volgende insluit:</w:t>
      </w:r>
    </w:p>
    <w:p w14:paraId="52E5E512" w14:textId="3D113D60" w:rsidR="00E45720" w:rsidRPr="00F33364" w:rsidRDefault="00E45720" w:rsidP="00E45720">
      <w:pPr>
        <w:pStyle w:val="ListParagraph"/>
        <w:numPr>
          <w:ilvl w:val="0"/>
          <w:numId w:val="47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Sluit ander in en wees </w:t>
      </w:r>
      <w:r w:rsidR="000154DD" w:rsidRPr="00F33364">
        <w:rPr>
          <w:rFonts w:cstheme="minorHAnsi"/>
          <w:b/>
          <w:bCs/>
          <w:sz w:val="24"/>
          <w:szCs w:val="24"/>
          <w:highlight w:val="yellow"/>
        </w:rPr>
        <w:t xml:space="preserve">ontvanklik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om vriende uit verskillende agtergronde te maak.</w:t>
      </w:r>
    </w:p>
    <w:p w14:paraId="5891BA9B" w14:textId="77777777" w:rsidR="00E45720" w:rsidRPr="00F33364" w:rsidRDefault="00E45720" w:rsidP="00E45720">
      <w:pPr>
        <w:pStyle w:val="ListParagraph"/>
        <w:numPr>
          <w:ilvl w:val="0"/>
          <w:numId w:val="47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Gesels met klasmaats oor hul kulture, oortuigings en tradisies. Luister met opregte belangstelling.</w:t>
      </w:r>
    </w:p>
    <w:p w14:paraId="69B0A8B1" w14:textId="77777777" w:rsidR="00E45720" w:rsidRPr="00F33364" w:rsidRDefault="00E45720" w:rsidP="00E45720">
      <w:pPr>
        <w:pStyle w:val="ListParagraph"/>
        <w:numPr>
          <w:ilvl w:val="0"/>
          <w:numId w:val="47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Vier spesiale dae of kulturele geleenthede met respek en entoesiasme.</w:t>
      </w:r>
    </w:p>
    <w:p w14:paraId="39448D15" w14:textId="77777777" w:rsidR="00E45720" w:rsidRPr="00F33364" w:rsidRDefault="00E45720" w:rsidP="00E45720">
      <w:pPr>
        <w:pStyle w:val="ListParagraph"/>
        <w:numPr>
          <w:ilvl w:val="0"/>
          <w:numId w:val="47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Vra respekvolle vrae wanneer jy iets nie verstaan nie.</w:t>
      </w:r>
    </w:p>
    <w:p w14:paraId="15E51EFF" w14:textId="77777777" w:rsidR="00E45720" w:rsidRPr="00F33364" w:rsidRDefault="00E45720" w:rsidP="00E45720">
      <w:pPr>
        <w:pStyle w:val="ListParagraph"/>
        <w:numPr>
          <w:ilvl w:val="0"/>
          <w:numId w:val="47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Staan op teen boeliegedrag of onregverdige behandeling, en ondersteun klasmaats wie se regte nie gerespekteer word nie.</w:t>
      </w:r>
    </w:p>
    <w:p w14:paraId="37B422B9" w14:textId="7E174118" w:rsidR="00A63A6B" w:rsidRPr="00F33364" w:rsidRDefault="00E45720" w:rsidP="00E45720">
      <w:pPr>
        <w:pStyle w:val="ListParagraph"/>
        <w:numPr>
          <w:ilvl w:val="0"/>
          <w:numId w:val="47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Neem deel aan skoolinisiatiewe wat gelykheid, diversiteit en verantwoordelikheid bevorder (bv. VLR, </w:t>
      </w:r>
      <w:r w:rsidR="000154DD" w:rsidRPr="00F33364">
        <w:rPr>
          <w:rFonts w:cstheme="minorHAnsi"/>
          <w:b/>
          <w:bCs/>
          <w:sz w:val="24"/>
          <w:szCs w:val="24"/>
          <w:highlight w:val="yellow"/>
        </w:rPr>
        <w:t>Di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versiteitsklub, Erfenisdagvieringe, anti-boelieveldtogte, liefdadigheids</w:t>
      </w:r>
      <w:r w:rsidR="001E63D9" w:rsidRPr="00F33364">
        <w:rPr>
          <w:rFonts w:cstheme="minorHAnsi"/>
          <w:b/>
          <w:bCs/>
          <w:sz w:val="24"/>
          <w:szCs w:val="24"/>
          <w:highlight w:val="yellow"/>
        </w:rPr>
        <w:t>projekte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).</w:t>
      </w:r>
    </w:p>
    <w:p w14:paraId="21529101" w14:textId="77777777" w:rsidR="00E45720" w:rsidRPr="00F33364" w:rsidRDefault="00E45720" w:rsidP="00E45720">
      <w:pPr>
        <w:spacing w:line="276" w:lineRule="auto"/>
        <w:rPr>
          <w:rFonts w:cstheme="minorHAnsi"/>
          <w:b/>
          <w:bCs/>
        </w:rPr>
      </w:pPr>
    </w:p>
    <w:p w14:paraId="7E8CE05D" w14:textId="43FB6055" w:rsidR="005C0559" w:rsidRPr="00F33364" w:rsidRDefault="00E45720" w:rsidP="005C0559">
      <w:pPr>
        <w:pStyle w:val="ListParagraph"/>
        <w:numPr>
          <w:ilvl w:val="1"/>
          <w:numId w:val="24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33364">
        <w:rPr>
          <w:rFonts w:cstheme="minorHAnsi"/>
          <w:b/>
          <w:bCs/>
          <w:sz w:val="24"/>
          <w:szCs w:val="24"/>
        </w:rPr>
        <w:t>Samelewing</w:t>
      </w:r>
    </w:p>
    <w:p w14:paraId="0C3C449D" w14:textId="77777777" w:rsidR="0084335E" w:rsidRPr="00F33364" w:rsidRDefault="0084335E" w:rsidP="0084335E">
      <w:pPr>
        <w:spacing w:line="276" w:lineRule="auto"/>
        <w:rPr>
          <w:rFonts w:cstheme="minorHAnsi"/>
          <w:b/>
          <w:bCs/>
          <w:highlight w:val="yellow"/>
        </w:rPr>
      </w:pPr>
      <w:r w:rsidRPr="00F33364">
        <w:rPr>
          <w:b/>
          <w:bCs/>
          <w:highlight w:val="yellow"/>
        </w:rPr>
        <w:sym w:font="Wingdings" w:char="F0E0"/>
      </w:r>
      <w:r w:rsidRPr="00F33364">
        <w:rPr>
          <w:rFonts w:cstheme="minorHAnsi"/>
          <w:b/>
          <w:bCs/>
          <w:highlight w:val="yellow"/>
        </w:rPr>
        <w:t xml:space="preserve"> Moontlike antwoorde kan die volgende insluit:</w:t>
      </w:r>
    </w:p>
    <w:p w14:paraId="551D4DF7" w14:textId="77777777" w:rsidR="00E45720" w:rsidRPr="00F33364" w:rsidRDefault="00E45720" w:rsidP="00E45720">
      <w:pPr>
        <w:pStyle w:val="ListParagraph"/>
        <w:numPr>
          <w:ilvl w:val="0"/>
          <w:numId w:val="48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Help mense in nood deur vrywillige diens, klere of kos te skenk, of net ondersteuning aan te bied.</w:t>
      </w:r>
    </w:p>
    <w:p w14:paraId="6044E794" w14:textId="77777777" w:rsidR="00E45720" w:rsidRPr="00F33364" w:rsidRDefault="00E45720" w:rsidP="00E45720">
      <w:pPr>
        <w:pStyle w:val="ListParagraph"/>
        <w:numPr>
          <w:ilvl w:val="0"/>
          <w:numId w:val="48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Respekteer die gebruike en praktyke van ander in jou buurt.</w:t>
      </w:r>
    </w:p>
    <w:p w14:paraId="4E74F35A" w14:textId="77777777" w:rsidR="00E45720" w:rsidRPr="00F33364" w:rsidRDefault="00E45720" w:rsidP="00E45720">
      <w:pPr>
        <w:pStyle w:val="ListParagraph"/>
        <w:numPr>
          <w:ilvl w:val="0"/>
          <w:numId w:val="48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Ondersteun gebeure en veldtogte wat menseregte, geregtigheid en eenheid bevorder.</w:t>
      </w:r>
    </w:p>
    <w:p w14:paraId="77A8B4AF" w14:textId="6C781645" w:rsidR="00E45720" w:rsidRPr="00F33364" w:rsidRDefault="00E45720" w:rsidP="00E45720">
      <w:pPr>
        <w:pStyle w:val="ListParagraph"/>
        <w:numPr>
          <w:ilvl w:val="0"/>
          <w:numId w:val="48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Raak betrokke by aktiwiteite wat mense bymekaar bring, soos opruim</w:t>
      </w:r>
      <w:r w:rsidR="001E63D9" w:rsidRPr="00F33364">
        <w:rPr>
          <w:rFonts w:cstheme="minorHAnsi"/>
          <w:b/>
          <w:bCs/>
          <w:sz w:val="24"/>
          <w:szCs w:val="24"/>
          <w:highlight w:val="yellow"/>
        </w:rPr>
        <w:t>ings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projekte of bewusmakingsoptogte.</w:t>
      </w:r>
    </w:p>
    <w:p w14:paraId="2D1C84AA" w14:textId="1E289A7B" w:rsidR="004554E7" w:rsidRPr="00F33364" w:rsidRDefault="00E45720" w:rsidP="00E45720">
      <w:pPr>
        <w:pStyle w:val="ListParagraph"/>
        <w:numPr>
          <w:ilvl w:val="0"/>
          <w:numId w:val="48"/>
        </w:num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  <w:r w:rsidRPr="00F33364">
        <w:rPr>
          <w:rFonts w:cstheme="minorHAnsi"/>
          <w:b/>
          <w:bCs/>
          <w:sz w:val="24"/>
          <w:szCs w:val="24"/>
          <w:highlight w:val="yellow"/>
        </w:rPr>
        <w:t>Leer meer oor jou regte en verantwoordelikhede as burger en deel daardie kennis met ander.</w:t>
      </w:r>
    </w:p>
    <w:p w14:paraId="3DB8F75F" w14:textId="77777777" w:rsidR="0084335E" w:rsidRPr="00F33364" w:rsidRDefault="0084335E" w:rsidP="0084335E">
      <w:pPr>
        <w:spacing w:line="276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F02BC" w:rsidRPr="00F33364" w14:paraId="11AD8984" w14:textId="77777777" w:rsidTr="00912906">
        <w:trPr>
          <w:trHeight w:val="283"/>
        </w:trPr>
        <w:tc>
          <w:tcPr>
            <w:tcW w:w="936" w:type="dxa"/>
            <w:vAlign w:val="bottom"/>
          </w:tcPr>
          <w:p w14:paraId="0E83AA6C" w14:textId="77777777" w:rsidR="003F02BC" w:rsidRPr="00F33364" w:rsidRDefault="003F02BC" w:rsidP="00912906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hidden="0" allowOverlap="1" wp14:anchorId="498159AE" wp14:editId="007C9E4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5993538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C2D9B57" w14:textId="2221192F" w:rsidR="003F02BC" w:rsidRPr="00F33364" w:rsidRDefault="003F02BC" w:rsidP="00912906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>: Nasiebouers</w:t>
            </w:r>
          </w:p>
          <w:p w14:paraId="2CAD5BF5" w14:textId="59E1FEC5" w:rsidR="003F02BC" w:rsidRPr="00F33364" w:rsidRDefault="003F02BC" w:rsidP="00912906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rFonts w:eastAsia="Calibri" w:cs="Calibri"/>
                <w:bCs/>
              </w:rPr>
              <w:t xml:space="preserve">Voltooi die volgende aktiwiteit in pare. </w:t>
            </w:r>
          </w:p>
        </w:tc>
      </w:tr>
    </w:tbl>
    <w:p w14:paraId="18C86912" w14:textId="77777777" w:rsidR="00F4389D" w:rsidRPr="00F33364" w:rsidRDefault="00F4389D" w:rsidP="004B18BA">
      <w:pPr>
        <w:spacing w:line="360" w:lineRule="auto"/>
        <w:rPr>
          <w:rFonts w:eastAsia="Aptos"/>
          <w:kern w:val="2"/>
          <w:lang w:eastAsia="en-US"/>
          <w14:ligatures w14:val="standardContextual"/>
        </w:rPr>
      </w:pPr>
    </w:p>
    <w:p w14:paraId="278058AD" w14:textId="2AC8A13F" w:rsidR="00673C4E" w:rsidRPr="00F33364" w:rsidRDefault="00B951B4" w:rsidP="004B18BA">
      <w:pPr>
        <w:spacing w:line="360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2.1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="00FA071A" w:rsidRPr="00F33364">
        <w:rPr>
          <w:rFonts w:eastAsia="Aptos"/>
          <w:b/>
          <w:bCs/>
          <w:kern w:val="2"/>
          <w:lang w:eastAsia="en-US"/>
          <w14:ligatures w14:val="standardContextual"/>
        </w:rPr>
        <w:t>POLITIEK EN MENSEREGTE</w:t>
      </w:r>
    </w:p>
    <w:p w14:paraId="61320B8F" w14:textId="18319E1B" w:rsidR="0071654A" w:rsidRPr="00F33364" w:rsidRDefault="002D468E" w:rsidP="0071654A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 xml:space="preserve">             </w:t>
      </w:r>
      <w:r w:rsidR="0071654A" w:rsidRPr="00F33364">
        <w:rPr>
          <w:rFonts w:eastAsia="Aptos"/>
          <w:kern w:val="2"/>
          <w:lang w:eastAsia="en-US"/>
          <w14:ligatures w14:val="standardContextual"/>
        </w:rPr>
        <w:t xml:space="preserve">Pas elke voorbeeld van ‘n impak in </w:t>
      </w:r>
      <w:r w:rsidR="0071654A" w:rsidRPr="00F33364">
        <w:rPr>
          <w:rFonts w:eastAsia="Aptos"/>
          <w:b/>
          <w:bCs/>
          <w:kern w:val="2"/>
          <w:lang w:eastAsia="en-US"/>
          <w14:ligatures w14:val="standardContextual"/>
        </w:rPr>
        <w:t xml:space="preserve">Kolom </w:t>
      </w:r>
      <w:r w:rsidR="0071654A" w:rsidRPr="00F33364">
        <w:rPr>
          <w:rFonts w:eastAsia="Aptos"/>
          <w:b/>
          <w:kern w:val="2"/>
          <w:lang w:eastAsia="en-US"/>
          <w14:ligatures w14:val="standardContextual"/>
        </w:rPr>
        <w:t xml:space="preserve">B </w:t>
      </w:r>
      <w:r w:rsidR="0071654A" w:rsidRPr="00F33364">
        <w:rPr>
          <w:rFonts w:eastAsia="Aptos"/>
          <w:kern w:val="2"/>
          <w:lang w:eastAsia="en-US"/>
          <w14:ligatures w14:val="standardContextual"/>
        </w:rPr>
        <w:t xml:space="preserve">by die korrekte individu in </w:t>
      </w:r>
      <w:r w:rsidR="0071654A" w:rsidRPr="00F33364">
        <w:rPr>
          <w:rFonts w:eastAsia="Aptos"/>
          <w:b/>
          <w:bCs/>
          <w:kern w:val="2"/>
          <w:lang w:eastAsia="en-US"/>
          <w14:ligatures w14:val="standardContextual"/>
        </w:rPr>
        <w:t>Kolom A</w:t>
      </w:r>
      <w:r w:rsidR="0071654A" w:rsidRPr="00F33364">
        <w:rPr>
          <w:rFonts w:eastAsia="Aptos"/>
          <w:kern w:val="2"/>
          <w:lang w:eastAsia="en-US"/>
          <w14:ligatures w14:val="standardContextual"/>
        </w:rPr>
        <w:t xml:space="preserve">. </w:t>
      </w:r>
      <w:r w:rsidR="0071654A" w:rsidRPr="00F33364">
        <w:rPr>
          <w:rFonts w:asciiTheme="minorHAnsi" w:hAnsiTheme="minorHAnsi" w:cstheme="minorHAnsi"/>
        </w:rPr>
        <w:t>Skryf slegs die korrekte letter (A-D) langs elke vraagnommer (2.1.1 tot 2.1.4) nee</w:t>
      </w:r>
      <w:r w:rsidR="0071654A" w:rsidRPr="00F33364">
        <w:rPr>
          <w:rFonts w:asciiTheme="minorHAnsi" w:hAnsiTheme="minorHAnsi" w:cstheme="minorHAnsi"/>
          <w:color w:val="000000" w:themeColor="text1"/>
        </w:rPr>
        <w:t>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E45720" w:rsidRPr="00F33364" w14:paraId="35724DFE" w14:textId="77777777" w:rsidTr="009F4341">
        <w:tc>
          <w:tcPr>
            <w:tcW w:w="2689" w:type="dxa"/>
            <w:gridSpan w:val="2"/>
          </w:tcPr>
          <w:p w14:paraId="5E873F0D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058AB5EF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1D0F27" w:rsidRPr="00F33364" w14:paraId="26FD6454" w14:textId="77777777" w:rsidTr="009F4341">
        <w:tc>
          <w:tcPr>
            <w:tcW w:w="704" w:type="dxa"/>
            <w:vAlign w:val="center"/>
          </w:tcPr>
          <w:p w14:paraId="7D26DDA4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2.1.1</w:t>
            </w:r>
          </w:p>
        </w:tc>
        <w:tc>
          <w:tcPr>
            <w:tcW w:w="1985" w:type="dxa"/>
            <w:vAlign w:val="center"/>
          </w:tcPr>
          <w:p w14:paraId="5711CAA6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Nelson Mandela</w:t>
            </w:r>
          </w:p>
        </w:tc>
        <w:tc>
          <w:tcPr>
            <w:tcW w:w="425" w:type="dxa"/>
            <w:vAlign w:val="center"/>
          </w:tcPr>
          <w:p w14:paraId="609815B3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4585543C" w14:textId="7AD6AF76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MIV/vigs-aktivis en medestigter van die </w:t>
            </w:r>
            <w:r w:rsidRPr="00F33364">
              <w:rPr>
                <w:rFonts w:asciiTheme="minorHAnsi" w:hAnsiTheme="minorHAnsi" w:cstheme="minorHAnsi"/>
                <w:i/>
                <w:iCs/>
              </w:rPr>
              <w:t>Treatment Action Campaign</w:t>
            </w:r>
            <w:r w:rsidRPr="00F33364">
              <w:rPr>
                <w:rFonts w:asciiTheme="minorHAnsi" w:hAnsiTheme="minorHAnsi" w:cstheme="minorHAnsi"/>
              </w:rPr>
              <w:t>,  wat die stryd gelei vir toeganklike behandeling en gesondheidsregte vir almal.</w:t>
            </w:r>
          </w:p>
        </w:tc>
      </w:tr>
      <w:tr w:rsidR="001D0F27" w:rsidRPr="00F33364" w14:paraId="7F55D00D" w14:textId="77777777" w:rsidTr="009F4341">
        <w:tc>
          <w:tcPr>
            <w:tcW w:w="704" w:type="dxa"/>
            <w:vAlign w:val="center"/>
          </w:tcPr>
          <w:p w14:paraId="61FEBEE2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2.1.2</w:t>
            </w:r>
          </w:p>
        </w:tc>
        <w:tc>
          <w:tcPr>
            <w:tcW w:w="1985" w:type="dxa"/>
            <w:vAlign w:val="center"/>
          </w:tcPr>
          <w:p w14:paraId="04EDD22D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Helen Suzman</w:t>
            </w:r>
          </w:p>
        </w:tc>
        <w:tc>
          <w:tcPr>
            <w:tcW w:w="425" w:type="dxa"/>
            <w:vAlign w:val="center"/>
          </w:tcPr>
          <w:p w14:paraId="32A4B54E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73CC4A93" w14:textId="03D5169A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Suid-Afrika se eerste demokratiese president en anti-apartheidsheld, wat 27-jaar in die tronk deurgebring en ná vrylating die land na vrede, eenheid en demokrasie gelei het.</w:t>
            </w:r>
          </w:p>
        </w:tc>
      </w:tr>
      <w:tr w:rsidR="001D0F27" w:rsidRPr="00F33364" w14:paraId="1A23ED59" w14:textId="77777777" w:rsidTr="009F4341">
        <w:tc>
          <w:tcPr>
            <w:tcW w:w="704" w:type="dxa"/>
            <w:vAlign w:val="center"/>
          </w:tcPr>
          <w:p w14:paraId="1A1B7D3C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2.1.3</w:t>
            </w:r>
          </w:p>
        </w:tc>
        <w:tc>
          <w:tcPr>
            <w:tcW w:w="1985" w:type="dxa"/>
            <w:vAlign w:val="center"/>
          </w:tcPr>
          <w:p w14:paraId="2BA019AD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Thuli Madonsela</w:t>
            </w:r>
          </w:p>
        </w:tc>
        <w:tc>
          <w:tcPr>
            <w:tcW w:w="425" w:type="dxa"/>
            <w:vAlign w:val="center"/>
          </w:tcPr>
          <w:p w14:paraId="3805C223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4FF58CB5" w14:textId="064C19BA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Parlementslid wat apartheid moedig teëgestaan het deur politieke gevangenes, insluitend Mandela, te besoek en menseregte, regverdigheid en geregtigheid vir almal te verdedig.</w:t>
            </w:r>
          </w:p>
        </w:tc>
      </w:tr>
      <w:tr w:rsidR="001D0F27" w:rsidRPr="00F33364" w14:paraId="29E1FFD9" w14:textId="77777777" w:rsidTr="009F4341">
        <w:trPr>
          <w:trHeight w:val="246"/>
        </w:trPr>
        <w:tc>
          <w:tcPr>
            <w:tcW w:w="704" w:type="dxa"/>
            <w:vAlign w:val="center"/>
          </w:tcPr>
          <w:p w14:paraId="6F5530E4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2.1.4</w:t>
            </w:r>
          </w:p>
        </w:tc>
        <w:tc>
          <w:tcPr>
            <w:tcW w:w="1985" w:type="dxa"/>
            <w:vAlign w:val="center"/>
          </w:tcPr>
          <w:p w14:paraId="3241988F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Zackie Achmat</w:t>
            </w:r>
          </w:p>
        </w:tc>
        <w:tc>
          <w:tcPr>
            <w:tcW w:w="425" w:type="dxa"/>
            <w:vAlign w:val="center"/>
          </w:tcPr>
          <w:p w14:paraId="19867800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56B64781" w14:textId="45400CA0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Voormalige Openbare Beskermer wat korrupsie op hoë vlak blootgelê het, wie se </w:t>
            </w:r>
            <w:r w:rsidRPr="00F33364">
              <w:rPr>
                <w:rFonts w:asciiTheme="minorHAnsi" w:hAnsiTheme="minorHAnsi" w:cstheme="minorHAnsi"/>
                <w:i/>
                <w:iCs/>
              </w:rPr>
              <w:t>State of</w:t>
            </w:r>
            <w:r w:rsidRPr="00F33364">
              <w:rPr>
                <w:rFonts w:asciiTheme="minorHAnsi" w:hAnsiTheme="minorHAnsi" w:cstheme="minorHAnsi"/>
              </w:rPr>
              <w:t xml:space="preserve"> </w:t>
            </w:r>
            <w:r w:rsidRPr="00F33364">
              <w:rPr>
                <w:rFonts w:asciiTheme="minorHAnsi" w:hAnsiTheme="minorHAnsi" w:cstheme="minorHAnsi"/>
                <w:i/>
                <w:iCs/>
              </w:rPr>
              <w:t>Capture</w:t>
            </w:r>
            <w:r w:rsidRPr="00F33364">
              <w:rPr>
                <w:rFonts w:asciiTheme="minorHAnsi" w:hAnsiTheme="minorHAnsi" w:cstheme="minorHAnsi"/>
              </w:rPr>
              <w:t>-verslag 'n keerpunt vir aanspreeklikheid in die regering was.</w:t>
            </w:r>
          </w:p>
        </w:tc>
      </w:tr>
    </w:tbl>
    <w:p w14:paraId="378FCAFE" w14:textId="77777777" w:rsidR="0091784F" w:rsidRPr="00F33364" w:rsidRDefault="0091784F" w:rsidP="0091784F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294332F4" w14:textId="11A6ADC7" w:rsidR="007C2A20" w:rsidRPr="00F33364" w:rsidRDefault="007C2A20" w:rsidP="007C2A20">
      <w:pPr>
        <w:spacing w:line="360" w:lineRule="auto"/>
        <w:rPr>
          <w:rFonts w:asciiTheme="minorHAnsi" w:hAnsiTheme="minorHAnsi" w:cstheme="minorHAnsi"/>
          <w:b/>
          <w:bCs/>
        </w:rPr>
      </w:pPr>
      <w:r w:rsidRPr="00F33364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7C2A20" w:rsidRPr="00F33364" w14:paraId="29D8A089" w14:textId="77777777" w:rsidTr="002305CE">
        <w:tc>
          <w:tcPr>
            <w:tcW w:w="1493" w:type="dxa"/>
          </w:tcPr>
          <w:p w14:paraId="12067CF5" w14:textId="5239B3FA" w:rsidR="007C2A20" w:rsidRPr="00F33364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2.1.1: </w:t>
            </w:r>
            <w:r w:rsidR="00EF597D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B (</w:t>
            </w:r>
            <w:r w:rsidR="00EF597D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EF597D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3" w:type="dxa"/>
          </w:tcPr>
          <w:p w14:paraId="1DF46CF7" w14:textId="77777777" w:rsidR="007C2A20" w:rsidRPr="00F33364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45050EC8" w14:textId="3EFC06C9" w:rsidR="007C2A20" w:rsidRPr="00F33364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2.1.2: </w:t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C (</w:t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6E14DA55" w14:textId="77777777" w:rsidR="007C2A20" w:rsidRPr="00F33364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108DA41" w14:textId="5B0FC587" w:rsidR="007C2A20" w:rsidRPr="00F33364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2.1.3: </w:t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D (</w:t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3BA9AE54" w14:textId="77777777" w:rsidR="007C2A20" w:rsidRPr="00F33364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7791A7A0" w14:textId="11921ECB" w:rsidR="007C2A20" w:rsidRPr="00F33364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2.1.4: </w:t>
            </w:r>
            <w:r w:rsidR="00E4572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(</w:t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DD3491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</w:tr>
    </w:tbl>
    <w:p w14:paraId="1C36858F" w14:textId="77777777" w:rsidR="007C2A20" w:rsidRPr="00F33364" w:rsidRDefault="007C2A20" w:rsidP="0091784F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2B455593" w14:textId="0702647D" w:rsidR="00705644" w:rsidRPr="00F33364" w:rsidRDefault="00C6593B" w:rsidP="00CD5201">
      <w:pPr>
        <w:spacing w:line="276" w:lineRule="auto"/>
        <w:ind w:left="720" w:hanging="720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>2.2</w:t>
      </w:r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ab/>
      </w:r>
      <w:r w:rsidR="00705644" w:rsidRPr="00F33364">
        <w:rPr>
          <w:rFonts w:eastAsia="Calibri"/>
          <w:b/>
          <w:bCs/>
          <w:kern w:val="2"/>
          <w:lang w:eastAsia="en-US"/>
          <w14:ligatures w14:val="standardContextual"/>
        </w:rPr>
        <w:t>EKONOMIE &amp; BESIGHEID</w:t>
      </w:r>
    </w:p>
    <w:p w14:paraId="17A6EC17" w14:textId="4D33246B" w:rsidR="002D468E" w:rsidRPr="00F33364" w:rsidRDefault="002D468E" w:rsidP="002D468E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 xml:space="preserve">             Pas elke voorbeeld van ‘n impak 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 xml:space="preserve">Kolom </w:t>
      </w:r>
      <w:r w:rsidRPr="00F33364">
        <w:rPr>
          <w:rFonts w:eastAsia="Aptos"/>
          <w:b/>
          <w:kern w:val="2"/>
          <w:lang w:eastAsia="en-US"/>
          <w14:ligatures w14:val="standardContextual"/>
        </w:rPr>
        <w:t xml:space="preserve">B 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by die korrekte individu 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Kolom A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. </w:t>
      </w:r>
      <w:r w:rsidRPr="00F33364">
        <w:rPr>
          <w:rFonts w:asciiTheme="minorHAnsi" w:hAnsiTheme="minorHAnsi" w:cstheme="minorHAnsi"/>
        </w:rPr>
        <w:t>Skryf slegs die korrekte letter (A-D) langs elke vraagnommer (2.</w:t>
      </w:r>
      <w:r w:rsidR="001D0F27" w:rsidRPr="00F33364">
        <w:rPr>
          <w:rFonts w:asciiTheme="minorHAnsi" w:hAnsiTheme="minorHAnsi" w:cstheme="minorHAnsi"/>
        </w:rPr>
        <w:t>2</w:t>
      </w:r>
      <w:r w:rsidRPr="00F33364">
        <w:rPr>
          <w:rFonts w:asciiTheme="minorHAnsi" w:hAnsiTheme="minorHAnsi" w:cstheme="minorHAnsi"/>
        </w:rPr>
        <w:t>.1 tot 2.</w:t>
      </w:r>
      <w:r w:rsidR="001D0F27" w:rsidRPr="00F33364">
        <w:rPr>
          <w:rFonts w:asciiTheme="minorHAnsi" w:hAnsiTheme="minorHAnsi" w:cstheme="minorHAnsi"/>
        </w:rPr>
        <w:t>2</w:t>
      </w:r>
      <w:r w:rsidRPr="00F33364">
        <w:rPr>
          <w:rFonts w:asciiTheme="minorHAnsi" w:hAnsiTheme="minorHAnsi" w:cstheme="minorHAnsi"/>
        </w:rPr>
        <w:t>.4) nee</w:t>
      </w:r>
      <w:r w:rsidRPr="00F33364">
        <w:rPr>
          <w:rFonts w:asciiTheme="minorHAnsi" w:hAnsiTheme="minorHAnsi" w:cstheme="minorHAnsi"/>
          <w:color w:val="000000" w:themeColor="text1"/>
        </w:rPr>
        <w:t>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E45720" w:rsidRPr="00F33364" w14:paraId="673B5530" w14:textId="77777777" w:rsidTr="009F4341">
        <w:tc>
          <w:tcPr>
            <w:tcW w:w="2689" w:type="dxa"/>
            <w:gridSpan w:val="2"/>
          </w:tcPr>
          <w:p w14:paraId="796CB007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59A9EECF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1D0F27" w:rsidRPr="00F33364" w14:paraId="69558D13" w14:textId="77777777" w:rsidTr="009F4341">
        <w:tc>
          <w:tcPr>
            <w:tcW w:w="704" w:type="dxa"/>
            <w:vAlign w:val="center"/>
          </w:tcPr>
          <w:p w14:paraId="6A3FF20B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2.2.1</w:t>
            </w:r>
          </w:p>
        </w:tc>
        <w:tc>
          <w:tcPr>
            <w:tcW w:w="1985" w:type="dxa"/>
            <w:vAlign w:val="center"/>
          </w:tcPr>
          <w:p w14:paraId="32358782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Patrice Motsepe</w:t>
            </w:r>
          </w:p>
        </w:tc>
        <w:tc>
          <w:tcPr>
            <w:tcW w:w="425" w:type="dxa"/>
            <w:vAlign w:val="center"/>
          </w:tcPr>
          <w:p w14:paraId="4A9C5533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6A7D7099" w14:textId="5292BF2E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Die menseliewende stigter van </w:t>
            </w:r>
            <w:r w:rsidRPr="00F33364">
              <w:rPr>
                <w:rFonts w:asciiTheme="minorHAnsi" w:hAnsiTheme="minorHAnsi" w:cstheme="minorHAnsi"/>
                <w:i/>
                <w:iCs/>
              </w:rPr>
              <w:t>Gift of the Givers</w:t>
            </w:r>
            <w:r w:rsidRPr="00F33364">
              <w:rPr>
                <w:rFonts w:asciiTheme="minorHAnsi" w:hAnsiTheme="minorHAnsi" w:cstheme="minorHAnsi"/>
              </w:rPr>
              <w:t>, Afrika se grootste ramphulporganisasie, wat miljoene gehelp het deur voedsel, water en mediese ondersteuning te voorsien, deernis te toon en diens aan alle mense te lewer.</w:t>
            </w:r>
          </w:p>
        </w:tc>
      </w:tr>
      <w:tr w:rsidR="001D0F27" w:rsidRPr="00F33364" w14:paraId="78085BF3" w14:textId="77777777" w:rsidTr="009F4341">
        <w:tc>
          <w:tcPr>
            <w:tcW w:w="704" w:type="dxa"/>
            <w:vAlign w:val="center"/>
          </w:tcPr>
          <w:p w14:paraId="1211F689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2.2.2</w:t>
            </w:r>
          </w:p>
        </w:tc>
        <w:tc>
          <w:tcPr>
            <w:tcW w:w="1985" w:type="dxa"/>
            <w:vAlign w:val="center"/>
          </w:tcPr>
          <w:p w14:paraId="562B9712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Wendy Luhabe</w:t>
            </w:r>
          </w:p>
        </w:tc>
        <w:tc>
          <w:tcPr>
            <w:tcW w:w="425" w:type="dxa"/>
            <w:vAlign w:val="center"/>
          </w:tcPr>
          <w:p w14:paraId="614F7B4F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413A6382" w14:textId="0DE50294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Stigter en uitvoerende hoof van Discovery Health, wat nuwe maniere bekendgestel om mense se gesondheid en toegang tot mediese sorg te ondersteun, en terselfdertyd ook onderwys en entrepreneurskap in Suid-Afrika ondersteun.</w:t>
            </w:r>
          </w:p>
        </w:tc>
      </w:tr>
      <w:tr w:rsidR="001D0F27" w:rsidRPr="00F33364" w14:paraId="03034F35" w14:textId="77777777" w:rsidTr="009F4341">
        <w:tc>
          <w:tcPr>
            <w:tcW w:w="704" w:type="dxa"/>
            <w:vAlign w:val="center"/>
          </w:tcPr>
          <w:p w14:paraId="73BC5E6D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2.2.3</w:t>
            </w:r>
          </w:p>
        </w:tc>
        <w:tc>
          <w:tcPr>
            <w:tcW w:w="1985" w:type="dxa"/>
            <w:vAlign w:val="center"/>
          </w:tcPr>
          <w:p w14:paraId="1C7F8432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Imtiaz Sooliman</w:t>
            </w:r>
          </w:p>
        </w:tc>
        <w:tc>
          <w:tcPr>
            <w:tcW w:w="425" w:type="dxa"/>
            <w:vAlign w:val="center"/>
          </w:tcPr>
          <w:p w14:paraId="62FF2ABC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72174D74" w14:textId="1D00503E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Sakeman en filantroop wat een van Suid-Afrika se eerste swart miljardêrs geword het, en ekonomiese bemagtiging deur werkskepping en liefdadigheid bevorder.</w:t>
            </w:r>
          </w:p>
        </w:tc>
      </w:tr>
      <w:tr w:rsidR="001D0F27" w:rsidRPr="00F33364" w14:paraId="00B7A270" w14:textId="77777777" w:rsidTr="009F4341">
        <w:trPr>
          <w:trHeight w:val="246"/>
        </w:trPr>
        <w:tc>
          <w:tcPr>
            <w:tcW w:w="704" w:type="dxa"/>
            <w:vAlign w:val="center"/>
          </w:tcPr>
          <w:p w14:paraId="310265AB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2.2.4</w:t>
            </w:r>
          </w:p>
        </w:tc>
        <w:tc>
          <w:tcPr>
            <w:tcW w:w="1985" w:type="dxa"/>
            <w:vAlign w:val="center"/>
          </w:tcPr>
          <w:p w14:paraId="44031A8E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Andrian Gore</w:t>
            </w:r>
          </w:p>
        </w:tc>
        <w:tc>
          <w:tcPr>
            <w:tcW w:w="425" w:type="dxa"/>
            <w:vAlign w:val="center"/>
          </w:tcPr>
          <w:p w14:paraId="461E845D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1BC8C844" w14:textId="67127BE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Sakeleier en sosiale entrepreneur  wat geleenthede vir vroue in besigheid geskep het en gehelp het om Suid-Afrika se ekonomie inklusief te laat groei.</w:t>
            </w:r>
          </w:p>
        </w:tc>
      </w:tr>
    </w:tbl>
    <w:p w14:paraId="28FD76D9" w14:textId="77777777" w:rsidR="00CD5201" w:rsidRPr="00F33364" w:rsidRDefault="00CD5201" w:rsidP="00CD5201">
      <w:pPr>
        <w:spacing w:line="360" w:lineRule="auto"/>
        <w:rPr>
          <w:rFonts w:asciiTheme="minorHAnsi" w:hAnsiTheme="minorHAnsi" w:cstheme="minorHAnsi"/>
          <w:b/>
          <w:bCs/>
        </w:rPr>
      </w:pPr>
      <w:r w:rsidRPr="00F33364">
        <w:rPr>
          <w:rFonts w:asciiTheme="minorHAnsi" w:hAnsiTheme="minorHAnsi" w:cstheme="minorHAnsi"/>
          <w:b/>
          <w:bCs/>
        </w:rPr>
        <w:lastRenderedPageBreak/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349"/>
        <w:gridCol w:w="1604"/>
        <w:gridCol w:w="1350"/>
        <w:gridCol w:w="1604"/>
        <w:gridCol w:w="1350"/>
        <w:gridCol w:w="1604"/>
      </w:tblGrid>
      <w:tr w:rsidR="00110B9F" w:rsidRPr="00F33364" w14:paraId="510FC1A8" w14:textId="77777777" w:rsidTr="0093405A">
        <w:tc>
          <w:tcPr>
            <w:tcW w:w="1605" w:type="dxa"/>
          </w:tcPr>
          <w:p w14:paraId="1EC51975" w14:textId="7B97A011" w:rsidR="00CD5201" w:rsidRPr="00F33364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2.2.1: </w:t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C (</w:t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349" w:type="dxa"/>
          </w:tcPr>
          <w:p w14:paraId="0A6E60F1" w14:textId="77777777" w:rsidR="00CD5201" w:rsidRPr="00F33364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4789C34F" w14:textId="15B63354" w:rsidR="00CD5201" w:rsidRPr="00F33364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2.2.2: </w:t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D (</w:t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350" w:type="dxa"/>
          </w:tcPr>
          <w:p w14:paraId="0B168BAA" w14:textId="77777777" w:rsidR="00CD5201" w:rsidRPr="00F33364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7AF8A3B0" w14:textId="62AB6C96" w:rsidR="00CD5201" w:rsidRPr="00F33364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2.2.3: </w:t>
            </w:r>
            <w:r w:rsidR="00E4572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(</w:t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950526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350" w:type="dxa"/>
          </w:tcPr>
          <w:p w14:paraId="2FAC9A37" w14:textId="77777777" w:rsidR="00CD5201" w:rsidRPr="00F33364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5133991E" w14:textId="77777777" w:rsidR="00CD5201" w:rsidRPr="00F33364" w:rsidRDefault="00CD5201" w:rsidP="002305C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</w:rPr>
              <w:t xml:space="preserve">2.2.4: </w:t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B (</w:t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  <w:p w14:paraId="0BA4EC73" w14:textId="39F6DF7D" w:rsidR="00E45720" w:rsidRPr="00F33364" w:rsidRDefault="00E457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4E11FEE" w14:textId="2AF5F966" w:rsidR="0093405A" w:rsidRPr="00F33364" w:rsidRDefault="00C6593B" w:rsidP="00E957B6">
      <w:pPr>
        <w:spacing w:line="276" w:lineRule="auto"/>
        <w:ind w:left="720" w:hanging="720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 xml:space="preserve">2.3 </w:t>
      </w:r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ab/>
      </w:r>
      <w:r w:rsidR="0093405A" w:rsidRPr="00F33364">
        <w:rPr>
          <w:rFonts w:eastAsia="Calibri"/>
          <w:b/>
          <w:bCs/>
          <w:kern w:val="2"/>
          <w:lang w:eastAsia="en-US"/>
          <w14:ligatures w14:val="standardContextual"/>
        </w:rPr>
        <w:t>KUNS, KULTUUR EN SPORT</w:t>
      </w:r>
    </w:p>
    <w:p w14:paraId="2DCBA072" w14:textId="32848CD1" w:rsidR="002D468E" w:rsidRPr="00F33364" w:rsidRDefault="002D468E" w:rsidP="002D468E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 xml:space="preserve">             Pas elke voorbeeld van ‘n impak 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 xml:space="preserve">Kolom </w:t>
      </w:r>
      <w:r w:rsidRPr="00F33364">
        <w:rPr>
          <w:rFonts w:eastAsia="Aptos"/>
          <w:b/>
          <w:kern w:val="2"/>
          <w:lang w:eastAsia="en-US"/>
          <w14:ligatures w14:val="standardContextual"/>
        </w:rPr>
        <w:t xml:space="preserve">B 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by die korrekte individu 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Kolom A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. </w:t>
      </w:r>
      <w:r w:rsidRPr="00F33364">
        <w:rPr>
          <w:rFonts w:asciiTheme="minorHAnsi" w:hAnsiTheme="minorHAnsi" w:cstheme="minorHAnsi"/>
        </w:rPr>
        <w:t>Skryf slegs die korrekte letter (A-D) langs elke vraagnommer (2.</w:t>
      </w:r>
      <w:r w:rsidR="001D0F27" w:rsidRPr="00F33364">
        <w:rPr>
          <w:rFonts w:asciiTheme="minorHAnsi" w:hAnsiTheme="minorHAnsi" w:cstheme="minorHAnsi"/>
        </w:rPr>
        <w:t>3</w:t>
      </w:r>
      <w:r w:rsidRPr="00F33364">
        <w:rPr>
          <w:rFonts w:asciiTheme="minorHAnsi" w:hAnsiTheme="minorHAnsi" w:cstheme="minorHAnsi"/>
        </w:rPr>
        <w:t>.1 tot 2.</w:t>
      </w:r>
      <w:r w:rsidR="001D0F27" w:rsidRPr="00F33364">
        <w:rPr>
          <w:rFonts w:asciiTheme="minorHAnsi" w:hAnsiTheme="minorHAnsi" w:cstheme="minorHAnsi"/>
        </w:rPr>
        <w:t>3</w:t>
      </w:r>
      <w:r w:rsidRPr="00F33364">
        <w:rPr>
          <w:rFonts w:asciiTheme="minorHAnsi" w:hAnsiTheme="minorHAnsi" w:cstheme="minorHAnsi"/>
        </w:rPr>
        <w:t>.4) neer</w:t>
      </w:r>
      <w:r w:rsidRPr="00F33364">
        <w:rPr>
          <w:rFonts w:asciiTheme="minorHAnsi" w:hAnsiTheme="minorHAnsi" w:cstheme="minorHAnsi"/>
          <w:color w:val="000000" w:themeColor="text1"/>
        </w:rPr>
        <w:t>.</w:t>
      </w:r>
    </w:p>
    <w:p w14:paraId="3DEDEFB3" w14:textId="77D70390" w:rsidR="00E957B6" w:rsidRPr="00F33364" w:rsidRDefault="00E957B6" w:rsidP="00267A7F">
      <w:pPr>
        <w:spacing w:after="240" w:line="276" w:lineRule="auto"/>
        <w:ind w:left="720" w:hanging="7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E45720" w:rsidRPr="00F33364" w14:paraId="47578ECF" w14:textId="77777777" w:rsidTr="009F4341">
        <w:tc>
          <w:tcPr>
            <w:tcW w:w="2689" w:type="dxa"/>
            <w:gridSpan w:val="2"/>
          </w:tcPr>
          <w:p w14:paraId="28074D8E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3B36FB68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1D0F27" w:rsidRPr="00F33364" w14:paraId="44BF6CF2" w14:textId="77777777" w:rsidTr="009F4341">
        <w:tc>
          <w:tcPr>
            <w:tcW w:w="704" w:type="dxa"/>
            <w:vAlign w:val="center"/>
          </w:tcPr>
          <w:p w14:paraId="050E86BA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2.3.1</w:t>
            </w:r>
          </w:p>
        </w:tc>
        <w:tc>
          <w:tcPr>
            <w:tcW w:w="1985" w:type="dxa"/>
            <w:vAlign w:val="center"/>
          </w:tcPr>
          <w:p w14:paraId="195333C9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Miriam Makeba</w:t>
            </w:r>
          </w:p>
        </w:tc>
        <w:tc>
          <w:tcPr>
            <w:tcW w:w="425" w:type="dxa"/>
            <w:vAlign w:val="center"/>
          </w:tcPr>
          <w:p w14:paraId="27F671EC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347D44A6" w14:textId="49FB06AC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Olimpiese goue medaljewenner en voorstander van geslagsregte, wat ook landelike sportontwikkeling deur haar stigting ondersteun.</w:t>
            </w:r>
          </w:p>
        </w:tc>
      </w:tr>
      <w:tr w:rsidR="001D0F27" w:rsidRPr="00F33364" w14:paraId="418054A5" w14:textId="77777777" w:rsidTr="009F4341">
        <w:tc>
          <w:tcPr>
            <w:tcW w:w="704" w:type="dxa"/>
            <w:vAlign w:val="center"/>
          </w:tcPr>
          <w:p w14:paraId="7EC3552E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2.3.2</w:t>
            </w:r>
          </w:p>
        </w:tc>
        <w:tc>
          <w:tcPr>
            <w:tcW w:w="1985" w:type="dxa"/>
            <w:vAlign w:val="center"/>
          </w:tcPr>
          <w:p w14:paraId="26A7BAAD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Johnny Clegg</w:t>
            </w:r>
          </w:p>
        </w:tc>
        <w:tc>
          <w:tcPr>
            <w:tcW w:w="425" w:type="dxa"/>
            <w:vAlign w:val="center"/>
          </w:tcPr>
          <w:p w14:paraId="0BB14728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2B0387E0" w14:textId="19A8DDD5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Bekende sangeres en wêreldwye aktivis bekend as "Mama Africa." Sy het musiek gebruik om apartheid te beveg en die Suid-Afrikaanse kultuur met die wêreld te deel.</w:t>
            </w:r>
          </w:p>
        </w:tc>
      </w:tr>
      <w:tr w:rsidR="001D0F27" w:rsidRPr="00F33364" w14:paraId="63CD1DBA" w14:textId="77777777" w:rsidTr="009F4341">
        <w:tc>
          <w:tcPr>
            <w:tcW w:w="704" w:type="dxa"/>
            <w:vAlign w:val="center"/>
          </w:tcPr>
          <w:p w14:paraId="733C2796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2.3.3</w:t>
            </w:r>
          </w:p>
        </w:tc>
        <w:tc>
          <w:tcPr>
            <w:tcW w:w="1985" w:type="dxa"/>
            <w:vAlign w:val="center"/>
          </w:tcPr>
          <w:p w14:paraId="65C7AA0A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Caster Semenya</w:t>
            </w:r>
          </w:p>
        </w:tc>
        <w:tc>
          <w:tcPr>
            <w:tcW w:w="425" w:type="dxa"/>
            <w:vAlign w:val="center"/>
          </w:tcPr>
          <w:p w14:paraId="37D327E9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3AAEED29" w14:textId="4FDD13FA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cs="Calibri"/>
              </w:rPr>
              <w:t xml:space="preserve">Eerste swart kaptein van die Springbokke wat nasietrots en nasionale eenheid deur middel van sport inspireer en die </w:t>
            </w:r>
            <w:r w:rsidRPr="00F33364">
              <w:rPr>
                <w:rFonts w:cs="Calibri"/>
                <w:i/>
                <w:iCs/>
              </w:rPr>
              <w:t xml:space="preserve">Kolisi-stigting </w:t>
            </w:r>
            <w:r w:rsidRPr="00F33364">
              <w:rPr>
                <w:rFonts w:cs="Calibri"/>
              </w:rPr>
              <w:t xml:space="preserve">lei. Die </w:t>
            </w:r>
            <w:r w:rsidRPr="00F33364">
              <w:rPr>
                <w:rFonts w:cs="Calibri"/>
                <w:i/>
              </w:rPr>
              <w:t xml:space="preserve">Kolisi-stigting </w:t>
            </w:r>
            <w:r w:rsidRPr="00F33364">
              <w:rPr>
                <w:rFonts w:cs="Calibri"/>
              </w:rPr>
              <w:t>bied</w:t>
            </w:r>
            <w:r w:rsidRPr="00F33364">
              <w:rPr>
                <w:rFonts w:cs="Calibri"/>
                <w:i/>
              </w:rPr>
              <w:t xml:space="preserve"> </w:t>
            </w:r>
            <w:r w:rsidRPr="00F33364">
              <w:rPr>
                <w:rFonts w:cs="Calibri"/>
                <w:iCs/>
              </w:rPr>
              <w:t>o</w:t>
            </w:r>
            <w:r w:rsidRPr="00F33364">
              <w:rPr>
                <w:rFonts w:cs="Calibri"/>
              </w:rPr>
              <w:t>ndersteuning aan minderbevoorregte gemeenskappe.</w:t>
            </w:r>
          </w:p>
        </w:tc>
      </w:tr>
      <w:tr w:rsidR="001D0F27" w:rsidRPr="00F33364" w14:paraId="5D65E6A4" w14:textId="77777777" w:rsidTr="009F4341">
        <w:trPr>
          <w:trHeight w:val="246"/>
        </w:trPr>
        <w:tc>
          <w:tcPr>
            <w:tcW w:w="704" w:type="dxa"/>
            <w:vAlign w:val="center"/>
          </w:tcPr>
          <w:p w14:paraId="4EFA4E9F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2.3.4</w:t>
            </w:r>
          </w:p>
        </w:tc>
        <w:tc>
          <w:tcPr>
            <w:tcW w:w="1985" w:type="dxa"/>
            <w:vAlign w:val="center"/>
          </w:tcPr>
          <w:p w14:paraId="73A712BC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Siya Kolisi</w:t>
            </w:r>
          </w:p>
        </w:tc>
        <w:tc>
          <w:tcPr>
            <w:tcW w:w="425" w:type="dxa"/>
            <w:vAlign w:val="center"/>
          </w:tcPr>
          <w:p w14:paraId="6B86A27E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2714A0B4" w14:textId="0DF653EA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cs="Calibri"/>
              </w:rPr>
              <w:t>Musikant wat Zoeloe- en Westerse musiek gekombineer het. Sy werk het rassehindernisse uitgedaag en mense deur sang bymekaar gebring.</w:t>
            </w:r>
          </w:p>
        </w:tc>
      </w:tr>
    </w:tbl>
    <w:p w14:paraId="6B056D52" w14:textId="77777777" w:rsidR="00E957B6" w:rsidRPr="00F33364" w:rsidRDefault="00E957B6" w:rsidP="00E957B6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4A3FC385" w14:textId="77777777" w:rsidR="00E957B6" w:rsidRPr="00F33364" w:rsidRDefault="00E957B6" w:rsidP="00E957B6">
      <w:pPr>
        <w:spacing w:line="360" w:lineRule="auto"/>
        <w:rPr>
          <w:rFonts w:asciiTheme="minorHAnsi" w:hAnsiTheme="minorHAnsi" w:cstheme="minorHAnsi"/>
          <w:b/>
          <w:bCs/>
        </w:rPr>
      </w:pPr>
      <w:r w:rsidRPr="00F33364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E957B6" w:rsidRPr="00F33364" w14:paraId="06B38001" w14:textId="77777777" w:rsidTr="002305CE">
        <w:tc>
          <w:tcPr>
            <w:tcW w:w="1493" w:type="dxa"/>
          </w:tcPr>
          <w:p w14:paraId="0B3CB257" w14:textId="1BC4BD1B" w:rsidR="00E957B6" w:rsidRPr="00F33364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2.3.1: </w:t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B (</w:t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3" w:type="dxa"/>
          </w:tcPr>
          <w:p w14:paraId="32927219" w14:textId="77777777" w:rsidR="00E957B6" w:rsidRPr="00F33364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72FEF4A" w14:textId="466EDD6E" w:rsidR="00E957B6" w:rsidRPr="00F33364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2.3.2: </w:t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D (</w:t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1C15D5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44FBCB4A" w14:textId="77777777" w:rsidR="00E957B6" w:rsidRPr="00F33364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0AB2B4D2" w14:textId="4CDACA73" w:rsidR="00E957B6" w:rsidRPr="00F33364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2.3.3: </w:t>
            </w:r>
            <w:r w:rsidR="00E4572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  <w:r w:rsidR="002D511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(</w:t>
            </w:r>
            <w:r w:rsidR="002D511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2D511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04CF9517" w14:textId="77777777" w:rsidR="00E957B6" w:rsidRPr="00F33364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2A973AB2" w14:textId="59CF6C71" w:rsidR="00E957B6" w:rsidRPr="00F33364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2.3.4: </w:t>
            </w:r>
            <w:r w:rsidR="002D511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C (</w:t>
            </w:r>
            <w:r w:rsidR="002D511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2D511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</w:tr>
    </w:tbl>
    <w:p w14:paraId="21E48F48" w14:textId="77777777" w:rsidR="00CD5201" w:rsidRPr="00F33364" w:rsidRDefault="00CD5201">
      <w:pPr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F6BB007" w14:textId="087ED374" w:rsidR="00894A4C" w:rsidRPr="00F33364" w:rsidRDefault="00AB05BD" w:rsidP="00874A1B">
      <w:pPr>
        <w:spacing w:line="276" w:lineRule="auto"/>
        <w:ind w:left="720" w:hanging="720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>2.4</w:t>
      </w:r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ab/>
      </w:r>
      <w:r w:rsidR="00894A4C" w:rsidRPr="00F33364">
        <w:rPr>
          <w:rFonts w:eastAsia="Calibri"/>
          <w:b/>
          <w:bCs/>
          <w:kern w:val="2"/>
          <w:lang w:eastAsia="en-US"/>
          <w14:ligatures w14:val="standardContextual"/>
        </w:rPr>
        <w:t>ONDERWYS EN MAATSKAPLIKE ONTWIKKELING</w:t>
      </w:r>
    </w:p>
    <w:p w14:paraId="072E895C" w14:textId="45D01F1C" w:rsidR="002D468E" w:rsidRPr="00F33364" w:rsidRDefault="002D468E" w:rsidP="002D468E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 xml:space="preserve">              Pas elke voorbeeld van ‘n impak 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 xml:space="preserve">Kolom </w:t>
      </w:r>
      <w:r w:rsidRPr="00F33364">
        <w:rPr>
          <w:rFonts w:eastAsia="Aptos"/>
          <w:b/>
          <w:kern w:val="2"/>
          <w:lang w:eastAsia="en-US"/>
          <w14:ligatures w14:val="standardContextual"/>
        </w:rPr>
        <w:t xml:space="preserve">B 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by die korrekte individu 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Kolom A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. </w:t>
      </w:r>
      <w:r w:rsidRPr="00F33364">
        <w:rPr>
          <w:rFonts w:asciiTheme="minorHAnsi" w:hAnsiTheme="minorHAnsi" w:cstheme="minorHAnsi"/>
        </w:rPr>
        <w:t>Skryf slegs die korrekte letter (A-D) langs elke vraagnommer (2.</w:t>
      </w:r>
      <w:r w:rsidR="001D0F27" w:rsidRPr="00F33364">
        <w:rPr>
          <w:rFonts w:asciiTheme="minorHAnsi" w:hAnsiTheme="minorHAnsi" w:cstheme="minorHAnsi"/>
        </w:rPr>
        <w:t>4</w:t>
      </w:r>
      <w:r w:rsidRPr="00F33364">
        <w:rPr>
          <w:rFonts w:asciiTheme="minorHAnsi" w:hAnsiTheme="minorHAnsi" w:cstheme="minorHAnsi"/>
        </w:rPr>
        <w:t>.1 tot 2.</w:t>
      </w:r>
      <w:r w:rsidR="001D0F27" w:rsidRPr="00F33364">
        <w:rPr>
          <w:rFonts w:asciiTheme="minorHAnsi" w:hAnsiTheme="minorHAnsi" w:cstheme="minorHAnsi"/>
        </w:rPr>
        <w:t>4</w:t>
      </w:r>
      <w:r w:rsidRPr="00F33364">
        <w:rPr>
          <w:rFonts w:asciiTheme="minorHAnsi" w:hAnsiTheme="minorHAnsi" w:cstheme="minorHAnsi"/>
        </w:rPr>
        <w:t>.4) neer</w:t>
      </w:r>
      <w:r w:rsidRPr="00F33364">
        <w:rPr>
          <w:rFonts w:asciiTheme="minorHAnsi" w:hAnsiTheme="minorHAnsi" w:cstheme="minorHAnsi"/>
          <w:color w:val="000000" w:themeColor="text1"/>
        </w:rPr>
        <w:t>.</w:t>
      </w:r>
    </w:p>
    <w:p w14:paraId="17B6F87B" w14:textId="77777777" w:rsidR="00874A1B" w:rsidRPr="00F33364" w:rsidRDefault="00874A1B" w:rsidP="00874A1B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E45720" w:rsidRPr="00F33364" w14:paraId="262A6A39" w14:textId="77777777" w:rsidTr="009F4341">
        <w:tc>
          <w:tcPr>
            <w:tcW w:w="2689" w:type="dxa"/>
            <w:gridSpan w:val="2"/>
          </w:tcPr>
          <w:p w14:paraId="569F89BF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41744FE9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1D0F27" w:rsidRPr="00F33364" w14:paraId="0602403C" w14:textId="77777777" w:rsidTr="009F4341">
        <w:tc>
          <w:tcPr>
            <w:tcW w:w="704" w:type="dxa"/>
            <w:vAlign w:val="center"/>
          </w:tcPr>
          <w:p w14:paraId="4439D89C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2.4.1</w:t>
            </w:r>
          </w:p>
        </w:tc>
        <w:tc>
          <w:tcPr>
            <w:tcW w:w="1985" w:type="dxa"/>
            <w:vAlign w:val="center"/>
          </w:tcPr>
          <w:p w14:paraId="7A37B295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Albertina Sisulu</w:t>
            </w:r>
          </w:p>
        </w:tc>
        <w:tc>
          <w:tcPr>
            <w:tcW w:w="425" w:type="dxa"/>
            <w:vAlign w:val="center"/>
          </w:tcPr>
          <w:p w14:paraId="45CAFD22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175DD6B3" w14:textId="7EA31AD2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cs="Calibri"/>
              </w:rPr>
              <w:t>Opvoeder en aktivis wie se werk die grondslag gelê het vir taalbeleide wat studies in huistale voorstaan en geletterdheid vir almal ondersteun.</w:t>
            </w:r>
          </w:p>
        </w:tc>
      </w:tr>
      <w:tr w:rsidR="001D0F27" w:rsidRPr="00F33364" w14:paraId="49AD36C4" w14:textId="77777777" w:rsidTr="009F4341">
        <w:tc>
          <w:tcPr>
            <w:tcW w:w="704" w:type="dxa"/>
            <w:vAlign w:val="center"/>
          </w:tcPr>
          <w:p w14:paraId="1F6701E9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2.4.2</w:t>
            </w:r>
          </w:p>
        </w:tc>
        <w:tc>
          <w:tcPr>
            <w:tcW w:w="1985" w:type="dxa"/>
            <w:vAlign w:val="center"/>
          </w:tcPr>
          <w:p w14:paraId="4DC0FF64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Steve Biko</w:t>
            </w:r>
          </w:p>
        </w:tc>
        <w:tc>
          <w:tcPr>
            <w:tcW w:w="425" w:type="dxa"/>
            <w:vAlign w:val="center"/>
          </w:tcPr>
          <w:p w14:paraId="00127E91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608E2EFB" w14:textId="51A0BDCC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cs="Calibri"/>
              </w:rPr>
              <w:t>Kampvegter vir onderwys en vroueregte wat regoor Afrika gewerk om kinders se lewens te verbeter en geslagsgelykheid te bevorder.</w:t>
            </w:r>
          </w:p>
        </w:tc>
      </w:tr>
      <w:tr w:rsidR="001D0F27" w:rsidRPr="00F33364" w14:paraId="5A1A228D" w14:textId="77777777" w:rsidTr="009F4341">
        <w:tc>
          <w:tcPr>
            <w:tcW w:w="704" w:type="dxa"/>
            <w:vAlign w:val="center"/>
          </w:tcPr>
          <w:p w14:paraId="151ACDAE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2.4.3</w:t>
            </w:r>
          </w:p>
        </w:tc>
        <w:tc>
          <w:tcPr>
            <w:tcW w:w="1985" w:type="dxa"/>
            <w:vAlign w:val="center"/>
          </w:tcPr>
          <w:p w14:paraId="405142D5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Graça Machel</w:t>
            </w:r>
          </w:p>
        </w:tc>
        <w:tc>
          <w:tcPr>
            <w:tcW w:w="425" w:type="dxa"/>
            <w:vAlign w:val="center"/>
          </w:tcPr>
          <w:p w14:paraId="087DCF2E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5D81DD78" w14:textId="31D89CFA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Leier van die Swart Bewussynsbeweging wat selftrots, selfvertroue en onafhanklikheid onder swart Suid-Afrikaners aangemoedig het.</w:t>
            </w:r>
          </w:p>
        </w:tc>
      </w:tr>
      <w:tr w:rsidR="001D0F27" w:rsidRPr="00F33364" w14:paraId="6250E590" w14:textId="77777777" w:rsidTr="009F4341">
        <w:trPr>
          <w:trHeight w:val="246"/>
        </w:trPr>
        <w:tc>
          <w:tcPr>
            <w:tcW w:w="704" w:type="dxa"/>
            <w:vAlign w:val="center"/>
          </w:tcPr>
          <w:p w14:paraId="37AC72E2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2.4.4</w:t>
            </w:r>
          </w:p>
        </w:tc>
        <w:tc>
          <w:tcPr>
            <w:tcW w:w="1985" w:type="dxa"/>
            <w:vAlign w:val="center"/>
          </w:tcPr>
          <w:p w14:paraId="6DC02503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Neville Alexander</w:t>
            </w:r>
          </w:p>
        </w:tc>
        <w:tc>
          <w:tcPr>
            <w:tcW w:w="425" w:type="dxa"/>
            <w:vAlign w:val="center"/>
          </w:tcPr>
          <w:p w14:paraId="7F58C6EB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0BD415B1" w14:textId="63C5B102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Verpleegster en aktivis wat gesondheid en onderwys tydens apartheid ondersteun het. Sy het gehelp om 'n beter samelewing te bou deur sorg en gemeenskapsdiens.</w:t>
            </w:r>
          </w:p>
        </w:tc>
      </w:tr>
    </w:tbl>
    <w:p w14:paraId="6179CFE6" w14:textId="77777777" w:rsidR="00874A1B" w:rsidRPr="00F33364" w:rsidRDefault="00874A1B" w:rsidP="00874A1B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19299674" w14:textId="77777777" w:rsidR="00874A1B" w:rsidRPr="00F33364" w:rsidRDefault="00874A1B" w:rsidP="00874A1B">
      <w:pPr>
        <w:spacing w:line="360" w:lineRule="auto"/>
        <w:rPr>
          <w:rFonts w:asciiTheme="minorHAnsi" w:hAnsiTheme="minorHAnsi" w:cstheme="minorHAnsi"/>
          <w:b/>
          <w:bCs/>
        </w:rPr>
      </w:pPr>
      <w:r w:rsidRPr="00F33364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B951B4" w:rsidRPr="00F33364" w14:paraId="0B3A1B09" w14:textId="77777777" w:rsidTr="002305CE">
        <w:tc>
          <w:tcPr>
            <w:tcW w:w="1493" w:type="dxa"/>
          </w:tcPr>
          <w:p w14:paraId="6B7DA932" w14:textId="1B7A7556" w:rsidR="00874A1B" w:rsidRPr="00F33364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2.4.1: </w:t>
            </w:r>
            <w:r w:rsidR="00BF7F3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D (</w:t>
            </w:r>
            <w:r w:rsidR="00BF7F3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BF7F3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3" w:type="dxa"/>
          </w:tcPr>
          <w:p w14:paraId="4ED0C0D3" w14:textId="77777777" w:rsidR="00874A1B" w:rsidRPr="00F33364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9823A97" w14:textId="34A45346" w:rsidR="00874A1B" w:rsidRPr="00F33364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2.4.2: </w:t>
            </w:r>
            <w:r w:rsidR="00BF7F3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C (</w:t>
            </w:r>
            <w:r w:rsidR="00BF7F3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BF7F3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540E87D3" w14:textId="77777777" w:rsidR="00874A1B" w:rsidRPr="00F33364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4C7D82BE" w14:textId="5F2BE04E" w:rsidR="00874A1B" w:rsidRPr="00F33364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2.4.3: 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B (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060D8BBE" w14:textId="77777777" w:rsidR="00874A1B" w:rsidRPr="00F33364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50B6ADE5" w14:textId="27A88029" w:rsidR="00874A1B" w:rsidRPr="00F33364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2.4.4: </w:t>
            </w:r>
            <w:r w:rsidR="00E4572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(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</w:tr>
      <w:tr w:rsidR="00102DE5" w:rsidRPr="00F33364" w14:paraId="6715BC8F" w14:textId="77777777" w:rsidTr="002305CE">
        <w:tc>
          <w:tcPr>
            <w:tcW w:w="1493" w:type="dxa"/>
          </w:tcPr>
          <w:p w14:paraId="1245F2E1" w14:textId="77777777" w:rsidR="00102DE5" w:rsidRPr="00F33364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3" w:type="dxa"/>
          </w:tcPr>
          <w:p w14:paraId="20834E66" w14:textId="77777777" w:rsidR="00102DE5" w:rsidRPr="00F33364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68635C6B" w14:textId="77777777" w:rsidR="00102DE5" w:rsidRPr="00F33364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46DD6C02" w14:textId="77777777" w:rsidR="00102DE5" w:rsidRPr="00F33364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7855B39" w14:textId="77777777" w:rsidR="00102DE5" w:rsidRPr="00F33364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12097306" w14:textId="77777777" w:rsidR="00102DE5" w:rsidRPr="00F33364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0F8E7471" w14:textId="77777777" w:rsidR="00102DE5" w:rsidRPr="00F33364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0A716B6C" w14:textId="4B5B7806" w:rsidR="0074242C" w:rsidRPr="00F33364" w:rsidRDefault="0074242C" w:rsidP="00E45720"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>2.5</w:t>
      </w:r>
      <w:r w:rsidRPr="00F33364">
        <w:rPr>
          <w:rFonts w:eastAsia="Calibri"/>
          <w:b/>
          <w:bCs/>
          <w:kern w:val="2"/>
          <w:lang w:eastAsia="en-US"/>
          <w14:ligatures w14:val="standardContextual"/>
        </w:rPr>
        <w:tab/>
      </w:r>
      <w:r w:rsidR="000103C1" w:rsidRPr="00F33364">
        <w:rPr>
          <w:rFonts w:eastAsia="Calibri"/>
          <w:b/>
          <w:bCs/>
          <w:kern w:val="2"/>
          <w:lang w:eastAsia="en-US"/>
          <w14:ligatures w14:val="standardContextual"/>
        </w:rPr>
        <w:t>GROEPE WAT HELP OM SUID-AFRIKA TE BOU</w:t>
      </w:r>
    </w:p>
    <w:p w14:paraId="06F35867" w14:textId="4C7F3F27" w:rsidR="002D468E" w:rsidRPr="00F33364" w:rsidRDefault="002D468E" w:rsidP="002D468E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 xml:space="preserve">             Pas elke voorbeeld van ‘n impak 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 xml:space="preserve">Kolom </w:t>
      </w:r>
      <w:r w:rsidRPr="00F33364">
        <w:rPr>
          <w:rFonts w:eastAsia="Aptos"/>
          <w:b/>
          <w:kern w:val="2"/>
          <w:lang w:eastAsia="en-US"/>
          <w14:ligatures w14:val="standardContextual"/>
        </w:rPr>
        <w:t xml:space="preserve">B 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by die korrekte </w:t>
      </w:r>
      <w:r w:rsidR="001D0F27" w:rsidRPr="00F33364">
        <w:rPr>
          <w:rFonts w:eastAsia="Aptos"/>
          <w:kern w:val="2"/>
          <w:lang w:eastAsia="en-US"/>
          <w14:ligatures w14:val="standardContextual"/>
        </w:rPr>
        <w:t xml:space="preserve">groep 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in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Kolom A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. </w:t>
      </w:r>
      <w:r w:rsidRPr="00F33364">
        <w:rPr>
          <w:rFonts w:asciiTheme="minorHAnsi" w:hAnsiTheme="minorHAnsi" w:cstheme="minorHAnsi"/>
        </w:rPr>
        <w:t>Skryf slegs die korrekte letter (A-D) langs elke vraagnommer (2.</w:t>
      </w:r>
      <w:r w:rsidR="001D0F27" w:rsidRPr="00F33364">
        <w:rPr>
          <w:rFonts w:asciiTheme="minorHAnsi" w:hAnsiTheme="minorHAnsi" w:cstheme="minorHAnsi"/>
        </w:rPr>
        <w:t>5</w:t>
      </w:r>
      <w:r w:rsidRPr="00F33364">
        <w:rPr>
          <w:rFonts w:asciiTheme="minorHAnsi" w:hAnsiTheme="minorHAnsi" w:cstheme="minorHAnsi"/>
        </w:rPr>
        <w:t>.1 tot 2.</w:t>
      </w:r>
      <w:r w:rsidR="001D0F27" w:rsidRPr="00F33364">
        <w:rPr>
          <w:rFonts w:asciiTheme="minorHAnsi" w:hAnsiTheme="minorHAnsi" w:cstheme="minorHAnsi"/>
        </w:rPr>
        <w:t>5</w:t>
      </w:r>
      <w:r w:rsidRPr="00F33364">
        <w:rPr>
          <w:rFonts w:asciiTheme="minorHAnsi" w:hAnsiTheme="minorHAnsi" w:cstheme="minorHAnsi"/>
        </w:rPr>
        <w:t>.4) nee</w:t>
      </w:r>
      <w:r w:rsidRPr="00F33364">
        <w:rPr>
          <w:rFonts w:asciiTheme="minorHAnsi" w:hAnsiTheme="minorHAnsi" w:cstheme="minorHAnsi"/>
          <w:color w:val="000000" w:themeColor="text1"/>
        </w:rPr>
        <w:t>r.</w:t>
      </w:r>
    </w:p>
    <w:p w14:paraId="40566030" w14:textId="31158019" w:rsidR="0074242C" w:rsidRPr="00F33364" w:rsidRDefault="0074242C" w:rsidP="0074242C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E45720" w:rsidRPr="00F33364" w14:paraId="0B151E8E" w14:textId="77777777" w:rsidTr="009F4341">
        <w:tc>
          <w:tcPr>
            <w:tcW w:w="2689" w:type="dxa"/>
            <w:gridSpan w:val="2"/>
          </w:tcPr>
          <w:p w14:paraId="5636C5B6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0E4BC018" w14:textId="77777777" w:rsidR="00E45720" w:rsidRPr="00F33364" w:rsidRDefault="00E45720" w:rsidP="009F434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3364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1D0F27" w:rsidRPr="00F33364" w14:paraId="5AA6FF5F" w14:textId="77777777" w:rsidTr="009F4341">
        <w:tc>
          <w:tcPr>
            <w:tcW w:w="704" w:type="dxa"/>
            <w:vAlign w:val="center"/>
          </w:tcPr>
          <w:p w14:paraId="4441EC27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2.5.1</w:t>
            </w:r>
          </w:p>
        </w:tc>
        <w:tc>
          <w:tcPr>
            <w:tcW w:w="1985" w:type="dxa"/>
            <w:vAlign w:val="center"/>
          </w:tcPr>
          <w:p w14:paraId="300D6158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Ndlovu Jeugkoor</w:t>
            </w:r>
          </w:p>
        </w:tc>
        <w:tc>
          <w:tcPr>
            <w:tcW w:w="425" w:type="dxa"/>
            <w:vAlign w:val="center"/>
          </w:tcPr>
          <w:p w14:paraId="0C5C4A42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4B997EEC" w14:textId="2B558104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Gebruik televisie-, radio- en gemeenskapsprogramme om ‘n bewustheid van gesondheid, geslagsgelykheid en menseregte te verhoog. Hulle werk bemagtig gemeenskappe deur kennis.</w:t>
            </w:r>
          </w:p>
        </w:tc>
      </w:tr>
      <w:tr w:rsidR="001D0F27" w:rsidRPr="00F33364" w14:paraId="62ACEFD9" w14:textId="77777777" w:rsidTr="009F4341">
        <w:tc>
          <w:tcPr>
            <w:tcW w:w="704" w:type="dxa"/>
            <w:vAlign w:val="center"/>
          </w:tcPr>
          <w:p w14:paraId="539FBEF8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2.5.2</w:t>
            </w:r>
          </w:p>
        </w:tc>
        <w:tc>
          <w:tcPr>
            <w:tcW w:w="1985" w:type="dxa"/>
            <w:vAlign w:val="center"/>
          </w:tcPr>
          <w:p w14:paraId="326E19AB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Equal Education Beweging</w:t>
            </w:r>
          </w:p>
        </w:tc>
        <w:tc>
          <w:tcPr>
            <w:tcW w:w="425" w:type="dxa"/>
            <w:vAlign w:val="center"/>
          </w:tcPr>
          <w:p w14:paraId="44DB8C56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35A3A991" w14:textId="5127790B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(Aanlyn platform deur Brent Lindeque) 'n Goedvoel-mediahandelsmerk wat positiewe Suid-Afrikaanse nuus, inspirerende stories en gemeenskapspogings deel. Dit verhoog die nasionale moraal en herinner Suid-Afrikaners aan hul gedeelde menslikheid.</w:t>
            </w:r>
          </w:p>
        </w:tc>
      </w:tr>
      <w:tr w:rsidR="001D0F27" w:rsidRPr="00F33364" w14:paraId="5EEC2D46" w14:textId="77777777" w:rsidTr="009F4341">
        <w:tc>
          <w:tcPr>
            <w:tcW w:w="704" w:type="dxa"/>
            <w:vAlign w:val="center"/>
          </w:tcPr>
          <w:p w14:paraId="1F7A3F4F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2.5.3</w:t>
            </w:r>
          </w:p>
        </w:tc>
        <w:tc>
          <w:tcPr>
            <w:tcW w:w="1985" w:type="dxa"/>
            <w:vAlign w:val="center"/>
          </w:tcPr>
          <w:p w14:paraId="2FDB8D9F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Soul City Instituut</w:t>
            </w:r>
          </w:p>
        </w:tc>
        <w:tc>
          <w:tcPr>
            <w:tcW w:w="425" w:type="dxa"/>
            <w:vAlign w:val="center"/>
          </w:tcPr>
          <w:p w14:paraId="14D4D106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436398DD" w14:textId="37D21C1B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'n Koor van landelike Limpopo wat musiek gebruik om mense te inspireer, op te hef en te verenig. Hulle bevorder Afrika-trots en wêreldwye erkenning terwyl hulle geleenthede vir jongmense bied deur prestasie, opvoeding en persoonlike groei.</w:t>
            </w:r>
          </w:p>
        </w:tc>
      </w:tr>
      <w:tr w:rsidR="001D0F27" w:rsidRPr="00F33364" w14:paraId="47EE142F" w14:textId="77777777" w:rsidTr="009F4341">
        <w:trPr>
          <w:trHeight w:val="246"/>
        </w:trPr>
        <w:tc>
          <w:tcPr>
            <w:tcW w:w="704" w:type="dxa"/>
            <w:vAlign w:val="center"/>
          </w:tcPr>
          <w:p w14:paraId="2591D237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2.5.4</w:t>
            </w:r>
          </w:p>
        </w:tc>
        <w:tc>
          <w:tcPr>
            <w:tcW w:w="1985" w:type="dxa"/>
            <w:vAlign w:val="center"/>
          </w:tcPr>
          <w:p w14:paraId="663A3E27" w14:textId="1BA3364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Good Things Guy</w:t>
            </w:r>
          </w:p>
        </w:tc>
        <w:tc>
          <w:tcPr>
            <w:tcW w:w="425" w:type="dxa"/>
            <w:vAlign w:val="center"/>
          </w:tcPr>
          <w:p w14:paraId="636F4485" w14:textId="77777777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3EA480CD" w14:textId="49F35314" w:rsidR="001D0F27" w:rsidRPr="00F33364" w:rsidRDefault="001D0F27" w:rsidP="001D0F2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>'n Leerdergeleide beweging wat veg vir gelyke, gehalte onderwys in Suid-Afrika. Hulle beywer hulle vir beter skoolinfrastruktuur, veiliger omgewings en geregtigheid in die onderwysstelsel.</w:t>
            </w:r>
          </w:p>
        </w:tc>
      </w:tr>
    </w:tbl>
    <w:p w14:paraId="31F00594" w14:textId="77777777" w:rsidR="0074242C" w:rsidRPr="00F33364" w:rsidRDefault="0074242C" w:rsidP="0074242C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6012C918" w14:textId="77777777" w:rsidR="0074242C" w:rsidRPr="00F33364" w:rsidRDefault="0074242C" w:rsidP="0074242C">
      <w:pPr>
        <w:spacing w:line="360" w:lineRule="auto"/>
        <w:rPr>
          <w:rFonts w:asciiTheme="minorHAnsi" w:hAnsiTheme="minorHAnsi" w:cstheme="minorHAnsi"/>
          <w:b/>
          <w:bCs/>
        </w:rPr>
      </w:pPr>
      <w:r w:rsidRPr="00F33364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74242C" w:rsidRPr="00F33364" w14:paraId="206CF5C2" w14:textId="77777777" w:rsidTr="002305CE">
        <w:tc>
          <w:tcPr>
            <w:tcW w:w="1493" w:type="dxa"/>
          </w:tcPr>
          <w:p w14:paraId="4BB97EC0" w14:textId="3B357AA3" w:rsidR="0074242C" w:rsidRPr="00F33364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2.5.1: 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C (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3" w:type="dxa"/>
          </w:tcPr>
          <w:p w14:paraId="26406E35" w14:textId="77777777" w:rsidR="0074242C" w:rsidRPr="00F33364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10D0B4A8" w14:textId="400586DB" w:rsidR="0074242C" w:rsidRPr="00F33364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2.5.2: 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D (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31AF5CDC" w14:textId="77777777" w:rsidR="0074242C" w:rsidRPr="00F33364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2F8A36DE" w14:textId="0F814757" w:rsidR="0074242C" w:rsidRPr="00F33364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2.5.3: </w:t>
            </w:r>
            <w:r w:rsidR="00E4572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(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94" w:type="dxa"/>
          </w:tcPr>
          <w:p w14:paraId="6467BF68" w14:textId="77777777" w:rsidR="0074242C" w:rsidRPr="00F33364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7B26F409" w14:textId="4E70AB1F" w:rsidR="0074242C" w:rsidRPr="00F33364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2.5.4: 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B (</w:t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E4405E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</w:tr>
    </w:tbl>
    <w:p w14:paraId="740FE5E4" w14:textId="77777777" w:rsidR="0074242C" w:rsidRPr="00F33364" w:rsidRDefault="0074242C"/>
    <w:p w14:paraId="0323AB5B" w14:textId="77777777" w:rsidR="0074242C" w:rsidRPr="00F33364" w:rsidRDefault="0074242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273DA" w:rsidRPr="00F33364" w14:paraId="7050DA66" w14:textId="77777777" w:rsidTr="00912906">
        <w:trPr>
          <w:trHeight w:val="283"/>
        </w:trPr>
        <w:tc>
          <w:tcPr>
            <w:tcW w:w="936" w:type="dxa"/>
            <w:vAlign w:val="bottom"/>
          </w:tcPr>
          <w:p w14:paraId="20190CCE" w14:textId="77777777" w:rsidR="00F273DA" w:rsidRPr="00F33364" w:rsidRDefault="00F273DA" w:rsidP="00912906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68D770B1" wp14:editId="6BE8701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350062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C0CF367" w14:textId="75133F18" w:rsidR="00F273DA" w:rsidRPr="00F33364" w:rsidRDefault="00F273DA" w:rsidP="00912906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 3</w:t>
            </w: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E45720"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>Refleksie</w:t>
            </w: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</w:p>
          <w:p w14:paraId="17E2BBF1" w14:textId="77777777" w:rsidR="00F273DA" w:rsidRPr="00F33364" w:rsidRDefault="00F273DA" w:rsidP="00912906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rFonts w:eastAsia="Calibri" w:cs="Calibri"/>
                <w:bCs/>
              </w:rPr>
              <w:t xml:space="preserve">Voltooi die volgende aktiwiteit individueel. </w:t>
            </w:r>
          </w:p>
        </w:tc>
      </w:tr>
    </w:tbl>
    <w:p w14:paraId="12819308" w14:textId="77777777" w:rsidR="00F273DA" w:rsidRPr="00F33364" w:rsidRDefault="00F273DA" w:rsidP="00F273DA">
      <w:pPr>
        <w:rPr>
          <w:rFonts w:eastAsia="Aptos"/>
          <w:kern w:val="2"/>
          <w:lang w:eastAsia="en-US"/>
          <w14:ligatures w14:val="standardContextual"/>
        </w:rPr>
      </w:pPr>
    </w:p>
    <w:p w14:paraId="0271D35B" w14:textId="29AE8F63" w:rsidR="00B36B0E" w:rsidRPr="00F33364" w:rsidRDefault="004B7E3C" w:rsidP="00F273DA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Voltooi die volgende sin.</w:t>
      </w:r>
    </w:p>
    <w:p w14:paraId="5AAD4C51" w14:textId="77777777" w:rsidR="007E1B18" w:rsidRPr="00F33364" w:rsidRDefault="007E1B18" w:rsidP="00F273DA">
      <w:pPr>
        <w:rPr>
          <w:rFonts w:eastAsia="Aptos"/>
          <w:kern w:val="2"/>
          <w:lang w:eastAsia="en-US"/>
          <w14:ligatures w14:val="standardContextual"/>
        </w:rPr>
      </w:pPr>
    </w:p>
    <w:p w14:paraId="25DB3749" w14:textId="77777777" w:rsidR="00E45720" w:rsidRPr="00F33364" w:rsidRDefault="00E45720" w:rsidP="00E45720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Een manier waarop ek kan help om ons nasie te bou, is deur ...</w:t>
      </w:r>
    </w:p>
    <w:p w14:paraId="65E4AFA1" w14:textId="77777777" w:rsidR="00E45720" w:rsidRPr="00F33364" w:rsidRDefault="00E45720" w:rsidP="00E45720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______________________________________________________________________________________________________________________________________________________________________________</w:t>
      </w:r>
    </w:p>
    <w:p w14:paraId="1132919A" w14:textId="77777777" w:rsidR="00E45720" w:rsidRPr="00F33364" w:rsidRDefault="00E45720" w:rsidP="00E45720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______________________________________________________________________________________________________________________________________________________________________________</w:t>
      </w:r>
    </w:p>
    <w:p w14:paraId="2A9923AC" w14:textId="77777777" w:rsidR="00E4405E" w:rsidRPr="00F33364" w:rsidRDefault="00E4405E" w:rsidP="00F273DA">
      <w:pPr>
        <w:rPr>
          <w:rFonts w:eastAsia="Aptos"/>
          <w:kern w:val="2"/>
          <w:lang w:eastAsia="en-US"/>
          <w14:ligatures w14:val="standardContextual"/>
        </w:rPr>
      </w:pPr>
    </w:p>
    <w:p w14:paraId="0CD295B5" w14:textId="47B4182E" w:rsidR="00E4405E" w:rsidRPr="00F33364" w:rsidRDefault="00E4405E" w:rsidP="00E4405E">
      <w:pPr>
        <w:jc w:val="center"/>
        <w:rPr>
          <w:rFonts w:eastAsia="Aptos"/>
          <w:b/>
          <w:bCs/>
          <w:kern w:val="2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sym w:font="Wingdings" w:char="F0E0"/>
      </w: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t xml:space="preserve"> Leerders sal persoonlike reaksies op hierdie aktiwiteit hê.</w:t>
      </w:r>
    </w:p>
    <w:p w14:paraId="6F3E1F18" w14:textId="77777777" w:rsidR="007E1B18" w:rsidRPr="00F33364" w:rsidRDefault="007E1B18" w:rsidP="00F273DA">
      <w:pPr>
        <w:rPr>
          <w:rFonts w:eastAsia="Aptos"/>
          <w:kern w:val="2"/>
          <w:lang w:eastAsia="en-US"/>
          <w14:ligatures w14:val="standardContextual"/>
        </w:rPr>
      </w:pPr>
    </w:p>
    <w:p w14:paraId="5F27FB2B" w14:textId="1BDB8B65" w:rsidR="007E1B18" w:rsidRPr="00F33364" w:rsidRDefault="007E1B18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E1B18" w:rsidRPr="00F33364" w14:paraId="71F60D1A" w14:textId="77777777" w:rsidTr="002305CE">
        <w:trPr>
          <w:trHeight w:val="283"/>
        </w:trPr>
        <w:tc>
          <w:tcPr>
            <w:tcW w:w="936" w:type="dxa"/>
            <w:vAlign w:val="bottom"/>
          </w:tcPr>
          <w:p w14:paraId="44C44CD0" w14:textId="77777777" w:rsidR="007E1B18" w:rsidRPr="00F33364" w:rsidRDefault="007E1B18" w:rsidP="002305CE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hidden="0" allowOverlap="1" wp14:anchorId="076180AE" wp14:editId="42924BC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4604787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C39DBB" w14:textId="3233192C" w:rsidR="007E1B18" w:rsidRPr="00F33364" w:rsidRDefault="007E1B18" w:rsidP="002305CE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 4</w:t>
            </w: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Huiswerk – Informele </w:t>
            </w:r>
            <w:r w:rsidR="00E45720"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>A</w:t>
            </w:r>
            <w:r w:rsidRPr="00F33364">
              <w:rPr>
                <w:rFonts w:eastAsia="Calibri" w:cs="Calibri"/>
                <w:b/>
                <w:i/>
                <w:iCs/>
                <w:sz w:val="28"/>
                <w:szCs w:val="28"/>
              </w:rPr>
              <w:t>ssessering</w:t>
            </w:r>
          </w:p>
          <w:p w14:paraId="2086E46E" w14:textId="77777777" w:rsidR="007E1B18" w:rsidRPr="00F33364" w:rsidRDefault="007E1B18" w:rsidP="002305CE">
            <w:pPr>
              <w:rPr>
                <w:rFonts w:eastAsia="Calibri" w:cs="Calibri"/>
                <w:b/>
                <w:u w:val="single"/>
              </w:rPr>
            </w:pPr>
            <w:r w:rsidRPr="00F33364">
              <w:rPr>
                <w:rFonts w:eastAsia="Calibri" w:cs="Calibri"/>
                <w:bCs/>
              </w:rPr>
              <w:t xml:space="preserve">Voltooi die volgende aktiwiteit individueel. </w:t>
            </w:r>
          </w:p>
        </w:tc>
      </w:tr>
    </w:tbl>
    <w:p w14:paraId="507F7550" w14:textId="77777777" w:rsidR="007E1B18" w:rsidRPr="00F33364" w:rsidRDefault="007E1B18" w:rsidP="00F273DA">
      <w:pPr>
        <w:rPr>
          <w:rFonts w:eastAsia="Aptos"/>
          <w:kern w:val="2"/>
          <w:lang w:eastAsia="en-US"/>
          <w14:ligatures w14:val="standardContextual"/>
        </w:rPr>
      </w:pPr>
    </w:p>
    <w:p w14:paraId="2FA31EF7" w14:textId="1332931B" w:rsidR="00D51218" w:rsidRPr="00F33364" w:rsidRDefault="009A2145" w:rsidP="00F273DA">
      <w:pPr>
        <w:rPr>
          <w:rFonts w:eastAsia="Aptos"/>
          <w:b/>
          <w:bCs/>
          <w:kern w:val="2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Vraag 1</w:t>
      </w:r>
    </w:p>
    <w:p w14:paraId="2DB25D69" w14:textId="56F0BE0D" w:rsidR="00EB0139" w:rsidRPr="00F33364" w:rsidRDefault="00E45720" w:rsidP="0078793C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Kies die korrekte antwoord en skryf slegs die letter (A-D) langs die vraagnommer (1.1 tot 1.2), byvoorbeeld 1.3. D, neer.</w:t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="00EB0139" w:rsidRPr="00F33364">
        <w:rPr>
          <w:rFonts w:eastAsia="Aptos"/>
          <w:kern w:val="2"/>
          <w:lang w:eastAsia="en-US"/>
          <w14:ligatures w14:val="standardContextual"/>
        </w:rPr>
        <w:tab/>
      </w:r>
      <w:r w:rsidR="00EB0139" w:rsidRPr="00F33364">
        <w:rPr>
          <w:rFonts w:eastAsia="Aptos"/>
          <w:kern w:val="2"/>
          <w:lang w:eastAsia="en-US"/>
          <w14:ligatures w14:val="standardContextual"/>
        </w:rPr>
        <w:tab/>
      </w:r>
      <w:r w:rsidR="00EB0139" w:rsidRPr="00F33364">
        <w:rPr>
          <w:rFonts w:eastAsia="Aptos"/>
          <w:kern w:val="2"/>
          <w:lang w:eastAsia="en-US"/>
          <w14:ligatures w14:val="standardContextual"/>
        </w:rPr>
        <w:tab/>
      </w:r>
      <w:bookmarkStart w:id="0" w:name="_Hlk138146011"/>
      <w:r w:rsidR="00EB0139" w:rsidRPr="00F33364">
        <w:rPr>
          <w:rFonts w:eastAsia="Aptos"/>
          <w:kern w:val="2"/>
          <w:lang w:eastAsia="en-US"/>
          <w14:ligatures w14:val="standardContextual"/>
        </w:rPr>
        <w:tab/>
      </w:r>
    </w:p>
    <w:bookmarkEnd w:id="0"/>
    <w:p w14:paraId="2EB6523F" w14:textId="77777777" w:rsidR="00EB0139" w:rsidRPr="00F33364" w:rsidRDefault="00EB0139" w:rsidP="00EB0139">
      <w:pPr>
        <w:rPr>
          <w:rFonts w:eastAsia="Aptos"/>
          <w:kern w:val="2"/>
          <w:lang w:eastAsia="en-US"/>
          <w14:ligatures w14:val="standardContextual"/>
        </w:rPr>
      </w:pPr>
    </w:p>
    <w:p w14:paraId="4F278717" w14:textId="44B77D95" w:rsidR="00E45720" w:rsidRPr="00F33364" w:rsidRDefault="00EB0139" w:rsidP="00E45720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1.1</w:t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="00E45720" w:rsidRPr="00F33364">
        <w:rPr>
          <w:rFonts w:eastAsia="Aptos"/>
          <w:kern w:val="2"/>
          <w:lang w:eastAsia="en-US"/>
          <w14:ligatures w14:val="standardContextual"/>
        </w:rPr>
        <w:t xml:space="preserve">Daar word dikwels na Suid-Afrika verwys as die </w:t>
      </w:r>
      <w:r w:rsidR="00267A7F" w:rsidRPr="00F33364">
        <w:rPr>
          <w:rFonts w:eastAsia="Aptos"/>
          <w:i/>
          <w:iCs/>
          <w:kern w:val="2"/>
          <w:lang w:eastAsia="en-US"/>
          <w14:ligatures w14:val="standardContextual"/>
        </w:rPr>
        <w:t>r</w:t>
      </w:r>
      <w:r w:rsidR="00E45720" w:rsidRPr="00F33364">
        <w:rPr>
          <w:rFonts w:eastAsia="Aptos"/>
          <w:i/>
          <w:iCs/>
          <w:kern w:val="2"/>
          <w:lang w:eastAsia="en-US"/>
          <w14:ligatures w14:val="standardContextual"/>
        </w:rPr>
        <w:t>eënboognasie</w:t>
      </w:r>
      <w:r w:rsidR="00E45720" w:rsidRPr="00F33364">
        <w:rPr>
          <w:rFonts w:eastAsia="Aptos"/>
          <w:kern w:val="2"/>
          <w:lang w:eastAsia="en-US"/>
          <w14:ligatures w14:val="standardContextual"/>
        </w:rPr>
        <w:t xml:space="preserve"> </w:t>
      </w:r>
      <w:r w:rsidR="00267A7F" w:rsidRPr="00F33364">
        <w:rPr>
          <w:rFonts w:eastAsia="Aptos"/>
          <w:kern w:val="2"/>
          <w:lang w:eastAsia="en-US"/>
          <w14:ligatures w14:val="standardContextual"/>
        </w:rPr>
        <w:t>o</w:t>
      </w:r>
      <w:r w:rsidR="00E45720" w:rsidRPr="00F33364">
        <w:rPr>
          <w:rFonts w:eastAsia="Aptos"/>
          <w:kern w:val="2"/>
          <w:lang w:eastAsia="en-US"/>
          <w14:ligatures w14:val="standardContextual"/>
        </w:rPr>
        <w:t xml:space="preserve">mdat </w:t>
      </w:r>
      <w:r w:rsidR="0078649A" w:rsidRPr="00F33364">
        <w:rPr>
          <w:rFonts w:eastAsia="Aptos"/>
          <w:kern w:val="2"/>
          <w:lang w:eastAsia="en-US"/>
          <w14:ligatures w14:val="standardContextual"/>
        </w:rPr>
        <w:t>ons</w:t>
      </w:r>
      <w:r w:rsidR="00E45720" w:rsidRPr="00F33364">
        <w:rPr>
          <w:rFonts w:eastAsia="Aptos"/>
          <w:kern w:val="2"/>
          <w:lang w:eastAsia="en-US"/>
          <w14:ligatures w14:val="standardContextual"/>
        </w:rPr>
        <w:t xml:space="preserve"> ...</w:t>
      </w:r>
    </w:p>
    <w:p w14:paraId="3A765715" w14:textId="77777777" w:rsidR="00E45720" w:rsidRPr="00F33364" w:rsidRDefault="00E45720" w:rsidP="00E45720">
      <w:pPr>
        <w:numPr>
          <w:ilvl w:val="0"/>
          <w:numId w:val="23"/>
        </w:num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'n ryk en diverse kulturele landskap het.</w:t>
      </w:r>
    </w:p>
    <w:p w14:paraId="68F79AFE" w14:textId="77777777" w:rsidR="00E45720" w:rsidRPr="00F33364" w:rsidRDefault="00E45720" w:rsidP="00E45720">
      <w:pPr>
        <w:numPr>
          <w:ilvl w:val="0"/>
          <w:numId w:val="23"/>
        </w:num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'n wye verskeidenheid natuurlike landskappe het.</w:t>
      </w:r>
    </w:p>
    <w:p w14:paraId="7E01DE5B" w14:textId="77777777" w:rsidR="00E45720" w:rsidRPr="00F33364" w:rsidRDefault="00E45720" w:rsidP="00E45720">
      <w:pPr>
        <w:numPr>
          <w:ilvl w:val="0"/>
          <w:numId w:val="23"/>
        </w:num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'n kleurvolle en komplekse geskiedenis het.</w:t>
      </w:r>
    </w:p>
    <w:p w14:paraId="28BC5254" w14:textId="77777777" w:rsidR="00E45720" w:rsidRPr="00F33364" w:rsidRDefault="00E45720" w:rsidP="00E45720">
      <w:pPr>
        <w:numPr>
          <w:ilvl w:val="0"/>
          <w:numId w:val="23"/>
        </w:num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baie interessante tradisies het.</w:t>
      </w:r>
    </w:p>
    <w:p w14:paraId="12FB714D" w14:textId="5BAF315D" w:rsidR="001B6045" w:rsidRPr="00F33364" w:rsidRDefault="001B6045" w:rsidP="00E45720">
      <w:pPr>
        <w:rPr>
          <w:rFonts w:eastAsia="Aptos"/>
          <w:kern w:val="2"/>
          <w:lang w:eastAsia="en-US"/>
          <w14:ligatures w14:val="standardContextual"/>
        </w:rPr>
      </w:pPr>
    </w:p>
    <w:p w14:paraId="637FBEB5" w14:textId="50B9C41B" w:rsidR="001B6045" w:rsidRPr="00F33364" w:rsidRDefault="001B6045" w:rsidP="001B6045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1.2</w:t>
      </w:r>
      <w:r w:rsidRPr="00F33364">
        <w:rPr>
          <w:rFonts w:eastAsia="Aptos"/>
          <w:kern w:val="2"/>
          <w:lang w:eastAsia="en-US"/>
          <w14:ligatures w14:val="standardContextual"/>
        </w:rPr>
        <w:tab/>
        <w:t xml:space="preserve">Die </w:t>
      </w:r>
      <w:r w:rsidR="006921AA" w:rsidRPr="00F33364">
        <w:rPr>
          <w:rFonts w:eastAsia="Aptos"/>
          <w:kern w:val="2"/>
          <w:lang w:eastAsia="en-US"/>
          <w14:ligatures w14:val="standardContextual"/>
        </w:rPr>
        <w:t>term</w:t>
      </w:r>
      <w:r w:rsidRPr="00F33364">
        <w:rPr>
          <w:rFonts w:eastAsia="Aptos"/>
          <w:kern w:val="2"/>
          <w:lang w:eastAsia="en-US"/>
          <w14:ligatures w14:val="standardContextual"/>
        </w:rPr>
        <w:t xml:space="preserve"> </w:t>
      </w:r>
      <w:r w:rsidRPr="00F33364">
        <w:rPr>
          <w:rFonts w:eastAsia="Aptos"/>
          <w:i/>
          <w:iCs/>
          <w:kern w:val="2"/>
          <w:lang w:eastAsia="en-US"/>
          <w14:ligatures w14:val="standardContextual"/>
        </w:rPr>
        <w:t>ubuntu</w:t>
      </w:r>
      <w:r w:rsidR="00267A7F" w:rsidRPr="00F33364">
        <w:rPr>
          <w:rFonts w:eastAsia="Aptos"/>
          <w:i/>
          <w:iCs/>
          <w:kern w:val="2"/>
          <w:lang w:eastAsia="en-US"/>
          <w14:ligatures w14:val="standardContextual"/>
        </w:rPr>
        <w:t xml:space="preserve"> </w:t>
      </w:r>
      <w:r w:rsidR="00267A7F" w:rsidRPr="00F33364">
        <w:rPr>
          <w:rFonts w:eastAsia="Aptos"/>
          <w:kern w:val="2"/>
          <w:lang w:eastAsia="en-US"/>
          <w14:ligatures w14:val="standardContextual"/>
        </w:rPr>
        <w:t>b</w:t>
      </w:r>
      <w:r w:rsidRPr="00F33364">
        <w:rPr>
          <w:rFonts w:eastAsia="Aptos"/>
          <w:kern w:val="2"/>
          <w:lang w:eastAsia="en-US"/>
          <w14:ligatures w14:val="standardContextual"/>
        </w:rPr>
        <w:t>eteken...</w:t>
      </w:r>
    </w:p>
    <w:p w14:paraId="1D40E6AE" w14:textId="2A469E2D" w:rsidR="00085DDF" w:rsidRPr="00F33364" w:rsidRDefault="00423CB4" w:rsidP="00085DDF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="00E45720" w:rsidRPr="00F33364">
        <w:rPr>
          <w:rFonts w:eastAsia="Aptos"/>
          <w:kern w:val="2"/>
          <w:lang w:eastAsia="en-US"/>
          <w14:ligatures w14:val="standardContextual"/>
        </w:rPr>
        <w:t>A</w:t>
      </w:r>
      <w:r w:rsidRPr="00F33364">
        <w:rPr>
          <w:rFonts w:eastAsia="Aptos"/>
          <w:kern w:val="2"/>
          <w:lang w:eastAsia="en-US"/>
          <w14:ligatures w14:val="standardContextual"/>
        </w:rPr>
        <w:t>.</w:t>
      </w:r>
      <w:r w:rsidR="00267A7F" w:rsidRPr="00F33364">
        <w:rPr>
          <w:rFonts w:eastAsia="Aptos"/>
          <w:kern w:val="2"/>
          <w:lang w:eastAsia="en-US"/>
          <w14:ligatures w14:val="standardContextual"/>
        </w:rPr>
        <w:t xml:space="preserve">   </w:t>
      </w:r>
      <w:r w:rsidR="00E0274C" w:rsidRPr="00F33364">
        <w:rPr>
          <w:rFonts w:eastAsia="Aptos"/>
          <w:kern w:val="2"/>
          <w:lang w:eastAsia="en-US"/>
          <w14:ligatures w14:val="standardContextual"/>
        </w:rPr>
        <w:t>Ons is verenig as een</w:t>
      </w:r>
    </w:p>
    <w:p w14:paraId="60600360" w14:textId="64F9202D" w:rsidR="006F46B6" w:rsidRPr="00F33364" w:rsidRDefault="006F46B6" w:rsidP="00085DDF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ab/>
        <w:t>B.</w:t>
      </w:r>
      <w:r w:rsidR="00267A7F" w:rsidRPr="00F33364">
        <w:rPr>
          <w:rFonts w:eastAsia="Aptos"/>
          <w:kern w:val="2"/>
          <w:lang w:eastAsia="en-US"/>
          <w14:ligatures w14:val="standardContextual"/>
        </w:rPr>
        <w:t xml:space="preserve">   </w:t>
      </w:r>
      <w:r w:rsidRPr="00F33364">
        <w:rPr>
          <w:rFonts w:eastAsia="Aptos"/>
          <w:kern w:val="2"/>
          <w:lang w:eastAsia="en-US"/>
          <w14:ligatures w14:val="standardContextual"/>
        </w:rPr>
        <w:t>Ek is omdat jy is</w:t>
      </w:r>
    </w:p>
    <w:p w14:paraId="132989BB" w14:textId="17979CA6" w:rsidR="00A67CE7" w:rsidRPr="00F33364" w:rsidRDefault="00A67CE7" w:rsidP="00085DDF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ab/>
        <w:t>C.</w:t>
      </w:r>
      <w:r w:rsidR="00267A7F" w:rsidRPr="00F33364">
        <w:rPr>
          <w:rFonts w:eastAsia="Aptos"/>
          <w:kern w:val="2"/>
          <w:lang w:eastAsia="en-US"/>
          <w14:ligatures w14:val="standardContextual"/>
        </w:rPr>
        <w:t xml:space="preserve">   </w:t>
      </w:r>
      <w:r w:rsidR="000C1D47" w:rsidRPr="00F33364">
        <w:rPr>
          <w:rFonts w:eastAsia="Aptos"/>
          <w:kern w:val="2"/>
          <w:lang w:eastAsia="en-US"/>
          <w14:ligatures w14:val="standardContextual"/>
        </w:rPr>
        <w:t>Ek en jy is saam</w:t>
      </w:r>
    </w:p>
    <w:p w14:paraId="28A2427B" w14:textId="04ACD7B5" w:rsidR="000C1D47" w:rsidRPr="00F33364" w:rsidRDefault="000C1D47" w:rsidP="00085DDF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ab/>
        <w:t>D.</w:t>
      </w:r>
      <w:r w:rsidR="00267A7F" w:rsidRPr="00F33364">
        <w:rPr>
          <w:rFonts w:eastAsia="Aptos"/>
          <w:kern w:val="2"/>
          <w:lang w:eastAsia="en-US"/>
          <w14:ligatures w14:val="standardContextual"/>
        </w:rPr>
        <w:t xml:space="preserve">   </w:t>
      </w:r>
      <w:r w:rsidR="00B954E5" w:rsidRPr="00F33364">
        <w:rPr>
          <w:rFonts w:eastAsia="Aptos"/>
          <w:kern w:val="2"/>
          <w:lang w:eastAsia="en-US"/>
          <w14:ligatures w14:val="standardContextual"/>
        </w:rPr>
        <w:t>Diversiteit is ons krag</w:t>
      </w:r>
    </w:p>
    <w:p w14:paraId="58A706AC" w14:textId="46AE4CB2" w:rsidR="0078793C" w:rsidRPr="00F33364" w:rsidRDefault="0078793C" w:rsidP="00085DDF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  <w:t>(2 x 1) (2)</w:t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</w:p>
    <w:p w14:paraId="401242E5" w14:textId="72532ADE" w:rsidR="001A1772" w:rsidRPr="00F33364" w:rsidRDefault="0078793C" w:rsidP="00085DDF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ab/>
      </w:r>
    </w:p>
    <w:p w14:paraId="694CA8E0" w14:textId="3C891209" w:rsidR="001A1772" w:rsidRPr="00F33364" w:rsidRDefault="001A1772" w:rsidP="001A1772">
      <w:pPr>
        <w:spacing w:line="276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1462"/>
        <w:gridCol w:w="1492"/>
        <w:gridCol w:w="1462"/>
        <w:gridCol w:w="1492"/>
      </w:tblGrid>
      <w:tr w:rsidR="001A1772" w:rsidRPr="00F33364" w14:paraId="51EAA137" w14:textId="77777777" w:rsidTr="001A1772">
        <w:tc>
          <w:tcPr>
            <w:tcW w:w="1492" w:type="dxa"/>
          </w:tcPr>
          <w:p w14:paraId="2FB39CD5" w14:textId="328B8C7E" w:rsidR="001A1772" w:rsidRPr="00F33364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1.1: </w:t>
            </w:r>
            <w:r w:rsidR="00E4572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  <w:r w:rsidR="002B45E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(</w:t>
            </w:r>
            <w:r w:rsidR="002B45E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2B45E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62" w:type="dxa"/>
          </w:tcPr>
          <w:p w14:paraId="18947651" w14:textId="77777777" w:rsidR="001A1772" w:rsidRPr="00F33364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14:paraId="128BBA39" w14:textId="7F0E68ED" w:rsidR="001A1772" w:rsidRPr="00F33364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33364">
              <w:rPr>
                <w:rFonts w:asciiTheme="minorHAnsi" w:hAnsiTheme="minorHAnsi" w:cstheme="minorHAnsi"/>
              </w:rPr>
              <w:t xml:space="preserve">1.2: </w:t>
            </w:r>
            <w:r w:rsidR="002B45E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B (</w:t>
            </w:r>
            <w:r w:rsidR="002B45E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sym w:font="Wingdings" w:char="F0FC"/>
            </w:r>
            <w:r w:rsidR="002B45E0" w:rsidRPr="00F33364">
              <w:rPr>
                <w:rFonts w:asciiTheme="minorHAnsi" w:hAnsiTheme="minorHAnsi" w:cstheme="minorHAnsi"/>
                <w:b/>
                <w:bCs/>
                <w:highlight w:val="yellow"/>
              </w:rPr>
              <w:t>)</w:t>
            </w:r>
          </w:p>
        </w:tc>
        <w:tc>
          <w:tcPr>
            <w:tcW w:w="1462" w:type="dxa"/>
          </w:tcPr>
          <w:p w14:paraId="1573EA69" w14:textId="77777777" w:rsidR="001A1772" w:rsidRPr="00F33364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14:paraId="1AF47F7C" w14:textId="2678A816" w:rsidR="001A1772" w:rsidRPr="00F33364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ED79672" w14:textId="77777777" w:rsidR="001A1772" w:rsidRPr="00F33364" w:rsidRDefault="001A1772" w:rsidP="00085DDF">
      <w:pPr>
        <w:rPr>
          <w:rFonts w:eastAsia="Aptos"/>
          <w:kern w:val="2"/>
          <w:lang w:eastAsia="en-US"/>
          <w14:ligatures w14:val="standardContextual"/>
        </w:rPr>
      </w:pPr>
    </w:p>
    <w:p w14:paraId="21D3ECAA" w14:textId="77777777" w:rsidR="00B954E5" w:rsidRPr="00F33364" w:rsidRDefault="00B954E5" w:rsidP="00085DDF">
      <w:pPr>
        <w:rPr>
          <w:rFonts w:eastAsia="Aptos"/>
          <w:kern w:val="2"/>
          <w:lang w:eastAsia="en-US"/>
          <w14:ligatures w14:val="standardContextual"/>
        </w:rPr>
      </w:pPr>
    </w:p>
    <w:p w14:paraId="560BCD14" w14:textId="32BF956B" w:rsidR="00DE3413" w:rsidRPr="00F33364" w:rsidRDefault="00B954E5" w:rsidP="001A1772">
      <w:pPr>
        <w:spacing w:line="276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Vraag 2</w:t>
      </w:r>
    </w:p>
    <w:p w14:paraId="3D6B4A91" w14:textId="7CCFD51E" w:rsidR="002F58C5" w:rsidRPr="00F33364" w:rsidRDefault="002F58C5" w:rsidP="002F58C5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 xml:space="preserve">Beantwoord die volgende vrae in volsinne. </w:t>
      </w:r>
    </w:p>
    <w:p w14:paraId="70F0BB14" w14:textId="77777777" w:rsidR="00507FD3" w:rsidRPr="00F33364" w:rsidRDefault="00507FD3" w:rsidP="00085DDF">
      <w:pPr>
        <w:rPr>
          <w:rFonts w:eastAsia="Aptos"/>
          <w:kern w:val="2"/>
          <w:lang w:eastAsia="en-US"/>
          <w14:ligatures w14:val="standardContextual"/>
        </w:rPr>
      </w:pPr>
    </w:p>
    <w:p w14:paraId="62F367D6" w14:textId="2E940EB8" w:rsidR="00690E55" w:rsidRPr="00F33364" w:rsidRDefault="00507FD3" w:rsidP="00085DDF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2.1</w:t>
      </w:r>
      <w:r w:rsidRPr="00F33364">
        <w:rPr>
          <w:rFonts w:eastAsia="Aptos"/>
          <w:kern w:val="2"/>
          <w:lang w:eastAsia="en-US"/>
          <w14:ligatures w14:val="standardContextual"/>
        </w:rPr>
        <w:tab/>
        <w:t xml:space="preserve">Definieer die term </w:t>
      </w:r>
      <w:r w:rsidR="00690E55" w:rsidRPr="00F33364">
        <w:rPr>
          <w:rFonts w:eastAsia="Aptos"/>
          <w:i/>
          <w:iCs/>
          <w:kern w:val="2"/>
          <w:lang w:eastAsia="en-US"/>
          <w14:ligatures w14:val="standardContextual"/>
        </w:rPr>
        <w:t>'nasiebou'</w:t>
      </w:r>
      <w:r w:rsidR="00690E55" w:rsidRPr="00F33364">
        <w:rPr>
          <w:rFonts w:eastAsia="Aptos"/>
          <w:kern w:val="2"/>
          <w:lang w:eastAsia="en-US"/>
          <w14:ligatures w14:val="standardContextual"/>
        </w:rPr>
        <w:t xml:space="preserve">. </w:t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690E55" w:rsidRPr="00F33364">
        <w:rPr>
          <w:rFonts w:eastAsia="Aptos"/>
          <w:kern w:val="2"/>
          <w:lang w:eastAsia="en-US"/>
          <w14:ligatures w14:val="standardContextual"/>
        </w:rPr>
        <w:tab/>
      </w:r>
      <w:r w:rsidR="00E45720" w:rsidRPr="00F33364">
        <w:rPr>
          <w:rFonts w:eastAsia="Aptos"/>
          <w:kern w:val="2"/>
          <w:lang w:eastAsia="en-US"/>
          <w14:ligatures w14:val="standardContextual"/>
        </w:rPr>
        <w:t xml:space="preserve">   </w:t>
      </w:r>
      <w:r w:rsidR="00690E55" w:rsidRPr="00F33364">
        <w:rPr>
          <w:rFonts w:eastAsia="Aptos"/>
          <w:kern w:val="2"/>
          <w:lang w:eastAsia="en-US"/>
          <w14:ligatures w14:val="standardContextual"/>
        </w:rPr>
        <w:t>(1 x 2) (2)</w:t>
      </w:r>
    </w:p>
    <w:p w14:paraId="34AAD806" w14:textId="77777777" w:rsidR="002B45E0" w:rsidRPr="00F33364" w:rsidRDefault="002B45E0" w:rsidP="00085DDF">
      <w:pPr>
        <w:rPr>
          <w:rFonts w:eastAsia="Aptos"/>
          <w:kern w:val="2"/>
          <w:lang w:eastAsia="en-US"/>
          <w14:ligatures w14:val="standardContextual"/>
        </w:rPr>
      </w:pPr>
    </w:p>
    <w:p w14:paraId="4076B5B2" w14:textId="405DC132" w:rsidR="002B45E0" w:rsidRPr="00F33364" w:rsidRDefault="002B45E0" w:rsidP="00085DDF">
      <w:pPr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sym w:font="Wingdings" w:char="F0E0"/>
      </w: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t xml:space="preserve"> Nasiebou verwys na ...</w:t>
      </w:r>
    </w:p>
    <w:p w14:paraId="375270C2" w14:textId="2C22582A" w:rsidR="002B45E0" w:rsidRPr="00F33364" w:rsidRDefault="006608CD" w:rsidP="002B45E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die proses om eenheid te skep/'n land te versterk </w:t>
      </w:r>
      <w:r w:rsidRPr="00F33364">
        <w:rPr>
          <w:rFonts w:cstheme="minorHAnsi"/>
          <w:b/>
          <w:bCs/>
          <w:highlight w:val="yellow"/>
        </w:rPr>
        <w:t>(</w:t>
      </w:r>
      <w:r w:rsidRPr="00F33364">
        <w:rPr>
          <w:rFonts w:cstheme="minorHAnsi"/>
          <w:b/>
          <w:bCs/>
          <w:highlight w:val="yellow"/>
        </w:rPr>
        <w:sym w:font="Wingdings" w:char="F0FC"/>
      </w:r>
      <w:r w:rsidRPr="00F33364">
        <w:rPr>
          <w:rFonts w:cstheme="minorHAnsi"/>
          <w:b/>
          <w:bCs/>
          <w:highlight w:val="yellow"/>
        </w:rPr>
        <w:t xml:space="preserve">) 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deur gedeelde identiteit/waardes aan te moedig. </w:t>
      </w:r>
      <w:r w:rsidRPr="00F33364">
        <w:rPr>
          <w:rFonts w:cstheme="minorHAnsi"/>
          <w:b/>
          <w:bCs/>
          <w:highlight w:val="yellow"/>
        </w:rPr>
        <w:t>(</w:t>
      </w:r>
      <w:r w:rsidRPr="00F33364">
        <w:rPr>
          <w:rFonts w:cstheme="minorHAnsi"/>
          <w:b/>
          <w:bCs/>
          <w:highlight w:val="yellow"/>
        </w:rPr>
        <w:sym w:font="Wingdings" w:char="F0FC"/>
      </w:r>
      <w:r w:rsidRPr="00F33364">
        <w:rPr>
          <w:rFonts w:cstheme="minorHAnsi"/>
          <w:b/>
          <w:bCs/>
          <w:highlight w:val="yellow"/>
        </w:rPr>
        <w:t>)</w:t>
      </w:r>
    </w:p>
    <w:p w14:paraId="45E71FF7" w14:textId="3846932E" w:rsidR="006608CD" w:rsidRPr="00F33364" w:rsidRDefault="00AB2B58" w:rsidP="002B45E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burgers wat saamwerk </w:t>
      </w:r>
      <w:r w:rsidRPr="00F33364">
        <w:rPr>
          <w:rFonts w:cstheme="minorHAnsi"/>
          <w:b/>
          <w:bCs/>
          <w:highlight w:val="yellow"/>
        </w:rPr>
        <w:t>(</w:t>
      </w:r>
      <w:r w:rsidRPr="00F33364">
        <w:rPr>
          <w:rFonts w:cstheme="minorHAnsi"/>
          <w:b/>
          <w:bCs/>
          <w:highlight w:val="yellow"/>
        </w:rPr>
        <w:sym w:font="Wingdings" w:char="F0FC"/>
      </w:r>
      <w:r w:rsidRPr="00F33364">
        <w:rPr>
          <w:rFonts w:cstheme="minorHAnsi"/>
          <w:b/>
          <w:bCs/>
          <w:highlight w:val="yellow"/>
        </w:rPr>
        <w:t>)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om hul land sosiaal/ekonomies/polities te verbeter. </w:t>
      </w:r>
      <w:r w:rsidRPr="00F33364">
        <w:rPr>
          <w:rFonts w:cstheme="minorHAnsi"/>
          <w:b/>
          <w:bCs/>
          <w:highlight w:val="yellow"/>
        </w:rPr>
        <w:t>(</w:t>
      </w:r>
      <w:r w:rsidRPr="00F33364">
        <w:rPr>
          <w:rFonts w:cstheme="minorHAnsi"/>
          <w:b/>
          <w:bCs/>
          <w:highlight w:val="yellow"/>
        </w:rPr>
        <w:sym w:font="Wingdings" w:char="F0FC"/>
      </w:r>
      <w:r w:rsidRPr="00F33364">
        <w:rPr>
          <w:rFonts w:cstheme="minorHAnsi"/>
          <w:b/>
          <w:bCs/>
          <w:highlight w:val="yellow"/>
        </w:rPr>
        <w:t xml:space="preserve">) </w:t>
      </w:r>
    </w:p>
    <w:p w14:paraId="1DED9C49" w14:textId="2C9E38E5" w:rsidR="00806A52" w:rsidRPr="00F33364" w:rsidRDefault="00806A52" w:rsidP="002B45E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pogings wat burgers bymekaar bring </w:t>
      </w:r>
      <w:r w:rsidRPr="00F33364">
        <w:rPr>
          <w:rFonts w:cstheme="minorHAnsi"/>
          <w:b/>
          <w:bCs/>
          <w:highlight w:val="yellow"/>
        </w:rPr>
        <w:t>(</w:t>
      </w:r>
      <w:r w:rsidRPr="00F33364">
        <w:rPr>
          <w:rFonts w:cstheme="minorHAnsi"/>
          <w:b/>
          <w:bCs/>
          <w:highlight w:val="yellow"/>
        </w:rPr>
        <w:sym w:font="Wingdings" w:char="F0FC"/>
      </w:r>
      <w:r w:rsidRPr="00F33364">
        <w:rPr>
          <w:rFonts w:cstheme="minorHAnsi"/>
          <w:b/>
          <w:bCs/>
          <w:highlight w:val="yellow"/>
        </w:rPr>
        <w:t xml:space="preserve">) 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en hulle trots/verantwoordelik laat voel vir hul land. </w:t>
      </w:r>
      <w:r w:rsidRPr="00F33364">
        <w:rPr>
          <w:rFonts w:cstheme="minorHAnsi"/>
          <w:b/>
          <w:bCs/>
          <w:highlight w:val="yellow"/>
        </w:rPr>
        <w:t>(</w:t>
      </w:r>
      <w:r w:rsidRPr="00F33364">
        <w:rPr>
          <w:rFonts w:cstheme="minorHAnsi"/>
          <w:b/>
          <w:bCs/>
          <w:highlight w:val="yellow"/>
        </w:rPr>
        <w:sym w:font="Wingdings" w:char="F0FC"/>
      </w:r>
      <w:r w:rsidRPr="00F33364">
        <w:rPr>
          <w:rFonts w:cstheme="minorHAnsi"/>
          <w:b/>
          <w:bCs/>
          <w:highlight w:val="yellow"/>
        </w:rPr>
        <w:t xml:space="preserve">) </w:t>
      </w:r>
    </w:p>
    <w:p w14:paraId="1B13A03A" w14:textId="14C3CA78" w:rsidR="00806A52" w:rsidRPr="00F33364" w:rsidRDefault="00550390" w:rsidP="00550390">
      <w:pPr>
        <w:ind w:left="360"/>
        <w:rPr>
          <w:rFonts w:eastAsia="Aptos"/>
          <w:b/>
          <w:bCs/>
          <w:i/>
          <w:iCs/>
          <w:kern w:val="2"/>
          <w14:ligatures w14:val="standardContextual"/>
        </w:rPr>
      </w:pPr>
      <w:r w:rsidRPr="00F33364">
        <w:rPr>
          <w:rFonts w:eastAsia="Aptos"/>
          <w:b/>
          <w:bCs/>
          <w:i/>
          <w:iCs/>
          <w:kern w:val="2"/>
          <w:highlight w:val="yellow"/>
          <w14:ligatures w14:val="standardContextual"/>
        </w:rPr>
        <w:t>Enige EEN van die bogenoemde vir TWEE punte</w:t>
      </w:r>
    </w:p>
    <w:p w14:paraId="142D0427" w14:textId="77777777" w:rsidR="00550390" w:rsidRPr="00F33364" w:rsidRDefault="00550390" w:rsidP="00550390">
      <w:pPr>
        <w:ind w:left="360"/>
        <w:rPr>
          <w:rFonts w:eastAsia="Aptos"/>
          <w:kern w:val="2"/>
          <w14:ligatures w14:val="standardContextual"/>
        </w:rPr>
      </w:pPr>
    </w:p>
    <w:p w14:paraId="74BEFB4E" w14:textId="77777777" w:rsidR="00E45720" w:rsidRPr="00F33364" w:rsidRDefault="00E45720" w:rsidP="00E45720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2.2</w:t>
      </w:r>
      <w:r w:rsidRPr="00F33364">
        <w:rPr>
          <w:rFonts w:eastAsia="Aptos"/>
          <w:kern w:val="2"/>
          <w:lang w:eastAsia="en-US"/>
          <w14:ligatures w14:val="standardContextual"/>
        </w:rPr>
        <w:tab/>
        <w:t>Noem TWEE waardes wat tuis geleer kan word wat sal bydra tot nasiebou.</w:t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  <w:t xml:space="preserve">   (2 x 1) (2)</w:t>
      </w:r>
    </w:p>
    <w:p w14:paraId="1678F9C8" w14:textId="77777777" w:rsidR="00CA7933" w:rsidRPr="00F33364" w:rsidRDefault="00CA7933" w:rsidP="0072437D">
      <w:pPr>
        <w:ind w:firstLine="720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32470FE0" w14:textId="087FCCFB" w:rsidR="009170D6" w:rsidRPr="00F33364" w:rsidRDefault="009170D6" w:rsidP="0072437D">
      <w:pPr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sym w:font="Wingdings" w:char="F0E0"/>
      </w: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t xml:space="preserve"> Waardes kan die volgende insluit:</w:t>
      </w:r>
    </w:p>
    <w:p w14:paraId="39D2B175" w14:textId="52D0DBFB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Respek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2EEB602" w14:textId="6F1575E6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Verantwoordelikheid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AC96921" w14:textId="09F90EA0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Vriendelikheid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BD3013D" w14:textId="6DE97DD9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Empatie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8E34A85" w14:textId="6C73CECC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Verdraagsaamheid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2AE7D20" w14:textId="0FB8BF3E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Eerlikheid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B02FFED" w14:textId="6A48E92C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lastRenderedPageBreak/>
        <w:t xml:space="preserve">Samewerking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D2115FE" w14:textId="239C7C1F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Dissipline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9558486" w14:textId="4D01BBC4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Integriteit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0C9B497" w14:textId="5BA2834E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Regverdigheid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521C944" w14:textId="73034E19" w:rsidR="00CA7933" w:rsidRPr="00F33364" w:rsidRDefault="00CA7933" w:rsidP="00CA7933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Aanspreeklikheid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1D6C3E8" w14:textId="7EED6910" w:rsidR="00CA7933" w:rsidRPr="00F33364" w:rsidRDefault="00CA7933" w:rsidP="00CA7933">
      <w:pPr>
        <w:ind w:left="360"/>
        <w:rPr>
          <w:rFonts w:eastAsia="Aptos"/>
          <w:b/>
          <w:bCs/>
          <w:i/>
          <w:iCs/>
          <w:kern w:val="2"/>
          <w:highlight w:val="yellow"/>
          <w14:ligatures w14:val="standardContextual"/>
        </w:rPr>
      </w:pPr>
      <w:r w:rsidRPr="00F33364">
        <w:rPr>
          <w:rFonts w:eastAsia="Aptos"/>
          <w:b/>
          <w:bCs/>
          <w:i/>
          <w:iCs/>
          <w:kern w:val="2"/>
          <w:highlight w:val="yellow"/>
          <w14:ligatures w14:val="standardContextual"/>
        </w:rPr>
        <w:t>Enige TWEE van die bogenoemde vir EEN punt elk</w:t>
      </w:r>
    </w:p>
    <w:p w14:paraId="2BA57F12" w14:textId="77777777" w:rsidR="009170D6" w:rsidRPr="00F33364" w:rsidRDefault="009170D6" w:rsidP="0072437D">
      <w:pPr>
        <w:rPr>
          <w:rFonts w:eastAsia="Aptos"/>
          <w:kern w:val="2"/>
          <w:lang w:eastAsia="en-US"/>
          <w14:ligatures w14:val="standardContextual"/>
        </w:rPr>
      </w:pPr>
    </w:p>
    <w:p w14:paraId="23CF388B" w14:textId="77777777" w:rsidR="00E45720" w:rsidRPr="00F33364" w:rsidRDefault="00E45720" w:rsidP="00E45720">
      <w:pPr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2.3</w:t>
      </w:r>
      <w:r w:rsidRPr="00F33364">
        <w:rPr>
          <w:rFonts w:eastAsia="Aptos"/>
          <w:kern w:val="2"/>
          <w:lang w:eastAsia="en-US"/>
          <w14:ligatures w14:val="standardContextual"/>
        </w:rPr>
        <w:tab/>
        <w:t xml:space="preserve">Beveel TWEE aksies aan wat leerders kan neem om nasiebou binne die skoolomgewing </w:t>
      </w:r>
    </w:p>
    <w:p w14:paraId="5FB8E37E" w14:textId="77777777" w:rsidR="00E45720" w:rsidRPr="00F33364" w:rsidRDefault="00E45720" w:rsidP="00E45720">
      <w:pPr>
        <w:ind w:firstLine="720"/>
        <w:rPr>
          <w:rFonts w:eastAsia="Aptos"/>
          <w:kern w:val="2"/>
          <w:lang w:eastAsia="en-US"/>
          <w14:ligatures w14:val="standardContextual"/>
        </w:rPr>
      </w:pPr>
      <w:r w:rsidRPr="00F33364">
        <w:rPr>
          <w:rFonts w:eastAsia="Aptos"/>
          <w:kern w:val="2"/>
          <w:lang w:eastAsia="en-US"/>
          <w14:ligatures w14:val="standardContextual"/>
        </w:rPr>
        <w:t>aan te moedig.</w:t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  <w:t xml:space="preserve">   (2 x 2) (4)</w:t>
      </w:r>
    </w:p>
    <w:p w14:paraId="27EEF051" w14:textId="77777777" w:rsidR="0078793C" w:rsidRPr="00F33364" w:rsidRDefault="0078793C" w:rsidP="0072437D">
      <w:pPr>
        <w:rPr>
          <w:rFonts w:eastAsia="Aptos"/>
          <w:kern w:val="2"/>
          <w:lang w:eastAsia="en-US"/>
          <w14:ligatures w14:val="standardContextual"/>
        </w:rPr>
      </w:pPr>
    </w:p>
    <w:p w14:paraId="61139918" w14:textId="112CDCBC" w:rsidR="00502E87" w:rsidRPr="00F33364" w:rsidRDefault="009C6E1A" w:rsidP="0072437D">
      <w:pPr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sym w:font="Wingdings" w:char="F0E0"/>
      </w: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t xml:space="preserve"> Leerders kan</w:t>
      </w:r>
      <w:r w:rsidR="00E45720"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t xml:space="preserve"> </w:t>
      </w:r>
      <w:r w:rsidRPr="00F33364">
        <w:rPr>
          <w:rFonts w:eastAsia="Aptos"/>
          <w:b/>
          <w:bCs/>
          <w:kern w:val="2"/>
          <w:highlight w:val="yellow"/>
          <w:lang w:eastAsia="en-US"/>
          <w14:ligatures w14:val="standardContextual"/>
        </w:rPr>
        <w:t>...</w:t>
      </w:r>
    </w:p>
    <w:p w14:paraId="2666D869" w14:textId="554840FC" w:rsidR="00C63E10" w:rsidRPr="00F33364" w:rsidRDefault="00C63E1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klasmaats met respek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behandel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, ongeag hul agtergrond,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 wat kan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help om 'n respekvolle/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verenigde skoolgemeenskap te bou. </w:t>
      </w:r>
      <w:r w:rsidR="009C5163"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="009C5163"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="009C5163"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2890165" w14:textId="143CE33C" w:rsidR="00C63E10" w:rsidRPr="00F33364" w:rsidRDefault="00E4572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portuurlede help</w:t>
      </w:r>
      <w:r w:rsidR="009C5163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wat sukkel met skoolwerk/persoonlike kwessies, </w:t>
      </w:r>
      <w:r w:rsidR="009C5163"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="009C5163"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="009C5163" w:rsidRPr="00F33364">
        <w:rPr>
          <w:rFonts w:cstheme="minorHAnsi"/>
          <w:b/>
          <w:bCs/>
          <w:sz w:val="24"/>
          <w:szCs w:val="24"/>
          <w:highlight w:val="yellow"/>
        </w:rPr>
        <w:t>) wat</w:t>
      </w:r>
      <w:r w:rsidR="00C63E1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empatie/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</w:t>
      </w:r>
      <w:r w:rsidR="00C63E1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ondersteuning binne die klas/skool kan aanmoedig. </w:t>
      </w:r>
      <w:r w:rsidR="00CB1590"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="00CB1590"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="00CB1590"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D0763F1" w14:textId="0B1839A2" w:rsidR="00C63E10" w:rsidRPr="00F33364" w:rsidRDefault="00CB159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deel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neem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aan kulturele geleenthede,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) wat </w:t>
      </w:r>
      <w:r w:rsidR="00C63E1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diversiteit/trots/eenheid kan bevorder deur gedeelde vieringe.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7DB88E9" w14:textId="77777777" w:rsidR="00E45720" w:rsidRPr="00F33364" w:rsidRDefault="00CB159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by 'n gemeenskapsdiensprojek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aansluit of een begin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,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wat maatskaplike ontwikkeling/</w:t>
      </w:r>
    </w:p>
    <w:p w14:paraId="4F92161A" w14:textId="42E4AAA0" w:rsidR="00C63E10" w:rsidRPr="00F33364" w:rsidRDefault="00CB1590" w:rsidP="00E45720">
      <w:pPr>
        <w:pStyle w:val="ListParagraph"/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verantwoordelikheid in die skool 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sal</w:t>
      </w:r>
      <w:r w:rsidR="00C63E1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ondersteun.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266BF89" w14:textId="705730E7" w:rsidR="00C63E10" w:rsidRPr="00F33364" w:rsidRDefault="00E4572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opstaan</w:t>
      </w:r>
      <w:r w:rsidR="00CB159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teen afknouery/diskriminasie,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="00CB159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wat sleutelwaardes van nasiebou, soos geregtigheid/insluiting, kan bevorder. </w:t>
      </w:r>
      <w:r w:rsidR="00CB1590"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="00CB1590"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="00CB1590"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ACEA750" w14:textId="713833FF" w:rsidR="00C63E10" w:rsidRPr="00F33364" w:rsidRDefault="00CB159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saam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werk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in groeptake,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wat spanwerk/samewerking/'n gevoel van gedeelde sukses kan bou. </w:t>
      </w:r>
    </w:p>
    <w:p w14:paraId="54F578E9" w14:textId="14CA435B" w:rsidR="00C63E10" w:rsidRPr="00F33364" w:rsidRDefault="00CB159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herwin/help om 'n skoon skoolomgewing te handhaaf,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wat verantwoordelikheid/omgee vir die gemeenskap 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sal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toon. </w:t>
      </w:r>
      <w:r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82C5C1B" w14:textId="79F08E35" w:rsidR="00C63E10" w:rsidRPr="00F33364" w:rsidRDefault="00CB1590" w:rsidP="00C63E10">
      <w:pPr>
        <w:pStyle w:val="ListParagraph"/>
        <w:numPr>
          <w:ilvl w:val="0"/>
          <w:numId w:val="44"/>
        </w:numPr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</w:pP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jonger leerders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onderrig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/nuwe leerders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mentor</w:t>
      </w:r>
      <w:r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, </w:t>
      </w:r>
      <w:r w:rsidR="00997C2B"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="00997C2B"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="00997C2B" w:rsidRPr="00F33364">
        <w:rPr>
          <w:rFonts w:cstheme="minorHAnsi"/>
          <w:b/>
          <w:bCs/>
          <w:sz w:val="24"/>
          <w:szCs w:val="24"/>
          <w:highlight w:val="yellow"/>
        </w:rPr>
        <w:t>) wat</w:t>
      </w:r>
      <w:r w:rsidR="00C63E1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leierskap/</w:t>
      </w:r>
      <w:r w:rsidR="00F1781C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omgee </w:t>
      </w:r>
      <w:r w:rsidR="00C63E1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vir ander in die skoolomgewing </w:t>
      </w:r>
      <w:r w:rsidR="00E4572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>sal</w:t>
      </w:r>
      <w:r w:rsidR="00C63E10" w:rsidRPr="00F33364">
        <w:rPr>
          <w:rFonts w:eastAsia="Aptos"/>
          <w:b/>
          <w:bCs/>
          <w:kern w:val="2"/>
          <w:sz w:val="24"/>
          <w:szCs w:val="24"/>
          <w:highlight w:val="yellow"/>
          <w14:ligatures w14:val="standardContextual"/>
        </w:rPr>
        <w:t xml:space="preserve"> bevorder. </w:t>
      </w:r>
      <w:r w:rsidR="00997C2B" w:rsidRPr="00F33364">
        <w:rPr>
          <w:rFonts w:cstheme="minorHAnsi"/>
          <w:b/>
          <w:bCs/>
          <w:sz w:val="24"/>
          <w:szCs w:val="24"/>
          <w:highlight w:val="yellow"/>
        </w:rPr>
        <w:t>(</w:t>
      </w:r>
      <w:r w:rsidR="00997C2B" w:rsidRPr="00F33364">
        <w:rPr>
          <w:rFonts w:cstheme="minorHAnsi"/>
          <w:b/>
          <w:bCs/>
          <w:sz w:val="24"/>
          <w:szCs w:val="24"/>
          <w:highlight w:val="yellow"/>
        </w:rPr>
        <w:sym w:font="Wingdings" w:char="F0FC"/>
      </w:r>
      <w:r w:rsidR="00997C2B" w:rsidRPr="00F33364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30FA6AE" w14:textId="7F04D935" w:rsidR="00997C2B" w:rsidRPr="00F33364" w:rsidRDefault="00997C2B" w:rsidP="00997C2B">
      <w:pPr>
        <w:ind w:left="360"/>
        <w:rPr>
          <w:rFonts w:eastAsia="Aptos"/>
          <w:b/>
          <w:bCs/>
          <w:i/>
          <w:iCs/>
          <w:kern w:val="2"/>
          <w:highlight w:val="yellow"/>
          <w14:ligatures w14:val="standardContextual"/>
        </w:rPr>
      </w:pPr>
      <w:r w:rsidRPr="00F33364">
        <w:rPr>
          <w:rFonts w:eastAsia="Aptos"/>
          <w:b/>
          <w:bCs/>
          <w:i/>
          <w:iCs/>
          <w:kern w:val="2"/>
          <w:highlight w:val="yellow"/>
          <w14:ligatures w14:val="standardContextual"/>
        </w:rPr>
        <w:t xml:space="preserve">Enige TWEE van </w:t>
      </w:r>
      <w:r w:rsidR="00E45720" w:rsidRPr="00F33364">
        <w:rPr>
          <w:rFonts w:eastAsia="Aptos"/>
          <w:b/>
          <w:bCs/>
          <w:i/>
          <w:iCs/>
          <w:kern w:val="2"/>
          <w:highlight w:val="yellow"/>
          <w14:ligatures w14:val="standardContextual"/>
        </w:rPr>
        <w:t xml:space="preserve">die </w:t>
      </w:r>
      <w:r w:rsidRPr="00F33364">
        <w:rPr>
          <w:rFonts w:eastAsia="Aptos"/>
          <w:b/>
          <w:bCs/>
          <w:i/>
          <w:iCs/>
          <w:kern w:val="2"/>
          <w:highlight w:val="yellow"/>
          <w14:ligatures w14:val="standardContextual"/>
        </w:rPr>
        <w:t>bogenoemde vir TWEE punte elk</w:t>
      </w:r>
    </w:p>
    <w:p w14:paraId="1CB28E7E" w14:textId="0366ADD2" w:rsidR="00EE0586" w:rsidRPr="00F33364" w:rsidRDefault="00EE0586" w:rsidP="00997C2B">
      <w:pPr>
        <w:ind w:left="360"/>
        <w:rPr>
          <w:rFonts w:eastAsia="Aptos"/>
          <w:i/>
          <w:iCs/>
          <w:kern w:val="2"/>
          <w14:ligatures w14:val="standardContextual"/>
        </w:rPr>
      </w:pPr>
      <w:r w:rsidRPr="00F33364">
        <w:rPr>
          <w:rFonts w:eastAsia="Aptos"/>
          <w:i/>
          <w:iCs/>
          <w:kern w:val="2"/>
          <w:highlight w:val="yellow"/>
          <w14:ligatures w14:val="standardContextual"/>
        </w:rPr>
        <w:t>(d</w:t>
      </w:r>
      <w:r w:rsidR="00E45720" w:rsidRPr="00F33364">
        <w:rPr>
          <w:rFonts w:eastAsia="Aptos"/>
          <w:i/>
          <w:iCs/>
          <w:kern w:val="2"/>
          <w:highlight w:val="yellow"/>
          <w14:ligatures w14:val="standardContextual"/>
        </w:rPr>
        <w:t>.</w:t>
      </w:r>
      <w:r w:rsidRPr="00F33364">
        <w:rPr>
          <w:rFonts w:eastAsia="Aptos"/>
          <w:i/>
          <w:iCs/>
          <w:kern w:val="2"/>
          <w:highlight w:val="yellow"/>
          <w14:ligatures w14:val="standardContextual"/>
        </w:rPr>
        <w:t>w</w:t>
      </w:r>
      <w:r w:rsidR="00E45720" w:rsidRPr="00F33364">
        <w:rPr>
          <w:rFonts w:eastAsia="Aptos"/>
          <w:i/>
          <w:iCs/>
          <w:kern w:val="2"/>
          <w:highlight w:val="yellow"/>
          <w14:ligatures w14:val="standardContextual"/>
        </w:rPr>
        <w:t>.</w:t>
      </w:r>
      <w:r w:rsidRPr="00F33364">
        <w:rPr>
          <w:rFonts w:eastAsia="Aptos"/>
          <w:i/>
          <w:iCs/>
          <w:kern w:val="2"/>
          <w:highlight w:val="yellow"/>
          <w14:ligatures w14:val="standardContextual"/>
        </w:rPr>
        <w:t>s</w:t>
      </w:r>
      <w:r w:rsidR="00E45720" w:rsidRPr="00F33364">
        <w:rPr>
          <w:rFonts w:eastAsia="Aptos"/>
          <w:i/>
          <w:iCs/>
          <w:kern w:val="2"/>
          <w:highlight w:val="yellow"/>
          <w14:ligatures w14:val="standardContextual"/>
        </w:rPr>
        <w:t>.</w:t>
      </w:r>
      <w:r w:rsidRPr="00F33364">
        <w:rPr>
          <w:rFonts w:eastAsia="Aptos"/>
          <w:i/>
          <w:iCs/>
          <w:kern w:val="2"/>
          <w:highlight w:val="yellow"/>
          <w14:ligatures w14:val="standardContextual"/>
        </w:rPr>
        <w:t xml:space="preserve"> EEN punt vir stelling en EEN punt vir </w:t>
      </w:r>
      <w:r w:rsidR="00E45720" w:rsidRPr="00F33364">
        <w:rPr>
          <w:rFonts w:eastAsia="Aptos"/>
          <w:i/>
          <w:iCs/>
          <w:kern w:val="2"/>
          <w:highlight w:val="yellow"/>
          <w14:ligatures w14:val="standardContextual"/>
        </w:rPr>
        <w:t>motivering</w:t>
      </w:r>
      <w:r w:rsidRPr="00F33364">
        <w:rPr>
          <w:rFonts w:eastAsia="Aptos"/>
          <w:i/>
          <w:iCs/>
          <w:kern w:val="2"/>
          <w:highlight w:val="yellow"/>
          <w14:ligatures w14:val="standardContextual"/>
        </w:rPr>
        <w:t>/verduideliking)</w:t>
      </w:r>
    </w:p>
    <w:p w14:paraId="73C8A1F5" w14:textId="77777777" w:rsidR="00C63E10" w:rsidRPr="00F33364" w:rsidRDefault="00C63E10" w:rsidP="0072437D">
      <w:pPr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755BF6BC" w14:textId="1BE575E0" w:rsidR="0078793C" w:rsidRPr="00F33364" w:rsidRDefault="0078793C" w:rsidP="0072437D">
      <w:pPr>
        <w:rPr>
          <w:rFonts w:eastAsia="Aptos"/>
          <w:b/>
          <w:bCs/>
          <w:kern w:val="2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Pr="00F33364">
        <w:rPr>
          <w:rFonts w:eastAsia="Aptos"/>
          <w:kern w:val="2"/>
          <w:lang w:eastAsia="en-US"/>
          <w14:ligatures w14:val="standardContextual"/>
        </w:rPr>
        <w:tab/>
      </w:r>
      <w:r w:rsidR="002D3CA4" w:rsidRPr="00F33364">
        <w:rPr>
          <w:rFonts w:eastAsia="Aptos"/>
          <w:kern w:val="2"/>
          <w:lang w:eastAsia="en-US"/>
          <w14:ligatures w14:val="standardContextual"/>
        </w:rPr>
        <w:t xml:space="preserve"> 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[8]</w:t>
      </w:r>
    </w:p>
    <w:p w14:paraId="04B1F9F4" w14:textId="0F787541" w:rsidR="009A2145" w:rsidRPr="00F33364" w:rsidRDefault="0078793C" w:rsidP="00F273DA">
      <w:pPr>
        <w:rPr>
          <w:rFonts w:eastAsia="Aptos"/>
          <w:b/>
          <w:bCs/>
          <w:kern w:val="2"/>
          <w:lang w:eastAsia="en-US"/>
          <w14:ligatures w14:val="standardContextual"/>
        </w:rPr>
      </w:pP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ab/>
        <w:t xml:space="preserve">  [</w:t>
      </w:r>
      <w:r w:rsidR="00E45720" w:rsidRPr="00F33364">
        <w:rPr>
          <w:rFonts w:eastAsia="Aptos"/>
          <w:b/>
          <w:bCs/>
          <w:kern w:val="2"/>
          <w:lang w:eastAsia="en-US"/>
          <w14:ligatures w14:val="standardContextual"/>
        </w:rPr>
        <w:t>Groott</w:t>
      </w:r>
      <w:r w:rsidRPr="00F33364">
        <w:rPr>
          <w:rFonts w:eastAsia="Aptos"/>
          <w:b/>
          <w:bCs/>
          <w:kern w:val="2"/>
          <w:lang w:eastAsia="en-US"/>
          <w14:ligatures w14:val="standardContextual"/>
        </w:rPr>
        <w:t>otaal: 10]</w:t>
      </w:r>
    </w:p>
    <w:sectPr w:rsidR="009A2145" w:rsidRPr="00F33364" w:rsidSect="009A003A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B357" w14:textId="77777777" w:rsidR="001F4749" w:rsidRPr="00F33364" w:rsidRDefault="001F4749">
      <w:r w:rsidRPr="00F33364">
        <w:separator/>
      </w:r>
    </w:p>
  </w:endnote>
  <w:endnote w:type="continuationSeparator" w:id="0">
    <w:p w14:paraId="0007CA20" w14:textId="77777777" w:rsidR="001F4749" w:rsidRPr="00F33364" w:rsidRDefault="001F4749">
      <w:r w:rsidRPr="00F333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27F2FF72" w:rsidR="000A7DDE" w:rsidRPr="00F33364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 w:rsidRPr="00F33364">
      <w:rPr>
        <w:rFonts w:eastAsia="Calibri" w:cs="Calibri"/>
        <w:color w:val="000000"/>
        <w:sz w:val="20"/>
        <w:szCs w:val="20"/>
      </w:rPr>
      <w:t>©</w:t>
    </w:r>
    <w:r w:rsidRPr="00F33364">
      <w:rPr>
        <w:rFonts w:eastAsia="Calibri" w:cs="Calibri"/>
        <w:color w:val="000000"/>
        <w:sz w:val="20"/>
        <w:szCs w:val="20"/>
      </w:rPr>
      <w:t>2025 Teenactiv</w:t>
    </w:r>
    <w:r w:rsidRPr="00F33364">
      <w:rPr>
        <w:rFonts w:eastAsia="Calibri" w:cs="Calibri"/>
        <w:color w:val="000000"/>
        <w:sz w:val="20"/>
        <w:szCs w:val="20"/>
      </w:rPr>
      <w:tab/>
    </w:r>
    <w:r w:rsidR="00E45720" w:rsidRPr="00F33364">
      <w:rPr>
        <w:rFonts w:eastAsia="Calibri" w:cs="Calibri"/>
        <w:color w:val="000000"/>
        <w:sz w:val="20"/>
        <w:szCs w:val="20"/>
      </w:rPr>
      <w:t xml:space="preserve">       </w:t>
    </w:r>
    <w:r w:rsidR="00B54A25" w:rsidRPr="00F33364">
      <w:rPr>
        <w:rFonts w:eastAsia="Calibri" w:cs="Calibri"/>
        <w:color w:val="000000"/>
        <w:sz w:val="20"/>
        <w:szCs w:val="20"/>
      </w:rPr>
      <w:fldChar w:fldCharType="begin"/>
    </w:r>
    <w:r w:rsidR="00B54A25" w:rsidRPr="00F33364">
      <w:rPr>
        <w:rFonts w:eastAsia="Calibri" w:cs="Calibri"/>
        <w:color w:val="000000"/>
        <w:sz w:val="20"/>
        <w:szCs w:val="20"/>
      </w:rPr>
      <w:instrText>PAGE</w:instrText>
    </w:r>
    <w:r w:rsidR="00B54A25" w:rsidRPr="00F33364">
      <w:rPr>
        <w:rFonts w:eastAsia="Calibri" w:cs="Calibri"/>
        <w:color w:val="000000"/>
        <w:sz w:val="20"/>
        <w:szCs w:val="20"/>
      </w:rPr>
      <w:fldChar w:fldCharType="separate"/>
    </w:r>
    <w:r w:rsidRPr="00F33364">
      <w:rPr>
        <w:rFonts w:eastAsia="Calibri" w:cs="Calibri"/>
        <w:color w:val="000000"/>
        <w:sz w:val="20"/>
        <w:szCs w:val="20"/>
      </w:rPr>
      <w:t>3</w:t>
    </w:r>
    <w:r w:rsidR="00B54A25" w:rsidRPr="00F33364">
      <w:rPr>
        <w:rFonts w:eastAsia="Calibri" w:cs="Calibri"/>
        <w:color w:val="000000"/>
        <w:sz w:val="20"/>
        <w:szCs w:val="20"/>
      </w:rPr>
      <w:fldChar w:fldCharType="end"/>
    </w:r>
    <w:r w:rsidRPr="00F33364">
      <w:rPr>
        <w:rFonts w:eastAsia="Calibri" w:cs="Calibri"/>
        <w:color w:val="000000"/>
        <w:sz w:val="20"/>
        <w:szCs w:val="20"/>
      </w:rPr>
      <w:tab/>
    </w:r>
    <w:r w:rsidR="00E45720" w:rsidRPr="00F33364">
      <w:rPr>
        <w:rFonts w:eastAsia="Calibri" w:cs="Calibri"/>
        <w:color w:val="000000"/>
        <w:sz w:val="20"/>
        <w:szCs w:val="20"/>
      </w:rPr>
      <w:t xml:space="preserve">           </w:t>
    </w:r>
    <w:hyperlink r:id="rId1" w:history="1">
      <w:r w:rsidR="00E45720" w:rsidRPr="00F33364">
        <w:rPr>
          <w:rStyle w:val="Hyperlink"/>
          <w:rFonts w:eastAsia="Calibri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2F5B1" w14:textId="77777777" w:rsidR="001F4749" w:rsidRPr="00F33364" w:rsidRDefault="001F4749">
      <w:r w:rsidRPr="00F33364">
        <w:separator/>
      </w:r>
    </w:p>
  </w:footnote>
  <w:footnote w:type="continuationSeparator" w:id="0">
    <w:p w14:paraId="241C9A38" w14:textId="77777777" w:rsidR="001F4749" w:rsidRPr="00F33364" w:rsidRDefault="001F4749">
      <w:r w:rsidRPr="00F333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F33364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 w:rsidRPr="00F33364"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6752F6"/>
    <w:multiLevelType w:val="hybridMultilevel"/>
    <w:tmpl w:val="01104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2F3F84"/>
    <w:multiLevelType w:val="hybridMultilevel"/>
    <w:tmpl w:val="D7D8FB26"/>
    <w:lvl w:ilvl="0" w:tplc="A112D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C66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44C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AEA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49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F46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8C5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68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AC1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53413D"/>
    <w:multiLevelType w:val="hybridMultilevel"/>
    <w:tmpl w:val="0C881834"/>
    <w:lvl w:ilvl="0" w:tplc="F9F25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FC9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7C1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6EF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5CE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E6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76D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2CF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AD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871BE3"/>
    <w:multiLevelType w:val="hybridMultilevel"/>
    <w:tmpl w:val="39BE8CCC"/>
    <w:lvl w:ilvl="0" w:tplc="D8DE5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CAC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422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68D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92F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461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56E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48C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A5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774F57"/>
    <w:multiLevelType w:val="hybridMultilevel"/>
    <w:tmpl w:val="26E455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FE3C60"/>
    <w:multiLevelType w:val="hybridMultilevel"/>
    <w:tmpl w:val="D17E4488"/>
    <w:lvl w:ilvl="0" w:tplc="94983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784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280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203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E6C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9AF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A2E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A60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B25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120BCA"/>
    <w:multiLevelType w:val="hybridMultilevel"/>
    <w:tmpl w:val="D752ECA8"/>
    <w:lvl w:ilvl="0" w:tplc="9E549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FA9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A01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74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B4B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CE3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F89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0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A2E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2C7452"/>
    <w:multiLevelType w:val="hybridMultilevel"/>
    <w:tmpl w:val="70BC47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B61C5"/>
    <w:multiLevelType w:val="hybridMultilevel"/>
    <w:tmpl w:val="F62C8E9C"/>
    <w:lvl w:ilvl="0" w:tplc="8BBAF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40E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500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3AC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D6E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86C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868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4C3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525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FD505FA"/>
    <w:multiLevelType w:val="hybridMultilevel"/>
    <w:tmpl w:val="D2B87C34"/>
    <w:lvl w:ilvl="0" w:tplc="62AA8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368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240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C4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72E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D2C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1C4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E0E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1AD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7FF5233"/>
    <w:multiLevelType w:val="multilevel"/>
    <w:tmpl w:val="741CBDE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3A3B27"/>
    <w:multiLevelType w:val="hybridMultilevel"/>
    <w:tmpl w:val="EE5841A6"/>
    <w:lvl w:ilvl="0" w:tplc="D6FE4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603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681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AC5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02B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8A8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BA5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A0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081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B10A0"/>
    <w:multiLevelType w:val="hybridMultilevel"/>
    <w:tmpl w:val="D5EC580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E30029"/>
    <w:multiLevelType w:val="hybridMultilevel"/>
    <w:tmpl w:val="CBB42C3E"/>
    <w:lvl w:ilvl="0" w:tplc="A6103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6A3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368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D8E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146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9CF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FA4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F09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3C71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6F123F1"/>
    <w:multiLevelType w:val="hybridMultilevel"/>
    <w:tmpl w:val="27ECFFFC"/>
    <w:lvl w:ilvl="0" w:tplc="1FAA3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220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2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0AB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5E2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6A1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EF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866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F46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CC946D1"/>
    <w:multiLevelType w:val="hybridMultilevel"/>
    <w:tmpl w:val="26C6C7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269AD"/>
    <w:multiLevelType w:val="hybridMultilevel"/>
    <w:tmpl w:val="C088C28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B64BC"/>
    <w:multiLevelType w:val="hybridMultilevel"/>
    <w:tmpl w:val="9D240184"/>
    <w:lvl w:ilvl="0" w:tplc="710A1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182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ECA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C03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DCA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C4E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B6B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F2F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6A9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F69F9"/>
    <w:multiLevelType w:val="hybridMultilevel"/>
    <w:tmpl w:val="ACD28A14"/>
    <w:lvl w:ilvl="0" w:tplc="CC488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165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6EC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E82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521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6E0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729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A28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D47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9E71BDE"/>
    <w:multiLevelType w:val="hybridMultilevel"/>
    <w:tmpl w:val="AF2A9310"/>
    <w:lvl w:ilvl="0" w:tplc="58E0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B6F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688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BAE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5EC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E06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FA2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6C9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61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D0410C2"/>
    <w:multiLevelType w:val="hybridMultilevel"/>
    <w:tmpl w:val="1AAEF044"/>
    <w:lvl w:ilvl="0" w:tplc="FDCAF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1AE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D8F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5E0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28D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BEF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42A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F08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E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D6C0B89"/>
    <w:multiLevelType w:val="hybridMultilevel"/>
    <w:tmpl w:val="6846DC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EC0E75"/>
    <w:multiLevelType w:val="hybridMultilevel"/>
    <w:tmpl w:val="7FA695B8"/>
    <w:lvl w:ilvl="0" w:tplc="4EBA9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60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A88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D83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300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306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963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74B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18E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1F547F"/>
    <w:multiLevelType w:val="hybridMultilevel"/>
    <w:tmpl w:val="952C29F8"/>
    <w:lvl w:ilvl="0" w:tplc="83FE5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5A3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061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266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2E5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54C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861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A02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9C9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 w15:restartNumberingAfterBreak="0">
    <w:nsid w:val="7E9B5A18"/>
    <w:multiLevelType w:val="hybridMultilevel"/>
    <w:tmpl w:val="0CF4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11593124">
    <w:abstractNumId w:val="26"/>
  </w:num>
  <w:num w:numId="2" w16cid:durableId="729154121">
    <w:abstractNumId w:val="42"/>
  </w:num>
  <w:num w:numId="3" w16cid:durableId="754665100">
    <w:abstractNumId w:val="20"/>
  </w:num>
  <w:num w:numId="4" w16cid:durableId="1474178615">
    <w:abstractNumId w:val="13"/>
  </w:num>
  <w:num w:numId="5" w16cid:durableId="12194522">
    <w:abstractNumId w:val="11"/>
  </w:num>
  <w:num w:numId="6" w16cid:durableId="1742560991">
    <w:abstractNumId w:val="21"/>
  </w:num>
  <w:num w:numId="7" w16cid:durableId="597056633">
    <w:abstractNumId w:val="5"/>
  </w:num>
  <w:num w:numId="8" w16cid:durableId="1855194449">
    <w:abstractNumId w:val="23"/>
  </w:num>
  <w:num w:numId="9" w16cid:durableId="1969122840">
    <w:abstractNumId w:val="9"/>
  </w:num>
  <w:num w:numId="10" w16cid:durableId="751587324">
    <w:abstractNumId w:val="15"/>
  </w:num>
  <w:num w:numId="11" w16cid:durableId="1249923018">
    <w:abstractNumId w:val="2"/>
  </w:num>
  <w:num w:numId="12" w16cid:durableId="1491604570">
    <w:abstractNumId w:val="4"/>
  </w:num>
  <w:num w:numId="13" w16cid:durableId="2086220243">
    <w:abstractNumId w:val="47"/>
  </w:num>
  <w:num w:numId="14" w16cid:durableId="1387989796">
    <w:abstractNumId w:val="10"/>
  </w:num>
  <w:num w:numId="15" w16cid:durableId="1088842808">
    <w:abstractNumId w:val="0"/>
  </w:num>
  <w:num w:numId="16" w16cid:durableId="900946684">
    <w:abstractNumId w:val="36"/>
  </w:num>
  <w:num w:numId="17" w16cid:durableId="1826819295">
    <w:abstractNumId w:val="31"/>
  </w:num>
  <w:num w:numId="18" w16cid:durableId="1914122298">
    <w:abstractNumId w:val="19"/>
  </w:num>
  <w:num w:numId="19" w16cid:durableId="1333527590">
    <w:abstractNumId w:val="8"/>
  </w:num>
  <w:num w:numId="20" w16cid:durableId="1194001472">
    <w:abstractNumId w:val="34"/>
  </w:num>
  <w:num w:numId="21" w16cid:durableId="1722513125">
    <w:abstractNumId w:val="44"/>
  </w:num>
  <w:num w:numId="22" w16cid:durableId="1471092983">
    <w:abstractNumId w:val="43"/>
  </w:num>
  <w:num w:numId="23" w16cid:durableId="128209976">
    <w:abstractNumId w:val="40"/>
  </w:num>
  <w:num w:numId="24" w16cid:durableId="1782995152">
    <w:abstractNumId w:val="24"/>
  </w:num>
  <w:num w:numId="25" w16cid:durableId="1489714339">
    <w:abstractNumId w:val="29"/>
  </w:num>
  <w:num w:numId="26" w16cid:durableId="1891380356">
    <w:abstractNumId w:val="22"/>
  </w:num>
  <w:num w:numId="27" w16cid:durableId="1887057370">
    <w:abstractNumId w:val="14"/>
  </w:num>
  <w:num w:numId="28" w16cid:durableId="1886985600">
    <w:abstractNumId w:val="28"/>
  </w:num>
  <w:num w:numId="29" w16cid:durableId="255023316">
    <w:abstractNumId w:val="35"/>
  </w:num>
  <w:num w:numId="30" w16cid:durableId="142165124">
    <w:abstractNumId w:val="39"/>
  </w:num>
  <w:num w:numId="31" w16cid:durableId="206182207">
    <w:abstractNumId w:val="6"/>
  </w:num>
  <w:num w:numId="32" w16cid:durableId="497498021">
    <w:abstractNumId w:val="37"/>
  </w:num>
  <w:num w:numId="33" w16cid:durableId="335575224">
    <w:abstractNumId w:val="38"/>
  </w:num>
  <w:num w:numId="34" w16cid:durableId="101801260">
    <w:abstractNumId w:val="45"/>
  </w:num>
  <w:num w:numId="35" w16cid:durableId="851184797">
    <w:abstractNumId w:val="33"/>
  </w:num>
  <w:num w:numId="36" w16cid:durableId="417487659">
    <w:abstractNumId w:val="3"/>
  </w:num>
  <w:num w:numId="37" w16cid:durableId="354815988">
    <w:abstractNumId w:val="32"/>
  </w:num>
  <w:num w:numId="38" w16cid:durableId="1190266107">
    <w:abstractNumId w:val="41"/>
  </w:num>
  <w:num w:numId="39" w16cid:durableId="891892370">
    <w:abstractNumId w:val="16"/>
  </w:num>
  <w:num w:numId="40" w16cid:durableId="1855874856">
    <w:abstractNumId w:val="25"/>
  </w:num>
  <w:num w:numId="41" w16cid:durableId="1393505361">
    <w:abstractNumId w:val="7"/>
  </w:num>
  <w:num w:numId="42" w16cid:durableId="1177227296">
    <w:abstractNumId w:val="18"/>
  </w:num>
  <w:num w:numId="43" w16cid:durableId="1670519457">
    <w:abstractNumId w:val="27"/>
  </w:num>
  <w:num w:numId="44" w16cid:durableId="1383945357">
    <w:abstractNumId w:val="12"/>
  </w:num>
  <w:num w:numId="45" w16cid:durableId="669791768">
    <w:abstractNumId w:val="17"/>
  </w:num>
  <w:num w:numId="46" w16cid:durableId="1228416209">
    <w:abstractNumId w:val="30"/>
  </w:num>
  <w:num w:numId="47" w16cid:durableId="1541632010">
    <w:abstractNumId w:val="1"/>
  </w:num>
  <w:num w:numId="48" w16cid:durableId="104838445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03C1"/>
    <w:rsid w:val="00012B8F"/>
    <w:rsid w:val="0001343F"/>
    <w:rsid w:val="00014ECD"/>
    <w:rsid w:val="000154DD"/>
    <w:rsid w:val="00034E2D"/>
    <w:rsid w:val="00036998"/>
    <w:rsid w:val="000542FB"/>
    <w:rsid w:val="00070D0A"/>
    <w:rsid w:val="0008334C"/>
    <w:rsid w:val="00085DDF"/>
    <w:rsid w:val="000A050B"/>
    <w:rsid w:val="000A7DDE"/>
    <w:rsid w:val="000B0E2C"/>
    <w:rsid w:val="000B1014"/>
    <w:rsid w:val="000B5E99"/>
    <w:rsid w:val="000C1D47"/>
    <w:rsid w:val="000C3AD1"/>
    <w:rsid w:val="000C4574"/>
    <w:rsid w:val="000E30DF"/>
    <w:rsid w:val="000E31F5"/>
    <w:rsid w:val="000E677E"/>
    <w:rsid w:val="000F27D9"/>
    <w:rsid w:val="00102DE5"/>
    <w:rsid w:val="00103BF0"/>
    <w:rsid w:val="00104E29"/>
    <w:rsid w:val="00110B9F"/>
    <w:rsid w:val="00110D89"/>
    <w:rsid w:val="0011769A"/>
    <w:rsid w:val="00124B85"/>
    <w:rsid w:val="0012520A"/>
    <w:rsid w:val="001330DA"/>
    <w:rsid w:val="001427BA"/>
    <w:rsid w:val="0014446C"/>
    <w:rsid w:val="00153A78"/>
    <w:rsid w:val="001840D9"/>
    <w:rsid w:val="00186D04"/>
    <w:rsid w:val="001A1772"/>
    <w:rsid w:val="001A3783"/>
    <w:rsid w:val="001A419B"/>
    <w:rsid w:val="001B1C72"/>
    <w:rsid w:val="001B6045"/>
    <w:rsid w:val="001C15D5"/>
    <w:rsid w:val="001C288E"/>
    <w:rsid w:val="001C5A18"/>
    <w:rsid w:val="001D0F27"/>
    <w:rsid w:val="001D1197"/>
    <w:rsid w:val="001E63D9"/>
    <w:rsid w:val="001F4749"/>
    <w:rsid w:val="00204A05"/>
    <w:rsid w:val="00232D32"/>
    <w:rsid w:val="00235693"/>
    <w:rsid w:val="002426E7"/>
    <w:rsid w:val="002456B5"/>
    <w:rsid w:val="00250A0C"/>
    <w:rsid w:val="00250C7C"/>
    <w:rsid w:val="002527C1"/>
    <w:rsid w:val="00254623"/>
    <w:rsid w:val="00263786"/>
    <w:rsid w:val="00265534"/>
    <w:rsid w:val="00267A7F"/>
    <w:rsid w:val="0027646A"/>
    <w:rsid w:val="002819DF"/>
    <w:rsid w:val="00287119"/>
    <w:rsid w:val="00291548"/>
    <w:rsid w:val="0029222E"/>
    <w:rsid w:val="002A367C"/>
    <w:rsid w:val="002B06BC"/>
    <w:rsid w:val="002B45E0"/>
    <w:rsid w:val="002C4135"/>
    <w:rsid w:val="002C6051"/>
    <w:rsid w:val="002D3C6F"/>
    <w:rsid w:val="002D3CA4"/>
    <w:rsid w:val="002D468E"/>
    <w:rsid w:val="002D479C"/>
    <w:rsid w:val="002D511E"/>
    <w:rsid w:val="002D6229"/>
    <w:rsid w:val="002E03A5"/>
    <w:rsid w:val="002E0CC2"/>
    <w:rsid w:val="002F34AE"/>
    <w:rsid w:val="002F58C5"/>
    <w:rsid w:val="002F6749"/>
    <w:rsid w:val="00300157"/>
    <w:rsid w:val="00331B31"/>
    <w:rsid w:val="0034693C"/>
    <w:rsid w:val="00353479"/>
    <w:rsid w:val="00360DD7"/>
    <w:rsid w:val="00374EF5"/>
    <w:rsid w:val="00383E0D"/>
    <w:rsid w:val="003B7C2A"/>
    <w:rsid w:val="003C27B5"/>
    <w:rsid w:val="003D2CEE"/>
    <w:rsid w:val="003F02BC"/>
    <w:rsid w:val="003F20DF"/>
    <w:rsid w:val="003F5562"/>
    <w:rsid w:val="003F5B8B"/>
    <w:rsid w:val="00403E66"/>
    <w:rsid w:val="00404A9D"/>
    <w:rsid w:val="00407A80"/>
    <w:rsid w:val="00410D2F"/>
    <w:rsid w:val="004118CF"/>
    <w:rsid w:val="004163FB"/>
    <w:rsid w:val="0041695D"/>
    <w:rsid w:val="004170E0"/>
    <w:rsid w:val="0042319B"/>
    <w:rsid w:val="00423CB4"/>
    <w:rsid w:val="004340E2"/>
    <w:rsid w:val="00441161"/>
    <w:rsid w:val="004426A6"/>
    <w:rsid w:val="004433E6"/>
    <w:rsid w:val="0044646A"/>
    <w:rsid w:val="00454999"/>
    <w:rsid w:val="00454E79"/>
    <w:rsid w:val="004554E7"/>
    <w:rsid w:val="00455DF5"/>
    <w:rsid w:val="00456A6A"/>
    <w:rsid w:val="0045711A"/>
    <w:rsid w:val="00457BDB"/>
    <w:rsid w:val="0046262C"/>
    <w:rsid w:val="0046725C"/>
    <w:rsid w:val="004715B2"/>
    <w:rsid w:val="00471B21"/>
    <w:rsid w:val="00480461"/>
    <w:rsid w:val="00483E6C"/>
    <w:rsid w:val="0048587F"/>
    <w:rsid w:val="004914E4"/>
    <w:rsid w:val="004947B6"/>
    <w:rsid w:val="004A6C41"/>
    <w:rsid w:val="004B18BA"/>
    <w:rsid w:val="004B664F"/>
    <w:rsid w:val="004B6BFF"/>
    <w:rsid w:val="004B7E3C"/>
    <w:rsid w:val="004C5FD6"/>
    <w:rsid w:val="004E5CC1"/>
    <w:rsid w:val="004F31FB"/>
    <w:rsid w:val="0050299D"/>
    <w:rsid w:val="00502E87"/>
    <w:rsid w:val="00507FD3"/>
    <w:rsid w:val="0051022A"/>
    <w:rsid w:val="00511AEA"/>
    <w:rsid w:val="00517DD4"/>
    <w:rsid w:val="00520C0C"/>
    <w:rsid w:val="00524C77"/>
    <w:rsid w:val="00534DAC"/>
    <w:rsid w:val="005404B8"/>
    <w:rsid w:val="00547848"/>
    <w:rsid w:val="00550390"/>
    <w:rsid w:val="005514D1"/>
    <w:rsid w:val="00556A9B"/>
    <w:rsid w:val="00560533"/>
    <w:rsid w:val="00570BFC"/>
    <w:rsid w:val="00573515"/>
    <w:rsid w:val="00576431"/>
    <w:rsid w:val="00582CCC"/>
    <w:rsid w:val="0058329E"/>
    <w:rsid w:val="00593B81"/>
    <w:rsid w:val="005A1EAC"/>
    <w:rsid w:val="005A617C"/>
    <w:rsid w:val="005B6BD9"/>
    <w:rsid w:val="005B77BA"/>
    <w:rsid w:val="005B7AFE"/>
    <w:rsid w:val="005C0559"/>
    <w:rsid w:val="005C3708"/>
    <w:rsid w:val="005C4559"/>
    <w:rsid w:val="005C4A2B"/>
    <w:rsid w:val="005C4C58"/>
    <w:rsid w:val="005C6F5B"/>
    <w:rsid w:val="005D781C"/>
    <w:rsid w:val="005E3F56"/>
    <w:rsid w:val="005F12D0"/>
    <w:rsid w:val="005F2850"/>
    <w:rsid w:val="00614130"/>
    <w:rsid w:val="0061781F"/>
    <w:rsid w:val="00617951"/>
    <w:rsid w:val="00627547"/>
    <w:rsid w:val="00636222"/>
    <w:rsid w:val="006456F0"/>
    <w:rsid w:val="00651CA3"/>
    <w:rsid w:val="006601CE"/>
    <w:rsid w:val="006608CD"/>
    <w:rsid w:val="00660FD6"/>
    <w:rsid w:val="00673C4E"/>
    <w:rsid w:val="00676669"/>
    <w:rsid w:val="00680153"/>
    <w:rsid w:val="00686869"/>
    <w:rsid w:val="00690E55"/>
    <w:rsid w:val="006921AA"/>
    <w:rsid w:val="006931C0"/>
    <w:rsid w:val="006939F4"/>
    <w:rsid w:val="00696F8C"/>
    <w:rsid w:val="006A2D3A"/>
    <w:rsid w:val="006A462D"/>
    <w:rsid w:val="006D31E2"/>
    <w:rsid w:val="006D3A64"/>
    <w:rsid w:val="006E3C60"/>
    <w:rsid w:val="006E7CC8"/>
    <w:rsid w:val="006F08D1"/>
    <w:rsid w:val="006F46B6"/>
    <w:rsid w:val="006F4DA0"/>
    <w:rsid w:val="006F74F3"/>
    <w:rsid w:val="00705644"/>
    <w:rsid w:val="00713C8D"/>
    <w:rsid w:val="0071654A"/>
    <w:rsid w:val="00720E0D"/>
    <w:rsid w:val="00722406"/>
    <w:rsid w:val="0072437D"/>
    <w:rsid w:val="00725758"/>
    <w:rsid w:val="00733D89"/>
    <w:rsid w:val="00734F6B"/>
    <w:rsid w:val="00735EAD"/>
    <w:rsid w:val="00736359"/>
    <w:rsid w:val="007376B9"/>
    <w:rsid w:val="00740997"/>
    <w:rsid w:val="007417CB"/>
    <w:rsid w:val="0074242C"/>
    <w:rsid w:val="00756CE8"/>
    <w:rsid w:val="00760A24"/>
    <w:rsid w:val="00761B6D"/>
    <w:rsid w:val="007661EC"/>
    <w:rsid w:val="00766B42"/>
    <w:rsid w:val="00770A9E"/>
    <w:rsid w:val="00771772"/>
    <w:rsid w:val="0078649A"/>
    <w:rsid w:val="0078793C"/>
    <w:rsid w:val="007A48E1"/>
    <w:rsid w:val="007B224F"/>
    <w:rsid w:val="007B36B3"/>
    <w:rsid w:val="007C2A20"/>
    <w:rsid w:val="007D509B"/>
    <w:rsid w:val="007D683F"/>
    <w:rsid w:val="007E0C12"/>
    <w:rsid w:val="007E1B18"/>
    <w:rsid w:val="007E2DE3"/>
    <w:rsid w:val="008018E6"/>
    <w:rsid w:val="00806A52"/>
    <w:rsid w:val="0082367D"/>
    <w:rsid w:val="0083489D"/>
    <w:rsid w:val="00840553"/>
    <w:rsid w:val="0084335E"/>
    <w:rsid w:val="00844262"/>
    <w:rsid w:val="008473A0"/>
    <w:rsid w:val="008477AB"/>
    <w:rsid w:val="008722FB"/>
    <w:rsid w:val="00874415"/>
    <w:rsid w:val="00874A1B"/>
    <w:rsid w:val="0088230D"/>
    <w:rsid w:val="00884B35"/>
    <w:rsid w:val="00892C0F"/>
    <w:rsid w:val="00893955"/>
    <w:rsid w:val="008949A8"/>
    <w:rsid w:val="00894A4C"/>
    <w:rsid w:val="008A4D2D"/>
    <w:rsid w:val="008B402D"/>
    <w:rsid w:val="008C02CF"/>
    <w:rsid w:val="008C47D1"/>
    <w:rsid w:val="008D1DDB"/>
    <w:rsid w:val="008D4E85"/>
    <w:rsid w:val="008E2A02"/>
    <w:rsid w:val="008E42F4"/>
    <w:rsid w:val="008E55D3"/>
    <w:rsid w:val="008E5874"/>
    <w:rsid w:val="008E7405"/>
    <w:rsid w:val="008F5022"/>
    <w:rsid w:val="009007D7"/>
    <w:rsid w:val="0090655D"/>
    <w:rsid w:val="0091477F"/>
    <w:rsid w:val="00916382"/>
    <w:rsid w:val="009170D6"/>
    <w:rsid w:val="0091784F"/>
    <w:rsid w:val="00926A26"/>
    <w:rsid w:val="0093405A"/>
    <w:rsid w:val="00950526"/>
    <w:rsid w:val="00960BA8"/>
    <w:rsid w:val="00970239"/>
    <w:rsid w:val="009831B6"/>
    <w:rsid w:val="00984626"/>
    <w:rsid w:val="009934E8"/>
    <w:rsid w:val="0099469D"/>
    <w:rsid w:val="00997C2B"/>
    <w:rsid w:val="009A003A"/>
    <w:rsid w:val="009A06E6"/>
    <w:rsid w:val="009A19EF"/>
    <w:rsid w:val="009A2145"/>
    <w:rsid w:val="009A2FE3"/>
    <w:rsid w:val="009C28BE"/>
    <w:rsid w:val="009C3410"/>
    <w:rsid w:val="009C5163"/>
    <w:rsid w:val="009C5B3A"/>
    <w:rsid w:val="009C6E1A"/>
    <w:rsid w:val="009D0D74"/>
    <w:rsid w:val="009E009F"/>
    <w:rsid w:val="009E219B"/>
    <w:rsid w:val="009E7311"/>
    <w:rsid w:val="009F34E6"/>
    <w:rsid w:val="009F55CA"/>
    <w:rsid w:val="00A024EA"/>
    <w:rsid w:val="00A064E4"/>
    <w:rsid w:val="00A068E9"/>
    <w:rsid w:val="00A15E3C"/>
    <w:rsid w:val="00A315E5"/>
    <w:rsid w:val="00A356C5"/>
    <w:rsid w:val="00A45D84"/>
    <w:rsid w:val="00A63A6B"/>
    <w:rsid w:val="00A67CE7"/>
    <w:rsid w:val="00A835EC"/>
    <w:rsid w:val="00A859BC"/>
    <w:rsid w:val="00A9292A"/>
    <w:rsid w:val="00A97D6A"/>
    <w:rsid w:val="00AA143A"/>
    <w:rsid w:val="00AA6D74"/>
    <w:rsid w:val="00AB05BD"/>
    <w:rsid w:val="00AB0797"/>
    <w:rsid w:val="00AB2B58"/>
    <w:rsid w:val="00AE1497"/>
    <w:rsid w:val="00AF32A9"/>
    <w:rsid w:val="00B14D6C"/>
    <w:rsid w:val="00B172D9"/>
    <w:rsid w:val="00B24D83"/>
    <w:rsid w:val="00B26797"/>
    <w:rsid w:val="00B36B0E"/>
    <w:rsid w:val="00B54A25"/>
    <w:rsid w:val="00B55253"/>
    <w:rsid w:val="00B55EFC"/>
    <w:rsid w:val="00B60F81"/>
    <w:rsid w:val="00B6288E"/>
    <w:rsid w:val="00B73E87"/>
    <w:rsid w:val="00B87373"/>
    <w:rsid w:val="00B94E5B"/>
    <w:rsid w:val="00B951B4"/>
    <w:rsid w:val="00B954E5"/>
    <w:rsid w:val="00BA4771"/>
    <w:rsid w:val="00BA619B"/>
    <w:rsid w:val="00BB221B"/>
    <w:rsid w:val="00BB509A"/>
    <w:rsid w:val="00BB7129"/>
    <w:rsid w:val="00BB7684"/>
    <w:rsid w:val="00BB7C53"/>
    <w:rsid w:val="00BF158D"/>
    <w:rsid w:val="00BF612B"/>
    <w:rsid w:val="00BF7F3E"/>
    <w:rsid w:val="00C06622"/>
    <w:rsid w:val="00C25D6D"/>
    <w:rsid w:val="00C474CE"/>
    <w:rsid w:val="00C520B9"/>
    <w:rsid w:val="00C5513C"/>
    <w:rsid w:val="00C559C6"/>
    <w:rsid w:val="00C63E10"/>
    <w:rsid w:val="00C6593B"/>
    <w:rsid w:val="00C74EA2"/>
    <w:rsid w:val="00C94112"/>
    <w:rsid w:val="00C95624"/>
    <w:rsid w:val="00CA3A77"/>
    <w:rsid w:val="00CA724B"/>
    <w:rsid w:val="00CA7933"/>
    <w:rsid w:val="00CB1590"/>
    <w:rsid w:val="00CB428C"/>
    <w:rsid w:val="00CB637D"/>
    <w:rsid w:val="00CC2297"/>
    <w:rsid w:val="00CD5201"/>
    <w:rsid w:val="00CD67EA"/>
    <w:rsid w:val="00CD6EB3"/>
    <w:rsid w:val="00CE33F3"/>
    <w:rsid w:val="00CE489A"/>
    <w:rsid w:val="00CE7C92"/>
    <w:rsid w:val="00CF340B"/>
    <w:rsid w:val="00CF7E71"/>
    <w:rsid w:val="00D142C8"/>
    <w:rsid w:val="00D243E7"/>
    <w:rsid w:val="00D30C46"/>
    <w:rsid w:val="00D30C50"/>
    <w:rsid w:val="00D36CF7"/>
    <w:rsid w:val="00D46B67"/>
    <w:rsid w:val="00D47566"/>
    <w:rsid w:val="00D47855"/>
    <w:rsid w:val="00D506A4"/>
    <w:rsid w:val="00D51218"/>
    <w:rsid w:val="00D54B9F"/>
    <w:rsid w:val="00D56140"/>
    <w:rsid w:val="00D56A34"/>
    <w:rsid w:val="00D6248A"/>
    <w:rsid w:val="00D65815"/>
    <w:rsid w:val="00D8426D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D3491"/>
    <w:rsid w:val="00DD3F22"/>
    <w:rsid w:val="00DE3413"/>
    <w:rsid w:val="00DE6C70"/>
    <w:rsid w:val="00DF0AC6"/>
    <w:rsid w:val="00DF2902"/>
    <w:rsid w:val="00DF452B"/>
    <w:rsid w:val="00E0197F"/>
    <w:rsid w:val="00E0274C"/>
    <w:rsid w:val="00E258DF"/>
    <w:rsid w:val="00E30AE7"/>
    <w:rsid w:val="00E4405E"/>
    <w:rsid w:val="00E4545A"/>
    <w:rsid w:val="00E45520"/>
    <w:rsid w:val="00E45720"/>
    <w:rsid w:val="00E57AF7"/>
    <w:rsid w:val="00E957B6"/>
    <w:rsid w:val="00EA1350"/>
    <w:rsid w:val="00EA5E16"/>
    <w:rsid w:val="00EA5F85"/>
    <w:rsid w:val="00EB0139"/>
    <w:rsid w:val="00EB0248"/>
    <w:rsid w:val="00EB38E2"/>
    <w:rsid w:val="00EC384B"/>
    <w:rsid w:val="00EC3FC2"/>
    <w:rsid w:val="00EC435B"/>
    <w:rsid w:val="00EE0586"/>
    <w:rsid w:val="00EF531C"/>
    <w:rsid w:val="00EF597D"/>
    <w:rsid w:val="00F06840"/>
    <w:rsid w:val="00F1074A"/>
    <w:rsid w:val="00F10845"/>
    <w:rsid w:val="00F170DA"/>
    <w:rsid w:val="00F1781C"/>
    <w:rsid w:val="00F20BE3"/>
    <w:rsid w:val="00F24DEC"/>
    <w:rsid w:val="00F273DA"/>
    <w:rsid w:val="00F33364"/>
    <w:rsid w:val="00F4389D"/>
    <w:rsid w:val="00F4463A"/>
    <w:rsid w:val="00F61437"/>
    <w:rsid w:val="00F6708C"/>
    <w:rsid w:val="00F72858"/>
    <w:rsid w:val="00F761BB"/>
    <w:rsid w:val="00F85DBD"/>
    <w:rsid w:val="00F93A4F"/>
    <w:rsid w:val="00FA071A"/>
    <w:rsid w:val="00FA14D4"/>
    <w:rsid w:val="00FA53D9"/>
    <w:rsid w:val="00FB4A0A"/>
    <w:rsid w:val="00FB64B7"/>
    <w:rsid w:val="00FC2DE6"/>
    <w:rsid w:val="00FC6125"/>
    <w:rsid w:val="00FC684D"/>
    <w:rsid w:val="00FD0D5E"/>
    <w:rsid w:val="00FD0FE5"/>
    <w:rsid w:val="00FD248B"/>
    <w:rsid w:val="00FE47C4"/>
    <w:rsid w:val="00FF532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8DF"/>
    <w:rPr>
      <w:rFonts w:ascii="Calibri" w:hAnsi="Calibri"/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F4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D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DA0"/>
    <w:rPr>
      <w:rFonts w:ascii="Calibri" w:hAnsi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DA0"/>
    <w:rPr>
      <w:rFonts w:ascii="Calibri" w:hAnsi="Calibri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457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43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8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8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0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1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2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3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7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7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9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5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6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45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2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18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Mimi Coetzee</cp:lastModifiedBy>
  <cp:revision>2</cp:revision>
  <dcterms:created xsi:type="dcterms:W3CDTF">2025-05-22T07:11:00Z</dcterms:created>
  <dcterms:modified xsi:type="dcterms:W3CDTF">2025-05-22T07:11:00Z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