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1FDDF" w14:textId="47BFF225" w:rsidR="009A32BF" w:rsidRPr="007F31D1" w:rsidRDefault="00E21D80" w:rsidP="005C0AA3">
      <w:pPr>
        <w:jc w:val="center"/>
        <w:rPr>
          <w:rFonts w:asciiTheme="minorHAnsi" w:hAnsiTheme="minorHAnsi" w:cstheme="minorHAnsi"/>
          <w14:textOutline w14:w="0" w14:cap="flat" w14:cmpd="sng" w14:algn="ctr">
            <w14:noFill/>
            <w14:prstDash w14:val="solid"/>
            <w14:round/>
          </w14:textOutline>
        </w:rPr>
      </w:pPr>
      <w:r w:rsidRPr="007F31D1">
        <w:rPr>
          <w:rFonts w:asciiTheme="minorHAnsi" w:hAnsiTheme="minorHAnsi" w:cstheme="minorHAnsi"/>
          <w:noProof/>
          <w14:textOutline w14:w="0" w14:cap="flat" w14:cmpd="sng" w14:algn="ctr">
            <w14:noFill/>
            <w14:prstDash w14:val="solid"/>
            <w14:round/>
          </w14:textOutline>
        </w:rPr>
        <w:drawing>
          <wp:inline distT="0" distB="0" distL="0" distR="0" wp14:anchorId="2D336DFA" wp14:editId="7BAD817E">
            <wp:extent cx="6671733" cy="975099"/>
            <wp:effectExtent l="0" t="0" r="0" b="0"/>
            <wp:docPr id="67774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032"/>
                    <a:stretch/>
                  </pic:blipFill>
                  <pic:spPr bwMode="auto">
                    <a:xfrm>
                      <a:off x="0" y="0"/>
                      <a:ext cx="6748859" cy="986371"/>
                    </a:xfrm>
                    <a:prstGeom prst="rect">
                      <a:avLst/>
                    </a:prstGeom>
                    <a:noFill/>
                    <a:ln>
                      <a:noFill/>
                    </a:ln>
                    <a:extLst>
                      <a:ext uri="{53640926-AAD7-44D8-BBD7-CCE9431645EC}">
                        <a14:shadowObscured xmlns:a14="http://schemas.microsoft.com/office/drawing/2010/main"/>
                      </a:ext>
                    </a:extLst>
                  </pic:spPr>
                </pic:pic>
              </a:graphicData>
            </a:graphic>
          </wp:inline>
        </w:drawing>
      </w:r>
    </w:p>
    <w:p w14:paraId="22981E66" w14:textId="77777777" w:rsidR="00E21D80" w:rsidRPr="007F31D1" w:rsidRDefault="00E21D80" w:rsidP="00E21D80">
      <w:pPr>
        <w:spacing w:line="240" w:lineRule="auto"/>
        <w:jc w:val="center"/>
        <w:rPr>
          <w:rFonts w:asciiTheme="minorHAnsi" w:hAnsiTheme="minorHAnsi" w:cstheme="minorHAnsi"/>
          <w:b/>
          <w:bCs/>
          <w:sz w:val="24"/>
          <w:szCs w:val="24"/>
          <w:u w:val="single"/>
          <w14:textOutline w14:w="0" w14:cap="flat" w14:cmpd="sng" w14:algn="ctr">
            <w14:noFill/>
            <w14:prstDash w14:val="solid"/>
            <w14:round/>
          </w14:textOutline>
        </w:rPr>
      </w:pPr>
    </w:p>
    <w:p w14:paraId="76D855B5" w14:textId="347FB6E4" w:rsidR="00EA0FC2" w:rsidRPr="007F31D1" w:rsidRDefault="00EA0FC2" w:rsidP="005C0AA3">
      <w:pPr>
        <w:jc w:val="center"/>
        <w:rPr>
          <w:rFonts w:asciiTheme="minorHAnsi" w:hAnsiTheme="minorHAnsi" w:cstheme="minorHAnsi"/>
          <w:b/>
          <w:bCs/>
          <w:sz w:val="28"/>
          <w:szCs w:val="28"/>
          <w:u w:val="single"/>
          <w14:textOutline w14:w="0" w14:cap="flat" w14:cmpd="sng" w14:algn="ctr">
            <w14:noFill/>
            <w14:prstDash w14:val="solid"/>
            <w14:round/>
          </w14:textOutline>
        </w:rPr>
      </w:pPr>
      <w:r w:rsidRPr="007F31D1">
        <w:rPr>
          <w:rFonts w:asciiTheme="minorHAnsi" w:hAnsiTheme="minorHAnsi" w:cstheme="minorHAnsi"/>
          <w:b/>
          <w:bCs/>
          <w:sz w:val="28"/>
          <w:szCs w:val="28"/>
          <w:u w:val="single"/>
          <w14:textOutline w14:w="0" w14:cap="flat" w14:cmpd="sng" w14:algn="ctr">
            <w14:noFill/>
            <w14:prstDash w14:val="solid"/>
            <w14:round/>
          </w14:textOutline>
        </w:rPr>
        <w:t>Content Summary</w:t>
      </w:r>
    </w:p>
    <w:p w14:paraId="271658F4" w14:textId="7DDBF49D" w:rsidR="00774C29" w:rsidRPr="007F31D1" w:rsidRDefault="004E7D48" w:rsidP="005C0AA3">
      <w:pPr>
        <w:rPr>
          <w:rFonts w:asciiTheme="minorHAnsi" w:hAnsiTheme="minorHAnsi" w:cstheme="minorHAnsi"/>
          <w:b/>
          <w:bCs/>
          <w:sz w:val="36"/>
          <w:szCs w:val="36"/>
          <w14:textOutline w14:w="0" w14:cap="flat" w14:cmpd="sng" w14:algn="ctr">
            <w14:noFill/>
            <w14:prstDash w14:val="solid"/>
            <w14:round/>
          </w14:textOutline>
        </w:rPr>
      </w:pPr>
      <w:r w:rsidRPr="007F31D1">
        <w:rPr>
          <w:rFonts w:asciiTheme="minorHAnsi" w:hAnsiTheme="minorHAnsi" w:cstheme="minorHAnsi"/>
          <w:b/>
          <w:bCs/>
          <w:sz w:val="36"/>
          <w:szCs w:val="36"/>
          <w14:textOutline w14:w="0" w14:cap="flat" w14:cmpd="sng" w14:algn="ctr">
            <w14:noFill/>
            <w14:prstDash w14:val="solid"/>
            <w14:round/>
          </w14:textOutline>
        </w:rPr>
        <w:t>Lesson 1</w:t>
      </w:r>
    </w:p>
    <w:p w14:paraId="610C782B" w14:textId="0FCE78E5" w:rsidR="00F63D17" w:rsidRPr="007F31D1" w:rsidRDefault="00F63D17" w:rsidP="005C0AA3">
      <w:pPr>
        <w:rPr>
          <w:rFonts w:asciiTheme="minorHAnsi" w:hAnsiTheme="minorHAnsi" w:cstheme="minorHAnsi"/>
          <w:b/>
          <w:bCs/>
          <w:sz w:val="32"/>
          <w:szCs w:val="32"/>
          <w14:textOutline w14:w="0" w14:cap="flat" w14:cmpd="sng" w14:algn="ctr">
            <w14:noFill/>
            <w14:prstDash w14:val="solid"/>
            <w14:round/>
          </w14:textOutline>
        </w:rPr>
      </w:pPr>
      <w:r w:rsidRPr="007F31D1">
        <w:rPr>
          <w:rFonts w:asciiTheme="minorHAnsi" w:hAnsiTheme="minorHAnsi" w:cstheme="minorHAnsi"/>
          <w:b/>
          <w:bCs/>
          <w:sz w:val="32"/>
          <w:szCs w:val="32"/>
          <w14:textOutline w14:w="0" w14:cap="flat" w14:cmpd="sng" w14:algn="ctr">
            <w14:noFill/>
            <w14:prstDash w14:val="solid"/>
            <w14:round/>
          </w14:textOutline>
        </w:rPr>
        <w:t>Introduction to health and safety</w:t>
      </w:r>
    </w:p>
    <w:p w14:paraId="5530E1AC" w14:textId="56A64015" w:rsidR="00F63D17" w:rsidRPr="007F31D1" w:rsidRDefault="00EB0594" w:rsidP="005C0AA3">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
          <w:bCs/>
          <w:sz w:val="28"/>
          <w:szCs w:val="28"/>
          <w14:textOutline w14:w="0" w14:cap="flat" w14:cmpd="sng" w14:algn="ctr">
            <w14:noFill/>
            <w14:prstDash w14:val="solid"/>
            <w14:round/>
          </w14:textOutline>
        </w:rPr>
        <w:t>What does it mean to make responsible decisions about health and safety?</w:t>
      </w:r>
    </w:p>
    <w:p w14:paraId="535B72B4" w14:textId="03EBBD56" w:rsidR="00297E38" w:rsidRPr="007F31D1" w:rsidRDefault="00443C34" w:rsidP="00297E38">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Cs/>
          <w:noProof/>
          <w:sz w:val="28"/>
          <w:szCs w:val="28"/>
        </w:rPr>
        <mc:AlternateContent>
          <mc:Choice Requires="wps">
            <w:drawing>
              <wp:anchor distT="0" distB="0" distL="114300" distR="114300" simplePos="0" relativeHeight="251705344" behindDoc="1" locked="0" layoutInCell="1" allowOverlap="1" wp14:anchorId="42D4BAE6" wp14:editId="05CB3EF9">
                <wp:simplePos x="0" y="0"/>
                <wp:positionH relativeFrom="margin">
                  <wp:align>right</wp:align>
                </wp:positionH>
                <wp:positionV relativeFrom="paragraph">
                  <wp:posOffset>149648</wp:posOffset>
                </wp:positionV>
                <wp:extent cx="1386840" cy="2946400"/>
                <wp:effectExtent l="0" t="0" r="22860" b="25400"/>
                <wp:wrapTight wrapText="bothSides">
                  <wp:wrapPolygon edited="0">
                    <wp:start x="1780" y="0"/>
                    <wp:lineTo x="0" y="698"/>
                    <wp:lineTo x="0" y="20948"/>
                    <wp:lineTo x="1484" y="21647"/>
                    <wp:lineTo x="20176" y="21647"/>
                    <wp:lineTo x="21659" y="20948"/>
                    <wp:lineTo x="21659" y="698"/>
                    <wp:lineTo x="19879" y="0"/>
                    <wp:lineTo x="1780" y="0"/>
                  </wp:wrapPolygon>
                </wp:wrapTight>
                <wp:docPr id="844651267" name="Rectangle: Rounded Corners 5"/>
                <wp:cNvGraphicFramePr/>
                <a:graphic xmlns:a="http://schemas.openxmlformats.org/drawingml/2006/main">
                  <a:graphicData uri="http://schemas.microsoft.com/office/word/2010/wordprocessingShape">
                    <wps:wsp>
                      <wps:cNvSpPr/>
                      <wps:spPr>
                        <a:xfrm>
                          <a:off x="0" y="0"/>
                          <a:ext cx="1386840" cy="2946400"/>
                        </a:xfrm>
                        <a:prstGeom prst="roundRect">
                          <a:avLst/>
                        </a:prstGeom>
                        <a:solidFill>
                          <a:srgbClr val="D5F3EA"/>
                        </a:solidFill>
                        <a:ln>
                          <a:solidFill>
                            <a:srgbClr val="D5F3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11717A" w14:textId="341FF900" w:rsidR="003B1D03" w:rsidRPr="007F31D1" w:rsidRDefault="0055797C" w:rsidP="003B1D03">
                            <w:pPr>
                              <w:rPr>
                                <w:i/>
                                <w:iCs/>
                                <w:color w:val="000000" w:themeColor="text1"/>
                                <w:sz w:val="18"/>
                                <w:szCs w:val="18"/>
                              </w:rPr>
                            </w:pPr>
                            <w:r w:rsidRPr="007F31D1">
                              <w:rPr>
                                <w:b/>
                                <w:bCs/>
                                <w:i/>
                                <w:iCs/>
                                <w:color w:val="000000" w:themeColor="text1"/>
                                <w:sz w:val="18"/>
                                <w:szCs w:val="18"/>
                              </w:rPr>
                              <w:t>Precautions</w:t>
                            </w:r>
                            <w:r w:rsidRPr="007F31D1">
                              <w:rPr>
                                <w:i/>
                                <w:iCs/>
                                <w:color w:val="000000" w:themeColor="text1"/>
                                <w:sz w:val="18"/>
                                <w:szCs w:val="18"/>
                              </w:rPr>
                              <w:t xml:space="preserve"> are </w:t>
                            </w:r>
                            <w:r w:rsidR="00C00B30" w:rsidRPr="007F31D1">
                              <w:rPr>
                                <w:i/>
                                <w:iCs/>
                                <w:color w:val="000000" w:themeColor="text1"/>
                                <w:sz w:val="18"/>
                                <w:szCs w:val="18"/>
                              </w:rPr>
                              <w:t>actions taken to prevent harm or danger.</w:t>
                            </w:r>
                          </w:p>
                          <w:p w14:paraId="21E42EFC" w14:textId="2A19DEF4" w:rsidR="00C00B30" w:rsidRPr="007F31D1" w:rsidRDefault="00C00B30" w:rsidP="003B1D03">
                            <w:pPr>
                              <w:rPr>
                                <w:i/>
                                <w:iCs/>
                                <w:color w:val="000000" w:themeColor="text1"/>
                                <w:sz w:val="18"/>
                                <w:szCs w:val="18"/>
                              </w:rPr>
                            </w:pPr>
                            <w:r w:rsidRPr="007F31D1">
                              <w:rPr>
                                <w:b/>
                                <w:bCs/>
                                <w:i/>
                                <w:iCs/>
                                <w:color w:val="000000" w:themeColor="text1"/>
                                <w:sz w:val="18"/>
                                <w:szCs w:val="18"/>
                              </w:rPr>
                              <w:t>Empathy</w:t>
                            </w:r>
                            <w:r w:rsidRPr="007F31D1">
                              <w:rPr>
                                <w:i/>
                                <w:iCs/>
                                <w:color w:val="000000" w:themeColor="text1"/>
                                <w:sz w:val="18"/>
                                <w:szCs w:val="18"/>
                              </w:rPr>
                              <w:t xml:space="preserve"> is the ability to understand and share someone else's feelings. </w:t>
                            </w:r>
                          </w:p>
                          <w:p w14:paraId="6CA58D45" w14:textId="259AAF4C" w:rsidR="009D6F84" w:rsidRPr="007F31D1" w:rsidRDefault="009D6F84" w:rsidP="003B1D03">
                            <w:pPr>
                              <w:rPr>
                                <w:i/>
                                <w:iCs/>
                                <w:color w:val="000000" w:themeColor="text1"/>
                                <w:sz w:val="18"/>
                                <w:szCs w:val="18"/>
                              </w:rPr>
                            </w:pPr>
                            <w:r w:rsidRPr="007F31D1">
                              <w:rPr>
                                <w:b/>
                                <w:bCs/>
                                <w:i/>
                                <w:iCs/>
                                <w:color w:val="000000" w:themeColor="text1"/>
                                <w:sz w:val="18"/>
                                <w:szCs w:val="18"/>
                              </w:rPr>
                              <w:t>Stigma</w:t>
                            </w:r>
                            <w:r w:rsidRPr="007F31D1">
                              <w:rPr>
                                <w:i/>
                                <w:iCs/>
                                <w:color w:val="000000" w:themeColor="text1"/>
                                <w:sz w:val="18"/>
                                <w:szCs w:val="18"/>
                              </w:rPr>
                              <w:t xml:space="preserve"> is negative judgment of someone because of a particular trait, condition, or situation.</w:t>
                            </w:r>
                          </w:p>
                          <w:p w14:paraId="210B5B91" w14:textId="1A311CD5" w:rsidR="0013524F" w:rsidRPr="007F31D1" w:rsidRDefault="0013524F" w:rsidP="003B1D03">
                            <w:pPr>
                              <w:rPr>
                                <w:i/>
                                <w:iCs/>
                                <w:color w:val="000000" w:themeColor="text1"/>
                                <w:sz w:val="18"/>
                                <w:szCs w:val="18"/>
                              </w:rPr>
                            </w:pPr>
                            <w:r w:rsidRPr="007F31D1">
                              <w:rPr>
                                <w:b/>
                                <w:bCs/>
                                <w:i/>
                                <w:iCs/>
                                <w:color w:val="000000" w:themeColor="text1"/>
                                <w:sz w:val="18"/>
                                <w:szCs w:val="18"/>
                              </w:rPr>
                              <w:t>Misinformation</w:t>
                            </w:r>
                            <w:r w:rsidRPr="007F31D1">
                              <w:rPr>
                                <w:i/>
                                <w:iCs/>
                                <w:color w:val="000000" w:themeColor="text1"/>
                                <w:sz w:val="18"/>
                                <w:szCs w:val="18"/>
                              </w:rPr>
                              <w:t xml:space="preserve"> is false or incorrect information that is spread</w:t>
                            </w:r>
                          </w:p>
                          <w:p w14:paraId="0242615B" w14:textId="77777777" w:rsidR="00C00B30" w:rsidRPr="007F31D1" w:rsidRDefault="00C00B30" w:rsidP="003B1D03">
                            <w:pPr>
                              <w:rPr>
                                <w:i/>
                                <w:i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4BAE6" id="Rectangle: Rounded Corners 5" o:spid="_x0000_s1026" style="position:absolute;margin-left:58pt;margin-top:11.8pt;width:109.2pt;height:232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" fillcolor="#d5f3ea" strokecolor="#d5f3ea" strokeweight="1pt">
                <v:stroke joinstyle="miter"/>
                <v:textbox>
                  <w:txbxContent>
                    <w:p w14:paraId="7011717A" w14:textId="341FF900" w:rsidR="003B1D03" w:rsidRPr="007F31D1" w:rsidRDefault="0055797C" w:rsidP="003B1D03">
                      <w:pPr>
                        <w:rPr>
                          <w:i/>
                          <w:iCs/>
                          <w:color w:val="000000" w:themeColor="text1"/>
                          <w:sz w:val="18"/>
                          <w:szCs w:val="18"/>
                        </w:rPr>
                      </w:pPr>
                      <w:r w:rsidRPr="007F31D1">
                        <w:rPr>
                          <w:b/>
                          <w:bCs/>
                          <w:i/>
                          <w:iCs/>
                          <w:color w:val="000000" w:themeColor="text1"/>
                          <w:sz w:val="18"/>
                          <w:szCs w:val="18"/>
                        </w:rPr>
                        <w:t>Precautions</w:t>
                      </w:r>
                      <w:r w:rsidRPr="007F31D1">
                        <w:rPr>
                          <w:i/>
                          <w:iCs/>
                          <w:color w:val="000000" w:themeColor="text1"/>
                          <w:sz w:val="18"/>
                          <w:szCs w:val="18"/>
                        </w:rPr>
                        <w:t xml:space="preserve"> are </w:t>
                      </w:r>
                      <w:r w:rsidR="00C00B30" w:rsidRPr="007F31D1">
                        <w:rPr>
                          <w:i/>
                          <w:iCs/>
                          <w:color w:val="000000" w:themeColor="text1"/>
                          <w:sz w:val="18"/>
                          <w:szCs w:val="18"/>
                        </w:rPr>
                        <w:t>actions taken to prevent harm or danger.</w:t>
                      </w:r>
                    </w:p>
                    <w:p w14:paraId="21E42EFC" w14:textId="2A19DEF4" w:rsidR="00C00B30" w:rsidRPr="007F31D1" w:rsidRDefault="00C00B30" w:rsidP="003B1D03">
                      <w:pPr>
                        <w:rPr>
                          <w:i/>
                          <w:iCs/>
                          <w:color w:val="000000" w:themeColor="text1"/>
                          <w:sz w:val="18"/>
                          <w:szCs w:val="18"/>
                        </w:rPr>
                      </w:pPr>
                      <w:r w:rsidRPr="007F31D1">
                        <w:rPr>
                          <w:b/>
                          <w:bCs/>
                          <w:i/>
                          <w:iCs/>
                          <w:color w:val="000000" w:themeColor="text1"/>
                          <w:sz w:val="18"/>
                          <w:szCs w:val="18"/>
                        </w:rPr>
                        <w:t>Empathy</w:t>
                      </w:r>
                      <w:r w:rsidRPr="007F31D1">
                        <w:rPr>
                          <w:i/>
                          <w:iCs/>
                          <w:color w:val="000000" w:themeColor="text1"/>
                          <w:sz w:val="18"/>
                          <w:szCs w:val="18"/>
                        </w:rPr>
                        <w:t xml:space="preserve"> is the ability to understand and share someone else's feelings. </w:t>
                      </w:r>
                    </w:p>
                    <w:p w14:paraId="6CA58D45" w14:textId="259AAF4C" w:rsidR="009D6F84" w:rsidRPr="007F31D1" w:rsidRDefault="009D6F84" w:rsidP="003B1D03">
                      <w:pPr>
                        <w:rPr>
                          <w:i/>
                          <w:iCs/>
                          <w:color w:val="000000" w:themeColor="text1"/>
                          <w:sz w:val="18"/>
                          <w:szCs w:val="18"/>
                        </w:rPr>
                      </w:pPr>
                      <w:r w:rsidRPr="007F31D1">
                        <w:rPr>
                          <w:b/>
                          <w:bCs/>
                          <w:i/>
                          <w:iCs/>
                          <w:color w:val="000000" w:themeColor="text1"/>
                          <w:sz w:val="18"/>
                          <w:szCs w:val="18"/>
                        </w:rPr>
                        <w:t>Stigma</w:t>
                      </w:r>
                      <w:r w:rsidRPr="007F31D1">
                        <w:rPr>
                          <w:i/>
                          <w:iCs/>
                          <w:color w:val="000000" w:themeColor="text1"/>
                          <w:sz w:val="18"/>
                          <w:szCs w:val="18"/>
                        </w:rPr>
                        <w:t xml:space="preserve"> is negative judgment of someone because of a particular trait, condition, or situation.</w:t>
                      </w:r>
                    </w:p>
                    <w:p w14:paraId="210B5B91" w14:textId="1A311CD5" w:rsidR="0013524F" w:rsidRPr="007F31D1" w:rsidRDefault="0013524F" w:rsidP="003B1D03">
                      <w:pPr>
                        <w:rPr>
                          <w:i/>
                          <w:iCs/>
                          <w:color w:val="000000" w:themeColor="text1"/>
                          <w:sz w:val="18"/>
                          <w:szCs w:val="18"/>
                        </w:rPr>
                      </w:pPr>
                      <w:r w:rsidRPr="007F31D1">
                        <w:rPr>
                          <w:b/>
                          <w:bCs/>
                          <w:i/>
                          <w:iCs/>
                          <w:color w:val="000000" w:themeColor="text1"/>
                          <w:sz w:val="18"/>
                          <w:szCs w:val="18"/>
                        </w:rPr>
                        <w:t>Misinformation</w:t>
                      </w:r>
                      <w:r w:rsidRPr="007F31D1">
                        <w:rPr>
                          <w:i/>
                          <w:iCs/>
                          <w:color w:val="000000" w:themeColor="text1"/>
                          <w:sz w:val="18"/>
                          <w:szCs w:val="18"/>
                        </w:rPr>
                        <w:t xml:space="preserve"> is false or incorrect information that is spread</w:t>
                      </w:r>
                    </w:p>
                    <w:p w14:paraId="0242615B" w14:textId="77777777" w:rsidR="00C00B30" w:rsidRPr="007F31D1" w:rsidRDefault="00C00B30" w:rsidP="003B1D03">
                      <w:pPr>
                        <w:rPr>
                          <w:i/>
                          <w:iCs/>
                          <w:color w:val="000000" w:themeColor="text1"/>
                          <w:sz w:val="18"/>
                          <w:szCs w:val="18"/>
                        </w:rPr>
                      </w:pPr>
                    </w:p>
                  </w:txbxContent>
                </v:textbox>
                <w10:wrap type="tight" anchorx="margin"/>
              </v:roundrect>
            </w:pict>
          </mc:Fallback>
        </mc:AlternateContent>
      </w:r>
      <w:r w:rsidR="00297E38" w:rsidRPr="007F31D1">
        <w:rPr>
          <w:rFonts w:asciiTheme="minorHAnsi" w:hAnsiTheme="minorHAnsi" w:cstheme="minorHAnsi"/>
          <w:sz w:val="24"/>
          <w:szCs w:val="24"/>
          <w14:textOutline w14:w="0" w14:cap="flat" w14:cmpd="sng" w14:algn="ctr">
            <w14:noFill/>
            <w14:prstDash w14:val="solid"/>
            <w14:round/>
          </w14:textOutline>
        </w:rPr>
        <w:t xml:space="preserve">Making responsible decisions about health and safety means </w:t>
      </w:r>
      <w:r w:rsidR="00297E38" w:rsidRPr="007F31D1">
        <w:rPr>
          <w:rFonts w:asciiTheme="minorHAnsi" w:hAnsiTheme="minorHAnsi" w:cstheme="minorHAnsi"/>
          <w:b/>
          <w:bCs/>
          <w:sz w:val="24"/>
          <w:szCs w:val="24"/>
          <w14:textOutline w14:w="0" w14:cap="flat" w14:cmpd="sng" w14:algn="ctr">
            <w14:noFill/>
            <w14:prstDash w14:val="solid"/>
            <w14:round/>
          </w14:textOutline>
        </w:rPr>
        <w:t>choosing actions that protect your well-being and the well-being of others</w:t>
      </w:r>
      <w:r w:rsidR="00297E38" w:rsidRPr="007F31D1">
        <w:rPr>
          <w:rFonts w:asciiTheme="minorHAnsi" w:hAnsiTheme="minorHAnsi" w:cstheme="minorHAnsi"/>
          <w:sz w:val="24"/>
          <w:szCs w:val="24"/>
          <w14:textOutline w14:w="0" w14:cap="flat" w14:cmpd="sng" w14:algn="ctr">
            <w14:noFill/>
            <w14:prstDash w14:val="solid"/>
            <w14:round/>
          </w14:textOutline>
        </w:rPr>
        <w:t>. It involves:</w:t>
      </w:r>
    </w:p>
    <w:p w14:paraId="764C32F6" w14:textId="317A4375" w:rsidR="00297E38" w:rsidRPr="007F31D1" w:rsidRDefault="00297E38" w:rsidP="00297E38">
      <w:pPr>
        <w:numPr>
          <w:ilvl w:val="0"/>
          <w:numId w:val="16"/>
        </w:num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Learning </w:t>
      </w:r>
      <w:r w:rsidRPr="007F31D1">
        <w:rPr>
          <w:rFonts w:asciiTheme="minorHAnsi" w:hAnsiTheme="minorHAnsi" w:cstheme="minorHAnsi"/>
          <w:i/>
          <w:iCs/>
          <w:sz w:val="24"/>
          <w:szCs w:val="24"/>
          <w14:textOutline w14:w="0" w14:cap="flat" w14:cmpd="sng" w14:algn="ctr">
            <w14:noFill/>
            <w14:prstDash w14:val="solid"/>
            <w14:round/>
          </w14:textOutline>
        </w:rPr>
        <w:t>accurate facts</w:t>
      </w:r>
      <w:r w:rsidRPr="007F31D1">
        <w:rPr>
          <w:rFonts w:asciiTheme="minorHAnsi" w:hAnsiTheme="minorHAnsi" w:cstheme="minorHAnsi"/>
          <w:sz w:val="24"/>
          <w:szCs w:val="24"/>
          <w14:textOutline w14:w="0" w14:cap="flat" w14:cmpd="sng" w14:algn="ctr">
            <w14:noFill/>
            <w14:prstDash w14:val="solid"/>
            <w14:round/>
          </w14:textOutline>
        </w:rPr>
        <w:t xml:space="preserve"> about health risks and safety measures from reliable sources.</w:t>
      </w:r>
    </w:p>
    <w:p w14:paraId="644C03D2" w14:textId="0C3D9F2F" w:rsidR="00297E38" w:rsidRPr="007F31D1" w:rsidRDefault="00297E38" w:rsidP="00297E38">
      <w:pPr>
        <w:numPr>
          <w:ilvl w:val="0"/>
          <w:numId w:val="16"/>
        </w:num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Thinking about how your choices </w:t>
      </w:r>
      <w:r w:rsidRPr="007F31D1">
        <w:rPr>
          <w:rFonts w:asciiTheme="minorHAnsi" w:hAnsiTheme="minorHAnsi" w:cstheme="minorHAnsi"/>
          <w:i/>
          <w:iCs/>
          <w:sz w:val="24"/>
          <w:szCs w:val="24"/>
          <w14:textOutline w14:w="0" w14:cap="flat" w14:cmpd="sng" w14:algn="ctr">
            <w14:noFill/>
            <w14:prstDash w14:val="solid"/>
            <w14:round/>
          </w14:textOutline>
        </w:rPr>
        <w:t>affect</w:t>
      </w:r>
      <w:r w:rsidRPr="007F31D1">
        <w:rPr>
          <w:rFonts w:asciiTheme="minorHAnsi" w:hAnsiTheme="minorHAnsi" w:cstheme="minorHAnsi"/>
          <w:sz w:val="24"/>
          <w:szCs w:val="24"/>
          <w14:textOutline w14:w="0" w14:cap="flat" w14:cmpd="sng" w14:algn="ctr">
            <w14:noFill/>
            <w14:prstDash w14:val="solid"/>
            <w14:round/>
          </w14:textOutline>
        </w:rPr>
        <w:t xml:space="preserve"> your health, your family, and your community.</w:t>
      </w:r>
    </w:p>
    <w:p w14:paraId="533B8440" w14:textId="6D81A98B" w:rsidR="00297E38" w:rsidRPr="007F31D1" w:rsidRDefault="00297E38" w:rsidP="00297E38">
      <w:pPr>
        <w:numPr>
          <w:ilvl w:val="0"/>
          <w:numId w:val="16"/>
        </w:num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Following </w:t>
      </w:r>
      <w:r w:rsidRPr="007F31D1">
        <w:rPr>
          <w:rFonts w:asciiTheme="minorHAnsi" w:hAnsiTheme="minorHAnsi" w:cstheme="minorHAnsi"/>
          <w:i/>
          <w:iCs/>
          <w:sz w:val="24"/>
          <w:szCs w:val="24"/>
          <w14:textOutline w14:w="0" w14:cap="flat" w14:cmpd="sng" w14:algn="ctr">
            <w14:noFill/>
            <w14:prstDash w14:val="solid"/>
            <w14:round/>
          </w14:textOutline>
        </w:rPr>
        <w:t>safe practices</w:t>
      </w:r>
      <w:r w:rsidRPr="007F31D1">
        <w:rPr>
          <w:rFonts w:asciiTheme="minorHAnsi" w:hAnsiTheme="minorHAnsi" w:cstheme="minorHAnsi"/>
          <w:sz w:val="24"/>
          <w:szCs w:val="24"/>
          <w14:textOutline w14:w="0" w14:cap="flat" w14:cmpd="sng" w14:algn="ctr">
            <w14:noFill/>
            <w14:prstDash w14:val="solid"/>
            <w14:round/>
          </w14:textOutline>
        </w:rPr>
        <w:t xml:space="preserve"> to prevent illness or injury.</w:t>
      </w:r>
    </w:p>
    <w:p w14:paraId="2D4D79D8" w14:textId="2CA9AA01" w:rsidR="00297E38" w:rsidRPr="007F31D1" w:rsidRDefault="00297E38" w:rsidP="00297E38">
      <w:pPr>
        <w:numPr>
          <w:ilvl w:val="0"/>
          <w:numId w:val="16"/>
        </w:num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i/>
          <w:iCs/>
          <w:sz w:val="24"/>
          <w:szCs w:val="24"/>
          <w14:textOutline w14:w="0" w14:cap="flat" w14:cmpd="sng" w14:algn="ctr">
            <w14:noFill/>
            <w14:prstDash w14:val="solid"/>
            <w14:round/>
          </w14:textOutline>
        </w:rPr>
        <w:t xml:space="preserve">Avoiding risky </w:t>
      </w:r>
      <w:r w:rsidR="003516E7" w:rsidRPr="007F31D1">
        <w:rPr>
          <w:rFonts w:asciiTheme="minorHAnsi" w:hAnsiTheme="minorHAnsi" w:cstheme="minorHAnsi"/>
          <w:i/>
          <w:iCs/>
          <w:sz w:val="24"/>
          <w:szCs w:val="24"/>
          <w14:textOutline w14:w="0" w14:cap="flat" w14:cmpd="sng" w14:algn="ctr">
            <w14:noFill/>
            <w14:prstDash w14:val="solid"/>
            <w14:round/>
          </w14:textOutline>
        </w:rPr>
        <w:t>behaviours</w:t>
      </w:r>
      <w:r w:rsidR="003516E7" w:rsidRPr="007F31D1">
        <w:rPr>
          <w:rFonts w:asciiTheme="minorHAnsi" w:hAnsiTheme="minorHAnsi" w:cstheme="minorHAnsi"/>
          <w:sz w:val="24"/>
          <w:szCs w:val="24"/>
          <w14:textOutline w14:w="0" w14:cap="flat" w14:cmpd="sng" w14:algn="ctr">
            <w14:noFill/>
            <w14:prstDash w14:val="solid"/>
            <w14:round/>
          </w14:textOutline>
        </w:rPr>
        <w:t xml:space="preserve"> by s</w:t>
      </w:r>
      <w:r w:rsidRPr="007F31D1">
        <w:rPr>
          <w:rFonts w:asciiTheme="minorHAnsi" w:hAnsiTheme="minorHAnsi" w:cstheme="minorHAnsi"/>
          <w:sz w:val="24"/>
          <w:szCs w:val="24"/>
          <w14:textOutline w14:w="0" w14:cap="flat" w14:cmpd="sng" w14:algn="ctr">
            <w14:noFill/>
            <w14:prstDash w14:val="solid"/>
            <w14:round/>
          </w14:textOutline>
        </w:rPr>
        <w:t xml:space="preserve">aying </w:t>
      </w:r>
      <w:r w:rsidR="003516E7" w:rsidRPr="007F31D1">
        <w:rPr>
          <w:rFonts w:asciiTheme="minorHAnsi" w:hAnsiTheme="minorHAnsi" w:cstheme="minorHAnsi"/>
          <w:sz w:val="24"/>
          <w:szCs w:val="24"/>
          <w14:textOutline w14:w="0" w14:cap="flat" w14:cmpd="sng" w14:algn="ctr">
            <w14:noFill/>
            <w14:prstDash w14:val="solid"/>
            <w14:round/>
          </w14:textOutline>
        </w:rPr>
        <w:t>"</w:t>
      </w:r>
      <w:r w:rsidRPr="007F31D1">
        <w:rPr>
          <w:rFonts w:asciiTheme="minorHAnsi" w:hAnsiTheme="minorHAnsi" w:cstheme="minorHAnsi"/>
          <w:sz w:val="24"/>
          <w:szCs w:val="24"/>
          <w14:textOutline w14:w="0" w14:cap="flat" w14:cmpd="sng" w14:algn="ctr">
            <w14:noFill/>
            <w14:prstDash w14:val="solid"/>
            <w14:round/>
          </w14:textOutline>
        </w:rPr>
        <w:t>no</w:t>
      </w:r>
      <w:r w:rsidR="003516E7" w:rsidRPr="007F31D1">
        <w:rPr>
          <w:rFonts w:asciiTheme="minorHAnsi" w:hAnsiTheme="minorHAnsi" w:cstheme="minorHAnsi"/>
          <w:sz w:val="24"/>
          <w:szCs w:val="24"/>
          <w14:textOutline w14:w="0" w14:cap="flat" w14:cmpd="sng" w14:algn="ctr">
            <w14:noFill/>
            <w14:prstDash w14:val="solid"/>
            <w14:round/>
          </w14:textOutline>
        </w:rPr>
        <w:t>"</w:t>
      </w:r>
      <w:r w:rsidRPr="007F31D1">
        <w:rPr>
          <w:rFonts w:asciiTheme="minorHAnsi" w:hAnsiTheme="minorHAnsi" w:cstheme="minorHAnsi"/>
          <w:sz w:val="24"/>
          <w:szCs w:val="24"/>
          <w14:textOutline w14:w="0" w14:cap="flat" w14:cmpd="sng" w14:algn="ctr">
            <w14:noFill/>
            <w14:prstDash w14:val="solid"/>
            <w14:round/>
          </w14:textOutline>
        </w:rPr>
        <w:t xml:space="preserve"> to harmful activities.</w:t>
      </w:r>
    </w:p>
    <w:p w14:paraId="4E155B86" w14:textId="6ABF0F56" w:rsidR="00EB0594" w:rsidRPr="007F31D1" w:rsidRDefault="00297E38" w:rsidP="00B84591">
      <w:pPr>
        <w:numPr>
          <w:ilvl w:val="0"/>
          <w:numId w:val="16"/>
        </w:num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i/>
          <w:iCs/>
          <w:sz w:val="24"/>
          <w:szCs w:val="24"/>
          <w14:textOutline w14:w="0" w14:cap="flat" w14:cmpd="sng" w14:algn="ctr">
            <w14:noFill/>
            <w14:prstDash w14:val="solid"/>
            <w14:round/>
          </w14:textOutline>
        </w:rPr>
        <w:t>Educating others</w:t>
      </w:r>
      <w:r w:rsidR="003516E7" w:rsidRPr="007F31D1">
        <w:rPr>
          <w:rFonts w:asciiTheme="minorHAnsi" w:hAnsiTheme="minorHAnsi" w:cstheme="minorHAnsi"/>
          <w:sz w:val="24"/>
          <w:szCs w:val="24"/>
          <w14:textOutline w14:w="0" w14:cap="flat" w14:cmpd="sng" w14:algn="ctr">
            <w14:noFill/>
            <w14:prstDash w14:val="solid"/>
            <w14:round/>
          </w14:textOutline>
        </w:rPr>
        <w:t xml:space="preserve"> </w:t>
      </w:r>
      <w:r w:rsidRPr="007F31D1">
        <w:rPr>
          <w:rFonts w:asciiTheme="minorHAnsi" w:hAnsiTheme="minorHAnsi" w:cstheme="minorHAnsi"/>
          <w:sz w:val="24"/>
          <w:szCs w:val="24"/>
          <w14:textOutline w14:w="0" w14:cap="flat" w14:cmpd="sng" w14:algn="ctr">
            <w14:noFill/>
            <w14:prstDash w14:val="solid"/>
            <w14:round/>
          </w14:textOutline>
        </w:rPr>
        <w:t xml:space="preserve">and </w:t>
      </w:r>
      <w:r w:rsidRPr="007F31D1">
        <w:rPr>
          <w:rFonts w:asciiTheme="minorHAnsi" w:hAnsiTheme="minorHAnsi" w:cstheme="minorHAnsi"/>
          <w:i/>
          <w:iCs/>
          <w:sz w:val="24"/>
          <w:szCs w:val="24"/>
          <w14:textOutline w14:w="0" w14:cap="flat" w14:cmpd="sng" w14:algn="ctr">
            <w14:noFill/>
            <w14:prstDash w14:val="solid"/>
            <w14:round/>
          </w14:textOutline>
        </w:rPr>
        <w:t>supporting responsible</w:t>
      </w:r>
      <w:r w:rsidRPr="007F31D1">
        <w:rPr>
          <w:rFonts w:asciiTheme="minorHAnsi" w:hAnsiTheme="minorHAnsi" w:cstheme="minorHAnsi"/>
          <w:sz w:val="24"/>
          <w:szCs w:val="24"/>
          <w14:textOutline w14:w="0" w14:cap="flat" w14:cmpd="sng" w14:algn="ctr">
            <w14:noFill/>
            <w14:prstDash w14:val="solid"/>
            <w14:round/>
          </w14:textOutline>
        </w:rPr>
        <w:t xml:space="preserve"> health choices in your community.</w:t>
      </w:r>
    </w:p>
    <w:p w14:paraId="101BB46A" w14:textId="4966D33B" w:rsidR="002C1CE5" w:rsidRPr="007F31D1" w:rsidRDefault="002C1CE5" w:rsidP="002C1CE5">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
          <w:bCs/>
          <w:sz w:val="28"/>
          <w:szCs w:val="28"/>
          <w14:textOutline w14:w="0" w14:cap="flat" w14:cmpd="sng" w14:algn="ctr">
            <w14:noFill/>
            <w14:prstDash w14:val="solid"/>
            <w14:round/>
          </w14:textOutline>
        </w:rPr>
        <w:t>Why is it important to be informed about diseases like HIV/AIDS and COVID-19?</w:t>
      </w:r>
    </w:p>
    <w:p w14:paraId="011E0729" w14:textId="085D491E" w:rsidR="005145BC" w:rsidRPr="007F31D1" w:rsidRDefault="00FA0397" w:rsidP="002C1CE5">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Being informed allows individuals to:</w:t>
      </w:r>
    </w:p>
    <w:p w14:paraId="0946140A" w14:textId="07D334C8" w:rsidR="00CC29E2" w:rsidRPr="007F31D1" w:rsidRDefault="00CC29E2" w:rsidP="00CC29E2">
      <w:pPr>
        <w:pStyle w:val="ListParagraph"/>
        <w:numPr>
          <w:ilvl w:val="0"/>
          <w:numId w:val="17"/>
        </w:numPr>
        <w:rPr>
          <w:rFonts w:cstheme="minorHAnsi"/>
          <w:sz w:val="24"/>
          <w:szCs w:val="24"/>
          <w14:textOutline w14:w="0" w14:cap="flat" w14:cmpd="sng" w14:algn="ctr">
            <w14:noFill/>
            <w14:prstDash w14:val="solid"/>
            <w14:round/>
          </w14:textOutline>
        </w:rPr>
      </w:pPr>
      <w:r w:rsidRPr="007F31D1">
        <w:rPr>
          <w:rFonts w:cstheme="minorHAnsi"/>
          <w:sz w:val="24"/>
          <w:szCs w:val="24"/>
          <w14:textOutline w14:w="0" w14:cap="flat" w14:cmpd="sng" w14:algn="ctr">
            <w14:noFill/>
            <w14:prstDash w14:val="solid"/>
            <w14:round/>
          </w14:textOutline>
        </w:rPr>
        <w:t>Understan</w:t>
      </w:r>
      <w:r w:rsidR="00296A94" w:rsidRPr="007F31D1">
        <w:rPr>
          <w:rFonts w:cstheme="minorHAnsi"/>
          <w:sz w:val="24"/>
          <w:szCs w:val="24"/>
          <w14:textOutline w14:w="0" w14:cap="flat" w14:cmpd="sng" w14:algn="ctr">
            <w14:noFill/>
            <w14:prstDash w14:val="solid"/>
            <w14:round/>
          </w14:textOutline>
        </w:rPr>
        <w:t>d</w:t>
      </w:r>
      <w:r w:rsidRPr="007F31D1">
        <w:rPr>
          <w:rFonts w:cstheme="minorHAnsi"/>
          <w:sz w:val="24"/>
          <w:szCs w:val="24"/>
          <w14:textOutline w14:w="0" w14:cap="flat" w14:cmpd="sng" w14:algn="ctr">
            <w14:noFill/>
            <w14:prstDash w14:val="solid"/>
            <w14:round/>
          </w14:textOutline>
        </w:rPr>
        <w:t xml:space="preserve"> how diseases spread helps people take the right </w:t>
      </w:r>
      <w:r w:rsidRPr="007F31D1">
        <w:rPr>
          <w:rFonts w:cstheme="minorHAnsi"/>
          <w:b/>
          <w:bCs/>
          <w:sz w:val="24"/>
          <w:szCs w:val="24"/>
          <w14:textOutline w14:w="0" w14:cap="flat" w14:cmpd="sng" w14:algn="ctr">
            <w14:noFill/>
            <w14:prstDash w14:val="solid"/>
            <w14:round/>
          </w14:textOutline>
        </w:rPr>
        <w:t>precautions</w:t>
      </w:r>
      <w:r w:rsidRPr="007F31D1">
        <w:rPr>
          <w:rFonts w:cstheme="minorHAnsi"/>
          <w:sz w:val="24"/>
          <w:szCs w:val="24"/>
          <w14:textOutline w14:w="0" w14:cap="flat" w14:cmpd="sng" w14:algn="ctr">
            <w14:noFill/>
            <w14:prstDash w14:val="solid"/>
            <w14:round/>
          </w14:textOutline>
        </w:rPr>
        <w:t>.</w:t>
      </w:r>
    </w:p>
    <w:p w14:paraId="15FA5C55" w14:textId="4E28AB78" w:rsidR="00DF523D" w:rsidRPr="007F31D1" w:rsidRDefault="009263EF" w:rsidP="00CC29E2">
      <w:pPr>
        <w:pStyle w:val="ListParagraph"/>
        <w:numPr>
          <w:ilvl w:val="0"/>
          <w:numId w:val="17"/>
        </w:numPr>
        <w:rPr>
          <w:rFonts w:cstheme="minorHAnsi"/>
          <w:sz w:val="24"/>
          <w:szCs w:val="24"/>
          <w14:textOutline w14:w="0" w14:cap="flat" w14:cmpd="sng" w14:algn="ctr">
            <w14:noFill/>
            <w14:prstDash w14:val="solid"/>
            <w14:round/>
          </w14:textOutline>
        </w:rPr>
      </w:pPr>
      <w:r w:rsidRPr="007F31D1">
        <w:rPr>
          <w:rFonts w:cstheme="minorHAnsi"/>
          <w:sz w:val="24"/>
          <w:szCs w:val="24"/>
          <w14:textOutline w14:w="0" w14:cap="flat" w14:cmpd="sng" w14:algn="ctr">
            <w14:noFill/>
            <w14:prstDash w14:val="solid"/>
            <w14:round/>
          </w14:textOutline>
        </w:rPr>
        <w:t xml:space="preserve">Treat those affected with </w:t>
      </w:r>
      <w:r w:rsidRPr="007F31D1">
        <w:rPr>
          <w:rFonts w:cstheme="minorHAnsi"/>
          <w:b/>
          <w:bCs/>
          <w:sz w:val="24"/>
          <w:szCs w:val="24"/>
          <w14:textOutline w14:w="0" w14:cap="flat" w14:cmpd="sng" w14:algn="ctr">
            <w14:noFill/>
            <w14:prstDash w14:val="solid"/>
            <w14:round/>
          </w14:textOutline>
        </w:rPr>
        <w:t>empathy</w:t>
      </w:r>
      <w:r w:rsidR="0068663B" w:rsidRPr="007F31D1">
        <w:rPr>
          <w:rFonts w:cstheme="minorHAnsi"/>
          <w:sz w:val="24"/>
          <w:szCs w:val="24"/>
          <w14:textOutline w14:w="0" w14:cap="flat" w14:cmpd="sng" w14:algn="ctr">
            <w14:noFill/>
            <w14:prstDash w14:val="solid"/>
            <w14:round/>
          </w14:textOutline>
        </w:rPr>
        <w:t xml:space="preserve">, reduce </w:t>
      </w:r>
      <w:r w:rsidR="0068663B" w:rsidRPr="007F31D1">
        <w:rPr>
          <w:rFonts w:cstheme="minorHAnsi"/>
          <w:b/>
          <w:bCs/>
          <w:sz w:val="24"/>
          <w:szCs w:val="24"/>
          <w14:textOutline w14:w="0" w14:cap="flat" w14:cmpd="sng" w14:algn="ctr">
            <w14:noFill/>
            <w14:prstDash w14:val="solid"/>
            <w14:round/>
          </w14:textOutline>
        </w:rPr>
        <w:t>stigma</w:t>
      </w:r>
      <w:r w:rsidR="0068663B" w:rsidRPr="007F31D1">
        <w:rPr>
          <w:rFonts w:cstheme="minorHAnsi"/>
          <w:sz w:val="24"/>
          <w:szCs w:val="24"/>
          <w14:textOutline w14:w="0" w14:cap="flat" w14:cmpd="sng" w14:algn="ctr">
            <w14:noFill/>
            <w14:prstDash w14:val="solid"/>
            <w14:round/>
          </w14:textOutline>
        </w:rPr>
        <w:t xml:space="preserve"> and stop</w:t>
      </w:r>
      <w:r w:rsidR="0013524F" w:rsidRPr="007F31D1">
        <w:rPr>
          <w:rFonts w:cstheme="minorHAnsi"/>
          <w:sz w:val="24"/>
          <w:szCs w:val="24"/>
          <w14:textOutline w14:w="0" w14:cap="flat" w14:cmpd="sng" w14:algn="ctr">
            <w14:noFill/>
            <w14:prstDash w14:val="solid"/>
            <w14:round/>
          </w14:textOutline>
        </w:rPr>
        <w:t xml:space="preserve"> the</w:t>
      </w:r>
      <w:r w:rsidR="0068663B" w:rsidRPr="007F31D1">
        <w:rPr>
          <w:rFonts w:cstheme="minorHAnsi"/>
          <w:sz w:val="24"/>
          <w:szCs w:val="24"/>
          <w14:textOutline w14:w="0" w14:cap="flat" w14:cmpd="sng" w14:algn="ctr">
            <w14:noFill/>
            <w14:prstDash w14:val="solid"/>
            <w14:round/>
          </w14:textOutline>
        </w:rPr>
        <w:t xml:space="preserve"> spreading</w:t>
      </w:r>
      <w:r w:rsidR="0013524F" w:rsidRPr="007F31D1">
        <w:rPr>
          <w:rFonts w:cstheme="minorHAnsi"/>
          <w:sz w:val="24"/>
          <w:szCs w:val="24"/>
          <w14:textOutline w14:w="0" w14:cap="flat" w14:cmpd="sng" w14:algn="ctr">
            <w14:noFill/>
            <w14:prstDash w14:val="solid"/>
            <w14:round/>
          </w14:textOutline>
        </w:rPr>
        <w:t xml:space="preserve"> of</w:t>
      </w:r>
      <w:r w:rsidR="0068663B" w:rsidRPr="007F31D1">
        <w:rPr>
          <w:rFonts w:cstheme="minorHAnsi"/>
          <w:sz w:val="24"/>
          <w:szCs w:val="24"/>
          <w14:textOutline w14:w="0" w14:cap="flat" w14:cmpd="sng" w14:algn="ctr">
            <w14:noFill/>
            <w14:prstDash w14:val="solid"/>
            <w14:round/>
          </w14:textOutline>
        </w:rPr>
        <w:t xml:space="preserve"> </w:t>
      </w:r>
      <w:r w:rsidR="008F54E9" w:rsidRPr="007F31D1">
        <w:rPr>
          <w:rFonts w:cstheme="minorHAnsi"/>
          <w:b/>
          <w:bCs/>
          <w:sz w:val="24"/>
          <w:szCs w:val="24"/>
          <w14:textOutline w14:w="0" w14:cap="flat" w14:cmpd="sng" w14:algn="ctr">
            <w14:noFill/>
            <w14:prstDash w14:val="solid"/>
            <w14:round/>
          </w14:textOutline>
        </w:rPr>
        <w:t>misinformation</w:t>
      </w:r>
      <w:r w:rsidR="008F561F" w:rsidRPr="007F31D1">
        <w:rPr>
          <w:rFonts w:cstheme="minorHAnsi"/>
          <w:sz w:val="24"/>
          <w:szCs w:val="24"/>
          <w14:textOutline w14:w="0" w14:cap="flat" w14:cmpd="sng" w14:algn="ctr">
            <w14:noFill/>
            <w14:prstDash w14:val="solid"/>
            <w14:round/>
          </w14:textOutline>
        </w:rPr>
        <w:t>.</w:t>
      </w:r>
    </w:p>
    <w:p w14:paraId="0CD02514" w14:textId="6C29B139" w:rsidR="005145BC" w:rsidRPr="007F31D1" w:rsidRDefault="006C5304" w:rsidP="002C1CE5">
      <w:pPr>
        <w:pStyle w:val="ListParagraph"/>
        <w:numPr>
          <w:ilvl w:val="0"/>
          <w:numId w:val="17"/>
        </w:numPr>
        <w:rPr>
          <w:rFonts w:cstheme="minorHAnsi"/>
          <w:sz w:val="24"/>
          <w:szCs w:val="24"/>
          <w14:textOutline w14:w="0" w14:cap="flat" w14:cmpd="sng" w14:algn="ctr">
            <w14:noFill/>
            <w14:prstDash w14:val="solid"/>
            <w14:round/>
          </w14:textOutline>
        </w:rPr>
      </w:pPr>
      <w:r w:rsidRPr="007F31D1">
        <w:rPr>
          <w:rFonts w:cstheme="minorHAnsi"/>
          <w:sz w:val="24"/>
          <w:szCs w:val="24"/>
          <w14:textOutline w14:w="0" w14:cap="flat" w14:cmpd="sng" w14:algn="ctr">
            <w14:noFill/>
            <w14:prstDash w14:val="solid"/>
            <w14:round/>
          </w14:textOutline>
        </w:rPr>
        <w:t>S</w:t>
      </w:r>
      <w:r w:rsidR="00CC29E2" w:rsidRPr="007F31D1">
        <w:rPr>
          <w:rFonts w:cstheme="minorHAnsi"/>
          <w:sz w:val="24"/>
          <w:szCs w:val="24"/>
          <w14:textOutline w14:w="0" w14:cap="flat" w14:cmpd="sng" w14:algn="ctr">
            <w14:noFill/>
            <w14:prstDash w14:val="solid"/>
            <w14:round/>
          </w14:textOutline>
        </w:rPr>
        <w:t>eek medical help quickly, preventing severe illness or complications.</w:t>
      </w:r>
    </w:p>
    <w:p w14:paraId="158DD16F" w14:textId="50BD948B" w:rsidR="00EC2788" w:rsidRPr="007F31D1" w:rsidRDefault="00B13B31" w:rsidP="005C0AA3">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
          <w:bCs/>
          <w:sz w:val="28"/>
          <w:szCs w:val="28"/>
          <w14:textOutline w14:w="0" w14:cap="flat" w14:cmpd="sng" w14:algn="ctr">
            <w14:noFill/>
            <w14:prstDash w14:val="solid"/>
            <w14:round/>
          </w14:textOutline>
        </w:rPr>
        <w:t xml:space="preserve">Understanding HIV/AIDS </w:t>
      </w:r>
    </w:p>
    <w:p w14:paraId="624E19A2" w14:textId="13F876D5" w:rsidR="00EC2788" w:rsidRPr="007F31D1" w:rsidRDefault="002B78CD" w:rsidP="005C0AA3">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Cs/>
          <w:noProof/>
          <w:sz w:val="28"/>
          <w:szCs w:val="28"/>
        </w:rPr>
        <mc:AlternateContent>
          <mc:Choice Requires="wps">
            <w:drawing>
              <wp:anchor distT="0" distB="0" distL="114300" distR="114300" simplePos="0" relativeHeight="251676672" behindDoc="1" locked="0" layoutInCell="1" allowOverlap="1" wp14:anchorId="4AA8FF8F" wp14:editId="0439E50E">
                <wp:simplePos x="0" y="0"/>
                <wp:positionH relativeFrom="margin">
                  <wp:align>right</wp:align>
                </wp:positionH>
                <wp:positionV relativeFrom="paragraph">
                  <wp:posOffset>4656</wp:posOffset>
                </wp:positionV>
                <wp:extent cx="1386840" cy="1386205"/>
                <wp:effectExtent l="0" t="0" r="22860" b="23495"/>
                <wp:wrapTight wrapText="bothSides">
                  <wp:wrapPolygon edited="0">
                    <wp:start x="1780" y="0"/>
                    <wp:lineTo x="0" y="1484"/>
                    <wp:lineTo x="0" y="20185"/>
                    <wp:lineTo x="1484" y="21669"/>
                    <wp:lineTo x="20176" y="21669"/>
                    <wp:lineTo x="21659" y="20185"/>
                    <wp:lineTo x="21659" y="1484"/>
                    <wp:lineTo x="19879" y="0"/>
                    <wp:lineTo x="1780" y="0"/>
                  </wp:wrapPolygon>
                </wp:wrapTight>
                <wp:docPr id="315545799" name="Rectangle: Rounded Corners 5"/>
                <wp:cNvGraphicFramePr/>
                <a:graphic xmlns:a="http://schemas.openxmlformats.org/drawingml/2006/main">
                  <a:graphicData uri="http://schemas.microsoft.com/office/word/2010/wordprocessingShape">
                    <wps:wsp>
                      <wps:cNvSpPr/>
                      <wps:spPr>
                        <a:xfrm>
                          <a:off x="0" y="0"/>
                          <a:ext cx="1386840" cy="1386205"/>
                        </a:xfrm>
                        <a:prstGeom prst="roundRect">
                          <a:avLst/>
                        </a:prstGeom>
                        <a:solidFill>
                          <a:srgbClr val="D5F3EA"/>
                        </a:solidFill>
                        <a:ln>
                          <a:solidFill>
                            <a:srgbClr val="D5F3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25D266" w14:textId="2EB3EDF3" w:rsidR="001212E2" w:rsidRPr="007F31D1" w:rsidRDefault="005B0603" w:rsidP="001212E2">
                            <w:pPr>
                              <w:rPr>
                                <w:i/>
                                <w:iCs/>
                                <w:color w:val="000000" w:themeColor="text1"/>
                                <w:sz w:val="18"/>
                                <w:szCs w:val="18"/>
                              </w:rPr>
                            </w:pPr>
                            <w:r w:rsidRPr="007F31D1">
                              <w:rPr>
                                <w:i/>
                                <w:iCs/>
                                <w:color w:val="000000" w:themeColor="text1"/>
                                <w:sz w:val="18"/>
                                <w:szCs w:val="18"/>
                              </w:rPr>
                              <w:t xml:space="preserve">The </w:t>
                            </w:r>
                            <w:r w:rsidRPr="007F31D1">
                              <w:rPr>
                                <w:b/>
                                <w:bCs/>
                                <w:i/>
                                <w:iCs/>
                                <w:color w:val="000000" w:themeColor="text1"/>
                                <w:sz w:val="18"/>
                                <w:szCs w:val="18"/>
                              </w:rPr>
                              <w:t>immune system</w:t>
                            </w:r>
                            <w:r w:rsidRPr="007F31D1">
                              <w:rPr>
                                <w:i/>
                                <w:iCs/>
                                <w:color w:val="000000" w:themeColor="text1"/>
                                <w:sz w:val="18"/>
                                <w:szCs w:val="18"/>
                              </w:rPr>
                              <w:t xml:space="preserve"> is the body's defence system that protects against infections, diseases, and harmful substances</w:t>
                            </w:r>
                            <w:r w:rsidR="004E7D48" w:rsidRPr="007F31D1">
                              <w:rPr>
                                <w:i/>
                                <w:i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8FF8F" id="_x0000_s1027" style="position:absolute;margin-left:58pt;margin-top:.35pt;width:109.2pt;height:109.1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" fillcolor="#d5f3ea" strokecolor="#d5f3ea" strokeweight="1pt">
                <v:stroke joinstyle="miter"/>
                <v:textbox>
                  <w:txbxContent>
                    <w:p w14:paraId="1D25D266" w14:textId="2EB3EDF3" w:rsidR="001212E2" w:rsidRPr="007F31D1" w:rsidRDefault="005B0603" w:rsidP="001212E2">
                      <w:pPr>
                        <w:rPr>
                          <w:i/>
                          <w:iCs/>
                          <w:color w:val="000000" w:themeColor="text1"/>
                          <w:sz w:val="18"/>
                          <w:szCs w:val="18"/>
                        </w:rPr>
                      </w:pPr>
                      <w:r w:rsidRPr="007F31D1">
                        <w:rPr>
                          <w:i/>
                          <w:iCs/>
                          <w:color w:val="000000" w:themeColor="text1"/>
                          <w:sz w:val="18"/>
                          <w:szCs w:val="18"/>
                        </w:rPr>
                        <w:t xml:space="preserve">The </w:t>
                      </w:r>
                      <w:r w:rsidRPr="007F31D1">
                        <w:rPr>
                          <w:b/>
                          <w:bCs/>
                          <w:i/>
                          <w:iCs/>
                          <w:color w:val="000000" w:themeColor="text1"/>
                          <w:sz w:val="18"/>
                          <w:szCs w:val="18"/>
                        </w:rPr>
                        <w:t>immune system</w:t>
                      </w:r>
                      <w:r w:rsidRPr="007F31D1">
                        <w:rPr>
                          <w:i/>
                          <w:iCs/>
                          <w:color w:val="000000" w:themeColor="text1"/>
                          <w:sz w:val="18"/>
                          <w:szCs w:val="18"/>
                        </w:rPr>
                        <w:t xml:space="preserve"> is the body's defence system that protects against infections, diseases, and harmful substances</w:t>
                      </w:r>
                      <w:r w:rsidR="004E7D48" w:rsidRPr="007F31D1">
                        <w:rPr>
                          <w:i/>
                          <w:iCs/>
                          <w:color w:val="000000" w:themeColor="text1"/>
                          <w:sz w:val="18"/>
                          <w:szCs w:val="18"/>
                        </w:rPr>
                        <w:t>.</w:t>
                      </w:r>
                    </w:p>
                  </w:txbxContent>
                </v:textbox>
                <w10:wrap type="tight" anchorx="margin"/>
              </v:roundrect>
            </w:pict>
          </mc:Fallback>
        </mc:AlternateContent>
      </w:r>
      <w:r w:rsidR="00EC2788" w:rsidRPr="007F31D1">
        <w:rPr>
          <w:rFonts w:asciiTheme="minorHAnsi" w:hAnsiTheme="minorHAnsi" w:cstheme="minorHAnsi"/>
          <w:noProof/>
          <w:sz w:val="24"/>
          <w:szCs w:val="24"/>
          <w14:textOutline w14:w="0" w14:cap="flat" w14:cmpd="sng" w14:algn="ctr">
            <w14:noFill/>
            <w14:prstDash w14:val="solid"/>
            <w14:round/>
          </w14:textOutline>
        </w:rPr>
        <w:drawing>
          <wp:anchor distT="0" distB="0" distL="114300" distR="114300" simplePos="0" relativeHeight="251686912" behindDoc="1" locked="0" layoutInCell="1" allowOverlap="1" wp14:anchorId="6E00D9D2" wp14:editId="6ED69539">
            <wp:simplePos x="0" y="0"/>
            <wp:positionH relativeFrom="margin">
              <wp:align>left</wp:align>
            </wp:positionH>
            <wp:positionV relativeFrom="paragraph">
              <wp:posOffset>20844</wp:posOffset>
            </wp:positionV>
            <wp:extent cx="981710" cy="894080"/>
            <wp:effectExtent l="0" t="0" r="8890" b="1270"/>
            <wp:wrapSquare wrapText="bothSides"/>
            <wp:docPr id="475958491" name="Picture 2" descr="A red virus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8491" name="Picture 2" descr="A red virus with black background&#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89" r="18606"/>
                    <a:stretch/>
                  </pic:blipFill>
                  <pic:spPr bwMode="auto">
                    <a:xfrm>
                      <a:off x="0" y="0"/>
                      <a:ext cx="981710" cy="89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788" w:rsidRPr="007F31D1">
        <w:rPr>
          <w:rFonts w:asciiTheme="minorHAnsi" w:hAnsiTheme="minorHAnsi" w:cstheme="minorHAnsi"/>
          <w:b/>
          <w:bCs/>
          <w:sz w:val="24"/>
          <w:szCs w:val="24"/>
          <w14:textOutline w14:w="0" w14:cap="flat" w14:cmpd="sng" w14:algn="ctr">
            <w14:noFill/>
            <w14:prstDash w14:val="solid"/>
            <w14:round/>
          </w14:textOutline>
        </w:rPr>
        <w:t>HIV (Human Immunodeficiency Virus)</w:t>
      </w:r>
      <w:r w:rsidR="00EC2788" w:rsidRPr="007F31D1">
        <w:rPr>
          <w:rFonts w:asciiTheme="minorHAnsi" w:hAnsiTheme="minorHAnsi" w:cstheme="minorHAnsi"/>
          <w:sz w:val="24"/>
          <w:szCs w:val="24"/>
          <w14:textOutline w14:w="0" w14:cap="flat" w14:cmpd="sng" w14:algn="ctr">
            <w14:noFill/>
            <w14:prstDash w14:val="solid"/>
            <w14:round/>
          </w14:textOutline>
        </w:rPr>
        <w:t xml:space="preserve"> attacks the </w:t>
      </w:r>
      <w:r w:rsidR="00EC2788" w:rsidRPr="007F31D1">
        <w:rPr>
          <w:rFonts w:asciiTheme="minorHAnsi" w:hAnsiTheme="minorHAnsi" w:cstheme="minorHAnsi"/>
          <w:b/>
          <w:bCs/>
          <w:sz w:val="24"/>
          <w:szCs w:val="24"/>
          <w14:textOutline w14:w="0" w14:cap="flat" w14:cmpd="sng" w14:algn="ctr">
            <w14:noFill/>
            <w14:prstDash w14:val="solid"/>
            <w14:round/>
          </w14:textOutline>
        </w:rPr>
        <w:t>immune system</w:t>
      </w:r>
      <w:r w:rsidR="00EC2788" w:rsidRPr="007F31D1">
        <w:rPr>
          <w:rFonts w:asciiTheme="minorHAnsi" w:hAnsiTheme="minorHAnsi" w:cstheme="minorHAnsi"/>
          <w:sz w:val="24"/>
          <w:szCs w:val="24"/>
          <w14:textOutline w14:w="0" w14:cap="flat" w14:cmpd="sng" w14:algn="ctr">
            <w14:noFill/>
            <w14:prstDash w14:val="solid"/>
            <w14:round/>
          </w14:textOutline>
        </w:rPr>
        <w:t xml:space="preserve"> and, if untreated, can lead to </w:t>
      </w:r>
      <w:r w:rsidR="00EC2788" w:rsidRPr="007F31D1">
        <w:rPr>
          <w:rFonts w:asciiTheme="minorHAnsi" w:hAnsiTheme="minorHAnsi" w:cstheme="minorHAnsi"/>
          <w:b/>
          <w:bCs/>
          <w:sz w:val="24"/>
          <w:szCs w:val="24"/>
          <w14:textOutline w14:w="0" w14:cap="flat" w14:cmpd="sng" w14:algn="ctr">
            <w14:noFill/>
            <w14:prstDash w14:val="solid"/>
            <w14:round/>
          </w14:textOutline>
        </w:rPr>
        <w:t>AIDS (Acquired Immunodeficiency Syndrome)</w:t>
      </w:r>
      <w:r w:rsidR="00EC2788" w:rsidRPr="007F31D1">
        <w:rPr>
          <w:rFonts w:asciiTheme="minorHAnsi" w:hAnsiTheme="minorHAnsi" w:cstheme="minorHAnsi"/>
          <w:sz w:val="24"/>
          <w:szCs w:val="24"/>
          <w14:textOutline w14:w="0" w14:cap="flat" w14:cmpd="sng" w14:algn="ctr">
            <w14:noFill/>
            <w14:prstDash w14:val="solid"/>
            <w14:round/>
          </w14:textOutline>
        </w:rPr>
        <w:t>, a condition that severely weakens the body's ability to fight infections</w:t>
      </w:r>
      <w:r w:rsidR="00EC2788" w:rsidRPr="007F31D1">
        <w:rPr>
          <w:rFonts w:asciiTheme="minorHAnsi" w:hAnsiTheme="minorHAnsi" w:cstheme="minorHAnsi"/>
          <w14:textOutline w14:w="0" w14:cap="flat" w14:cmpd="sng" w14:algn="ctr">
            <w14:noFill/>
            <w14:prstDash w14:val="solid"/>
            <w14:round/>
          </w14:textOutline>
        </w:rPr>
        <w:t>.</w:t>
      </w:r>
    </w:p>
    <w:p w14:paraId="3A06F259" w14:textId="4D8691EC" w:rsidR="00CA23E2" w:rsidRPr="007F31D1" w:rsidRDefault="00CA23E2" w:rsidP="005C0AA3">
      <w:pPr>
        <w:rPr>
          <w:rFonts w:asciiTheme="minorHAnsi" w:hAnsiTheme="minorHAnsi" w:cstheme="minorHAnsi"/>
          <w:b/>
          <w:bCs/>
          <w:sz w:val="28"/>
          <w:szCs w:val="28"/>
          <w14:textOutline w14:w="0" w14:cap="flat" w14:cmpd="sng" w14:algn="ctr">
            <w14:noFill/>
            <w14:prstDash w14:val="solid"/>
            <w14:round/>
          </w14:textOutline>
        </w:rPr>
      </w:pPr>
    </w:p>
    <w:p w14:paraId="67E492F2" w14:textId="60CCFEB7" w:rsidR="006A0B70" w:rsidRPr="007F31D1" w:rsidRDefault="006A0B70" w:rsidP="006A0B70">
      <w:pPr>
        <w:rPr>
          <w:rFonts w:asciiTheme="minorHAnsi" w:hAnsiTheme="minorHAnsi" w:cstheme="minorHAnsi"/>
          <w:b/>
          <w:bCs/>
          <w:sz w:val="32"/>
          <w:szCs w:val="32"/>
          <w14:textOutline w14:w="0" w14:cap="flat" w14:cmpd="sng" w14:algn="ctr">
            <w14:noFill/>
            <w14:prstDash w14:val="solid"/>
            <w14:round/>
          </w14:textOutline>
        </w:rPr>
      </w:pPr>
      <w:r w:rsidRPr="007F31D1">
        <w:rPr>
          <w:rFonts w:asciiTheme="minorHAnsi" w:hAnsiTheme="minorHAnsi" w:cstheme="minorHAnsi"/>
          <w:b/>
          <w:bCs/>
          <w:sz w:val="32"/>
          <w:szCs w:val="32"/>
          <w14:textOutline w14:w="0" w14:cap="flat" w14:cmpd="sng" w14:algn="ctr">
            <w14:noFill/>
            <w14:prstDash w14:val="solid"/>
            <w14:round/>
          </w14:textOutline>
        </w:rPr>
        <w:t xml:space="preserve">Prevention and safety issues related to HIV/AIDS </w:t>
      </w:r>
    </w:p>
    <w:p w14:paraId="46E62ECC" w14:textId="0A590536" w:rsidR="006A0B70" w:rsidRPr="007F31D1" w:rsidRDefault="006A0B70" w:rsidP="006A0B70">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
          <w:bCs/>
          <w:sz w:val="28"/>
          <w:szCs w:val="28"/>
          <w14:textOutline w14:w="0" w14:cap="flat" w14:cmpd="sng" w14:algn="ctr">
            <w14:noFill/>
            <w14:prstDash w14:val="solid"/>
            <w14:round/>
          </w14:textOutline>
        </w:rPr>
        <w:t>How HIV is transmitted</w:t>
      </w:r>
    </w:p>
    <w:p w14:paraId="079E1CA2" w14:textId="3A46B01B" w:rsidR="006A0B70" w:rsidRPr="007F31D1" w:rsidRDefault="001D7384" w:rsidP="006A0B70">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Cs/>
          <w:noProof/>
          <w:sz w:val="28"/>
          <w:szCs w:val="28"/>
        </w:rPr>
        <mc:AlternateContent>
          <mc:Choice Requires="wps">
            <w:drawing>
              <wp:anchor distT="0" distB="0" distL="114300" distR="114300" simplePos="0" relativeHeight="251701248" behindDoc="1" locked="0" layoutInCell="1" allowOverlap="1" wp14:anchorId="758F09FF" wp14:editId="77FE1014">
                <wp:simplePos x="0" y="0"/>
                <wp:positionH relativeFrom="margin">
                  <wp:align>right</wp:align>
                </wp:positionH>
                <wp:positionV relativeFrom="paragraph">
                  <wp:posOffset>18203</wp:posOffset>
                </wp:positionV>
                <wp:extent cx="1386840" cy="803275"/>
                <wp:effectExtent l="0" t="0" r="22860" b="15875"/>
                <wp:wrapTight wrapText="bothSides">
                  <wp:wrapPolygon edited="0">
                    <wp:start x="593" y="0"/>
                    <wp:lineTo x="0" y="1537"/>
                    <wp:lineTo x="0" y="20490"/>
                    <wp:lineTo x="593" y="21515"/>
                    <wp:lineTo x="21066" y="21515"/>
                    <wp:lineTo x="21659" y="20490"/>
                    <wp:lineTo x="21659" y="1025"/>
                    <wp:lineTo x="21066" y="0"/>
                    <wp:lineTo x="593" y="0"/>
                  </wp:wrapPolygon>
                </wp:wrapTight>
                <wp:docPr id="2138567565" name="Rectangle: Rounded Corners 5"/>
                <wp:cNvGraphicFramePr/>
                <a:graphic xmlns:a="http://schemas.openxmlformats.org/drawingml/2006/main">
                  <a:graphicData uri="http://schemas.microsoft.com/office/word/2010/wordprocessingShape">
                    <wps:wsp>
                      <wps:cNvSpPr/>
                      <wps:spPr>
                        <a:xfrm>
                          <a:off x="0" y="0"/>
                          <a:ext cx="1386840" cy="803275"/>
                        </a:xfrm>
                        <a:prstGeom prst="roundRect">
                          <a:avLst/>
                        </a:prstGeom>
                        <a:solidFill>
                          <a:srgbClr val="D5F3EA"/>
                        </a:solidFill>
                        <a:ln>
                          <a:solidFill>
                            <a:srgbClr val="D5F3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449EFE" w14:textId="47BC4F8E" w:rsidR="0044389F" w:rsidRPr="007F31D1" w:rsidRDefault="001D7384" w:rsidP="0044389F">
                            <w:pPr>
                              <w:rPr>
                                <w:i/>
                                <w:iCs/>
                                <w:color w:val="000000" w:themeColor="text1"/>
                                <w:sz w:val="18"/>
                                <w:szCs w:val="18"/>
                              </w:rPr>
                            </w:pPr>
                            <w:r w:rsidRPr="007F31D1">
                              <w:rPr>
                                <w:b/>
                                <w:bCs/>
                                <w:i/>
                                <w:iCs/>
                                <w:color w:val="000000" w:themeColor="text1"/>
                                <w:sz w:val="18"/>
                                <w:szCs w:val="18"/>
                              </w:rPr>
                              <w:t>Transmitted</w:t>
                            </w:r>
                            <w:r w:rsidRPr="007F31D1">
                              <w:rPr>
                                <w:i/>
                                <w:iCs/>
                                <w:color w:val="000000" w:themeColor="text1"/>
                                <w:sz w:val="18"/>
                                <w:szCs w:val="18"/>
                              </w:rPr>
                              <w:t xml:space="preserve"> means passed or spread from one person to another</w:t>
                            </w:r>
                            <w:r w:rsidR="004E7D48" w:rsidRPr="007F31D1">
                              <w:rPr>
                                <w:i/>
                                <w:i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F09FF" id="_x0000_s1028" style="position:absolute;margin-left:58pt;margin-top:1.45pt;width:109.2pt;height:63.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" fillcolor="#d5f3ea" strokecolor="#d5f3ea" strokeweight="1pt">
                <v:stroke joinstyle="miter"/>
                <v:textbox>
                  <w:txbxContent>
                    <w:p w14:paraId="7C449EFE" w14:textId="47BC4F8E" w:rsidR="0044389F" w:rsidRPr="007F31D1" w:rsidRDefault="001D7384" w:rsidP="0044389F">
                      <w:pPr>
                        <w:rPr>
                          <w:i/>
                          <w:iCs/>
                          <w:color w:val="000000" w:themeColor="text1"/>
                          <w:sz w:val="18"/>
                          <w:szCs w:val="18"/>
                        </w:rPr>
                      </w:pPr>
                      <w:r w:rsidRPr="007F31D1">
                        <w:rPr>
                          <w:b/>
                          <w:bCs/>
                          <w:i/>
                          <w:iCs/>
                          <w:color w:val="000000" w:themeColor="text1"/>
                          <w:sz w:val="18"/>
                          <w:szCs w:val="18"/>
                        </w:rPr>
                        <w:t>Transmitted</w:t>
                      </w:r>
                      <w:r w:rsidRPr="007F31D1">
                        <w:rPr>
                          <w:i/>
                          <w:iCs/>
                          <w:color w:val="000000" w:themeColor="text1"/>
                          <w:sz w:val="18"/>
                          <w:szCs w:val="18"/>
                        </w:rPr>
                        <w:t xml:space="preserve"> means passed or spread from one person to another</w:t>
                      </w:r>
                      <w:r w:rsidR="004E7D48" w:rsidRPr="007F31D1">
                        <w:rPr>
                          <w:i/>
                          <w:iCs/>
                          <w:color w:val="000000" w:themeColor="text1"/>
                          <w:sz w:val="18"/>
                          <w:szCs w:val="18"/>
                        </w:rPr>
                        <w:t>.</w:t>
                      </w:r>
                    </w:p>
                  </w:txbxContent>
                </v:textbox>
                <w10:wrap type="tight" anchorx="margin"/>
              </v:roundrect>
            </w:pict>
          </mc:Fallback>
        </mc:AlternateContent>
      </w:r>
      <w:r w:rsidR="006A0B70" w:rsidRPr="007F31D1">
        <w:rPr>
          <w:rFonts w:asciiTheme="minorHAnsi" w:hAnsiTheme="minorHAnsi" w:cstheme="minorHAnsi"/>
          <w:sz w:val="24"/>
          <w:szCs w:val="24"/>
          <w14:textOutline w14:w="0" w14:cap="flat" w14:cmpd="sng" w14:algn="ctr">
            <w14:noFill/>
            <w14:prstDash w14:val="solid"/>
            <w14:round/>
          </w14:textOutline>
        </w:rPr>
        <w:t xml:space="preserve">Unlike common illnesses, HIV does </w:t>
      </w:r>
      <w:r w:rsidR="00823A75" w:rsidRPr="007F31D1">
        <w:rPr>
          <w:rFonts w:asciiTheme="minorHAnsi" w:hAnsiTheme="minorHAnsi" w:cstheme="minorHAnsi"/>
          <w:b/>
          <w:bCs/>
          <w:sz w:val="24"/>
          <w:szCs w:val="24"/>
          <w14:textOutline w14:w="0" w14:cap="flat" w14:cmpd="sng" w14:algn="ctr">
            <w14:noFill/>
            <w14:prstDash w14:val="solid"/>
            <w14:round/>
          </w14:textOutline>
        </w:rPr>
        <w:t>NOT</w:t>
      </w:r>
      <w:r w:rsidR="006A0B70" w:rsidRPr="007F31D1">
        <w:rPr>
          <w:rFonts w:asciiTheme="minorHAnsi" w:hAnsiTheme="minorHAnsi" w:cstheme="minorHAnsi"/>
          <w:sz w:val="24"/>
          <w:szCs w:val="24"/>
          <w14:textOutline w14:w="0" w14:cap="flat" w14:cmpd="sng" w14:algn="ctr">
            <w14:noFill/>
            <w14:prstDash w14:val="solid"/>
            <w14:round/>
          </w14:textOutline>
        </w:rPr>
        <w:t xml:space="preserve"> spread through casual contact like hugging, shaking hands, or sharing food.</w:t>
      </w:r>
      <w:r w:rsidR="008F321F" w:rsidRPr="007F31D1">
        <w:rPr>
          <w:rFonts w:asciiTheme="minorHAnsi" w:hAnsiTheme="minorHAnsi" w:cstheme="minorHAnsi"/>
          <w:sz w:val="24"/>
          <w:szCs w:val="24"/>
          <w14:textOutline w14:w="0" w14:cap="flat" w14:cmpd="sng" w14:algn="ctr">
            <w14:noFill/>
            <w14:prstDash w14:val="solid"/>
            <w14:round/>
          </w14:textOutline>
        </w:rPr>
        <w:t xml:space="preserve"> It can not be transmitted through coughing, sne</w:t>
      </w:r>
      <w:r w:rsidR="00166D1C" w:rsidRPr="007F31D1">
        <w:rPr>
          <w:rFonts w:asciiTheme="minorHAnsi" w:hAnsiTheme="minorHAnsi" w:cstheme="minorHAnsi"/>
          <w:sz w:val="24"/>
          <w:szCs w:val="24"/>
          <w14:textOutline w14:w="0" w14:cap="flat" w14:cmpd="sng" w14:algn="ctr">
            <w14:noFill/>
            <w14:prstDash w14:val="solid"/>
            <w14:round/>
          </w14:textOutline>
        </w:rPr>
        <w:t xml:space="preserve">ezing or mosquito bites. </w:t>
      </w:r>
      <w:r w:rsidR="006A0B70" w:rsidRPr="007F31D1">
        <w:rPr>
          <w:rFonts w:asciiTheme="minorHAnsi" w:hAnsiTheme="minorHAnsi" w:cstheme="minorHAnsi"/>
          <w:sz w:val="24"/>
          <w:szCs w:val="24"/>
          <w14:textOutline w14:w="0" w14:cap="flat" w14:cmpd="sng" w14:algn="ctr">
            <w14:noFill/>
            <w14:prstDash w14:val="solid"/>
            <w14:round/>
          </w14:textOutline>
        </w:rPr>
        <w:t xml:space="preserve">The virus is </w:t>
      </w:r>
      <w:r w:rsidR="006A0B70" w:rsidRPr="007F31D1">
        <w:rPr>
          <w:rFonts w:asciiTheme="minorHAnsi" w:hAnsiTheme="minorHAnsi" w:cstheme="minorHAnsi"/>
          <w:b/>
          <w:bCs/>
          <w:sz w:val="24"/>
          <w:szCs w:val="24"/>
          <w14:textOutline w14:w="0" w14:cap="flat" w14:cmpd="sng" w14:algn="ctr">
            <w14:noFill/>
            <w14:prstDash w14:val="solid"/>
            <w14:round/>
          </w14:textOutline>
        </w:rPr>
        <w:t>transmitted</w:t>
      </w:r>
      <w:r w:rsidR="006A0B70" w:rsidRPr="007F31D1">
        <w:rPr>
          <w:rFonts w:asciiTheme="minorHAnsi" w:hAnsiTheme="minorHAnsi" w:cstheme="minorHAnsi"/>
          <w:sz w:val="24"/>
          <w:szCs w:val="24"/>
          <w14:textOutline w14:w="0" w14:cap="flat" w14:cmpd="sng" w14:algn="ctr">
            <w14:noFill/>
            <w14:prstDash w14:val="solid"/>
            <w14:round/>
          </w14:textOutline>
        </w:rPr>
        <w:t xml:space="preserve"> when certain body fluids – such as blood, semen, vaginal fluids, or breast milk – enter another person’s body.</w:t>
      </w:r>
    </w:p>
    <w:p w14:paraId="09A470AC" w14:textId="68BBD4B6" w:rsidR="00443C34" w:rsidRDefault="00443C34">
      <w:pPr>
        <w:rPr>
          <w:rFonts w:asciiTheme="minorHAnsi" w:hAnsiTheme="minorHAnsi" w:cstheme="minorHAnsi"/>
          <w:sz w:val="24"/>
          <w:szCs w:val="24"/>
          <w14:textOutline w14:w="0" w14:cap="flat" w14:cmpd="sng" w14:algn="ctr">
            <w14:noFill/>
            <w14:prstDash w14:val="solid"/>
            <w14:round/>
          </w14:textOutline>
        </w:rPr>
      </w:pPr>
      <w:r>
        <w:rPr>
          <w:rFonts w:asciiTheme="minorHAnsi" w:hAnsiTheme="minorHAnsi" w:cstheme="minorHAnsi"/>
          <w:sz w:val="24"/>
          <w:szCs w:val="24"/>
          <w14:textOutline w14:w="0" w14:cap="flat" w14:cmpd="sng" w14:algn="ctr">
            <w14:noFill/>
            <w14:prstDash w14:val="solid"/>
            <w14:round/>
          </w14:textOutline>
        </w:rPr>
        <w:br w:type="page"/>
      </w:r>
    </w:p>
    <w:p w14:paraId="57BD2221" w14:textId="77777777" w:rsidR="006A0B70" w:rsidRPr="007F31D1" w:rsidRDefault="006A0B70" w:rsidP="006A0B70">
      <w:pP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lastRenderedPageBreak/>
        <w:t>HIV can be transmitted in the following ways:</w:t>
      </w:r>
    </w:p>
    <w:p w14:paraId="0DD33D6F" w14:textId="77777777" w:rsidR="006A0B70" w:rsidRPr="007F31D1" w:rsidRDefault="006A0B70" w:rsidP="006A0B70">
      <w:pPr>
        <w:numPr>
          <w:ilvl w:val="0"/>
          <w:numId w:val="9"/>
        </w:num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Unprotected sex</w:t>
      </w:r>
      <w:r w:rsidRPr="007F31D1">
        <w:rPr>
          <w:rFonts w:asciiTheme="minorHAnsi" w:hAnsiTheme="minorHAnsi" w:cstheme="minorHAnsi"/>
          <w:sz w:val="24"/>
          <w:szCs w:val="24"/>
          <w14:textOutline w14:w="0" w14:cap="flat" w14:cmpd="sng" w14:algn="ctr">
            <w14:noFill/>
            <w14:prstDash w14:val="solid"/>
            <w14:round/>
          </w14:textOutline>
        </w:rPr>
        <w:t xml:space="preserve"> with an infected person.</w:t>
      </w:r>
    </w:p>
    <w:p w14:paraId="7BE87EF2" w14:textId="77777777" w:rsidR="006A0B70" w:rsidRPr="007F31D1" w:rsidRDefault="006A0B70" w:rsidP="006A0B70">
      <w:pPr>
        <w:numPr>
          <w:ilvl w:val="0"/>
          <w:numId w:val="9"/>
        </w:num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Sharing needles or syringes</w:t>
      </w:r>
      <w:r w:rsidRPr="007F31D1">
        <w:rPr>
          <w:rFonts w:asciiTheme="minorHAnsi" w:hAnsiTheme="minorHAnsi" w:cstheme="minorHAnsi"/>
          <w:sz w:val="24"/>
          <w:szCs w:val="24"/>
          <w14:textOutline w14:w="0" w14:cap="flat" w14:cmpd="sng" w14:algn="ctr">
            <w14:noFill/>
            <w14:prstDash w14:val="solid"/>
            <w14:round/>
          </w14:textOutline>
        </w:rPr>
        <w:t xml:space="preserve"> that have been used by someone with HIV.</w:t>
      </w:r>
    </w:p>
    <w:p w14:paraId="215B0FE3" w14:textId="77777777" w:rsidR="006A0B70" w:rsidRPr="007F31D1" w:rsidRDefault="006A0B70" w:rsidP="006A0B70">
      <w:pPr>
        <w:numPr>
          <w:ilvl w:val="0"/>
          <w:numId w:val="9"/>
        </w:num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From mother to baby</w:t>
      </w:r>
      <w:r w:rsidRPr="007F31D1">
        <w:rPr>
          <w:rFonts w:asciiTheme="minorHAnsi" w:hAnsiTheme="minorHAnsi" w:cstheme="minorHAnsi"/>
          <w:sz w:val="24"/>
          <w:szCs w:val="24"/>
          <w14:textOutline w14:w="0" w14:cap="flat" w14:cmpd="sng" w14:algn="ctr">
            <w14:noFill/>
            <w14:prstDash w14:val="solid"/>
            <w14:round/>
          </w14:textOutline>
        </w:rPr>
        <w:t xml:space="preserve"> during pregnancy, childbirth, or breastfeeding.</w:t>
      </w:r>
    </w:p>
    <w:p w14:paraId="3D7D489D" w14:textId="77777777" w:rsidR="006A0B70" w:rsidRPr="007F31D1" w:rsidRDefault="006A0B70" w:rsidP="006A0B70">
      <w:pPr>
        <w:numPr>
          <w:ilvl w:val="0"/>
          <w:numId w:val="9"/>
        </w:num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Through blood transfusions</w:t>
      </w:r>
      <w:r w:rsidRPr="007F31D1">
        <w:rPr>
          <w:rFonts w:asciiTheme="minorHAnsi" w:hAnsiTheme="minorHAnsi" w:cstheme="minorHAnsi"/>
          <w:sz w:val="24"/>
          <w:szCs w:val="24"/>
          <w14:textOutline w14:w="0" w14:cap="flat" w14:cmpd="sng" w14:algn="ctr">
            <w14:noFill/>
            <w14:prstDash w14:val="solid"/>
            <w14:round/>
          </w14:textOutline>
        </w:rPr>
        <w:t>, although donated blood is now carefully tested and considered very safe.</w:t>
      </w:r>
    </w:p>
    <w:p w14:paraId="67891C88" w14:textId="77777777" w:rsidR="00B92A78" w:rsidRPr="007F31D1" w:rsidRDefault="00B92A78" w:rsidP="006A0B70">
      <w:pPr>
        <w:rPr>
          <w:rFonts w:asciiTheme="minorHAnsi" w:hAnsiTheme="minorHAnsi" w:cstheme="minorHAnsi"/>
          <w:sz w:val="24"/>
          <w:szCs w:val="24"/>
          <w14:textOutline w14:w="0" w14:cap="flat" w14:cmpd="sng" w14:algn="ctr">
            <w14:noFill/>
            <w14:prstDash w14:val="solid"/>
            <w14:round/>
          </w14:textOutline>
        </w:rPr>
      </w:pPr>
    </w:p>
    <w:p w14:paraId="1DDA6A9B" w14:textId="77777777" w:rsidR="006A0B70" w:rsidRPr="007F31D1" w:rsidRDefault="006A0B70" w:rsidP="006A0B70">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
          <w:bCs/>
          <w:sz w:val="28"/>
          <w:szCs w:val="28"/>
          <w14:textOutline w14:w="0" w14:cap="flat" w14:cmpd="sng" w14:algn="ctr">
            <w14:noFill/>
            <w14:prstDash w14:val="solid"/>
            <w14:round/>
          </w14:textOutline>
        </w:rPr>
        <w:t>How to prevent HIV</w:t>
      </w:r>
    </w:p>
    <w:p w14:paraId="5F387A93" w14:textId="186F56A6" w:rsidR="006A0B70" w:rsidRPr="007F31D1" w:rsidRDefault="006A0B70" w:rsidP="006A0B70">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There are several effective ways to prevent HIV infection:</w:t>
      </w:r>
      <w:r w:rsidR="00B2137E" w:rsidRPr="007F31D1">
        <w:rPr>
          <w:rFonts w:asciiTheme="minorHAnsi" w:hAnsiTheme="minorHAnsi" w:cstheme="minorHAnsi"/>
          <w:sz w:val="24"/>
          <w:szCs w:val="24"/>
          <w14:textOutline w14:w="0" w14:cap="flat" w14:cmpd="sng" w14:algn="ctr">
            <w14:noFill/>
            <w14:prstDash w14:val="solid"/>
            <w14:round/>
          </w14:textOutline>
        </w:rPr>
        <w:t xml:space="preserve"> </w:t>
      </w:r>
    </w:p>
    <w:p w14:paraId="14C33112" w14:textId="7B2AD2F5" w:rsidR="006A0B70" w:rsidRPr="007F31D1" w:rsidRDefault="002E7108" w:rsidP="006A0B70">
      <w:pP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Practising</w:t>
      </w:r>
      <w:r w:rsidR="006A0B70" w:rsidRPr="007F31D1">
        <w:rPr>
          <w:rFonts w:asciiTheme="minorHAnsi" w:hAnsiTheme="minorHAnsi" w:cstheme="minorHAnsi"/>
          <w:b/>
          <w:bCs/>
          <w:sz w:val="24"/>
          <w:szCs w:val="24"/>
          <w14:textOutline w14:w="0" w14:cap="flat" w14:cmpd="sng" w14:algn="ctr">
            <w14:noFill/>
            <w14:prstDash w14:val="solid"/>
            <w14:round/>
          </w14:textOutline>
        </w:rPr>
        <w:t xml:space="preserve"> safe sexual choices</w:t>
      </w:r>
    </w:p>
    <w:p w14:paraId="1B439019" w14:textId="38E83706" w:rsidR="009618B5" w:rsidRPr="007F31D1" w:rsidRDefault="009618B5" w:rsidP="009618B5">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The only way to </w:t>
      </w:r>
      <w:r w:rsidRPr="007F31D1">
        <w:rPr>
          <w:rFonts w:asciiTheme="minorHAnsi" w:hAnsiTheme="minorHAnsi" w:cstheme="minorHAnsi"/>
          <w:b/>
          <w:bCs/>
          <w:sz w:val="24"/>
          <w:szCs w:val="24"/>
          <w14:textOutline w14:w="0" w14:cap="flat" w14:cmpd="sng" w14:algn="ctr">
            <w14:noFill/>
            <w14:prstDash w14:val="solid"/>
            <w14:round/>
          </w14:textOutline>
        </w:rPr>
        <w:t>completely eliminate</w:t>
      </w:r>
      <w:r w:rsidRPr="007F31D1">
        <w:rPr>
          <w:rFonts w:asciiTheme="minorHAnsi" w:hAnsiTheme="minorHAnsi" w:cstheme="minorHAnsi"/>
          <w:sz w:val="24"/>
          <w:szCs w:val="24"/>
          <w14:textOutline w14:w="0" w14:cap="flat" w14:cmpd="sng" w14:algn="ctr">
            <w14:noFill/>
            <w14:prstDash w14:val="solid"/>
            <w14:round/>
          </w14:textOutline>
        </w:rPr>
        <w:t xml:space="preserve"> the risk of sexual transmission is through </w:t>
      </w:r>
      <w:r w:rsidRPr="007F31D1">
        <w:rPr>
          <w:rFonts w:asciiTheme="minorHAnsi" w:hAnsiTheme="minorHAnsi" w:cstheme="minorHAnsi"/>
          <w:b/>
          <w:bCs/>
          <w:sz w:val="24"/>
          <w:szCs w:val="24"/>
          <w14:textOutline w14:w="0" w14:cap="flat" w14:cmpd="sng" w14:algn="ctr">
            <w14:noFill/>
            <w14:prstDash w14:val="solid"/>
            <w14:round/>
          </w14:textOutline>
        </w:rPr>
        <w:t>abstinence</w:t>
      </w:r>
      <w:r w:rsidR="008D6037" w:rsidRPr="007F31D1">
        <w:rPr>
          <w:rFonts w:asciiTheme="minorHAnsi" w:hAnsiTheme="minorHAnsi" w:cstheme="minorHAnsi"/>
          <w:sz w:val="24"/>
          <w:szCs w:val="24"/>
          <w14:textOutline w14:w="0" w14:cap="flat" w14:cmpd="sng" w14:algn="ctr">
            <w14:noFill/>
            <w14:prstDash w14:val="solid"/>
            <w14:round/>
          </w14:textOutline>
        </w:rPr>
        <w:t xml:space="preserve"> – </w:t>
      </w:r>
      <w:r w:rsidRPr="007F31D1">
        <w:rPr>
          <w:rFonts w:asciiTheme="minorHAnsi" w:hAnsiTheme="minorHAnsi" w:cstheme="minorHAnsi"/>
          <w:sz w:val="24"/>
          <w:szCs w:val="24"/>
          <w14:textOutline w14:w="0" w14:cap="flat" w14:cmpd="sng" w14:algn="ctr">
            <w14:noFill/>
            <w14:prstDash w14:val="solid"/>
            <w14:round/>
          </w14:textOutline>
        </w:rPr>
        <w:t xml:space="preserve">choosing not to have sex. </w:t>
      </w:r>
    </w:p>
    <w:p w14:paraId="09FBC9E8" w14:textId="7DBDC573" w:rsidR="009618B5" w:rsidRPr="007F31D1" w:rsidRDefault="009618B5" w:rsidP="009618B5">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For those who are sexually active, using </w:t>
      </w:r>
      <w:r w:rsidRPr="007F31D1">
        <w:rPr>
          <w:rFonts w:asciiTheme="minorHAnsi" w:hAnsiTheme="minorHAnsi" w:cstheme="minorHAnsi"/>
          <w:b/>
          <w:bCs/>
          <w:sz w:val="24"/>
          <w:szCs w:val="24"/>
          <w14:textOutline w14:w="0" w14:cap="flat" w14:cmpd="sng" w14:algn="ctr">
            <w14:noFill/>
            <w14:prstDash w14:val="solid"/>
            <w14:round/>
          </w14:textOutline>
        </w:rPr>
        <w:t>condoms correctly every time</w:t>
      </w:r>
      <w:r w:rsidRPr="007F31D1">
        <w:rPr>
          <w:rFonts w:asciiTheme="minorHAnsi" w:hAnsiTheme="minorHAnsi" w:cstheme="minorHAnsi"/>
          <w:sz w:val="24"/>
          <w:szCs w:val="24"/>
          <w14:textOutline w14:w="0" w14:cap="flat" w14:cmpd="sng" w14:algn="ctr">
            <w14:noFill/>
            <w14:prstDash w14:val="solid"/>
            <w14:round/>
          </w14:textOutline>
        </w:rPr>
        <w:t xml:space="preserve"> during sexual activity is one of the best ways to reduce the risk. Condoms act as a barrier, preventing the virus from passing between partners. </w:t>
      </w:r>
    </w:p>
    <w:p w14:paraId="027A95EF" w14:textId="1E7EAB58" w:rsidR="006A0B70" w:rsidRPr="007F31D1" w:rsidRDefault="009618B5" w:rsidP="009618B5">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It’s also important to </w:t>
      </w:r>
      <w:r w:rsidRPr="007F31D1">
        <w:rPr>
          <w:rFonts w:asciiTheme="minorHAnsi" w:hAnsiTheme="minorHAnsi" w:cstheme="minorHAnsi"/>
          <w:b/>
          <w:bCs/>
          <w:sz w:val="24"/>
          <w:szCs w:val="24"/>
          <w14:textOutline w14:w="0" w14:cap="flat" w14:cmpd="sng" w14:algn="ctr">
            <w14:noFill/>
            <w14:prstDash w14:val="solid"/>
            <w14:round/>
          </w14:textOutline>
        </w:rPr>
        <w:t>get tested and know your HIV status</w:t>
      </w:r>
      <w:r w:rsidRPr="007F31D1">
        <w:rPr>
          <w:rFonts w:asciiTheme="minorHAnsi" w:hAnsiTheme="minorHAnsi" w:cstheme="minorHAnsi"/>
          <w:sz w:val="24"/>
          <w:szCs w:val="24"/>
          <w14:textOutline w14:w="0" w14:cap="flat" w14:cmpd="sng" w14:algn="ctr">
            <w14:noFill/>
            <w14:prstDash w14:val="solid"/>
            <w14:round/>
          </w14:textOutline>
        </w:rPr>
        <w:t xml:space="preserve"> before starting a new sexual relationship. Making informed and responsible choices helps protect both you and your partner</w:t>
      </w:r>
      <w:r w:rsidR="006A0B70" w:rsidRPr="007F31D1">
        <w:rPr>
          <w:rFonts w:asciiTheme="minorHAnsi" w:hAnsiTheme="minorHAnsi" w:cstheme="minorHAnsi"/>
          <w:sz w:val="24"/>
          <w:szCs w:val="24"/>
          <w14:textOutline w14:w="0" w14:cap="flat" w14:cmpd="sng" w14:algn="ctr">
            <w14:noFill/>
            <w14:prstDash w14:val="solid"/>
            <w14:round/>
          </w14:textOutline>
        </w:rPr>
        <w:t>.</w:t>
      </w:r>
    </w:p>
    <w:p w14:paraId="33D6B09D" w14:textId="77777777" w:rsidR="006A0B70" w:rsidRPr="007F31D1" w:rsidRDefault="006A0B70" w:rsidP="006A0B70">
      <w:pP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Avoiding needle sharing</w:t>
      </w:r>
    </w:p>
    <w:p w14:paraId="68E62C94" w14:textId="54762AE5" w:rsidR="003259F1" w:rsidRDefault="003259F1" w:rsidP="003259F1">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Injecting drugs is extremely dangerous</w:t>
      </w:r>
      <w:r w:rsidR="009835CD" w:rsidRPr="007F31D1">
        <w:rPr>
          <w:rFonts w:asciiTheme="minorHAnsi" w:hAnsiTheme="minorHAnsi" w:cstheme="minorHAnsi"/>
          <w:sz w:val="24"/>
          <w:szCs w:val="24"/>
          <w14:textOutline w14:w="0" w14:cap="flat" w14:cmpd="sng" w14:algn="ctr">
            <w14:noFill/>
            <w14:prstDash w14:val="solid"/>
            <w14:round/>
          </w14:textOutline>
        </w:rPr>
        <w:t xml:space="preserve"> – </w:t>
      </w:r>
      <w:r w:rsidRPr="007F31D1">
        <w:rPr>
          <w:rFonts w:asciiTheme="minorHAnsi" w:hAnsiTheme="minorHAnsi" w:cstheme="minorHAnsi"/>
          <w:sz w:val="24"/>
          <w:szCs w:val="24"/>
          <w14:textOutline w14:w="0" w14:cap="flat" w14:cmpd="sng" w14:algn="ctr">
            <w14:noFill/>
            <w14:prstDash w14:val="solid"/>
            <w14:round/>
          </w14:textOutline>
        </w:rPr>
        <w:t>not only for your physical and mental health</w:t>
      </w:r>
      <w:r w:rsidR="00A71C1E">
        <w:rPr>
          <w:rFonts w:asciiTheme="minorHAnsi" w:hAnsiTheme="minorHAnsi" w:cstheme="minorHAnsi"/>
          <w:sz w:val="24"/>
          <w:szCs w:val="24"/>
          <w14:textOutline w14:w="0" w14:cap="flat" w14:cmpd="sng" w14:algn="ctr">
            <w14:noFill/>
            <w14:prstDash w14:val="solid"/>
            <w14:round/>
          </w14:textOutline>
        </w:rPr>
        <w:t>,</w:t>
      </w:r>
      <w:r w:rsidRPr="007F31D1">
        <w:rPr>
          <w:rFonts w:asciiTheme="minorHAnsi" w:hAnsiTheme="minorHAnsi" w:cstheme="minorHAnsi"/>
          <w:sz w:val="24"/>
          <w:szCs w:val="24"/>
          <w14:textOutline w14:w="0" w14:cap="flat" w14:cmpd="sng" w14:algn="ctr">
            <w14:noFill/>
            <w14:prstDash w14:val="solid"/>
            <w14:round/>
          </w14:textOutline>
        </w:rPr>
        <w:t xml:space="preserve"> but also because sharing needles can spread HIV and other serious infections like hepatitis. The safest choice is to avoid illegal drugs entirely, as they can lead to addiction, poor decision-making, and serious health risks. If you or someone you know is struggling with substance abuse, seek help from a trusted adult, </w:t>
      </w:r>
      <w:r w:rsidR="007F31D1">
        <w:rPr>
          <w:rFonts w:asciiTheme="minorHAnsi" w:hAnsiTheme="minorHAnsi" w:cstheme="minorHAnsi"/>
          <w:sz w:val="24"/>
          <w:szCs w:val="24"/>
          <w14:textOutline w14:w="0" w14:cap="flat" w14:cmpd="sng" w14:algn="ctr">
            <w14:noFill/>
            <w14:prstDash w14:val="solid"/>
            <w14:round/>
          </w14:textOutline>
        </w:rPr>
        <w:t>counsellor</w:t>
      </w:r>
      <w:r w:rsidRPr="007F31D1">
        <w:rPr>
          <w:rFonts w:asciiTheme="minorHAnsi" w:hAnsiTheme="minorHAnsi" w:cstheme="minorHAnsi"/>
          <w:sz w:val="24"/>
          <w:szCs w:val="24"/>
          <w14:textOutline w14:w="0" w14:cap="flat" w14:cmpd="sng" w14:algn="ctr">
            <w14:noFill/>
            <w14:prstDash w14:val="solid"/>
            <w14:round/>
          </w14:textOutline>
        </w:rPr>
        <w:t>, or healthcare professional.</w:t>
      </w:r>
    </w:p>
    <w:p w14:paraId="5E45E119" w14:textId="77777777" w:rsidR="009611BF" w:rsidRDefault="009611BF" w:rsidP="003259F1">
      <w:pPr>
        <w:rPr>
          <w:rFonts w:asciiTheme="minorHAnsi" w:hAnsiTheme="minorHAnsi" w:cstheme="minorHAnsi"/>
          <w:sz w:val="24"/>
          <w:szCs w:val="24"/>
          <w14:textOutline w14:w="0" w14:cap="flat" w14:cmpd="sng" w14:algn="ctr">
            <w14:noFill/>
            <w14:prstDash w14:val="solid"/>
            <w14:round/>
          </w14:textOutline>
        </w:rPr>
      </w:pPr>
    </w:p>
    <w:p w14:paraId="6299A6B4" w14:textId="26A1E80A" w:rsidR="009611BF" w:rsidRPr="007F31D1" w:rsidRDefault="009611BF" w:rsidP="003259F1">
      <w:pPr>
        <w:rPr>
          <w:rFonts w:asciiTheme="minorHAnsi" w:hAnsiTheme="minorHAnsi" w:cstheme="minorHAnsi"/>
          <w:sz w:val="24"/>
          <w:szCs w:val="24"/>
          <w14:textOutline w14:w="0" w14:cap="flat" w14:cmpd="sng" w14:algn="ctr">
            <w14:noFill/>
            <w14:prstDash w14:val="solid"/>
            <w14:round/>
          </w14:textOutline>
        </w:rPr>
      </w:pPr>
      <w:r w:rsidRPr="009611BF">
        <w:rPr>
          <w:rFonts w:asciiTheme="minorHAnsi" w:hAnsiTheme="minorHAnsi" w:cstheme="minorHAnsi"/>
          <w:b/>
          <w:bCs/>
          <w:sz w:val="24"/>
          <w:szCs w:val="24"/>
          <w14:textOutline w14:w="0" w14:cap="flat" w14:cmpd="sng" w14:algn="ctr">
            <w14:noFill/>
            <w14:prstDash w14:val="solid"/>
            <w14:round/>
          </w14:textOutline>
        </w:rPr>
        <w:t>Blood donations</w:t>
      </w:r>
      <w:r w:rsidRPr="009611BF">
        <w:rPr>
          <w:rFonts w:asciiTheme="minorHAnsi" w:hAnsiTheme="minorHAnsi" w:cstheme="minorHAnsi"/>
          <w:sz w:val="24"/>
          <w:szCs w:val="24"/>
          <w14:textOutline w14:w="0" w14:cap="flat" w14:cmpd="sng" w14:algn="ctr">
            <w14:noFill/>
            <w14:prstDash w14:val="solid"/>
            <w14:round/>
          </w14:textOutline>
        </w:rPr>
        <w:t xml:space="preserve"> and </w:t>
      </w:r>
      <w:r w:rsidRPr="009611BF">
        <w:rPr>
          <w:rFonts w:asciiTheme="minorHAnsi" w:hAnsiTheme="minorHAnsi" w:cstheme="minorHAnsi"/>
          <w:b/>
          <w:bCs/>
          <w:sz w:val="24"/>
          <w:szCs w:val="24"/>
          <w14:textOutline w14:w="0" w14:cap="flat" w14:cmpd="sng" w14:algn="ctr">
            <w14:noFill/>
            <w14:prstDash w14:val="solid"/>
            <w14:round/>
          </w14:textOutline>
        </w:rPr>
        <w:t>hospital drips</w:t>
      </w:r>
      <w:r w:rsidRPr="009611BF">
        <w:rPr>
          <w:rFonts w:asciiTheme="minorHAnsi" w:hAnsiTheme="minorHAnsi" w:cstheme="minorHAnsi"/>
          <w:sz w:val="24"/>
          <w:szCs w:val="24"/>
          <w14:textOutline w14:w="0" w14:cap="flat" w14:cmpd="sng" w14:algn="ctr">
            <w14:noFill/>
            <w14:prstDash w14:val="solid"/>
            <w14:round/>
          </w14:textOutline>
        </w:rPr>
        <w:t xml:space="preserve"> are usually very safe. Nurses and doctors use clean, new needles each time and follow strict safety rules to protect patients. This means the chance of getting HIV through a drip or blood transfusion is very low. In the past, there have been a few cases where safety rules weren’t followed, which led to infection. That’s why it’s important for health workers to always follow proper procedures.</w:t>
      </w:r>
    </w:p>
    <w:p w14:paraId="0F907AED" w14:textId="77777777" w:rsidR="009E4D2E" w:rsidRPr="007F31D1" w:rsidRDefault="009E4D2E" w:rsidP="003259F1">
      <w:pPr>
        <w:rPr>
          <w:rFonts w:asciiTheme="minorHAnsi" w:hAnsiTheme="minorHAnsi" w:cstheme="minorHAnsi"/>
          <w:sz w:val="24"/>
          <w:szCs w:val="24"/>
          <w14:textOutline w14:w="0" w14:cap="flat" w14:cmpd="sng" w14:algn="ctr">
            <w14:noFill/>
            <w14:prstDash w14:val="solid"/>
            <w14:round/>
          </w14:textOutline>
        </w:rPr>
      </w:pPr>
    </w:p>
    <w:p w14:paraId="767A8B61" w14:textId="70AE46FC" w:rsidR="00456108" w:rsidRPr="007F31D1" w:rsidRDefault="00456108" w:rsidP="003259F1">
      <w:pP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PrEP</w:t>
      </w:r>
    </w:p>
    <w:p w14:paraId="5641EF57" w14:textId="52AC9768" w:rsidR="00456108" w:rsidRPr="007F31D1" w:rsidRDefault="00456108" w:rsidP="009E4D2E">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Pre-Exposure Prophylaxis (PrEP)</w:t>
      </w:r>
      <w:r w:rsidRPr="007F31D1">
        <w:rPr>
          <w:rFonts w:asciiTheme="minorHAnsi" w:hAnsiTheme="minorHAnsi" w:cstheme="minorHAnsi"/>
          <w:sz w:val="24"/>
          <w:szCs w:val="24"/>
          <w14:textOutline w14:w="0" w14:cap="flat" w14:cmpd="sng" w14:algn="ctr">
            <w14:noFill/>
            <w14:prstDash w14:val="solid"/>
            <w14:round/>
          </w14:textOutline>
        </w:rPr>
        <w:t xml:space="preserve"> is a medication </w:t>
      </w:r>
      <w:r w:rsidR="009E4D2E" w:rsidRPr="007F31D1">
        <w:rPr>
          <w:rFonts w:asciiTheme="minorHAnsi" w:hAnsiTheme="minorHAnsi" w:cstheme="minorHAnsi"/>
          <w:sz w:val="24"/>
          <w:szCs w:val="24"/>
          <w14:textOutline w14:w="0" w14:cap="flat" w14:cmpd="sng" w14:algn="ctr">
            <w14:noFill/>
            <w14:prstDash w14:val="solid"/>
            <w14:round/>
          </w14:textOutline>
        </w:rPr>
        <w:t>for people who are HIV-negative but at high risk of infection. When taken consistently, it greatly reduces the risk of contracting HIV. This is an important preventive option, but it should always be used alongside other safe practices.</w:t>
      </w:r>
    </w:p>
    <w:p w14:paraId="0CA32E6A" w14:textId="3BDE5315" w:rsidR="006A0B70" w:rsidRPr="007F31D1" w:rsidRDefault="006A0B70" w:rsidP="00D11E80">
      <w:pP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Prevention for pregnant women</w:t>
      </w:r>
    </w:p>
    <w:p w14:paraId="6B385A5E" w14:textId="53A78E41" w:rsidR="006A0B70" w:rsidRDefault="001006F6" w:rsidP="001006F6">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Pregnant women who have HIV can receive medical treatment to prevent passing the virus to their babies. If they follow proper treatment, the risk of transmission is very low. Doctors provide medication, advice on safe delivery methods, and feeding options to ensure the baby stays HIV-free.</w:t>
      </w:r>
    </w:p>
    <w:p w14:paraId="02FB92C6" w14:textId="083A76BF" w:rsidR="009611BF" w:rsidRDefault="009611BF">
      <w:pPr>
        <w:rPr>
          <w:rFonts w:asciiTheme="minorHAnsi" w:hAnsiTheme="minorHAnsi" w:cstheme="minorHAnsi"/>
          <w:sz w:val="24"/>
          <w:szCs w:val="24"/>
          <w14:textOutline w14:w="0" w14:cap="flat" w14:cmpd="sng" w14:algn="ctr">
            <w14:noFill/>
            <w14:prstDash w14:val="solid"/>
            <w14:round/>
          </w14:textOutline>
        </w:rPr>
      </w:pPr>
      <w:r>
        <w:rPr>
          <w:rFonts w:asciiTheme="minorHAnsi" w:hAnsiTheme="minorHAnsi" w:cstheme="minorHAnsi"/>
          <w:sz w:val="24"/>
          <w:szCs w:val="24"/>
          <w14:textOutline w14:w="0" w14:cap="flat" w14:cmpd="sng" w14:algn="ctr">
            <w14:noFill/>
            <w14:prstDash w14:val="solid"/>
            <w14:round/>
          </w14:textOutline>
        </w:rPr>
        <w:br w:type="page"/>
      </w:r>
    </w:p>
    <w:p w14:paraId="0A78C47C" w14:textId="3E7D9C79" w:rsidR="00AA19CB" w:rsidRPr="007F31D1" w:rsidRDefault="00AA19CB" w:rsidP="00AA19CB">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
          <w:bCs/>
          <w:sz w:val="28"/>
          <w:szCs w:val="28"/>
          <w14:textOutline w14:w="0" w14:cap="flat" w14:cmpd="sng" w14:algn="ctr">
            <w14:noFill/>
            <w14:prstDash w14:val="solid"/>
            <w14:round/>
          </w14:textOutline>
        </w:rPr>
        <w:t>Managing HIV with medication</w:t>
      </w:r>
    </w:p>
    <w:p w14:paraId="204F6065" w14:textId="77DA2320" w:rsidR="00AA19CB" w:rsidRDefault="00224341" w:rsidP="00AA19CB">
      <w:pPr>
        <w:rPr>
          <w:rFonts w:asciiTheme="minorHAnsi" w:hAnsiTheme="minorHAnsi" w:cstheme="minorHAnsi"/>
          <w:bCs/>
          <w:sz w:val="24"/>
          <w:szCs w:val="24"/>
          <w:lang w:eastAsia="en-ZA"/>
          <w14:textOutline w14:w="0" w14:cap="flat" w14:cmpd="sng" w14:algn="ctr">
            <w14:noFill/>
            <w14:prstDash w14:val="solid"/>
            <w14:round/>
          </w14:textOutline>
        </w:rPr>
      </w:pPr>
      <w:r w:rsidRPr="00224341">
        <w:rPr>
          <w:rFonts w:asciiTheme="minorHAnsi" w:hAnsiTheme="minorHAnsi" w:cstheme="minorHAnsi"/>
          <w:bCs/>
          <w:sz w:val="24"/>
          <w:szCs w:val="24"/>
          <w:lang w:eastAsia="en-ZA"/>
          <w14:textOutline w14:w="0" w14:cap="flat" w14:cmpd="sng" w14:algn="ctr">
            <w14:noFill/>
            <w14:prstDash w14:val="solid"/>
            <w14:round/>
          </w14:textOutline>
        </w:rPr>
        <w:t xml:space="preserve">A few rare cases of people being cured have been reported, but these involved complex treatments that are not widely available. Scientists are still working on finding a universal cure. Until then, </w:t>
      </w:r>
      <w:r w:rsidRPr="007F31D1">
        <w:rPr>
          <w:rFonts w:asciiTheme="minorHAnsi" w:hAnsiTheme="minorHAnsi" w:cstheme="minorHAnsi"/>
          <w:b/>
          <w:sz w:val="24"/>
          <w:szCs w:val="24"/>
          <w:lang w:eastAsia="en-ZA"/>
          <w14:textOutline w14:w="0" w14:cap="flat" w14:cmpd="sng" w14:algn="ctr">
            <w14:noFill/>
            <w14:prstDash w14:val="solid"/>
            <w14:round/>
          </w14:textOutline>
        </w:rPr>
        <w:t>antiretroviral therapy (ART)</w:t>
      </w:r>
      <w:r w:rsidRPr="00224341">
        <w:rPr>
          <w:rFonts w:asciiTheme="minorHAnsi" w:hAnsiTheme="minorHAnsi" w:cstheme="minorHAnsi"/>
          <w:bCs/>
          <w:sz w:val="24"/>
          <w:szCs w:val="24"/>
          <w:lang w:eastAsia="en-ZA"/>
          <w14:textOutline w14:w="0" w14:cap="flat" w14:cmpd="sng" w14:algn="ctr">
            <w14:noFill/>
            <w14:prstDash w14:val="solid"/>
            <w14:round/>
          </w14:textOutline>
        </w:rPr>
        <w:t xml:space="preserve"> remains the best way to manage the virus and live a long, healthy life.</w:t>
      </w:r>
      <w:r>
        <w:rPr>
          <w:rFonts w:asciiTheme="minorHAnsi" w:hAnsiTheme="minorHAnsi" w:cstheme="minorHAnsi"/>
          <w:bCs/>
          <w:sz w:val="24"/>
          <w:szCs w:val="24"/>
          <w:lang w:eastAsia="en-ZA"/>
          <w14:textOutline w14:w="0" w14:cap="flat" w14:cmpd="sng" w14:algn="ctr">
            <w14:noFill/>
            <w14:prstDash w14:val="solid"/>
            <w14:round/>
          </w14:textOutline>
        </w:rPr>
        <w:t xml:space="preserve"> </w:t>
      </w:r>
      <w:r w:rsidR="00AA19CB" w:rsidRPr="007F31D1">
        <w:rPr>
          <w:rFonts w:asciiTheme="minorHAnsi" w:hAnsiTheme="minorHAnsi" w:cstheme="minorHAnsi"/>
          <w:bCs/>
          <w:sz w:val="24"/>
          <w:szCs w:val="24"/>
          <w:lang w:eastAsia="en-ZA"/>
          <w14:textOutline w14:w="0" w14:cap="flat" w14:cmpd="sng" w14:algn="ctr">
            <w14:noFill/>
            <w14:prstDash w14:val="solid"/>
            <w14:round/>
          </w14:textOutline>
        </w:rPr>
        <w:t xml:space="preserve">ART involves taking medication as prescribed by a healthcare provider to reduce the amount of HIV in the body, helping individuals stay healthy and preventing the virus from progressing to AIDS. </w:t>
      </w:r>
    </w:p>
    <w:p w14:paraId="0D29BC55" w14:textId="77777777" w:rsidR="00443C34" w:rsidRPr="007F31D1" w:rsidRDefault="00443C34" w:rsidP="00AA19CB">
      <w:pPr>
        <w:rPr>
          <w:rFonts w:asciiTheme="minorHAnsi" w:hAnsiTheme="minorHAnsi" w:cstheme="minorHAnsi"/>
          <w:bCs/>
          <w:sz w:val="24"/>
          <w:szCs w:val="24"/>
          <w:lang w:eastAsia="en-ZA"/>
          <w14:textOutline w14:w="0" w14:cap="flat" w14:cmpd="sng" w14:algn="ctr">
            <w14:noFill/>
            <w14:prstDash w14:val="solid"/>
            <w14:round/>
          </w14:textOutline>
        </w:rPr>
      </w:pPr>
    </w:p>
    <w:tbl>
      <w:tblPr>
        <w:tblStyle w:val="TableGrid"/>
        <w:tblW w:w="0" w:type="auto"/>
        <w:tblBorders>
          <w:top w:val="single" w:sz="4" w:space="0" w:color="F7DFD1"/>
          <w:left w:val="single" w:sz="4" w:space="0" w:color="F7DFD1"/>
          <w:bottom w:val="single" w:sz="4" w:space="0" w:color="F7DFD1"/>
          <w:right w:val="single" w:sz="4" w:space="0" w:color="F7DFD1"/>
          <w:insideH w:val="single" w:sz="4" w:space="0" w:color="F7DFD1"/>
          <w:insideV w:val="single" w:sz="4" w:space="0" w:color="F7DFD1"/>
        </w:tblBorders>
        <w:tblLook w:val="04A0" w:firstRow="1" w:lastRow="0" w:firstColumn="1" w:lastColumn="0" w:noHBand="0" w:noVBand="1"/>
      </w:tblPr>
      <w:tblGrid>
        <w:gridCol w:w="10201"/>
      </w:tblGrid>
      <w:tr w:rsidR="00AA19CB" w:rsidRPr="007F31D1" w14:paraId="79E642AC" w14:textId="77777777" w:rsidTr="00443C34">
        <w:tc>
          <w:tcPr>
            <w:tcW w:w="10201" w:type="dxa"/>
            <w:shd w:val="clear" w:color="auto" w:fill="F7DFD1"/>
          </w:tcPr>
          <w:p w14:paraId="4E399502" w14:textId="77777777" w:rsidR="00AA19CB" w:rsidRPr="007F31D1" w:rsidRDefault="00AA19CB" w:rsidP="00AE0DD9">
            <w:pPr>
              <w:spacing w:before="240" w:line="360" w:lineRule="auto"/>
              <w:jc w:val="center"/>
              <w:rPr>
                <w:rFonts w:asciiTheme="minorHAnsi" w:hAnsiTheme="minorHAnsi" w:cstheme="minorHAnsi"/>
                <w:b/>
                <w:sz w:val="24"/>
                <w:szCs w:val="24"/>
                <w:lang w:eastAsia="en-ZA"/>
                <w14:textOutline w14:w="0" w14:cap="flat" w14:cmpd="sng" w14:algn="ctr">
                  <w14:noFill/>
                  <w14:prstDash w14:val="solid"/>
                  <w14:round/>
                </w14:textOutline>
              </w:rPr>
            </w:pPr>
            <w:r w:rsidRPr="007F31D1">
              <w:rPr>
                <w:rFonts w:asciiTheme="minorHAnsi" w:hAnsiTheme="minorHAnsi" w:cstheme="minorHAnsi"/>
                <w:b/>
                <w:sz w:val="24"/>
                <w:szCs w:val="24"/>
                <w:lang w:eastAsia="en-ZA"/>
                <w14:textOutline w14:w="0" w14:cap="flat" w14:cmpd="sng" w14:algn="ctr">
                  <w14:noFill/>
                  <w14:prstDash w14:val="solid"/>
                  <w14:round/>
                </w14:textOutline>
              </w:rPr>
              <w:t>Antiretroviral therapy facts</w:t>
            </w:r>
          </w:p>
          <w:p w14:paraId="12165B0D" w14:textId="3DA5212D" w:rsidR="00AA19CB" w:rsidRPr="007F31D1" w:rsidRDefault="00AA19CB" w:rsidP="00AE0DD9">
            <w:pPr>
              <w:pStyle w:val="ListParagraph"/>
              <w:numPr>
                <w:ilvl w:val="0"/>
                <w:numId w:val="1"/>
              </w:numPr>
              <w:spacing w:line="240" w:lineRule="auto"/>
              <w:ind w:left="459"/>
              <w:rPr>
                <w:rFonts w:cstheme="minorHAnsi"/>
                <w:bCs/>
                <w:sz w:val="24"/>
                <w:szCs w:val="24"/>
                <w:lang w:eastAsia="en-ZA"/>
                <w14:textOutline w14:w="0" w14:cap="flat" w14:cmpd="sng" w14:algn="ctr">
                  <w14:noFill/>
                  <w14:prstDash w14:val="solid"/>
                  <w14:round/>
                </w14:textOutline>
              </w:rPr>
            </w:pPr>
            <w:r w:rsidRPr="007F31D1">
              <w:rPr>
                <w:rFonts w:cstheme="minorHAnsi"/>
                <w:bCs/>
                <w:sz w:val="24"/>
                <w:szCs w:val="24"/>
                <w:lang w:eastAsia="en-ZA"/>
                <w14:textOutline w14:w="0" w14:cap="flat" w14:cmpd="sng" w14:algn="ctr">
                  <w14:noFill/>
                  <w14:prstDash w14:val="solid"/>
                  <w14:round/>
                </w14:textOutline>
              </w:rPr>
              <w:t xml:space="preserve">Taking HIV medication as prescribed helps keep the </w:t>
            </w:r>
            <w:r w:rsidR="00326A18" w:rsidRPr="007F31D1">
              <w:rPr>
                <w:rFonts w:cstheme="minorHAnsi"/>
                <w:bCs/>
                <w:sz w:val="24"/>
                <w:szCs w:val="24"/>
                <w:lang w:eastAsia="en-ZA"/>
                <w14:textOutline w14:w="0" w14:cap="flat" w14:cmpd="sng" w14:algn="ctr">
                  <w14:noFill/>
                  <w14:prstDash w14:val="solid"/>
                  <w14:round/>
                </w14:textOutline>
              </w:rPr>
              <w:t>virus levels</w:t>
            </w:r>
            <w:r w:rsidRPr="007F31D1">
              <w:rPr>
                <w:rFonts w:cstheme="minorHAnsi"/>
                <w:bCs/>
                <w:sz w:val="24"/>
                <w:szCs w:val="24"/>
                <w:lang w:eastAsia="en-ZA"/>
                <w14:textOutline w14:w="0" w14:cap="flat" w14:cmpd="sng" w14:algn="ctr">
                  <w14:noFill/>
                  <w14:prstDash w14:val="solid"/>
                  <w14:round/>
                </w14:textOutline>
              </w:rPr>
              <w:t xml:space="preserve"> low and strengthens the immune system.</w:t>
            </w:r>
          </w:p>
          <w:p w14:paraId="7EAFB5B8" w14:textId="2EC9A201" w:rsidR="00AA19CB" w:rsidRPr="007F31D1" w:rsidRDefault="00326A18" w:rsidP="00AE0DD9">
            <w:pPr>
              <w:pStyle w:val="ListParagraph"/>
              <w:numPr>
                <w:ilvl w:val="0"/>
                <w:numId w:val="1"/>
              </w:numPr>
              <w:spacing w:line="240" w:lineRule="auto"/>
              <w:ind w:left="459"/>
              <w:rPr>
                <w:rFonts w:cstheme="minorHAnsi"/>
                <w:bCs/>
                <w:sz w:val="24"/>
                <w:szCs w:val="24"/>
                <w:lang w:eastAsia="en-ZA"/>
                <w14:textOutline w14:w="0" w14:cap="flat" w14:cmpd="sng" w14:algn="ctr">
                  <w14:noFill/>
                  <w14:prstDash w14:val="solid"/>
                  <w14:round/>
                </w14:textOutline>
              </w:rPr>
            </w:pPr>
            <w:r w:rsidRPr="007F31D1">
              <w:rPr>
                <w:rFonts w:cstheme="minorHAnsi"/>
                <w:bCs/>
                <w:sz w:val="24"/>
                <w:szCs w:val="24"/>
                <w:lang w:eastAsia="en-ZA"/>
                <w14:textOutline w14:w="0" w14:cap="flat" w14:cmpd="sng" w14:algn="ctr">
                  <w14:noFill/>
                  <w14:prstDash w14:val="solid"/>
                  <w14:round/>
                </w14:textOutline>
              </w:rPr>
              <w:t>Reduced</w:t>
            </w:r>
            <w:r w:rsidR="00AA19CB" w:rsidRPr="007F31D1">
              <w:rPr>
                <w:rFonts w:cstheme="minorHAnsi"/>
                <w:bCs/>
                <w:sz w:val="24"/>
                <w:szCs w:val="24"/>
                <w:lang w:eastAsia="en-ZA"/>
                <w14:textOutline w14:w="0" w14:cap="flat" w14:cmpd="sng" w14:algn="ctr">
                  <w14:noFill/>
                  <w14:prstDash w14:val="solid"/>
                  <w14:round/>
                </w14:textOutline>
              </w:rPr>
              <w:t xml:space="preserve"> </w:t>
            </w:r>
            <w:r w:rsidRPr="007F31D1">
              <w:rPr>
                <w:rFonts w:cstheme="minorHAnsi"/>
                <w:bCs/>
                <w:sz w:val="24"/>
                <w:szCs w:val="24"/>
                <w:lang w:eastAsia="en-ZA"/>
                <w14:textOutline w14:w="0" w14:cap="flat" w14:cmpd="sng" w14:algn="ctr">
                  <w14:noFill/>
                  <w14:prstDash w14:val="solid"/>
                  <w14:round/>
                </w14:textOutline>
              </w:rPr>
              <w:t>virus levels</w:t>
            </w:r>
            <w:r w:rsidR="00AA19CB" w:rsidRPr="007F31D1">
              <w:rPr>
                <w:rFonts w:cstheme="minorHAnsi"/>
                <w:bCs/>
                <w:sz w:val="24"/>
                <w:szCs w:val="24"/>
                <w:lang w:eastAsia="en-ZA"/>
                <w14:textOutline w14:w="0" w14:cap="flat" w14:cmpd="sng" w14:algn="ctr">
                  <w14:noFill/>
                  <w14:prstDash w14:val="solid"/>
                  <w14:round/>
                </w14:textOutline>
              </w:rPr>
              <w:t xml:space="preserve"> after starting HIV treatment indicates that the medication is working. Continuation of treatment is essential.</w:t>
            </w:r>
          </w:p>
          <w:p w14:paraId="35DB564B" w14:textId="77777777" w:rsidR="00AA19CB" w:rsidRPr="007F31D1" w:rsidRDefault="00AA19CB" w:rsidP="00AE0DD9">
            <w:pPr>
              <w:pStyle w:val="ListParagraph"/>
              <w:numPr>
                <w:ilvl w:val="0"/>
                <w:numId w:val="1"/>
              </w:numPr>
              <w:spacing w:line="240" w:lineRule="auto"/>
              <w:ind w:left="459"/>
              <w:rPr>
                <w:rFonts w:cstheme="minorHAnsi"/>
                <w:bCs/>
                <w:sz w:val="24"/>
                <w:szCs w:val="24"/>
                <w:lang w:eastAsia="en-ZA"/>
                <w14:textOutline w14:w="0" w14:cap="flat" w14:cmpd="sng" w14:algn="ctr">
                  <w14:noFill/>
                  <w14:prstDash w14:val="solid"/>
                  <w14:round/>
                </w14:textOutline>
              </w:rPr>
            </w:pPr>
            <w:r w:rsidRPr="007F31D1">
              <w:rPr>
                <w:rFonts w:cstheme="minorHAnsi"/>
                <w:bCs/>
                <w:sz w:val="24"/>
                <w:szCs w:val="24"/>
                <w:lang w:eastAsia="en-ZA"/>
                <w14:textOutline w14:w="0" w14:cap="flat" w14:cmpd="sng" w14:algn="ctr">
                  <w14:noFill/>
                  <w14:prstDash w14:val="solid"/>
                  <w14:round/>
                </w14:textOutline>
              </w:rPr>
              <w:t>Skipping doses can allow the virus to multiply, weakening the immune system and increasing the risk of illness.</w:t>
            </w:r>
          </w:p>
          <w:p w14:paraId="3A8A5E3A" w14:textId="77777777" w:rsidR="00AA19CB" w:rsidRPr="007F31D1" w:rsidRDefault="00AA19CB" w:rsidP="00AE0DD9">
            <w:pPr>
              <w:pStyle w:val="ListParagraph"/>
              <w:numPr>
                <w:ilvl w:val="0"/>
                <w:numId w:val="1"/>
              </w:numPr>
              <w:spacing w:line="240" w:lineRule="auto"/>
              <w:ind w:left="459"/>
              <w:rPr>
                <w:rFonts w:cstheme="minorHAnsi"/>
                <w:bCs/>
                <w:sz w:val="24"/>
                <w:szCs w:val="24"/>
                <w:lang w:eastAsia="en-ZA"/>
                <w14:textOutline w14:w="0" w14:cap="flat" w14:cmpd="sng" w14:algn="ctr">
                  <w14:noFill/>
                  <w14:prstDash w14:val="solid"/>
                  <w14:round/>
                </w14:textOutline>
              </w:rPr>
            </w:pPr>
            <w:r w:rsidRPr="007F31D1">
              <w:rPr>
                <w:rFonts w:cstheme="minorHAnsi"/>
                <w:bCs/>
                <w:sz w:val="24"/>
                <w:szCs w:val="24"/>
                <w:lang w:eastAsia="en-ZA"/>
                <w14:textOutline w14:w="0" w14:cap="flat" w14:cmpd="sng" w14:algn="ctr">
                  <w14:noFill/>
                  <w14:prstDash w14:val="solid"/>
                  <w14:round/>
                </w14:textOutline>
              </w:rPr>
              <w:t>Achieving and maintaining an undetectable viral load (viral suppression) is the best way to stay healthy and prevent transmission.</w:t>
            </w:r>
          </w:p>
          <w:p w14:paraId="694DAEE2" w14:textId="77777777" w:rsidR="00AA19CB" w:rsidRPr="007F31D1" w:rsidRDefault="00AA19CB" w:rsidP="00AE0DD9">
            <w:pPr>
              <w:pStyle w:val="ListParagraph"/>
              <w:numPr>
                <w:ilvl w:val="0"/>
                <w:numId w:val="1"/>
              </w:numPr>
              <w:spacing w:line="240" w:lineRule="auto"/>
              <w:ind w:left="459"/>
              <w:rPr>
                <w:rFonts w:cstheme="minorHAnsi"/>
                <w:bCs/>
                <w:sz w:val="24"/>
                <w:szCs w:val="24"/>
                <w:lang w:eastAsia="en-ZA"/>
                <w14:textOutline w14:w="0" w14:cap="flat" w14:cmpd="sng" w14:algn="ctr">
                  <w14:noFill/>
                  <w14:prstDash w14:val="solid"/>
                  <w14:round/>
                </w14:textOutline>
              </w:rPr>
            </w:pPr>
            <w:r w:rsidRPr="007F31D1">
              <w:rPr>
                <w:rFonts w:cstheme="minorHAnsi"/>
                <w:bCs/>
                <w:sz w:val="24"/>
                <w:szCs w:val="24"/>
                <w:lang w:eastAsia="en-ZA"/>
                <w14:textOutline w14:w="0" w14:cap="flat" w14:cmpd="sng" w14:algn="ctr">
                  <w14:noFill/>
                  <w14:prstDash w14:val="solid"/>
                  <w14:round/>
                </w14:textOutline>
              </w:rPr>
              <w:t>HIV treatment prevents sexual transmission of the virus if the viral load remains undetectable (Undetectable = Untransmittable, U=U).</w:t>
            </w:r>
          </w:p>
          <w:p w14:paraId="48DA4DC4" w14:textId="77777777" w:rsidR="00AA19CB" w:rsidRPr="007F31D1" w:rsidRDefault="00AA19CB" w:rsidP="00AE0DD9">
            <w:pPr>
              <w:pStyle w:val="ListParagraph"/>
              <w:numPr>
                <w:ilvl w:val="0"/>
                <w:numId w:val="1"/>
              </w:numPr>
              <w:spacing w:line="240" w:lineRule="auto"/>
              <w:ind w:left="459"/>
              <w:rPr>
                <w:rFonts w:cstheme="minorHAnsi"/>
                <w:b/>
                <w:lang w:eastAsia="en-ZA"/>
                <w14:textOutline w14:w="0" w14:cap="flat" w14:cmpd="sng" w14:algn="ctr">
                  <w14:noFill/>
                  <w14:prstDash w14:val="solid"/>
                  <w14:round/>
                </w14:textOutline>
              </w:rPr>
            </w:pPr>
            <w:r w:rsidRPr="007F31D1">
              <w:rPr>
                <w:rFonts w:cstheme="minorHAnsi"/>
                <w:bCs/>
                <w:sz w:val="24"/>
                <w:szCs w:val="24"/>
                <w:lang w:eastAsia="en-ZA"/>
                <w14:textOutline w14:w="0" w14:cap="flat" w14:cmpd="sng" w14:algn="ctr">
                  <w14:noFill/>
                  <w14:prstDash w14:val="solid"/>
                  <w14:round/>
                </w14:textOutline>
              </w:rPr>
              <w:t>Most people can achieve viral suppression within six months of starting treatment.</w:t>
            </w:r>
          </w:p>
        </w:tc>
      </w:tr>
    </w:tbl>
    <w:p w14:paraId="4820F4BB" w14:textId="0C3B3183" w:rsidR="00B84591" w:rsidRPr="007F31D1" w:rsidRDefault="00B84591" w:rsidP="005B025A">
      <w:pPr>
        <w:rPr>
          <w:rFonts w:asciiTheme="minorHAnsi" w:hAnsiTheme="minorHAnsi" w:cstheme="minorHAnsi"/>
          <w:b/>
          <w:bCs/>
          <w:sz w:val="32"/>
          <w:szCs w:val="32"/>
          <w:lang w:eastAsia="en-ZA"/>
        </w:rPr>
      </w:pPr>
    </w:p>
    <w:p w14:paraId="7B8F3436" w14:textId="7031F8C1" w:rsidR="005B025A" w:rsidRPr="007F31D1" w:rsidRDefault="005B025A" w:rsidP="005B025A">
      <w:pPr>
        <w:rPr>
          <w:rFonts w:asciiTheme="minorHAnsi" w:hAnsiTheme="minorHAnsi" w:cstheme="minorHAnsi"/>
          <w:b/>
          <w:bCs/>
          <w:sz w:val="32"/>
          <w:szCs w:val="32"/>
          <w:lang w:eastAsia="en-ZA"/>
        </w:rPr>
      </w:pPr>
      <w:r w:rsidRPr="007F31D1">
        <w:rPr>
          <w:rFonts w:asciiTheme="minorHAnsi" w:hAnsiTheme="minorHAnsi" w:cstheme="minorHAnsi"/>
          <w:b/>
          <w:bCs/>
          <w:sz w:val="32"/>
          <w:szCs w:val="32"/>
          <w:lang w:eastAsia="en-ZA"/>
        </w:rPr>
        <w:t xml:space="preserve">Caring for people living with HIV/AIDS </w:t>
      </w:r>
    </w:p>
    <w:p w14:paraId="67630E0F" w14:textId="77777777" w:rsidR="005B025A" w:rsidRPr="007F31D1" w:rsidRDefault="005B025A" w:rsidP="005B025A">
      <w:pPr>
        <w:rPr>
          <w:rFonts w:asciiTheme="minorHAnsi" w:hAnsiTheme="minorHAnsi" w:cstheme="minorHAnsi"/>
          <w:b/>
          <w:bCs/>
          <w:sz w:val="28"/>
          <w:szCs w:val="28"/>
          <w:lang w:eastAsia="en-ZA"/>
        </w:rPr>
      </w:pPr>
      <w:r w:rsidRPr="007F31D1">
        <w:rPr>
          <w:rFonts w:asciiTheme="minorHAnsi" w:hAnsiTheme="minorHAnsi" w:cstheme="minorHAnsi"/>
          <w:b/>
          <w:bCs/>
          <w:sz w:val="28"/>
          <w:szCs w:val="28"/>
          <w:lang w:eastAsia="en-ZA"/>
        </w:rPr>
        <w:t>How to support someone living with HIV</w:t>
      </w:r>
    </w:p>
    <w:p w14:paraId="32BDE966" w14:textId="6FF24217" w:rsidR="005B025A" w:rsidRPr="007F31D1" w:rsidRDefault="00F372D0" w:rsidP="00F372D0">
      <w:pPr>
        <w:rPr>
          <w:rFonts w:asciiTheme="minorHAnsi" w:hAnsiTheme="minorHAnsi" w:cstheme="minorHAnsi"/>
          <w:b/>
          <w:bCs/>
          <w:kern w:val="0"/>
          <w:sz w:val="24"/>
          <w:szCs w:val="24"/>
          <w:lang w:eastAsia="en-ZA"/>
          <w14:ligatures w14:val="none"/>
        </w:rPr>
      </w:pPr>
      <w:r w:rsidRPr="007F31D1">
        <w:rPr>
          <w:rFonts w:asciiTheme="minorHAnsi" w:hAnsiTheme="minorHAnsi" w:cstheme="minorHAnsi"/>
          <w:sz w:val="24"/>
          <w:szCs w:val="24"/>
          <w:lang w:eastAsia="en-ZA"/>
        </w:rPr>
        <w:t>Being diagnosed with HIV can be emotionally overwhelming. Support from friends and family can make a big difference in helping them adjust and manage their health.</w:t>
      </w:r>
    </w:p>
    <w:tbl>
      <w:tblPr>
        <w:tblStyle w:val="TableGrid"/>
        <w:tblW w:w="0" w:type="auto"/>
        <w:tblBorders>
          <w:top w:val="single" w:sz="4" w:space="0" w:color="F7DFD1"/>
          <w:left w:val="single" w:sz="4" w:space="0" w:color="F7DFD1"/>
          <w:bottom w:val="single" w:sz="4" w:space="0" w:color="F7DFD1"/>
          <w:right w:val="single" w:sz="4" w:space="0" w:color="F7DFD1"/>
          <w:insideH w:val="single" w:sz="4" w:space="0" w:color="F7DFD1"/>
          <w:insideV w:val="single" w:sz="4" w:space="0" w:color="F7DFD1"/>
        </w:tblBorders>
        <w:shd w:val="clear" w:color="auto" w:fill="F7DFD1"/>
        <w:tblLook w:val="04A0" w:firstRow="1" w:lastRow="0" w:firstColumn="1" w:lastColumn="0" w:noHBand="0" w:noVBand="1"/>
      </w:tblPr>
      <w:tblGrid>
        <w:gridCol w:w="5100"/>
        <w:gridCol w:w="5101"/>
      </w:tblGrid>
      <w:tr w:rsidR="005B025A" w:rsidRPr="007F31D1" w14:paraId="6B636805" w14:textId="77777777" w:rsidTr="00443C34">
        <w:tc>
          <w:tcPr>
            <w:tcW w:w="5100" w:type="dxa"/>
            <w:shd w:val="clear" w:color="auto" w:fill="F7DFD1"/>
          </w:tcPr>
          <w:p w14:paraId="3AAFB10B"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noProof/>
                <w:sz w:val="24"/>
                <w:szCs w:val="24"/>
                <w:lang w:eastAsia="en-ZA"/>
              </w:rPr>
              <w:drawing>
                <wp:inline distT="0" distB="0" distL="0" distR="0" wp14:anchorId="5BF53DC9" wp14:editId="374914D9">
                  <wp:extent cx="360000" cy="360000"/>
                  <wp:effectExtent l="0" t="0" r="0" b="2540"/>
                  <wp:docPr id="1093576269" name="Graphic 17"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6269" name="Graphic 1093576269" descr="Ear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5101" w:type="dxa"/>
            <w:shd w:val="clear" w:color="auto" w:fill="F7DFD1"/>
          </w:tcPr>
          <w:p w14:paraId="0127B550"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noProof/>
                <w:sz w:val="24"/>
                <w:szCs w:val="24"/>
                <w:lang w:eastAsia="en-ZA"/>
              </w:rPr>
              <w:drawing>
                <wp:inline distT="0" distB="0" distL="0" distR="0" wp14:anchorId="22A23EE5" wp14:editId="2A3B135D">
                  <wp:extent cx="360000" cy="360000"/>
                  <wp:effectExtent l="0" t="0" r="2540" b="2540"/>
                  <wp:docPr id="1691018532" name="Graphic 18"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18532" name="Graphic 1691018532" descr="Books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r>
      <w:tr w:rsidR="005B025A" w:rsidRPr="007F31D1" w14:paraId="0B720581" w14:textId="77777777" w:rsidTr="00443C34">
        <w:tc>
          <w:tcPr>
            <w:tcW w:w="5100" w:type="dxa"/>
            <w:shd w:val="clear" w:color="auto" w:fill="F7DFD1"/>
          </w:tcPr>
          <w:p w14:paraId="5F9A7D3B" w14:textId="77777777" w:rsidR="005B025A" w:rsidRPr="007F31D1" w:rsidRDefault="005B025A" w:rsidP="00AE0DD9">
            <w:pPr>
              <w:jc w:val="center"/>
              <w:rPr>
                <w:rFonts w:asciiTheme="minorHAnsi" w:hAnsiTheme="minorHAnsi" w:cstheme="minorHAnsi"/>
                <w:b/>
                <w:bCs/>
                <w:sz w:val="24"/>
                <w:szCs w:val="24"/>
                <w:lang w:eastAsia="en-ZA"/>
              </w:rPr>
            </w:pPr>
            <w:r w:rsidRPr="007F31D1">
              <w:rPr>
                <w:rFonts w:asciiTheme="minorHAnsi" w:hAnsiTheme="minorHAnsi" w:cstheme="minorHAnsi"/>
                <w:b/>
                <w:bCs/>
                <w:sz w:val="24"/>
                <w:szCs w:val="24"/>
                <w:lang w:eastAsia="en-ZA"/>
              </w:rPr>
              <w:t>Listen and offer support</w:t>
            </w:r>
          </w:p>
        </w:tc>
        <w:tc>
          <w:tcPr>
            <w:tcW w:w="5101" w:type="dxa"/>
            <w:shd w:val="clear" w:color="auto" w:fill="F7DFD1"/>
          </w:tcPr>
          <w:p w14:paraId="44C317BA" w14:textId="77777777" w:rsidR="005B025A" w:rsidRPr="007F31D1" w:rsidRDefault="005B025A" w:rsidP="00AE0DD9">
            <w:pPr>
              <w:jc w:val="center"/>
              <w:rPr>
                <w:rFonts w:asciiTheme="minorHAnsi" w:hAnsiTheme="minorHAnsi" w:cstheme="minorHAnsi"/>
                <w:b/>
                <w:bCs/>
                <w:sz w:val="24"/>
                <w:szCs w:val="24"/>
                <w:lang w:eastAsia="en-ZA"/>
              </w:rPr>
            </w:pPr>
            <w:r w:rsidRPr="007F31D1">
              <w:rPr>
                <w:rFonts w:asciiTheme="minorHAnsi" w:hAnsiTheme="minorHAnsi" w:cstheme="minorHAnsi"/>
                <w:b/>
                <w:bCs/>
                <w:sz w:val="24"/>
                <w:szCs w:val="24"/>
                <w:lang w:eastAsia="en-ZA"/>
              </w:rPr>
              <w:t>Educate yourself about HIV</w:t>
            </w:r>
          </w:p>
        </w:tc>
      </w:tr>
      <w:tr w:rsidR="005B025A" w:rsidRPr="007F31D1" w14:paraId="5D92514D" w14:textId="77777777" w:rsidTr="00443C34">
        <w:tc>
          <w:tcPr>
            <w:tcW w:w="5100" w:type="dxa"/>
            <w:shd w:val="clear" w:color="auto" w:fill="F7DFD1"/>
          </w:tcPr>
          <w:p w14:paraId="3049CB8E"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sz w:val="24"/>
                <w:szCs w:val="24"/>
                <w:lang w:eastAsia="en-ZA"/>
              </w:rPr>
              <w:t>Let them share their feelings without judgment. Some people may need time before they are ready to talk about their diagnosis.</w:t>
            </w:r>
          </w:p>
        </w:tc>
        <w:tc>
          <w:tcPr>
            <w:tcW w:w="5101" w:type="dxa"/>
            <w:shd w:val="clear" w:color="auto" w:fill="F7DFD1"/>
          </w:tcPr>
          <w:p w14:paraId="1A12C813"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sz w:val="24"/>
                <w:szCs w:val="24"/>
                <w:lang w:eastAsia="en-ZA"/>
              </w:rPr>
              <w:t>Learn how HIV is transmitted, treated, and managed. HIV is now a treatable, long-term condition with the right medication and care.</w:t>
            </w:r>
          </w:p>
        </w:tc>
      </w:tr>
      <w:tr w:rsidR="005B025A" w:rsidRPr="007F31D1" w14:paraId="13F7F7C4" w14:textId="77777777" w:rsidTr="00443C34">
        <w:tc>
          <w:tcPr>
            <w:tcW w:w="5100" w:type="dxa"/>
            <w:shd w:val="clear" w:color="auto" w:fill="F7DFD1"/>
          </w:tcPr>
          <w:p w14:paraId="5145CCFD" w14:textId="77777777" w:rsidR="005B025A" w:rsidRPr="007F31D1" w:rsidRDefault="005B025A" w:rsidP="00AE0DD9">
            <w:pPr>
              <w:jc w:val="center"/>
              <w:rPr>
                <w:rFonts w:asciiTheme="minorHAnsi" w:hAnsiTheme="minorHAnsi" w:cstheme="minorHAnsi"/>
                <w:sz w:val="24"/>
                <w:szCs w:val="24"/>
                <w:lang w:eastAsia="en-ZA"/>
              </w:rPr>
            </w:pPr>
          </w:p>
        </w:tc>
        <w:tc>
          <w:tcPr>
            <w:tcW w:w="5101" w:type="dxa"/>
            <w:shd w:val="clear" w:color="auto" w:fill="F7DFD1"/>
          </w:tcPr>
          <w:p w14:paraId="7DD5F3D4" w14:textId="77777777" w:rsidR="005B025A" w:rsidRPr="007F31D1" w:rsidRDefault="005B025A" w:rsidP="00AE0DD9">
            <w:pPr>
              <w:jc w:val="center"/>
              <w:rPr>
                <w:rFonts w:asciiTheme="minorHAnsi" w:hAnsiTheme="minorHAnsi" w:cstheme="minorHAnsi"/>
                <w:sz w:val="24"/>
                <w:szCs w:val="24"/>
                <w:lang w:eastAsia="en-ZA"/>
              </w:rPr>
            </w:pPr>
          </w:p>
        </w:tc>
      </w:tr>
      <w:tr w:rsidR="005B025A" w:rsidRPr="007F31D1" w14:paraId="0DE48520" w14:textId="77777777" w:rsidTr="00443C34">
        <w:tc>
          <w:tcPr>
            <w:tcW w:w="5100" w:type="dxa"/>
            <w:shd w:val="clear" w:color="auto" w:fill="F7DFD1"/>
          </w:tcPr>
          <w:p w14:paraId="2AE8D579"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noProof/>
                <w:sz w:val="24"/>
                <w:szCs w:val="24"/>
                <w:lang w:eastAsia="en-ZA"/>
              </w:rPr>
              <w:drawing>
                <wp:inline distT="0" distB="0" distL="0" distR="0" wp14:anchorId="3109F326" wp14:editId="6D6BF683">
                  <wp:extent cx="360000" cy="360000"/>
                  <wp:effectExtent l="0" t="0" r="0" b="2540"/>
                  <wp:docPr id="1731996796" name="Graphic 19" descr="Medic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6796" name="Graphic 1731996796" descr="Medicin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c>
          <w:tcPr>
            <w:tcW w:w="5101" w:type="dxa"/>
            <w:shd w:val="clear" w:color="auto" w:fill="F7DFD1"/>
          </w:tcPr>
          <w:p w14:paraId="4152506F"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noProof/>
                <w:sz w:val="24"/>
                <w:szCs w:val="24"/>
                <w:lang w:eastAsia="en-ZA"/>
              </w:rPr>
              <w:drawing>
                <wp:inline distT="0" distB="0" distL="0" distR="0" wp14:anchorId="549319F4" wp14:editId="4801111D">
                  <wp:extent cx="360000" cy="360000"/>
                  <wp:effectExtent l="0" t="0" r="2540" b="2540"/>
                  <wp:docPr id="1773438137" name="Graphic 20"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38137" name="Graphic 1773438137" descr="Medical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360000" cy="360000"/>
                          </a:xfrm>
                          <a:prstGeom prst="rect">
                            <a:avLst/>
                          </a:prstGeom>
                        </pic:spPr>
                      </pic:pic>
                    </a:graphicData>
                  </a:graphic>
                </wp:inline>
              </w:drawing>
            </w:r>
          </w:p>
        </w:tc>
      </w:tr>
      <w:tr w:rsidR="005B025A" w:rsidRPr="007F31D1" w14:paraId="71BD555C" w14:textId="77777777" w:rsidTr="00443C34">
        <w:tc>
          <w:tcPr>
            <w:tcW w:w="5100" w:type="dxa"/>
            <w:shd w:val="clear" w:color="auto" w:fill="F7DFD1"/>
          </w:tcPr>
          <w:p w14:paraId="12D3C517" w14:textId="77777777" w:rsidR="005B025A" w:rsidRPr="007F31D1" w:rsidRDefault="005B025A" w:rsidP="00AE0DD9">
            <w:pPr>
              <w:jc w:val="center"/>
              <w:rPr>
                <w:rFonts w:asciiTheme="minorHAnsi" w:hAnsiTheme="minorHAnsi" w:cstheme="minorHAnsi"/>
                <w:b/>
                <w:bCs/>
                <w:sz w:val="24"/>
                <w:szCs w:val="24"/>
                <w:lang w:eastAsia="en-ZA"/>
              </w:rPr>
            </w:pPr>
            <w:r w:rsidRPr="007F31D1">
              <w:rPr>
                <w:rFonts w:asciiTheme="minorHAnsi" w:hAnsiTheme="minorHAnsi" w:cstheme="minorHAnsi"/>
                <w:b/>
                <w:bCs/>
                <w:sz w:val="24"/>
                <w:szCs w:val="24"/>
                <w:lang w:eastAsia="en-ZA"/>
              </w:rPr>
              <w:t>Encourage treatment and adherence</w:t>
            </w:r>
          </w:p>
        </w:tc>
        <w:tc>
          <w:tcPr>
            <w:tcW w:w="5101" w:type="dxa"/>
            <w:shd w:val="clear" w:color="auto" w:fill="F7DFD1"/>
          </w:tcPr>
          <w:p w14:paraId="613CBA20" w14:textId="77777777" w:rsidR="005B025A" w:rsidRPr="007F31D1" w:rsidRDefault="005B025A" w:rsidP="00AE0DD9">
            <w:pPr>
              <w:jc w:val="center"/>
              <w:rPr>
                <w:rFonts w:asciiTheme="minorHAnsi" w:hAnsiTheme="minorHAnsi" w:cstheme="minorHAnsi"/>
                <w:b/>
                <w:bCs/>
                <w:sz w:val="24"/>
                <w:szCs w:val="24"/>
                <w:lang w:eastAsia="en-ZA"/>
              </w:rPr>
            </w:pPr>
            <w:r w:rsidRPr="007F31D1">
              <w:rPr>
                <w:rFonts w:asciiTheme="minorHAnsi" w:hAnsiTheme="minorHAnsi" w:cstheme="minorHAnsi"/>
                <w:b/>
                <w:bCs/>
                <w:sz w:val="24"/>
                <w:szCs w:val="24"/>
                <w:lang w:eastAsia="en-ZA"/>
              </w:rPr>
              <w:t>Help them access healthcare</w:t>
            </w:r>
          </w:p>
        </w:tc>
      </w:tr>
      <w:tr w:rsidR="005B025A" w:rsidRPr="007F31D1" w14:paraId="513D29B3" w14:textId="77777777" w:rsidTr="00443C34">
        <w:tc>
          <w:tcPr>
            <w:tcW w:w="5100" w:type="dxa"/>
            <w:shd w:val="clear" w:color="auto" w:fill="F7DFD1"/>
          </w:tcPr>
          <w:p w14:paraId="07808E4E"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sz w:val="24"/>
                <w:szCs w:val="24"/>
                <w:lang w:eastAsia="en-ZA"/>
              </w:rPr>
              <w:t>Early treatment helps people with HIV live long and healthy lives. HIV medication reduces the virus to undetectable levels, preventing transmission.</w:t>
            </w:r>
          </w:p>
        </w:tc>
        <w:tc>
          <w:tcPr>
            <w:tcW w:w="5101" w:type="dxa"/>
            <w:shd w:val="clear" w:color="auto" w:fill="F7DFD1"/>
          </w:tcPr>
          <w:p w14:paraId="69DFFEC1"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sz w:val="24"/>
                <w:szCs w:val="24"/>
                <w:lang w:eastAsia="en-ZA"/>
              </w:rPr>
              <w:t>Encourage them to find a healthcare provider and start treatment as soon as possible.</w:t>
            </w:r>
          </w:p>
        </w:tc>
      </w:tr>
      <w:tr w:rsidR="005B025A" w:rsidRPr="007F31D1" w14:paraId="052977DE" w14:textId="77777777" w:rsidTr="00443C34">
        <w:tc>
          <w:tcPr>
            <w:tcW w:w="5100" w:type="dxa"/>
            <w:shd w:val="clear" w:color="auto" w:fill="F7DFD1"/>
          </w:tcPr>
          <w:p w14:paraId="32758DF9" w14:textId="77777777" w:rsidR="005B025A" w:rsidRPr="007F31D1" w:rsidRDefault="005B025A" w:rsidP="00AE0DD9">
            <w:pPr>
              <w:jc w:val="center"/>
              <w:rPr>
                <w:rFonts w:asciiTheme="minorHAnsi" w:hAnsiTheme="minorHAnsi" w:cstheme="minorHAnsi"/>
                <w:sz w:val="24"/>
                <w:szCs w:val="24"/>
                <w:lang w:eastAsia="en-ZA"/>
              </w:rPr>
            </w:pPr>
          </w:p>
        </w:tc>
        <w:tc>
          <w:tcPr>
            <w:tcW w:w="5101" w:type="dxa"/>
            <w:shd w:val="clear" w:color="auto" w:fill="F7DFD1"/>
          </w:tcPr>
          <w:p w14:paraId="62D44A0B" w14:textId="77777777" w:rsidR="005B025A" w:rsidRPr="007F31D1" w:rsidRDefault="005B025A" w:rsidP="00AE0DD9">
            <w:pPr>
              <w:jc w:val="center"/>
              <w:rPr>
                <w:rFonts w:asciiTheme="minorHAnsi" w:hAnsiTheme="minorHAnsi" w:cstheme="minorHAnsi"/>
                <w:sz w:val="24"/>
                <w:szCs w:val="24"/>
                <w:lang w:eastAsia="en-ZA"/>
              </w:rPr>
            </w:pPr>
          </w:p>
        </w:tc>
      </w:tr>
      <w:tr w:rsidR="005B025A" w:rsidRPr="007F31D1" w14:paraId="39717065" w14:textId="77777777" w:rsidTr="00443C34">
        <w:tc>
          <w:tcPr>
            <w:tcW w:w="5100" w:type="dxa"/>
            <w:shd w:val="clear" w:color="auto" w:fill="F7DFD1"/>
          </w:tcPr>
          <w:p w14:paraId="22E83A65"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noProof/>
                <w:sz w:val="24"/>
                <w:szCs w:val="24"/>
                <w:lang w:eastAsia="en-ZA"/>
              </w:rPr>
              <w:drawing>
                <wp:inline distT="0" distB="0" distL="0" distR="0" wp14:anchorId="7AC237D8" wp14:editId="3637B8CB">
                  <wp:extent cx="360000" cy="360000"/>
                  <wp:effectExtent l="0" t="0" r="2540" b="0"/>
                  <wp:docPr id="2059389568" name="Graphic 21" descr="Comment Slash Sil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89568" name="Graphic 2059389568" descr="Comment Slash Silenc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p>
        </w:tc>
        <w:tc>
          <w:tcPr>
            <w:tcW w:w="5101" w:type="dxa"/>
            <w:shd w:val="clear" w:color="auto" w:fill="F7DFD1"/>
          </w:tcPr>
          <w:p w14:paraId="4214F7C1"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noProof/>
                <w:sz w:val="24"/>
                <w:szCs w:val="24"/>
                <w:lang w:eastAsia="en-ZA"/>
              </w:rPr>
              <w:drawing>
                <wp:inline distT="0" distB="0" distL="0" distR="0" wp14:anchorId="0163B334" wp14:editId="681546CD">
                  <wp:extent cx="360000" cy="360000"/>
                  <wp:effectExtent l="0" t="0" r="2540" b="0"/>
                  <wp:docPr id="1350223749" name="Graphic 22"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23749" name="Graphic 1350223749" descr="Handshak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p>
        </w:tc>
      </w:tr>
      <w:tr w:rsidR="005B025A" w:rsidRPr="007F31D1" w14:paraId="025E238F" w14:textId="77777777" w:rsidTr="00443C34">
        <w:tc>
          <w:tcPr>
            <w:tcW w:w="5100" w:type="dxa"/>
            <w:shd w:val="clear" w:color="auto" w:fill="F7DFD1"/>
          </w:tcPr>
          <w:p w14:paraId="4FF19EE5" w14:textId="77777777" w:rsidR="005B025A" w:rsidRPr="007F31D1" w:rsidRDefault="005B025A" w:rsidP="00AE0DD9">
            <w:pPr>
              <w:jc w:val="center"/>
              <w:rPr>
                <w:rFonts w:asciiTheme="minorHAnsi" w:hAnsiTheme="minorHAnsi" w:cstheme="minorHAnsi"/>
                <w:b/>
                <w:bCs/>
                <w:sz w:val="24"/>
                <w:szCs w:val="24"/>
                <w:lang w:eastAsia="en-ZA"/>
              </w:rPr>
            </w:pPr>
            <w:r w:rsidRPr="007F31D1">
              <w:rPr>
                <w:rFonts w:asciiTheme="minorHAnsi" w:hAnsiTheme="minorHAnsi" w:cstheme="minorHAnsi"/>
                <w:b/>
                <w:bCs/>
                <w:sz w:val="24"/>
                <w:szCs w:val="24"/>
                <w:lang w:eastAsia="en-ZA"/>
              </w:rPr>
              <w:t>Respect their privacy</w:t>
            </w:r>
          </w:p>
        </w:tc>
        <w:tc>
          <w:tcPr>
            <w:tcW w:w="5101" w:type="dxa"/>
            <w:shd w:val="clear" w:color="auto" w:fill="F7DFD1"/>
          </w:tcPr>
          <w:p w14:paraId="0369869F" w14:textId="77777777" w:rsidR="005B025A" w:rsidRPr="007F31D1" w:rsidRDefault="005B025A" w:rsidP="00AE0DD9">
            <w:pPr>
              <w:jc w:val="center"/>
              <w:rPr>
                <w:rFonts w:asciiTheme="minorHAnsi" w:hAnsiTheme="minorHAnsi" w:cstheme="minorHAnsi"/>
                <w:b/>
                <w:bCs/>
                <w:sz w:val="24"/>
                <w:szCs w:val="24"/>
                <w:lang w:eastAsia="en-ZA"/>
              </w:rPr>
            </w:pPr>
            <w:r w:rsidRPr="007F31D1">
              <w:rPr>
                <w:rFonts w:asciiTheme="minorHAnsi" w:hAnsiTheme="minorHAnsi" w:cstheme="minorHAnsi"/>
                <w:b/>
                <w:bCs/>
                <w:sz w:val="24"/>
                <w:szCs w:val="24"/>
                <w:lang w:eastAsia="en-ZA"/>
              </w:rPr>
              <w:t>Seek support for yourself</w:t>
            </w:r>
          </w:p>
        </w:tc>
      </w:tr>
      <w:tr w:rsidR="005B025A" w:rsidRPr="007F31D1" w14:paraId="2E8914F1" w14:textId="77777777" w:rsidTr="00443C34">
        <w:tc>
          <w:tcPr>
            <w:tcW w:w="5100" w:type="dxa"/>
            <w:shd w:val="clear" w:color="auto" w:fill="F7DFD1"/>
          </w:tcPr>
          <w:p w14:paraId="7086D55A"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sz w:val="24"/>
                <w:szCs w:val="24"/>
                <w:lang w:eastAsia="en-ZA"/>
              </w:rPr>
              <w:t>Do not share their HIV status without their consent.</w:t>
            </w:r>
          </w:p>
        </w:tc>
        <w:tc>
          <w:tcPr>
            <w:tcW w:w="5101" w:type="dxa"/>
            <w:shd w:val="clear" w:color="auto" w:fill="F7DFD1"/>
          </w:tcPr>
          <w:p w14:paraId="7FB3C492" w14:textId="77777777" w:rsidR="005B025A" w:rsidRPr="007F31D1" w:rsidRDefault="005B025A" w:rsidP="00AE0DD9">
            <w:pPr>
              <w:jc w:val="center"/>
              <w:rPr>
                <w:rFonts w:asciiTheme="minorHAnsi" w:hAnsiTheme="minorHAnsi" w:cstheme="minorHAnsi"/>
                <w:sz w:val="24"/>
                <w:szCs w:val="24"/>
                <w:lang w:eastAsia="en-ZA"/>
              </w:rPr>
            </w:pPr>
            <w:r w:rsidRPr="007F31D1">
              <w:rPr>
                <w:rFonts w:asciiTheme="minorHAnsi" w:hAnsiTheme="minorHAnsi" w:cstheme="minorHAnsi"/>
                <w:sz w:val="24"/>
                <w:szCs w:val="24"/>
                <w:lang w:eastAsia="en-ZA"/>
              </w:rPr>
              <w:t>Supporting someone with HIV can be emotionally challenging. Talk to a counsellor or support group if you need help processing your feelings.</w:t>
            </w:r>
          </w:p>
        </w:tc>
      </w:tr>
    </w:tbl>
    <w:p w14:paraId="7A07AA6F" w14:textId="76325728" w:rsidR="00D33902" w:rsidRPr="007F31D1" w:rsidRDefault="00D33902" w:rsidP="006A0B70">
      <w:pPr>
        <w:rPr>
          <w:rFonts w:asciiTheme="minorHAnsi" w:hAnsiTheme="minorHAnsi" w:cstheme="minorHAnsi"/>
          <w:b/>
          <w:bCs/>
          <w:sz w:val="36"/>
          <w:szCs w:val="36"/>
          <w14:textOutline w14:w="0" w14:cap="flat" w14:cmpd="sng" w14:algn="ctr">
            <w14:noFill/>
            <w14:prstDash w14:val="solid"/>
            <w14:round/>
          </w14:textOutline>
        </w:rPr>
      </w:pPr>
      <w:r w:rsidRPr="007F31D1">
        <w:rPr>
          <w:rFonts w:asciiTheme="minorHAnsi" w:hAnsiTheme="minorHAnsi" w:cstheme="minorHAnsi"/>
          <w:b/>
          <w:bCs/>
          <w:sz w:val="36"/>
          <w:szCs w:val="36"/>
          <w14:textOutline w14:w="0" w14:cap="flat" w14:cmpd="sng" w14:algn="ctr">
            <w14:noFill/>
            <w14:prstDash w14:val="solid"/>
            <w14:round/>
          </w14:textOutline>
        </w:rPr>
        <w:t>Lesson 2</w:t>
      </w:r>
    </w:p>
    <w:p w14:paraId="688A8EBC" w14:textId="292730FC" w:rsidR="00E13C80" w:rsidRPr="007F31D1" w:rsidRDefault="00EB537B" w:rsidP="006A0B70">
      <w:pPr>
        <w:rPr>
          <w:rFonts w:asciiTheme="minorHAnsi" w:hAnsiTheme="minorHAnsi" w:cstheme="minorHAnsi"/>
          <w:b/>
          <w:bCs/>
          <w:sz w:val="32"/>
          <w:szCs w:val="32"/>
          <w14:textOutline w14:w="0" w14:cap="flat" w14:cmpd="sng" w14:algn="ctr">
            <w14:noFill/>
            <w14:prstDash w14:val="solid"/>
            <w14:round/>
          </w14:textOutline>
        </w:rPr>
      </w:pPr>
      <w:r w:rsidRPr="007F31D1">
        <w:rPr>
          <w:rFonts w:asciiTheme="minorHAnsi" w:hAnsiTheme="minorHAnsi" w:cstheme="minorHAnsi"/>
          <w:bCs/>
          <w:noProof/>
          <w:sz w:val="28"/>
          <w:szCs w:val="28"/>
        </w:rPr>
        <mc:AlternateContent>
          <mc:Choice Requires="wps">
            <w:drawing>
              <wp:anchor distT="0" distB="0" distL="114300" distR="114300" simplePos="0" relativeHeight="251703296" behindDoc="1" locked="0" layoutInCell="1" allowOverlap="1" wp14:anchorId="55459F6E" wp14:editId="1D3FF6AF">
                <wp:simplePos x="0" y="0"/>
                <wp:positionH relativeFrom="margin">
                  <wp:align>right</wp:align>
                </wp:positionH>
                <wp:positionV relativeFrom="paragraph">
                  <wp:posOffset>11853</wp:posOffset>
                </wp:positionV>
                <wp:extent cx="1570355" cy="3855720"/>
                <wp:effectExtent l="0" t="0" r="10795" b="11430"/>
                <wp:wrapTight wrapText="bothSides">
                  <wp:wrapPolygon edited="0">
                    <wp:start x="1834" y="0"/>
                    <wp:lineTo x="0" y="534"/>
                    <wp:lineTo x="0" y="21024"/>
                    <wp:lineTo x="1834" y="21557"/>
                    <wp:lineTo x="19652" y="21557"/>
                    <wp:lineTo x="21486" y="21024"/>
                    <wp:lineTo x="21486" y="534"/>
                    <wp:lineTo x="19652" y="0"/>
                    <wp:lineTo x="1834" y="0"/>
                  </wp:wrapPolygon>
                </wp:wrapTight>
                <wp:docPr id="483882351" name="Rectangle: Rounded Corners 5"/>
                <wp:cNvGraphicFramePr/>
                <a:graphic xmlns:a="http://schemas.openxmlformats.org/drawingml/2006/main">
                  <a:graphicData uri="http://schemas.microsoft.com/office/word/2010/wordprocessingShape">
                    <wps:wsp>
                      <wps:cNvSpPr/>
                      <wps:spPr>
                        <a:xfrm>
                          <a:off x="0" y="0"/>
                          <a:ext cx="1570355" cy="3855720"/>
                        </a:xfrm>
                        <a:prstGeom prst="roundRect">
                          <a:avLst/>
                        </a:prstGeom>
                        <a:solidFill>
                          <a:srgbClr val="D5F3EA"/>
                        </a:solidFill>
                        <a:ln>
                          <a:solidFill>
                            <a:srgbClr val="D5F3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393700" w14:textId="58D1D0FA" w:rsidR="00EB537B" w:rsidRPr="007F31D1" w:rsidRDefault="0027512B" w:rsidP="00EB537B">
                            <w:pPr>
                              <w:rPr>
                                <w:b/>
                                <w:bCs/>
                                <w:i/>
                                <w:iCs/>
                                <w:color w:val="000000" w:themeColor="text1"/>
                                <w:sz w:val="18"/>
                                <w:szCs w:val="18"/>
                              </w:rPr>
                            </w:pPr>
                            <w:r w:rsidRPr="007F31D1">
                              <w:rPr>
                                <w:i/>
                                <w:iCs/>
                                <w:color w:val="000000" w:themeColor="text1"/>
                                <w:sz w:val="18"/>
                                <w:szCs w:val="18"/>
                              </w:rPr>
                              <w:t xml:space="preserve">The </w:t>
                            </w:r>
                            <w:r w:rsidRPr="007F31D1">
                              <w:rPr>
                                <w:b/>
                                <w:bCs/>
                                <w:i/>
                                <w:iCs/>
                                <w:color w:val="000000" w:themeColor="text1"/>
                                <w:sz w:val="18"/>
                                <w:szCs w:val="18"/>
                              </w:rPr>
                              <w:t xml:space="preserve">respiratory system </w:t>
                            </w:r>
                            <w:r w:rsidRPr="007F31D1">
                              <w:rPr>
                                <w:i/>
                                <w:iCs/>
                                <w:color w:val="000000" w:themeColor="text1"/>
                                <w:sz w:val="18"/>
                                <w:szCs w:val="18"/>
                              </w:rPr>
                              <w:t xml:space="preserve">is </w:t>
                            </w:r>
                            <w:r w:rsidR="006A1823" w:rsidRPr="007F31D1">
                              <w:rPr>
                                <w:i/>
                                <w:iCs/>
                                <w:color w:val="000000" w:themeColor="text1"/>
                                <w:sz w:val="18"/>
                                <w:szCs w:val="18"/>
                              </w:rPr>
                              <w:t>the group of organs that help the body breathe.</w:t>
                            </w:r>
                          </w:p>
                          <w:p w14:paraId="4757680A" w14:textId="77777777" w:rsidR="006A1823" w:rsidRPr="007F31D1" w:rsidRDefault="006A1823" w:rsidP="00EB537B">
                            <w:pPr>
                              <w:rPr>
                                <w:b/>
                                <w:bCs/>
                                <w:i/>
                                <w:iCs/>
                                <w:color w:val="000000" w:themeColor="text1"/>
                                <w:sz w:val="18"/>
                                <w:szCs w:val="18"/>
                              </w:rPr>
                            </w:pPr>
                          </w:p>
                          <w:p w14:paraId="362C5947" w14:textId="7B13017A" w:rsidR="00EB537B" w:rsidRPr="007F31D1" w:rsidRDefault="00EB537B" w:rsidP="00EB537B">
                            <w:pPr>
                              <w:rPr>
                                <w:i/>
                                <w:iCs/>
                                <w:color w:val="000000" w:themeColor="text1"/>
                                <w:sz w:val="18"/>
                                <w:szCs w:val="18"/>
                              </w:rPr>
                            </w:pPr>
                            <w:r w:rsidRPr="007F31D1">
                              <w:rPr>
                                <w:b/>
                                <w:bCs/>
                                <w:i/>
                                <w:iCs/>
                                <w:color w:val="000000" w:themeColor="text1"/>
                                <w:sz w:val="18"/>
                                <w:szCs w:val="18"/>
                              </w:rPr>
                              <w:t xml:space="preserve">Vulnerable individuals </w:t>
                            </w:r>
                            <w:r w:rsidR="00AB1D89" w:rsidRPr="00AB1D89">
                              <w:rPr>
                                <w:i/>
                                <w:iCs/>
                                <w:color w:val="000000" w:themeColor="text1"/>
                                <w:sz w:val="18"/>
                                <w:szCs w:val="18"/>
                              </w:rPr>
                              <w:t xml:space="preserve">refer </w:t>
                            </w:r>
                            <w:r w:rsidRPr="007F31D1">
                              <w:rPr>
                                <w:i/>
                                <w:iCs/>
                                <w:color w:val="000000" w:themeColor="text1"/>
                                <w:sz w:val="18"/>
                                <w:szCs w:val="18"/>
                              </w:rPr>
                              <w:t>to elderly individuals, people with chronic illnesses, and those with weakened immune systems, including some people living with HIV/AIDS.</w:t>
                            </w:r>
                          </w:p>
                          <w:p w14:paraId="71F04C73" w14:textId="77777777" w:rsidR="006A1823" w:rsidRPr="007F31D1" w:rsidRDefault="006A1823" w:rsidP="00EB537B">
                            <w:pPr>
                              <w:rPr>
                                <w:i/>
                                <w:iCs/>
                                <w:color w:val="000000" w:themeColor="text1"/>
                                <w:sz w:val="18"/>
                                <w:szCs w:val="18"/>
                              </w:rPr>
                            </w:pPr>
                          </w:p>
                          <w:p w14:paraId="4AAB717D" w14:textId="5D09963F" w:rsidR="006A1823" w:rsidRDefault="006A1823" w:rsidP="00EB537B">
                            <w:pPr>
                              <w:rPr>
                                <w:i/>
                                <w:iCs/>
                                <w:color w:val="000000" w:themeColor="text1"/>
                                <w:sz w:val="18"/>
                                <w:szCs w:val="18"/>
                              </w:rPr>
                            </w:pPr>
                            <w:r w:rsidRPr="007F31D1">
                              <w:rPr>
                                <w:b/>
                                <w:bCs/>
                                <w:i/>
                                <w:iCs/>
                                <w:color w:val="000000" w:themeColor="text1"/>
                                <w:sz w:val="18"/>
                                <w:szCs w:val="18"/>
                              </w:rPr>
                              <w:t>Variants</w:t>
                            </w:r>
                            <w:r w:rsidRPr="007F31D1">
                              <w:rPr>
                                <w:i/>
                                <w:iCs/>
                                <w:color w:val="000000" w:themeColor="text1"/>
                                <w:sz w:val="18"/>
                                <w:szCs w:val="18"/>
                              </w:rPr>
                              <w:t xml:space="preserve"> </w:t>
                            </w:r>
                            <w:r w:rsidR="00682741" w:rsidRPr="007F31D1">
                              <w:rPr>
                                <w:i/>
                                <w:iCs/>
                                <w:color w:val="000000" w:themeColor="text1"/>
                                <w:sz w:val="18"/>
                                <w:szCs w:val="18"/>
                              </w:rPr>
                              <w:t>are different versions of a virus that change over time.</w:t>
                            </w:r>
                          </w:p>
                          <w:p w14:paraId="605EE66F" w14:textId="77777777" w:rsidR="00394C66" w:rsidRPr="007F31D1" w:rsidRDefault="00394C66" w:rsidP="00EB537B">
                            <w:pPr>
                              <w:rPr>
                                <w:i/>
                                <w:iCs/>
                                <w:color w:val="000000" w:themeColor="text1"/>
                                <w:sz w:val="18"/>
                                <w:szCs w:val="18"/>
                              </w:rPr>
                            </w:pPr>
                          </w:p>
                          <w:p w14:paraId="67E10A5D" w14:textId="77777777" w:rsidR="00516E2A" w:rsidRPr="007F31D1" w:rsidRDefault="00516E2A" w:rsidP="00516E2A">
                            <w:pPr>
                              <w:rPr>
                                <w:i/>
                                <w:iCs/>
                                <w:color w:val="000000" w:themeColor="text1"/>
                                <w:sz w:val="18"/>
                                <w:szCs w:val="18"/>
                              </w:rPr>
                            </w:pPr>
                            <w:r w:rsidRPr="007F31D1">
                              <w:rPr>
                                <w:b/>
                                <w:bCs/>
                                <w:i/>
                                <w:iCs/>
                                <w:color w:val="000000" w:themeColor="text1"/>
                                <w:sz w:val="18"/>
                                <w:szCs w:val="18"/>
                              </w:rPr>
                              <w:t>Contagious</w:t>
                            </w:r>
                            <w:r w:rsidRPr="007F31D1">
                              <w:rPr>
                                <w:i/>
                                <w:iCs/>
                                <w:color w:val="000000" w:themeColor="text1"/>
                                <w:sz w:val="18"/>
                                <w:szCs w:val="18"/>
                              </w:rPr>
                              <w:t xml:space="preserve"> refers to the ability of a disease to spread from one person to another through direct or indirect contact.</w:t>
                            </w:r>
                          </w:p>
                          <w:p w14:paraId="1668391F" w14:textId="77777777" w:rsidR="00516E2A" w:rsidRPr="007F31D1" w:rsidRDefault="00516E2A" w:rsidP="00EB537B">
                            <w:pPr>
                              <w:rPr>
                                <w:i/>
                                <w:i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59F6E" id="_x0000_s1029" style="position:absolute;margin-left:72.45pt;margin-top:.95pt;width:123.65pt;height:303.6pt;z-index:-25161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" fillcolor="#d5f3ea" strokecolor="#d5f3ea" strokeweight="1pt">
                <v:stroke joinstyle="miter"/>
                <v:textbox>
                  <w:txbxContent>
                    <w:p w14:paraId="02393700" w14:textId="58D1D0FA" w:rsidR="00EB537B" w:rsidRPr="007F31D1" w:rsidRDefault="0027512B" w:rsidP="00EB537B">
                      <w:pPr>
                        <w:rPr>
                          <w:b/>
                          <w:bCs/>
                          <w:i/>
                          <w:iCs/>
                          <w:color w:val="000000" w:themeColor="text1"/>
                          <w:sz w:val="18"/>
                          <w:szCs w:val="18"/>
                        </w:rPr>
                      </w:pPr>
                      <w:r w:rsidRPr="007F31D1">
                        <w:rPr>
                          <w:i/>
                          <w:iCs/>
                          <w:color w:val="000000" w:themeColor="text1"/>
                          <w:sz w:val="18"/>
                          <w:szCs w:val="18"/>
                        </w:rPr>
                        <w:t xml:space="preserve">The </w:t>
                      </w:r>
                      <w:r w:rsidRPr="007F31D1">
                        <w:rPr>
                          <w:b/>
                          <w:bCs/>
                          <w:i/>
                          <w:iCs/>
                          <w:color w:val="000000" w:themeColor="text1"/>
                          <w:sz w:val="18"/>
                          <w:szCs w:val="18"/>
                        </w:rPr>
                        <w:t xml:space="preserve">respiratory system </w:t>
                      </w:r>
                      <w:r w:rsidRPr="007F31D1">
                        <w:rPr>
                          <w:i/>
                          <w:iCs/>
                          <w:color w:val="000000" w:themeColor="text1"/>
                          <w:sz w:val="18"/>
                          <w:szCs w:val="18"/>
                        </w:rPr>
                        <w:t xml:space="preserve">is </w:t>
                      </w:r>
                      <w:r w:rsidR="006A1823" w:rsidRPr="007F31D1">
                        <w:rPr>
                          <w:i/>
                          <w:iCs/>
                          <w:color w:val="000000" w:themeColor="text1"/>
                          <w:sz w:val="18"/>
                          <w:szCs w:val="18"/>
                        </w:rPr>
                        <w:t>the group of organs that help the body breathe.</w:t>
                      </w:r>
                    </w:p>
                    <w:p w14:paraId="4757680A" w14:textId="77777777" w:rsidR="006A1823" w:rsidRPr="007F31D1" w:rsidRDefault="006A1823" w:rsidP="00EB537B">
                      <w:pPr>
                        <w:rPr>
                          <w:b/>
                          <w:bCs/>
                          <w:i/>
                          <w:iCs/>
                          <w:color w:val="000000" w:themeColor="text1"/>
                          <w:sz w:val="18"/>
                          <w:szCs w:val="18"/>
                        </w:rPr>
                      </w:pPr>
                    </w:p>
                    <w:p w14:paraId="362C5947" w14:textId="7B13017A" w:rsidR="00EB537B" w:rsidRPr="007F31D1" w:rsidRDefault="00EB537B" w:rsidP="00EB537B">
                      <w:pPr>
                        <w:rPr>
                          <w:i/>
                          <w:iCs/>
                          <w:color w:val="000000" w:themeColor="text1"/>
                          <w:sz w:val="18"/>
                          <w:szCs w:val="18"/>
                        </w:rPr>
                      </w:pPr>
                      <w:r w:rsidRPr="007F31D1">
                        <w:rPr>
                          <w:b/>
                          <w:bCs/>
                          <w:i/>
                          <w:iCs/>
                          <w:color w:val="000000" w:themeColor="text1"/>
                          <w:sz w:val="18"/>
                          <w:szCs w:val="18"/>
                        </w:rPr>
                        <w:t xml:space="preserve">Vulnerable individuals </w:t>
                      </w:r>
                      <w:r w:rsidR="00AB1D89" w:rsidRPr="00AB1D89">
                        <w:rPr>
                          <w:i/>
                          <w:iCs/>
                          <w:color w:val="000000" w:themeColor="text1"/>
                          <w:sz w:val="18"/>
                          <w:szCs w:val="18"/>
                        </w:rPr>
                        <w:t xml:space="preserve">refer </w:t>
                      </w:r>
                      <w:r w:rsidRPr="007F31D1">
                        <w:rPr>
                          <w:i/>
                          <w:iCs/>
                          <w:color w:val="000000" w:themeColor="text1"/>
                          <w:sz w:val="18"/>
                          <w:szCs w:val="18"/>
                        </w:rPr>
                        <w:t>to elderly individuals, people with chronic illnesses, and those with weakened immune systems, including some people living with HIV/AIDS.</w:t>
                      </w:r>
                    </w:p>
                    <w:p w14:paraId="71F04C73" w14:textId="77777777" w:rsidR="006A1823" w:rsidRPr="007F31D1" w:rsidRDefault="006A1823" w:rsidP="00EB537B">
                      <w:pPr>
                        <w:rPr>
                          <w:i/>
                          <w:iCs/>
                          <w:color w:val="000000" w:themeColor="text1"/>
                          <w:sz w:val="18"/>
                          <w:szCs w:val="18"/>
                        </w:rPr>
                      </w:pPr>
                    </w:p>
                    <w:p w14:paraId="4AAB717D" w14:textId="5D09963F" w:rsidR="006A1823" w:rsidRDefault="006A1823" w:rsidP="00EB537B">
                      <w:pPr>
                        <w:rPr>
                          <w:i/>
                          <w:iCs/>
                          <w:color w:val="000000" w:themeColor="text1"/>
                          <w:sz w:val="18"/>
                          <w:szCs w:val="18"/>
                        </w:rPr>
                      </w:pPr>
                      <w:r w:rsidRPr="007F31D1">
                        <w:rPr>
                          <w:b/>
                          <w:bCs/>
                          <w:i/>
                          <w:iCs/>
                          <w:color w:val="000000" w:themeColor="text1"/>
                          <w:sz w:val="18"/>
                          <w:szCs w:val="18"/>
                        </w:rPr>
                        <w:t>Variants</w:t>
                      </w:r>
                      <w:r w:rsidRPr="007F31D1">
                        <w:rPr>
                          <w:i/>
                          <w:iCs/>
                          <w:color w:val="000000" w:themeColor="text1"/>
                          <w:sz w:val="18"/>
                          <w:szCs w:val="18"/>
                        </w:rPr>
                        <w:t xml:space="preserve"> </w:t>
                      </w:r>
                      <w:r w:rsidR="00682741" w:rsidRPr="007F31D1">
                        <w:rPr>
                          <w:i/>
                          <w:iCs/>
                          <w:color w:val="000000" w:themeColor="text1"/>
                          <w:sz w:val="18"/>
                          <w:szCs w:val="18"/>
                        </w:rPr>
                        <w:t>are different versions of a virus that change over time.</w:t>
                      </w:r>
                    </w:p>
                    <w:p w14:paraId="605EE66F" w14:textId="77777777" w:rsidR="00394C66" w:rsidRPr="007F31D1" w:rsidRDefault="00394C66" w:rsidP="00EB537B">
                      <w:pPr>
                        <w:rPr>
                          <w:i/>
                          <w:iCs/>
                          <w:color w:val="000000" w:themeColor="text1"/>
                          <w:sz w:val="18"/>
                          <w:szCs w:val="18"/>
                        </w:rPr>
                      </w:pPr>
                    </w:p>
                    <w:p w14:paraId="67E10A5D" w14:textId="77777777" w:rsidR="00516E2A" w:rsidRPr="007F31D1" w:rsidRDefault="00516E2A" w:rsidP="00516E2A">
                      <w:pPr>
                        <w:rPr>
                          <w:i/>
                          <w:iCs/>
                          <w:color w:val="000000" w:themeColor="text1"/>
                          <w:sz w:val="18"/>
                          <w:szCs w:val="18"/>
                        </w:rPr>
                      </w:pPr>
                      <w:r w:rsidRPr="007F31D1">
                        <w:rPr>
                          <w:b/>
                          <w:bCs/>
                          <w:i/>
                          <w:iCs/>
                          <w:color w:val="000000" w:themeColor="text1"/>
                          <w:sz w:val="18"/>
                          <w:szCs w:val="18"/>
                        </w:rPr>
                        <w:t>Contagious</w:t>
                      </w:r>
                      <w:r w:rsidRPr="007F31D1">
                        <w:rPr>
                          <w:i/>
                          <w:iCs/>
                          <w:color w:val="000000" w:themeColor="text1"/>
                          <w:sz w:val="18"/>
                          <w:szCs w:val="18"/>
                        </w:rPr>
                        <w:t xml:space="preserve"> refers to the ability of a disease to spread from one person to another through direct or indirect contact.</w:t>
                      </w:r>
                    </w:p>
                    <w:p w14:paraId="1668391F" w14:textId="77777777" w:rsidR="00516E2A" w:rsidRPr="007F31D1" w:rsidRDefault="00516E2A" w:rsidP="00EB537B">
                      <w:pPr>
                        <w:rPr>
                          <w:i/>
                          <w:iCs/>
                          <w:color w:val="000000" w:themeColor="text1"/>
                          <w:sz w:val="18"/>
                          <w:szCs w:val="18"/>
                        </w:rPr>
                      </w:pPr>
                    </w:p>
                  </w:txbxContent>
                </v:textbox>
                <w10:wrap type="tight" anchorx="margin"/>
              </v:roundrect>
            </w:pict>
          </mc:Fallback>
        </mc:AlternateContent>
      </w:r>
      <w:r w:rsidR="00E13C80" w:rsidRPr="007F31D1">
        <w:rPr>
          <w:rFonts w:asciiTheme="minorHAnsi" w:hAnsiTheme="minorHAnsi" w:cstheme="minorHAnsi"/>
          <w:b/>
          <w:bCs/>
          <w:sz w:val="32"/>
          <w:szCs w:val="32"/>
          <w14:textOutline w14:w="0" w14:cap="flat" w14:cmpd="sng" w14:algn="ctr">
            <w14:noFill/>
            <w14:prstDash w14:val="solid"/>
            <w14:round/>
          </w14:textOutline>
        </w:rPr>
        <w:t>Understanding COVID-19</w:t>
      </w:r>
    </w:p>
    <w:p w14:paraId="70FFB455" w14:textId="074CD229" w:rsidR="001836C5" w:rsidRPr="007F31D1" w:rsidRDefault="001836C5" w:rsidP="006A0B70">
      <w:pPr>
        <w:rPr>
          <w:rFonts w:asciiTheme="minorHAnsi" w:hAnsiTheme="minorHAnsi" w:cstheme="minorHAnsi"/>
          <w:b/>
          <w:bCs/>
          <w:sz w:val="32"/>
          <w:szCs w:val="32"/>
          <w14:textOutline w14:w="0" w14:cap="flat" w14:cmpd="sng" w14:algn="ctr">
            <w14:noFill/>
            <w14:prstDash w14:val="solid"/>
            <w14:round/>
          </w14:textOutline>
        </w:rPr>
      </w:pPr>
      <w:r w:rsidRPr="007F31D1">
        <w:rPr>
          <w:rFonts w:asciiTheme="minorHAnsi" w:hAnsiTheme="minorHAnsi" w:cstheme="minorHAnsi"/>
          <w:noProof/>
          <w:sz w:val="24"/>
          <w:szCs w:val="24"/>
          <w14:textOutline w14:w="0" w14:cap="flat" w14:cmpd="sng" w14:algn="ctr">
            <w14:noFill/>
            <w14:prstDash w14:val="solid"/>
            <w14:round/>
          </w14:textOutline>
        </w:rPr>
        <w:drawing>
          <wp:anchor distT="0" distB="0" distL="114300" distR="114300" simplePos="0" relativeHeight="251695104" behindDoc="1" locked="0" layoutInCell="1" allowOverlap="1" wp14:anchorId="3393D610" wp14:editId="5FF255E8">
            <wp:simplePos x="0" y="0"/>
            <wp:positionH relativeFrom="margin">
              <wp:posOffset>55050</wp:posOffset>
            </wp:positionH>
            <wp:positionV relativeFrom="paragraph">
              <wp:posOffset>11430</wp:posOffset>
            </wp:positionV>
            <wp:extent cx="1094740" cy="928370"/>
            <wp:effectExtent l="0" t="0" r="0" b="5080"/>
            <wp:wrapSquare wrapText="bothSides"/>
            <wp:docPr id="576909430" name="Picture 3" descr="A blue virus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09430" name="Picture 3" descr="A blue virus with black background&#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826" r="17836"/>
                    <a:stretch/>
                  </pic:blipFill>
                  <pic:spPr bwMode="auto">
                    <a:xfrm>
                      <a:off x="0" y="0"/>
                      <a:ext cx="1094740" cy="928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31D1">
        <w:rPr>
          <w:rFonts w:asciiTheme="minorHAnsi" w:hAnsiTheme="minorHAnsi" w:cstheme="minorHAnsi"/>
          <w:b/>
          <w:bCs/>
          <w:sz w:val="24"/>
          <w:szCs w:val="24"/>
          <w14:textOutline w14:w="0" w14:cap="flat" w14:cmpd="sng" w14:algn="ctr">
            <w14:noFill/>
            <w14:prstDash w14:val="solid"/>
            <w14:round/>
          </w14:textOutline>
        </w:rPr>
        <w:t>COVID-19</w:t>
      </w:r>
      <w:r w:rsidRPr="007F31D1">
        <w:rPr>
          <w:rFonts w:asciiTheme="minorHAnsi" w:hAnsiTheme="minorHAnsi" w:cstheme="minorHAnsi"/>
          <w:sz w:val="24"/>
          <w:szCs w:val="24"/>
          <w14:textOutline w14:w="0" w14:cap="flat" w14:cmpd="sng" w14:algn="ctr">
            <w14:noFill/>
            <w14:prstDash w14:val="solid"/>
            <w14:round/>
          </w14:textOutline>
        </w:rPr>
        <w:t xml:space="preserve">, caused by the </w:t>
      </w:r>
      <w:r w:rsidR="00EB537B" w:rsidRPr="00AB1D89">
        <w:rPr>
          <w:rFonts w:asciiTheme="minorHAnsi" w:hAnsiTheme="minorHAnsi" w:cstheme="minorHAnsi"/>
          <w:sz w:val="24"/>
          <w:szCs w:val="24"/>
          <w14:textOutline w14:w="0" w14:cap="flat" w14:cmpd="sng" w14:algn="ctr">
            <w14:noFill/>
            <w14:prstDash w14:val="solid"/>
            <w14:round/>
          </w14:textOutline>
        </w:rPr>
        <w:t>corona</w:t>
      </w:r>
      <w:r w:rsidRPr="00AB1D89">
        <w:rPr>
          <w:rFonts w:asciiTheme="minorHAnsi" w:hAnsiTheme="minorHAnsi" w:cstheme="minorHAnsi"/>
          <w:sz w:val="24"/>
          <w:szCs w:val="24"/>
          <w14:textOutline w14:w="0" w14:cap="flat" w14:cmpd="sng" w14:algn="ctr">
            <w14:noFill/>
            <w14:prstDash w14:val="solid"/>
            <w14:round/>
          </w14:textOutline>
        </w:rPr>
        <w:t>virus</w:t>
      </w:r>
      <w:r w:rsidRPr="007F31D1">
        <w:rPr>
          <w:rFonts w:asciiTheme="minorHAnsi" w:hAnsiTheme="minorHAnsi" w:cstheme="minorHAnsi"/>
          <w:sz w:val="24"/>
          <w:szCs w:val="24"/>
          <w14:textOutline w14:w="0" w14:cap="flat" w14:cmpd="sng" w14:algn="ctr">
            <w14:noFill/>
            <w14:prstDash w14:val="solid"/>
            <w14:round/>
          </w14:textOutline>
        </w:rPr>
        <w:t xml:space="preserve">, primarily affects the </w:t>
      </w:r>
      <w:r w:rsidRPr="007F31D1">
        <w:rPr>
          <w:rFonts w:asciiTheme="minorHAnsi" w:hAnsiTheme="minorHAnsi" w:cstheme="minorHAnsi"/>
          <w:b/>
          <w:bCs/>
          <w:sz w:val="24"/>
          <w:szCs w:val="24"/>
          <w14:textOutline w14:w="0" w14:cap="flat" w14:cmpd="sng" w14:algn="ctr">
            <w14:noFill/>
            <w14:prstDash w14:val="solid"/>
            <w14:round/>
          </w14:textOutline>
        </w:rPr>
        <w:t>respiratory system</w:t>
      </w:r>
      <w:r w:rsidRPr="007F31D1">
        <w:rPr>
          <w:rFonts w:asciiTheme="minorHAnsi" w:hAnsiTheme="minorHAnsi" w:cstheme="minorHAnsi"/>
          <w:sz w:val="24"/>
          <w:szCs w:val="24"/>
          <w14:textOutline w14:w="0" w14:cap="flat" w14:cmpd="sng" w14:algn="ctr">
            <w14:noFill/>
            <w14:prstDash w14:val="solid"/>
            <w14:round/>
          </w14:textOutline>
        </w:rPr>
        <w:t xml:space="preserve"> and can lead to severe complications, particularly in </w:t>
      </w:r>
      <w:r w:rsidRPr="007F31D1">
        <w:rPr>
          <w:rFonts w:asciiTheme="minorHAnsi" w:hAnsiTheme="minorHAnsi" w:cstheme="minorHAnsi"/>
          <w:b/>
          <w:bCs/>
          <w:sz w:val="24"/>
          <w:szCs w:val="24"/>
          <w14:textOutline w14:w="0" w14:cap="flat" w14:cmpd="sng" w14:algn="ctr">
            <w14:noFill/>
            <w14:prstDash w14:val="solid"/>
            <w14:round/>
          </w14:textOutline>
        </w:rPr>
        <w:t>vulnerable individuals</w:t>
      </w:r>
      <w:r w:rsidRPr="007F31D1">
        <w:rPr>
          <w:rFonts w:asciiTheme="minorHAnsi" w:hAnsiTheme="minorHAnsi" w:cstheme="minorHAnsi"/>
          <w:sz w:val="24"/>
          <w:szCs w:val="24"/>
          <w14:textOutline w14:w="0" w14:cap="flat" w14:cmpd="sng" w14:algn="ctr">
            <w14:noFill/>
            <w14:prstDash w14:val="solid"/>
            <w14:round/>
          </w14:textOutline>
        </w:rPr>
        <w:t>.</w:t>
      </w:r>
    </w:p>
    <w:p w14:paraId="6CD0BA72" w14:textId="654EAC39" w:rsidR="001836C5" w:rsidRPr="007F31D1" w:rsidRDefault="001836C5" w:rsidP="006A0B70">
      <w:pPr>
        <w:rPr>
          <w:rFonts w:asciiTheme="minorHAnsi" w:hAnsiTheme="minorHAnsi" w:cstheme="minorHAnsi"/>
          <w:b/>
          <w:bCs/>
          <w:sz w:val="32"/>
          <w:szCs w:val="32"/>
          <w14:textOutline w14:w="0" w14:cap="flat" w14:cmpd="sng" w14:algn="ctr">
            <w14:noFill/>
            <w14:prstDash w14:val="solid"/>
            <w14:round/>
          </w14:textOutline>
        </w:rPr>
      </w:pPr>
    </w:p>
    <w:p w14:paraId="61F6199B" w14:textId="655BD15A" w:rsidR="009F5D05" w:rsidRPr="007F31D1" w:rsidRDefault="00E13C80" w:rsidP="006A0B70">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While COVID-19 is no longer a global emergency, it remains a public health issue due to ongoing </w:t>
      </w:r>
      <w:r w:rsidRPr="00AB1D89">
        <w:rPr>
          <w:rFonts w:asciiTheme="minorHAnsi" w:hAnsiTheme="minorHAnsi" w:cstheme="minorHAnsi"/>
          <w:b/>
          <w:bCs/>
          <w:sz w:val="24"/>
          <w:szCs w:val="24"/>
          <w14:textOutline w14:w="0" w14:cap="flat" w14:cmpd="sng" w14:algn="ctr">
            <w14:noFill/>
            <w14:prstDash w14:val="solid"/>
            <w14:round/>
          </w14:textOutline>
        </w:rPr>
        <w:t>variants</w:t>
      </w:r>
      <w:r w:rsidRPr="00AB1D89">
        <w:rPr>
          <w:rFonts w:asciiTheme="minorHAnsi" w:hAnsiTheme="minorHAnsi" w:cstheme="minorHAnsi"/>
          <w:sz w:val="24"/>
          <w:szCs w:val="24"/>
          <w14:textOutline w14:w="0" w14:cap="flat" w14:cmpd="sng" w14:algn="ctr">
            <w14:noFill/>
            <w14:prstDash w14:val="solid"/>
            <w14:round/>
          </w14:textOutline>
        </w:rPr>
        <w:t xml:space="preserve"> and</w:t>
      </w:r>
      <w:r w:rsidRPr="007F31D1">
        <w:rPr>
          <w:rFonts w:asciiTheme="minorHAnsi" w:hAnsiTheme="minorHAnsi" w:cstheme="minorHAnsi"/>
          <w:sz w:val="24"/>
          <w:szCs w:val="24"/>
          <w14:textOutline w14:w="0" w14:cap="flat" w14:cmpd="sng" w14:algn="ctr">
            <w14:noFill/>
            <w14:prstDash w14:val="solid"/>
            <w14:round/>
          </w14:textOutline>
        </w:rPr>
        <w:t xml:space="preserve"> its potential long-term effects. While vaccines, treatments, and preventive measures have helped manage its impact, responsible decision-making remains crucial in reducing the spread and protecting vulnerable populations.</w:t>
      </w:r>
    </w:p>
    <w:p w14:paraId="1D2E352E" w14:textId="77777777" w:rsidR="009561B6" w:rsidRPr="007F31D1" w:rsidRDefault="009561B6" w:rsidP="006A0B70">
      <w:pPr>
        <w:rPr>
          <w:rFonts w:asciiTheme="minorHAnsi" w:hAnsiTheme="minorHAnsi" w:cstheme="minorHAnsi"/>
          <w:sz w:val="24"/>
          <w:szCs w:val="24"/>
          <w14:textOutline w14:w="0" w14:cap="flat" w14:cmpd="sng" w14:algn="ctr">
            <w14:noFill/>
            <w14:prstDash w14:val="solid"/>
            <w14:round/>
          </w14:textOutline>
        </w:rPr>
      </w:pPr>
    </w:p>
    <w:p w14:paraId="6D7AFD77" w14:textId="76C9FA2B" w:rsidR="009561B6" w:rsidRPr="007F31D1" w:rsidRDefault="009561B6" w:rsidP="006A0B70">
      <w:pPr>
        <w:rPr>
          <w:rFonts w:asciiTheme="minorHAnsi" w:hAnsiTheme="minorHAnsi" w:cstheme="minorHAnsi"/>
          <w:b/>
          <w:bCs/>
          <w:sz w:val="32"/>
          <w:szCs w:val="32"/>
          <w14:textOutline w14:w="0" w14:cap="flat" w14:cmpd="sng" w14:algn="ctr">
            <w14:noFill/>
            <w14:prstDash w14:val="solid"/>
            <w14:round/>
          </w14:textOutline>
        </w:rPr>
      </w:pPr>
      <w:r w:rsidRPr="007F31D1">
        <w:rPr>
          <w:rFonts w:asciiTheme="minorHAnsi" w:hAnsiTheme="minorHAnsi" w:cstheme="minorHAnsi"/>
          <w:b/>
          <w:bCs/>
          <w:sz w:val="32"/>
          <w:szCs w:val="32"/>
          <w14:textOutline w14:w="0" w14:cap="flat" w14:cmpd="sng" w14:algn="ctr">
            <w14:noFill/>
            <w14:prstDash w14:val="solid"/>
            <w14:round/>
          </w14:textOutline>
        </w:rPr>
        <w:t>Prevention and safety issues related to COVID-19</w:t>
      </w:r>
    </w:p>
    <w:p w14:paraId="42303B7F" w14:textId="7C04DF43" w:rsidR="006A0B70" w:rsidRPr="007F31D1" w:rsidRDefault="006A0B70" w:rsidP="006A0B70">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
          <w:bCs/>
          <w:sz w:val="28"/>
          <w:szCs w:val="28"/>
          <w14:textOutline w14:w="0" w14:cap="flat" w14:cmpd="sng" w14:algn="ctr">
            <w14:noFill/>
            <w14:prstDash w14:val="solid"/>
            <w14:round/>
          </w14:textOutline>
        </w:rPr>
        <w:t>How COVID-19 is transmitted</w:t>
      </w:r>
    </w:p>
    <w:p w14:paraId="489A8401" w14:textId="724F5436" w:rsidR="006A0B70" w:rsidRDefault="006A0B70" w:rsidP="006A0B70">
      <w:pPr>
        <w:rPr>
          <w:rFonts w:asciiTheme="minorHAnsi" w:hAnsiTheme="minorHAnsi" w:cstheme="minorHAnsi"/>
          <w:sz w:val="24"/>
          <w:szCs w:val="24"/>
        </w:rPr>
      </w:pPr>
      <w:r w:rsidRPr="007F31D1">
        <w:rPr>
          <w:rFonts w:asciiTheme="minorHAnsi" w:hAnsiTheme="minorHAnsi" w:cstheme="minorHAnsi"/>
          <w:sz w:val="24"/>
          <w:szCs w:val="24"/>
        </w:rPr>
        <w:t xml:space="preserve">COVID-19 is a </w:t>
      </w:r>
      <w:r w:rsidRPr="007F31D1">
        <w:rPr>
          <w:rStyle w:val="Strong"/>
          <w:rFonts w:asciiTheme="minorHAnsi" w:hAnsiTheme="minorHAnsi" w:cstheme="minorHAnsi"/>
          <w:b w:val="0"/>
          <w:bCs w:val="0"/>
          <w:sz w:val="24"/>
          <w:szCs w:val="24"/>
        </w:rPr>
        <w:t xml:space="preserve">highly </w:t>
      </w:r>
      <w:r w:rsidRPr="007F31D1">
        <w:rPr>
          <w:rStyle w:val="Strong"/>
          <w:rFonts w:asciiTheme="minorHAnsi" w:hAnsiTheme="minorHAnsi" w:cstheme="minorHAnsi"/>
          <w:sz w:val="24"/>
          <w:szCs w:val="24"/>
        </w:rPr>
        <w:t>contagious</w:t>
      </w:r>
      <w:r w:rsidRPr="007F31D1">
        <w:rPr>
          <w:rStyle w:val="Strong"/>
          <w:rFonts w:asciiTheme="minorHAnsi" w:hAnsiTheme="minorHAnsi" w:cstheme="minorHAnsi"/>
          <w:b w:val="0"/>
          <w:bCs w:val="0"/>
          <w:sz w:val="24"/>
          <w:szCs w:val="24"/>
        </w:rPr>
        <w:t xml:space="preserve"> respiratory disease</w:t>
      </w:r>
      <w:r w:rsidRPr="007F31D1">
        <w:rPr>
          <w:rFonts w:asciiTheme="minorHAnsi" w:hAnsiTheme="minorHAnsi" w:cstheme="minorHAnsi"/>
          <w:sz w:val="24"/>
          <w:szCs w:val="24"/>
        </w:rPr>
        <w:t xml:space="preserve">. It spreads mainly through </w:t>
      </w:r>
      <w:r w:rsidRPr="007F31D1">
        <w:rPr>
          <w:rStyle w:val="Strong"/>
          <w:rFonts w:asciiTheme="minorHAnsi" w:hAnsiTheme="minorHAnsi" w:cstheme="minorHAnsi"/>
          <w:b w:val="0"/>
          <w:bCs w:val="0"/>
          <w:sz w:val="24"/>
          <w:szCs w:val="24"/>
        </w:rPr>
        <w:t>respiratory droplets</w:t>
      </w:r>
      <w:r w:rsidRPr="007F31D1">
        <w:rPr>
          <w:rFonts w:asciiTheme="minorHAnsi" w:hAnsiTheme="minorHAnsi" w:cstheme="minorHAnsi"/>
          <w:sz w:val="24"/>
          <w:szCs w:val="24"/>
        </w:rPr>
        <w:t xml:space="preserve"> released when an infected person coughs, sneezes, talks, or breathes. </w:t>
      </w:r>
      <w:r w:rsidR="001256DD" w:rsidRPr="001256DD">
        <w:rPr>
          <w:rFonts w:asciiTheme="minorHAnsi" w:hAnsiTheme="minorHAnsi" w:cstheme="minorHAnsi"/>
          <w:sz w:val="24"/>
          <w:szCs w:val="24"/>
        </w:rPr>
        <w:t>These droplets can land in another person’s mouth, nose, or eyes</w:t>
      </w:r>
      <w:r w:rsidR="00D14154">
        <w:rPr>
          <w:rFonts w:asciiTheme="minorHAnsi" w:hAnsiTheme="minorHAnsi" w:cstheme="minorHAnsi"/>
          <w:sz w:val="24"/>
          <w:szCs w:val="24"/>
        </w:rPr>
        <w:t>,</w:t>
      </w:r>
      <w:r w:rsidR="001256DD" w:rsidRPr="001256DD">
        <w:rPr>
          <w:rFonts w:asciiTheme="minorHAnsi" w:hAnsiTheme="minorHAnsi" w:cstheme="minorHAnsi"/>
          <w:sz w:val="24"/>
          <w:szCs w:val="24"/>
        </w:rPr>
        <w:t xml:space="preserve"> or on surfaces, where the virus may survive for some time. If a person touches these contaminated surfaces and then touches their face, they may become infected.</w:t>
      </w:r>
    </w:p>
    <w:p w14:paraId="02427D20" w14:textId="77777777" w:rsidR="00AB1D89" w:rsidRPr="007F31D1" w:rsidRDefault="00AB1D89" w:rsidP="006A0B70">
      <w:pPr>
        <w:rPr>
          <w:rFonts w:asciiTheme="minorHAnsi" w:hAnsiTheme="minorHAnsi" w:cstheme="minorHAnsi"/>
          <w14:textOutline w14:w="0" w14:cap="flat" w14:cmpd="sng" w14:algn="ctr">
            <w14:noFill/>
            <w14:prstDash w14:val="solid"/>
            <w14:round/>
          </w14:textOutline>
        </w:rPr>
      </w:pPr>
    </w:p>
    <w:p w14:paraId="6AC6E2E4" w14:textId="77777777" w:rsidR="006A0B70" w:rsidRPr="007F31D1" w:rsidRDefault="006A0B70" w:rsidP="006A0B70">
      <w:pPr>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
          <w:bCs/>
          <w:sz w:val="28"/>
          <w:szCs w:val="28"/>
          <w14:textOutline w14:w="0" w14:cap="flat" w14:cmpd="sng" w14:algn="ctr">
            <w14:noFill/>
            <w14:prstDash w14:val="solid"/>
            <w14:round/>
          </w14:textOutline>
        </w:rPr>
        <w:t>How to prevent COVID-19</w:t>
      </w:r>
    </w:p>
    <w:p w14:paraId="6AFB3E6F" w14:textId="77777777" w:rsidR="006A0B70" w:rsidRPr="007F31D1" w:rsidRDefault="006A0B70" w:rsidP="006A0B70">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Good hygiene and healthy habits are the best ways to prevent COVID-19 and many other infectious diseases. </w:t>
      </w:r>
      <w:r w:rsidRPr="007F31D1">
        <w:rPr>
          <w:rFonts w:asciiTheme="minorHAnsi" w:hAnsiTheme="minorHAnsi" w:cstheme="minorHAnsi"/>
          <w:b/>
          <w:bCs/>
          <w:sz w:val="24"/>
          <w:szCs w:val="24"/>
          <w14:textOutline w14:w="0" w14:cap="flat" w14:cmpd="sng" w14:algn="ctr">
            <w14:noFill/>
            <w14:prstDash w14:val="solid"/>
            <w14:round/>
          </w14:textOutline>
        </w:rPr>
        <w:t>Washing hands regularly</w:t>
      </w:r>
      <w:r w:rsidRPr="007F31D1">
        <w:rPr>
          <w:rFonts w:asciiTheme="minorHAnsi" w:hAnsiTheme="minorHAnsi" w:cstheme="minorHAnsi"/>
          <w:sz w:val="24"/>
          <w:szCs w:val="24"/>
          <w14:textOutline w14:w="0" w14:cap="flat" w14:cmpd="sng" w14:algn="ctr">
            <w14:noFill/>
            <w14:prstDash w14:val="solid"/>
            <w14:round/>
          </w14:textOutline>
        </w:rPr>
        <w:t xml:space="preserve"> with soap and water for at least 20 seconds is one of the most effective ways to remove germs. When soap and water are unavailable, using a hand sanitiser with at least 60% alcohol can also help kill viruses.</w:t>
      </w:r>
    </w:p>
    <w:p w14:paraId="43972109" w14:textId="77777777" w:rsidR="006A0B70" w:rsidRPr="007F31D1" w:rsidRDefault="006A0B70" w:rsidP="006A0B70">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It is also important to </w:t>
      </w:r>
      <w:r w:rsidRPr="007F31D1">
        <w:rPr>
          <w:rFonts w:asciiTheme="minorHAnsi" w:hAnsiTheme="minorHAnsi" w:cstheme="minorHAnsi"/>
          <w:b/>
          <w:bCs/>
          <w:sz w:val="24"/>
          <w:szCs w:val="24"/>
          <w14:textOutline w14:w="0" w14:cap="flat" w14:cmpd="sng" w14:algn="ctr">
            <w14:noFill/>
            <w14:prstDash w14:val="solid"/>
            <w14:round/>
          </w14:textOutline>
        </w:rPr>
        <w:t>avoid touching the face</w:t>
      </w:r>
      <w:r w:rsidRPr="007F31D1">
        <w:rPr>
          <w:rFonts w:asciiTheme="minorHAnsi" w:hAnsiTheme="minorHAnsi" w:cstheme="minorHAnsi"/>
          <w:sz w:val="24"/>
          <w:szCs w:val="24"/>
          <w14:textOutline w14:w="0" w14:cap="flat" w14:cmpd="sng" w14:algn="ctr">
            <w14:noFill/>
            <w14:prstDash w14:val="solid"/>
            <w14:round/>
          </w14:textOutline>
        </w:rPr>
        <w:t xml:space="preserve">, especially the eyes, nose, and mouth, as this is how viruses enter the body. People should also </w:t>
      </w:r>
      <w:r w:rsidRPr="007F31D1">
        <w:rPr>
          <w:rFonts w:asciiTheme="minorHAnsi" w:hAnsiTheme="minorHAnsi" w:cstheme="minorHAnsi"/>
          <w:b/>
          <w:bCs/>
          <w:sz w:val="24"/>
          <w:szCs w:val="24"/>
          <w14:textOutline w14:w="0" w14:cap="flat" w14:cmpd="sng" w14:algn="ctr">
            <w14:noFill/>
            <w14:prstDash w14:val="solid"/>
            <w14:round/>
          </w14:textOutline>
        </w:rPr>
        <w:t>maintain a safe distance from others</w:t>
      </w:r>
      <w:r w:rsidRPr="007F31D1">
        <w:rPr>
          <w:rFonts w:asciiTheme="minorHAnsi" w:hAnsiTheme="minorHAnsi" w:cstheme="minorHAnsi"/>
          <w:sz w:val="24"/>
          <w:szCs w:val="24"/>
          <w14:textOutline w14:w="0" w14:cap="flat" w14:cmpd="sng" w14:algn="ctr">
            <w14:noFill/>
            <w14:prstDash w14:val="solid"/>
            <w14:round/>
          </w14:textOutline>
        </w:rPr>
        <w:t xml:space="preserve"> in crowded spaces and avoid close contact with anyone who is coughing, sneezing, or showing symptoms of illness.</w:t>
      </w:r>
    </w:p>
    <w:p w14:paraId="17DB21BA" w14:textId="77777777" w:rsidR="006A0B70" w:rsidRPr="007F31D1" w:rsidRDefault="006A0B70" w:rsidP="006A0B70">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Wearing a mask</w:t>
      </w:r>
      <w:r w:rsidRPr="007F31D1">
        <w:rPr>
          <w:rFonts w:asciiTheme="minorHAnsi" w:hAnsiTheme="minorHAnsi" w:cstheme="minorHAnsi"/>
          <w:sz w:val="24"/>
          <w:szCs w:val="24"/>
          <w14:textOutline w14:w="0" w14:cap="flat" w14:cmpd="sng" w14:algn="ctr">
            <w14:noFill/>
            <w14:prstDash w14:val="solid"/>
            <w14:round/>
          </w14:textOutline>
        </w:rPr>
        <w:t xml:space="preserve"> in public places, particularly in areas where social distancing is difficult, can reduce the risk of infection. Masks help prevent respiratory droplets from spreading and protect both the wearer and those around them.</w:t>
      </w:r>
    </w:p>
    <w:p w14:paraId="4CA98CAD" w14:textId="77777777" w:rsidR="006A0B70" w:rsidRPr="007F31D1" w:rsidRDefault="006A0B70" w:rsidP="006A0B70">
      <w:pPr>
        <w:spacing w:after="240"/>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If a person starts to feel unwell, it is important to </w:t>
      </w:r>
      <w:r w:rsidRPr="007F31D1">
        <w:rPr>
          <w:rFonts w:asciiTheme="minorHAnsi" w:hAnsiTheme="minorHAnsi" w:cstheme="minorHAnsi"/>
          <w:b/>
          <w:bCs/>
          <w:sz w:val="24"/>
          <w:szCs w:val="24"/>
          <w14:textOutline w14:w="0" w14:cap="flat" w14:cmpd="sng" w14:algn="ctr">
            <w14:noFill/>
            <w14:prstDash w14:val="solid"/>
            <w14:round/>
          </w14:textOutline>
        </w:rPr>
        <w:t>get tested and self-isolate</w:t>
      </w:r>
      <w:r w:rsidRPr="007F31D1">
        <w:rPr>
          <w:rFonts w:asciiTheme="minorHAnsi" w:hAnsiTheme="minorHAnsi" w:cstheme="minorHAnsi"/>
          <w:sz w:val="24"/>
          <w:szCs w:val="24"/>
          <w14:textOutline w14:w="0" w14:cap="flat" w14:cmpd="sng" w14:algn="ctr">
            <w14:noFill/>
            <w14:prstDash w14:val="solid"/>
            <w14:round/>
          </w14:textOutline>
        </w:rPr>
        <w:t xml:space="preserve"> to avoid spreading the virus. </w:t>
      </w:r>
    </w:p>
    <w:p w14:paraId="5148B48F" w14:textId="0B4C0918" w:rsidR="00A11D51" w:rsidRPr="007F31D1" w:rsidRDefault="00A11D51" w:rsidP="00443C34">
      <w:pPr>
        <w:spacing w:after="240"/>
        <w:jc w:val="cente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noProof/>
          <w:sz w:val="24"/>
          <w:szCs w:val="24"/>
          <w14:textOutline w14:w="0" w14:cap="flat" w14:cmpd="sng" w14:algn="ctr">
            <w14:noFill/>
            <w14:prstDash w14:val="solid"/>
            <w14:round/>
          </w14:textOutline>
        </w:rPr>
        <w:drawing>
          <wp:inline distT="0" distB="0" distL="0" distR="0" wp14:anchorId="7F058341" wp14:editId="188454C9">
            <wp:extent cx="4690533" cy="1556830"/>
            <wp:effectExtent l="0" t="0" r="0" b="5715"/>
            <wp:docPr id="15017370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1016"/>
                    <a:stretch/>
                  </pic:blipFill>
                  <pic:spPr bwMode="auto">
                    <a:xfrm>
                      <a:off x="0" y="0"/>
                      <a:ext cx="4708908" cy="1562929"/>
                    </a:xfrm>
                    <a:prstGeom prst="rect">
                      <a:avLst/>
                    </a:prstGeom>
                    <a:noFill/>
                    <a:ln>
                      <a:noFill/>
                    </a:ln>
                    <a:extLst>
                      <a:ext uri="{53640926-AAD7-44D8-BBD7-CCE9431645EC}">
                        <a14:shadowObscured xmlns:a14="http://schemas.microsoft.com/office/drawing/2010/main"/>
                      </a:ext>
                    </a:extLst>
                  </pic:spPr>
                </pic:pic>
              </a:graphicData>
            </a:graphic>
          </wp:inline>
        </w:drawing>
      </w:r>
    </w:p>
    <w:p w14:paraId="0D9D067F" w14:textId="5D424AE9" w:rsidR="00A34E48" w:rsidRPr="007F31D1" w:rsidRDefault="00443C34" w:rsidP="00DF0C6C">
      <w:pPr>
        <w:spacing w:after="240"/>
        <w:rPr>
          <w:rFonts w:asciiTheme="minorHAnsi" w:hAnsiTheme="minorHAnsi" w:cstheme="minorHAnsi"/>
          <w:b/>
          <w:bCs/>
          <w:sz w:val="28"/>
          <w:szCs w:val="28"/>
          <w14:textOutline w14:w="0" w14:cap="flat" w14:cmpd="sng" w14:algn="ctr">
            <w14:noFill/>
            <w14:prstDash w14:val="solid"/>
            <w14:round/>
          </w14:textOutline>
        </w:rPr>
      </w:pPr>
      <w:r w:rsidRPr="007F31D1">
        <w:rPr>
          <w:rFonts w:asciiTheme="minorHAnsi" w:hAnsiTheme="minorHAnsi" w:cstheme="minorHAnsi"/>
          <w:bCs/>
          <w:noProof/>
          <w:sz w:val="28"/>
          <w:szCs w:val="28"/>
        </w:rPr>
        <mc:AlternateContent>
          <mc:Choice Requires="wps">
            <w:drawing>
              <wp:anchor distT="0" distB="0" distL="114300" distR="114300" simplePos="0" relativeHeight="251666432" behindDoc="1" locked="0" layoutInCell="1" allowOverlap="1" wp14:anchorId="50B27706" wp14:editId="13E4C643">
                <wp:simplePos x="0" y="0"/>
                <wp:positionH relativeFrom="margin">
                  <wp:align>right</wp:align>
                </wp:positionH>
                <wp:positionV relativeFrom="paragraph">
                  <wp:posOffset>89112</wp:posOffset>
                </wp:positionV>
                <wp:extent cx="2455545" cy="1924050"/>
                <wp:effectExtent l="0" t="0" r="20955" b="19050"/>
                <wp:wrapTight wrapText="bothSides">
                  <wp:wrapPolygon edited="0">
                    <wp:start x="1676" y="0"/>
                    <wp:lineTo x="0" y="1497"/>
                    <wp:lineTo x="0" y="19461"/>
                    <wp:lineTo x="335" y="20531"/>
                    <wp:lineTo x="1341" y="21600"/>
                    <wp:lineTo x="1508" y="21600"/>
                    <wp:lineTo x="20109" y="21600"/>
                    <wp:lineTo x="20276" y="21600"/>
                    <wp:lineTo x="21282" y="20531"/>
                    <wp:lineTo x="21617" y="19461"/>
                    <wp:lineTo x="21617" y="1069"/>
                    <wp:lineTo x="19941" y="0"/>
                    <wp:lineTo x="1676" y="0"/>
                  </wp:wrapPolygon>
                </wp:wrapTight>
                <wp:docPr id="1340539715" name="Rectangle: Rounded Corners 5"/>
                <wp:cNvGraphicFramePr/>
                <a:graphic xmlns:a="http://schemas.openxmlformats.org/drawingml/2006/main">
                  <a:graphicData uri="http://schemas.microsoft.com/office/word/2010/wordprocessingShape">
                    <wps:wsp>
                      <wps:cNvSpPr/>
                      <wps:spPr>
                        <a:xfrm>
                          <a:off x="0" y="0"/>
                          <a:ext cx="2455545" cy="1924050"/>
                        </a:xfrm>
                        <a:prstGeom prst="roundRect">
                          <a:avLst/>
                        </a:prstGeom>
                        <a:solidFill>
                          <a:srgbClr val="D5F3EA"/>
                        </a:solidFill>
                        <a:ln>
                          <a:solidFill>
                            <a:srgbClr val="D5F3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46E960" w14:textId="0C27A45E" w:rsidR="004164FF" w:rsidRPr="007F31D1" w:rsidRDefault="004F46F4" w:rsidP="00746672">
                            <w:pPr>
                              <w:rPr>
                                <w:i/>
                                <w:iCs/>
                                <w:color w:val="000000" w:themeColor="text1"/>
                                <w:sz w:val="18"/>
                                <w:szCs w:val="18"/>
                              </w:rPr>
                            </w:pPr>
                            <w:r w:rsidRPr="007F31D1">
                              <w:rPr>
                                <w:i/>
                                <w:iCs/>
                                <w:color w:val="000000" w:themeColor="text1"/>
                                <w:sz w:val="18"/>
                                <w:szCs w:val="18"/>
                              </w:rPr>
                              <w:t xml:space="preserve">A </w:t>
                            </w:r>
                            <w:r w:rsidRPr="007F31D1">
                              <w:rPr>
                                <w:b/>
                                <w:bCs/>
                                <w:i/>
                                <w:iCs/>
                                <w:color w:val="000000" w:themeColor="text1"/>
                                <w:sz w:val="18"/>
                                <w:szCs w:val="18"/>
                              </w:rPr>
                              <w:t>vaccine</w:t>
                            </w:r>
                            <w:r w:rsidRPr="007F31D1">
                              <w:rPr>
                                <w:i/>
                                <w:iCs/>
                                <w:color w:val="000000" w:themeColor="text1"/>
                                <w:sz w:val="18"/>
                                <w:szCs w:val="18"/>
                              </w:rPr>
                              <w:t xml:space="preserve"> contains a tiny, harmless part of the germ or a weakened version of it. When you get a vaccine, your immune system recogni</w:t>
                            </w:r>
                            <w:r w:rsidR="00746672" w:rsidRPr="007F31D1">
                              <w:rPr>
                                <w:i/>
                                <w:iCs/>
                                <w:color w:val="000000" w:themeColor="text1"/>
                                <w:sz w:val="18"/>
                                <w:szCs w:val="18"/>
                              </w:rPr>
                              <w:t>s</w:t>
                            </w:r>
                            <w:r w:rsidRPr="007F31D1">
                              <w:rPr>
                                <w:i/>
                                <w:iCs/>
                                <w:color w:val="000000" w:themeColor="text1"/>
                                <w:sz w:val="18"/>
                                <w:szCs w:val="18"/>
                              </w:rPr>
                              <w:t>es this part and remembers how to fight it. Then, if the real germ ever tries to make you sick, your immune system is ready to stop it.</w:t>
                            </w:r>
                          </w:p>
                          <w:p w14:paraId="559C737E" w14:textId="77777777" w:rsidR="00306C62" w:rsidRPr="007F31D1" w:rsidRDefault="00306C62" w:rsidP="00746672">
                            <w:pPr>
                              <w:rPr>
                                <w:i/>
                                <w:iCs/>
                                <w:color w:val="000000" w:themeColor="text1"/>
                                <w:sz w:val="18"/>
                                <w:szCs w:val="18"/>
                              </w:rPr>
                            </w:pPr>
                          </w:p>
                          <w:p w14:paraId="193A3D61" w14:textId="3853D132" w:rsidR="005E2960" w:rsidRPr="007F31D1" w:rsidRDefault="00C75365" w:rsidP="00746672">
                            <w:pPr>
                              <w:rPr>
                                <w:i/>
                                <w:iCs/>
                                <w:color w:val="000000" w:themeColor="text1"/>
                                <w:sz w:val="18"/>
                                <w:szCs w:val="18"/>
                              </w:rPr>
                            </w:pPr>
                            <w:r w:rsidRPr="007F31D1">
                              <w:rPr>
                                <w:i/>
                                <w:iCs/>
                                <w:color w:val="000000" w:themeColor="text1"/>
                                <w:sz w:val="18"/>
                                <w:szCs w:val="18"/>
                              </w:rPr>
                              <w:t xml:space="preserve">An </w:t>
                            </w:r>
                            <w:r w:rsidRPr="007F31D1">
                              <w:rPr>
                                <w:b/>
                                <w:bCs/>
                                <w:i/>
                                <w:iCs/>
                                <w:color w:val="000000" w:themeColor="text1"/>
                                <w:sz w:val="18"/>
                                <w:szCs w:val="18"/>
                              </w:rPr>
                              <w:t>antibody</w:t>
                            </w:r>
                            <w:r w:rsidRPr="007F31D1">
                              <w:rPr>
                                <w:i/>
                                <w:iCs/>
                                <w:color w:val="000000" w:themeColor="text1"/>
                                <w:sz w:val="18"/>
                                <w:szCs w:val="18"/>
                              </w:rPr>
                              <w:t xml:space="preserve"> is a protein produced by the immune system to recognise and neutralise viruses and bacteria.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27706" id="_x0000_s1030" style="position:absolute;margin-left:142.15pt;margin-top:7pt;width:193.35pt;height:151.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" fillcolor="#d5f3ea" strokecolor="#d5f3ea" strokeweight="1pt">
                <v:stroke joinstyle="miter"/>
                <v:textbox>
                  <w:txbxContent>
                    <w:p w14:paraId="1646E960" w14:textId="0C27A45E" w:rsidR="004164FF" w:rsidRPr="007F31D1" w:rsidRDefault="004F46F4" w:rsidP="00746672">
                      <w:pPr>
                        <w:rPr>
                          <w:i/>
                          <w:iCs/>
                          <w:color w:val="000000" w:themeColor="text1"/>
                          <w:sz w:val="18"/>
                          <w:szCs w:val="18"/>
                        </w:rPr>
                      </w:pPr>
                      <w:r w:rsidRPr="007F31D1">
                        <w:rPr>
                          <w:i/>
                          <w:iCs/>
                          <w:color w:val="000000" w:themeColor="text1"/>
                          <w:sz w:val="18"/>
                          <w:szCs w:val="18"/>
                        </w:rPr>
                        <w:t xml:space="preserve">A </w:t>
                      </w:r>
                      <w:r w:rsidRPr="007F31D1">
                        <w:rPr>
                          <w:b/>
                          <w:bCs/>
                          <w:i/>
                          <w:iCs/>
                          <w:color w:val="000000" w:themeColor="text1"/>
                          <w:sz w:val="18"/>
                          <w:szCs w:val="18"/>
                        </w:rPr>
                        <w:t>vaccine</w:t>
                      </w:r>
                      <w:r w:rsidRPr="007F31D1">
                        <w:rPr>
                          <w:i/>
                          <w:iCs/>
                          <w:color w:val="000000" w:themeColor="text1"/>
                          <w:sz w:val="18"/>
                          <w:szCs w:val="18"/>
                        </w:rPr>
                        <w:t xml:space="preserve"> contains a tiny, harmless part of the germ or a weakened version of it. When you get a vaccine, your immune system recogni</w:t>
                      </w:r>
                      <w:r w:rsidR="00746672" w:rsidRPr="007F31D1">
                        <w:rPr>
                          <w:i/>
                          <w:iCs/>
                          <w:color w:val="000000" w:themeColor="text1"/>
                          <w:sz w:val="18"/>
                          <w:szCs w:val="18"/>
                        </w:rPr>
                        <w:t>s</w:t>
                      </w:r>
                      <w:r w:rsidRPr="007F31D1">
                        <w:rPr>
                          <w:i/>
                          <w:iCs/>
                          <w:color w:val="000000" w:themeColor="text1"/>
                          <w:sz w:val="18"/>
                          <w:szCs w:val="18"/>
                        </w:rPr>
                        <w:t>es this part and remembers how to fight it. Then, if the real germ ever tries to make you sick, your immune system is ready to stop it.</w:t>
                      </w:r>
                    </w:p>
                    <w:p w14:paraId="559C737E" w14:textId="77777777" w:rsidR="00306C62" w:rsidRPr="007F31D1" w:rsidRDefault="00306C62" w:rsidP="00746672">
                      <w:pPr>
                        <w:rPr>
                          <w:i/>
                          <w:iCs/>
                          <w:color w:val="000000" w:themeColor="text1"/>
                          <w:sz w:val="18"/>
                          <w:szCs w:val="18"/>
                        </w:rPr>
                      </w:pPr>
                    </w:p>
                    <w:p w14:paraId="193A3D61" w14:textId="3853D132" w:rsidR="005E2960" w:rsidRPr="007F31D1" w:rsidRDefault="00C75365" w:rsidP="00746672">
                      <w:pPr>
                        <w:rPr>
                          <w:i/>
                          <w:iCs/>
                          <w:color w:val="000000" w:themeColor="text1"/>
                          <w:sz w:val="18"/>
                          <w:szCs w:val="18"/>
                        </w:rPr>
                      </w:pPr>
                      <w:r w:rsidRPr="007F31D1">
                        <w:rPr>
                          <w:i/>
                          <w:iCs/>
                          <w:color w:val="000000" w:themeColor="text1"/>
                          <w:sz w:val="18"/>
                          <w:szCs w:val="18"/>
                        </w:rPr>
                        <w:t xml:space="preserve">An </w:t>
                      </w:r>
                      <w:r w:rsidRPr="007F31D1">
                        <w:rPr>
                          <w:b/>
                          <w:bCs/>
                          <w:i/>
                          <w:iCs/>
                          <w:color w:val="000000" w:themeColor="text1"/>
                          <w:sz w:val="18"/>
                          <w:szCs w:val="18"/>
                        </w:rPr>
                        <w:t>antibody</w:t>
                      </w:r>
                      <w:r w:rsidRPr="007F31D1">
                        <w:rPr>
                          <w:i/>
                          <w:iCs/>
                          <w:color w:val="000000" w:themeColor="text1"/>
                          <w:sz w:val="18"/>
                          <w:szCs w:val="18"/>
                        </w:rPr>
                        <w:t xml:space="preserve"> is a protein produced by the immune system to recognise and neutralise viruses and bacteria.</w:t>
                      </w:r>
                    </w:p>
                  </w:txbxContent>
                </v:textbox>
                <w10:wrap type="tight" anchorx="margin"/>
              </v:roundrect>
            </w:pict>
          </mc:Fallback>
        </mc:AlternateContent>
      </w:r>
      <w:r w:rsidR="00344900" w:rsidRPr="007F31D1">
        <w:rPr>
          <w:rFonts w:asciiTheme="minorHAnsi" w:hAnsiTheme="minorHAnsi" w:cstheme="minorHAnsi"/>
          <w:b/>
          <w:bCs/>
          <w:sz w:val="28"/>
          <w:szCs w:val="28"/>
          <w:lang w:eastAsia="en-ZA"/>
          <w14:textOutline w14:w="0" w14:cap="flat" w14:cmpd="sng" w14:algn="ctr">
            <w14:noFill/>
            <w14:prstDash w14:val="solid"/>
            <w14:round/>
          </w14:textOutline>
        </w:rPr>
        <w:t xml:space="preserve">Managing COVID-19 with </w:t>
      </w:r>
      <w:r w:rsidR="00A47770" w:rsidRPr="007F31D1">
        <w:rPr>
          <w:rFonts w:asciiTheme="minorHAnsi" w:hAnsiTheme="minorHAnsi" w:cstheme="minorHAnsi"/>
          <w:b/>
          <w:bCs/>
          <w:sz w:val="28"/>
          <w:szCs w:val="28"/>
          <w:lang w:eastAsia="en-ZA"/>
          <w14:textOutline w14:w="0" w14:cap="flat" w14:cmpd="sng" w14:algn="ctr">
            <w14:noFill/>
            <w14:prstDash w14:val="solid"/>
            <w14:round/>
          </w14:textOutline>
        </w:rPr>
        <w:t>m</w:t>
      </w:r>
      <w:r w:rsidR="00344900" w:rsidRPr="007F31D1">
        <w:rPr>
          <w:rFonts w:asciiTheme="minorHAnsi" w:hAnsiTheme="minorHAnsi" w:cstheme="minorHAnsi"/>
          <w:b/>
          <w:bCs/>
          <w:sz w:val="28"/>
          <w:szCs w:val="28"/>
          <w:lang w:eastAsia="en-ZA"/>
          <w14:textOutline w14:w="0" w14:cap="flat" w14:cmpd="sng" w14:algn="ctr">
            <w14:noFill/>
            <w14:prstDash w14:val="solid"/>
            <w14:round/>
          </w14:textOutline>
        </w:rPr>
        <w:t>edication</w:t>
      </w:r>
    </w:p>
    <w:p w14:paraId="6182D1D3" w14:textId="27E6FE8C" w:rsidR="001E5EC5" w:rsidRDefault="001E5EC5" w:rsidP="005C0AA3">
      <w:pPr>
        <w:rPr>
          <w:rFonts w:asciiTheme="minorHAnsi" w:hAnsiTheme="minorHAnsi" w:cstheme="minorHAnsi"/>
          <w:bCs/>
          <w:sz w:val="24"/>
          <w:szCs w:val="24"/>
          <w14:textOutline w14:w="0" w14:cap="flat" w14:cmpd="sng" w14:algn="ctr">
            <w14:noFill/>
            <w14:prstDash w14:val="solid"/>
            <w14:round/>
          </w14:textOutline>
        </w:rPr>
      </w:pPr>
      <w:r w:rsidRPr="007F31D1">
        <w:rPr>
          <w:rFonts w:asciiTheme="minorHAnsi" w:hAnsiTheme="minorHAnsi" w:cstheme="minorHAnsi"/>
          <w:bCs/>
          <w:sz w:val="24"/>
          <w:szCs w:val="24"/>
          <w14:textOutline w14:w="0" w14:cap="flat" w14:cmpd="sng" w14:algn="ctr">
            <w14:noFill/>
            <w14:prstDash w14:val="solid"/>
            <w14:round/>
          </w14:textOutline>
        </w:rPr>
        <w:t xml:space="preserve">COVID-19 remains an ongoing concern, but the situation has evolved significantly with the widespread availability of </w:t>
      </w:r>
      <w:r w:rsidRPr="007F31D1">
        <w:rPr>
          <w:rFonts w:asciiTheme="minorHAnsi" w:hAnsiTheme="minorHAnsi" w:cstheme="minorHAnsi"/>
          <w:b/>
          <w:sz w:val="24"/>
          <w:szCs w:val="24"/>
          <w14:textOutline w14:w="0" w14:cap="flat" w14:cmpd="sng" w14:algn="ctr">
            <w14:noFill/>
            <w14:prstDash w14:val="solid"/>
            <w14:round/>
          </w14:textOutline>
        </w:rPr>
        <w:t>vaccines</w:t>
      </w:r>
      <w:r w:rsidR="00A248F5">
        <w:rPr>
          <w:rFonts w:asciiTheme="minorHAnsi" w:hAnsiTheme="minorHAnsi" w:cstheme="minorHAnsi"/>
          <w:bCs/>
          <w:sz w:val="24"/>
          <w:szCs w:val="24"/>
          <w14:textOutline w14:w="0" w14:cap="flat" w14:cmpd="sng" w14:algn="ctr">
            <w14:noFill/>
            <w14:prstDash w14:val="solid"/>
            <w14:round/>
          </w14:textOutline>
        </w:rPr>
        <w:t xml:space="preserve"> </w:t>
      </w:r>
      <w:r w:rsidRPr="007F31D1">
        <w:rPr>
          <w:rFonts w:asciiTheme="minorHAnsi" w:hAnsiTheme="minorHAnsi" w:cstheme="minorHAnsi"/>
          <w:bCs/>
          <w:sz w:val="24"/>
          <w:szCs w:val="24"/>
          <w14:textOutline w14:w="0" w14:cap="flat" w14:cmpd="sng" w14:algn="ctr">
            <w14:noFill/>
            <w14:prstDash w14:val="solid"/>
            <w14:round/>
          </w14:textOutline>
        </w:rPr>
        <w:t>and improved public health measures. Most individuals who become ill with COVID-19 experience mild to moderate symptoms and can recover at home. These individuals are advised to rest, stay hydrated, and use over-the-counter medications to manage fever and pain.</w:t>
      </w:r>
    </w:p>
    <w:p w14:paraId="5CA2D0FB" w14:textId="77777777" w:rsidR="00DF0C6C" w:rsidRPr="007F31D1" w:rsidRDefault="00DF0C6C" w:rsidP="005C0AA3">
      <w:pPr>
        <w:rPr>
          <w:rFonts w:asciiTheme="minorHAnsi" w:hAnsiTheme="minorHAnsi" w:cstheme="minorHAnsi"/>
          <w:bCs/>
          <w:sz w:val="24"/>
          <w:szCs w:val="24"/>
          <w14:textOutline w14:w="0" w14:cap="flat" w14:cmpd="sng" w14:algn="ctr">
            <w14:noFill/>
            <w14:prstDash w14:val="solid"/>
            <w14:round/>
          </w14:textOutline>
        </w:rPr>
      </w:pPr>
    </w:p>
    <w:p w14:paraId="1B88CC25" w14:textId="77777777" w:rsidR="00A86795" w:rsidRPr="007F31D1" w:rsidRDefault="00A86795" w:rsidP="005C0AA3">
      <w:pPr>
        <w:rPr>
          <w:rFonts w:asciiTheme="minorHAnsi" w:hAnsiTheme="minorHAnsi" w:cstheme="minorHAnsi"/>
          <w:bCs/>
          <w:sz w:val="16"/>
          <w:szCs w:val="16"/>
          <w14:textOutline w14:w="0" w14:cap="flat" w14:cmpd="sng" w14:algn="ctr">
            <w14:noFill/>
            <w14:prstDash w14:val="solid"/>
            <w14:round/>
          </w14:textOutline>
        </w:rPr>
      </w:pPr>
    </w:p>
    <w:tbl>
      <w:tblPr>
        <w:tblStyle w:val="TableGrid"/>
        <w:tblW w:w="0" w:type="auto"/>
        <w:tblBorders>
          <w:top w:val="single" w:sz="4" w:space="0" w:color="D5F3EA"/>
          <w:left w:val="single" w:sz="4" w:space="0" w:color="D5F3EA"/>
          <w:bottom w:val="single" w:sz="4" w:space="0" w:color="D5F3EA"/>
          <w:right w:val="single" w:sz="4" w:space="0" w:color="D5F3EA"/>
          <w:insideH w:val="single" w:sz="4" w:space="0" w:color="D5F3EA"/>
          <w:insideV w:val="single" w:sz="4" w:space="0" w:color="D5F3EA"/>
        </w:tblBorders>
        <w:tblLook w:val="04A0" w:firstRow="1" w:lastRow="0" w:firstColumn="1" w:lastColumn="0" w:noHBand="0" w:noVBand="1"/>
      </w:tblPr>
      <w:tblGrid>
        <w:gridCol w:w="10343"/>
      </w:tblGrid>
      <w:tr w:rsidR="000E3DB0" w:rsidRPr="007F31D1" w14:paraId="10841743" w14:textId="77777777" w:rsidTr="00443C34">
        <w:tc>
          <w:tcPr>
            <w:tcW w:w="10343" w:type="dxa"/>
            <w:shd w:val="clear" w:color="auto" w:fill="D5F3EA"/>
          </w:tcPr>
          <w:p w14:paraId="3C634866" w14:textId="40051DBE" w:rsidR="000E3DB0" w:rsidRPr="007F31D1" w:rsidRDefault="00B634C8" w:rsidP="000E3DB0">
            <w:pPr>
              <w:spacing w:after="240"/>
              <w:jc w:val="center"/>
              <w:rPr>
                <w:rFonts w:asciiTheme="minorHAnsi" w:hAnsiTheme="minorHAnsi" w:cstheme="minorHAnsi"/>
                <w:b/>
                <w:sz w:val="24"/>
                <w:szCs w:val="24"/>
                <w14:textOutline w14:w="0" w14:cap="flat" w14:cmpd="sng" w14:algn="ctr">
                  <w14:noFill/>
                  <w14:prstDash w14:val="solid"/>
                  <w14:round/>
                </w14:textOutline>
              </w:rPr>
            </w:pPr>
            <w:r w:rsidRPr="007F31D1">
              <w:rPr>
                <w:rFonts w:cstheme="minorHAnsi"/>
                <w:bCs/>
                <w:noProof/>
                <w:sz w:val="24"/>
                <w:szCs w:val="24"/>
                <w14:textOutline w14:w="0" w14:cap="flat" w14:cmpd="sng" w14:algn="ctr">
                  <w14:noFill/>
                  <w14:prstDash w14:val="solid"/>
                  <w14:round/>
                </w14:textOutline>
              </w:rPr>
              <w:drawing>
                <wp:anchor distT="0" distB="0" distL="114300" distR="114300" simplePos="0" relativeHeight="251667456" behindDoc="1" locked="0" layoutInCell="1" allowOverlap="1" wp14:anchorId="66E0CEBD" wp14:editId="1862CB6A">
                  <wp:simplePos x="0" y="0"/>
                  <wp:positionH relativeFrom="column">
                    <wp:posOffset>4573270</wp:posOffset>
                  </wp:positionH>
                  <wp:positionV relativeFrom="paragraph">
                    <wp:posOffset>191982</wp:posOffset>
                  </wp:positionV>
                  <wp:extent cx="1743710" cy="1165860"/>
                  <wp:effectExtent l="0" t="0" r="8890" b="0"/>
                  <wp:wrapTight wrapText="bothSides">
                    <wp:wrapPolygon edited="0">
                      <wp:start x="0" y="0"/>
                      <wp:lineTo x="0" y="21176"/>
                      <wp:lineTo x="21474" y="21176"/>
                      <wp:lineTo x="21474" y="0"/>
                      <wp:lineTo x="0" y="0"/>
                    </wp:wrapPolygon>
                  </wp:wrapTight>
                  <wp:docPr id="320276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619" r="8253"/>
                          <a:stretch/>
                        </pic:blipFill>
                        <pic:spPr bwMode="auto">
                          <a:xfrm>
                            <a:off x="0" y="0"/>
                            <a:ext cx="1743710"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DB0" w:rsidRPr="007F31D1">
              <w:rPr>
                <w:rFonts w:asciiTheme="minorHAnsi" w:hAnsiTheme="minorHAnsi" w:cstheme="minorHAnsi"/>
                <w:b/>
                <w:sz w:val="24"/>
                <w:szCs w:val="24"/>
                <w14:textOutline w14:w="0" w14:cap="flat" w14:cmpd="sng" w14:algn="ctr">
                  <w14:noFill/>
                  <w14:prstDash w14:val="solid"/>
                  <w14:round/>
                </w14:textOutline>
              </w:rPr>
              <w:t xml:space="preserve">Current </w:t>
            </w:r>
            <w:r w:rsidR="00A47770" w:rsidRPr="007F31D1">
              <w:rPr>
                <w:rFonts w:asciiTheme="minorHAnsi" w:hAnsiTheme="minorHAnsi" w:cstheme="minorHAnsi"/>
                <w:b/>
                <w:sz w:val="24"/>
                <w:szCs w:val="24"/>
                <w14:textOutline w14:w="0" w14:cap="flat" w14:cmpd="sng" w14:algn="ctr">
                  <w14:noFill/>
                  <w14:prstDash w14:val="solid"/>
                  <w14:round/>
                </w14:textOutline>
              </w:rPr>
              <w:t>t</w:t>
            </w:r>
            <w:r w:rsidR="000E3DB0" w:rsidRPr="007F31D1">
              <w:rPr>
                <w:rFonts w:asciiTheme="minorHAnsi" w:hAnsiTheme="minorHAnsi" w:cstheme="minorHAnsi"/>
                <w:b/>
                <w:sz w:val="24"/>
                <w:szCs w:val="24"/>
                <w14:textOutline w14:w="0" w14:cap="flat" w14:cmpd="sng" w14:algn="ctr">
                  <w14:noFill/>
                  <w14:prstDash w14:val="solid"/>
                  <w14:round/>
                </w14:textOutline>
              </w:rPr>
              <w:t>reatments for COVID-19</w:t>
            </w:r>
          </w:p>
          <w:p w14:paraId="47DD4786" w14:textId="14527319" w:rsidR="000E3DB0" w:rsidRPr="007F31D1" w:rsidRDefault="000E3DB0" w:rsidP="00C940A6">
            <w:pPr>
              <w:pStyle w:val="ListParagraph"/>
              <w:numPr>
                <w:ilvl w:val="0"/>
                <w:numId w:val="2"/>
              </w:numPr>
              <w:spacing w:after="240" w:line="240" w:lineRule="auto"/>
              <w:ind w:left="459"/>
              <w:rPr>
                <w:rFonts w:cstheme="minorHAnsi"/>
                <w:bCs/>
                <w:sz w:val="24"/>
                <w:szCs w:val="24"/>
                <w14:textOutline w14:w="0" w14:cap="flat" w14:cmpd="sng" w14:algn="ctr">
                  <w14:noFill/>
                  <w14:prstDash w14:val="solid"/>
                  <w14:round/>
                </w14:textOutline>
              </w:rPr>
            </w:pPr>
            <w:r w:rsidRPr="007F31D1">
              <w:rPr>
                <w:rFonts w:cstheme="minorHAnsi"/>
                <w:bCs/>
                <w:sz w:val="24"/>
                <w:szCs w:val="24"/>
                <w14:textOutline w14:w="0" w14:cap="flat" w14:cmpd="sng" w14:algn="ctr">
                  <w14:noFill/>
                  <w14:prstDash w14:val="solid"/>
                  <w14:round/>
                </w14:textOutline>
              </w:rPr>
              <w:t>Antiviral medications can reduce the severity of illness, especially when administered early in the infection.</w:t>
            </w:r>
          </w:p>
          <w:p w14:paraId="0F0DAAB0" w14:textId="3A5565EE" w:rsidR="000E3DB0" w:rsidRPr="007F31D1" w:rsidRDefault="00000473" w:rsidP="00C940A6">
            <w:pPr>
              <w:pStyle w:val="ListParagraph"/>
              <w:numPr>
                <w:ilvl w:val="0"/>
                <w:numId w:val="2"/>
              </w:numPr>
              <w:spacing w:after="240" w:line="240" w:lineRule="auto"/>
              <w:ind w:left="459"/>
              <w:rPr>
                <w:rFonts w:cstheme="minorHAnsi"/>
                <w:bCs/>
                <w:sz w:val="24"/>
                <w:szCs w:val="24"/>
                <w14:textOutline w14:w="0" w14:cap="flat" w14:cmpd="sng" w14:algn="ctr">
                  <w14:noFill/>
                  <w14:prstDash w14:val="solid"/>
                  <w14:round/>
                </w14:textOutline>
              </w:rPr>
            </w:pPr>
            <w:r w:rsidRPr="007F31D1">
              <w:rPr>
                <w:rFonts w:cstheme="minorHAnsi"/>
                <w:b/>
                <w:sz w:val="24"/>
                <w:szCs w:val="24"/>
                <w14:textOutline w14:w="0" w14:cap="flat" w14:cmpd="sng" w14:algn="ctr">
                  <w14:noFill/>
                  <w14:prstDash w14:val="solid"/>
                  <w14:round/>
                </w14:textOutline>
              </w:rPr>
              <w:t>A</w:t>
            </w:r>
            <w:r w:rsidR="000E3DB0" w:rsidRPr="007F31D1">
              <w:rPr>
                <w:rFonts w:cstheme="minorHAnsi"/>
                <w:b/>
                <w:sz w:val="24"/>
                <w:szCs w:val="24"/>
                <w14:textOutline w14:w="0" w14:cap="flat" w14:cmpd="sng" w14:algn="ctr">
                  <w14:noFill/>
                  <w14:prstDash w14:val="solid"/>
                  <w14:round/>
                </w14:textOutline>
              </w:rPr>
              <w:t>ntibody</w:t>
            </w:r>
            <w:r w:rsidR="000E3DB0" w:rsidRPr="007F31D1">
              <w:rPr>
                <w:rFonts w:cstheme="minorHAnsi"/>
                <w:bCs/>
                <w:sz w:val="24"/>
                <w:szCs w:val="24"/>
                <w14:textOutline w14:w="0" w14:cap="flat" w14:cmpd="sng" w14:algn="ctr">
                  <w14:noFill/>
                  <w14:prstDash w14:val="solid"/>
                  <w14:round/>
                </w14:textOutline>
              </w:rPr>
              <w:t xml:space="preserve"> treatments can help prevent the progression of COVID-19 in high-risk individuals.</w:t>
            </w:r>
          </w:p>
          <w:p w14:paraId="1A59CE99" w14:textId="5F677D86" w:rsidR="000E3DB0" w:rsidRPr="007F31D1" w:rsidRDefault="000E3DB0" w:rsidP="00C940A6">
            <w:pPr>
              <w:pStyle w:val="ListParagraph"/>
              <w:numPr>
                <w:ilvl w:val="0"/>
                <w:numId w:val="2"/>
              </w:numPr>
              <w:spacing w:after="240" w:line="240" w:lineRule="auto"/>
              <w:ind w:left="459"/>
              <w:rPr>
                <w:rFonts w:cstheme="minorHAnsi"/>
                <w:bCs/>
                <w:sz w:val="24"/>
                <w:szCs w:val="24"/>
                <w14:textOutline w14:w="0" w14:cap="flat" w14:cmpd="sng" w14:algn="ctr">
                  <w14:noFill/>
                  <w14:prstDash w14:val="solid"/>
                  <w14:round/>
                </w14:textOutline>
              </w:rPr>
            </w:pPr>
            <w:r w:rsidRPr="007F31D1">
              <w:rPr>
                <w:rFonts w:cstheme="minorHAnsi"/>
                <w:bCs/>
                <w:sz w:val="24"/>
                <w:szCs w:val="24"/>
                <w14:textOutline w14:w="0" w14:cap="flat" w14:cmpd="sng" w14:algn="ctr">
                  <w14:noFill/>
                  <w14:prstDash w14:val="solid"/>
                  <w14:round/>
                </w14:textOutline>
              </w:rPr>
              <w:t>Anti-inflammatory drugs can reduce inflammation in severe cases, especially for patients requiring oxygen support.</w:t>
            </w:r>
          </w:p>
          <w:p w14:paraId="62A935DC" w14:textId="0AF3D33B" w:rsidR="000E3DB0" w:rsidRPr="007F31D1" w:rsidRDefault="000E3DB0" w:rsidP="00C940A6">
            <w:pPr>
              <w:pStyle w:val="ListParagraph"/>
              <w:numPr>
                <w:ilvl w:val="0"/>
                <w:numId w:val="2"/>
              </w:numPr>
              <w:spacing w:after="240" w:line="240" w:lineRule="auto"/>
              <w:ind w:left="459"/>
              <w:rPr>
                <w:rFonts w:cstheme="minorHAnsi"/>
                <w:bCs/>
                <w14:textOutline w14:w="0" w14:cap="flat" w14:cmpd="sng" w14:algn="ctr">
                  <w14:noFill/>
                  <w14:prstDash w14:val="solid"/>
                  <w14:round/>
                </w14:textOutline>
              </w:rPr>
            </w:pPr>
            <w:r w:rsidRPr="007F31D1">
              <w:rPr>
                <w:rFonts w:cstheme="minorHAnsi"/>
                <w:bCs/>
                <w:sz w:val="24"/>
                <w:szCs w:val="24"/>
                <w14:textOutline w14:w="0" w14:cap="flat" w14:cmpd="sng" w14:algn="ctr">
                  <w14:noFill/>
                  <w14:prstDash w14:val="solid"/>
                  <w14:round/>
                </w14:textOutline>
              </w:rPr>
              <w:t xml:space="preserve">COVID-19 vaccines remain the primary tool for preventing severe illness, hospitalisation, and death. Vaccines continue to be effective against severe outcomes, especially with updated formulations targeting newer variants. </w:t>
            </w:r>
          </w:p>
        </w:tc>
      </w:tr>
    </w:tbl>
    <w:p w14:paraId="17DB2C50" w14:textId="77777777" w:rsidR="00A11D51" w:rsidRPr="007F31D1" w:rsidRDefault="00A11D51" w:rsidP="005B025A">
      <w:pPr>
        <w:rPr>
          <w:rFonts w:asciiTheme="minorHAnsi" w:hAnsiTheme="minorHAnsi" w:cstheme="minorHAnsi"/>
          <w:b/>
          <w:bCs/>
          <w:sz w:val="32"/>
          <w:szCs w:val="32"/>
          <w:lang w:eastAsia="en-ZA"/>
        </w:rPr>
      </w:pPr>
    </w:p>
    <w:p w14:paraId="0A926BE0" w14:textId="4E3FBC1F" w:rsidR="005B025A" w:rsidRPr="007F31D1" w:rsidRDefault="005B025A" w:rsidP="005B025A">
      <w:pPr>
        <w:rPr>
          <w:rFonts w:asciiTheme="minorHAnsi" w:hAnsiTheme="minorHAnsi" w:cstheme="minorHAnsi"/>
          <w:b/>
          <w:bCs/>
          <w:sz w:val="32"/>
          <w:szCs w:val="32"/>
          <w:lang w:eastAsia="en-ZA"/>
        </w:rPr>
      </w:pPr>
      <w:r w:rsidRPr="007F31D1">
        <w:rPr>
          <w:rFonts w:asciiTheme="minorHAnsi" w:hAnsiTheme="minorHAnsi" w:cstheme="minorHAnsi"/>
          <w:b/>
          <w:bCs/>
          <w:sz w:val="32"/>
          <w:szCs w:val="32"/>
          <w:lang w:eastAsia="en-ZA"/>
        </w:rPr>
        <w:t>Caring for people living with COVID-19</w:t>
      </w:r>
    </w:p>
    <w:p w14:paraId="42C44F25" w14:textId="60C97D5F" w:rsidR="001C5FEC" w:rsidRPr="007F31D1" w:rsidRDefault="001C5FEC" w:rsidP="00EB740E">
      <w:pPr>
        <w:rPr>
          <w:rFonts w:asciiTheme="minorHAnsi" w:hAnsiTheme="minorHAnsi" w:cstheme="minorHAnsi"/>
          <w:sz w:val="24"/>
          <w:szCs w:val="24"/>
          <w:lang w:eastAsia="en-ZA"/>
        </w:rPr>
      </w:pPr>
      <w:r w:rsidRPr="007F31D1">
        <w:rPr>
          <w:rFonts w:asciiTheme="minorHAnsi" w:hAnsiTheme="minorHAnsi" w:cstheme="minorHAnsi"/>
          <w:sz w:val="24"/>
          <w:szCs w:val="24"/>
          <w:lang w:eastAsia="en-ZA"/>
        </w:rPr>
        <w:t>People infected with COVID-19 may experience mild to severe symptoms. While most cases can be managed at home, some individuals, especially the elderly or those with underlying conditions, may require medical attention.</w:t>
      </w:r>
    </w:p>
    <w:p w14:paraId="543317A6" w14:textId="77777777" w:rsidR="00D56248" w:rsidRPr="007F31D1" w:rsidRDefault="00D56248" w:rsidP="00EB740E">
      <w:pPr>
        <w:rPr>
          <w:rFonts w:asciiTheme="minorHAnsi" w:hAnsiTheme="minorHAnsi" w:cstheme="minorHAnsi"/>
          <w:sz w:val="24"/>
          <w:szCs w:val="24"/>
          <w:lang w:eastAsia="en-ZA"/>
        </w:rPr>
      </w:pPr>
    </w:p>
    <w:p w14:paraId="50C5FC63" w14:textId="77777777" w:rsidR="00D56248" w:rsidRPr="007F31D1" w:rsidRDefault="00D56248" w:rsidP="00D56248">
      <w:pPr>
        <w:rPr>
          <w:rFonts w:asciiTheme="minorHAnsi" w:hAnsiTheme="minorHAnsi" w:cstheme="minorHAnsi"/>
          <w:b/>
          <w:bCs/>
          <w:sz w:val="28"/>
          <w:szCs w:val="28"/>
          <w:lang w:eastAsia="en-ZA"/>
        </w:rPr>
      </w:pPr>
      <w:r w:rsidRPr="007F31D1">
        <w:rPr>
          <w:rFonts w:asciiTheme="minorHAnsi" w:hAnsiTheme="minorHAnsi" w:cstheme="minorHAnsi"/>
          <w:b/>
          <w:bCs/>
          <w:sz w:val="28"/>
          <w:szCs w:val="28"/>
          <w:lang w:eastAsia="en-ZA"/>
        </w:rPr>
        <w:t>Providing Care at Home</w:t>
      </w:r>
    </w:p>
    <w:p w14:paraId="56704D1C" w14:textId="43730512" w:rsidR="00D56248" w:rsidRDefault="00D56248" w:rsidP="00D56248">
      <w:pPr>
        <w:rPr>
          <w:rFonts w:asciiTheme="minorHAnsi" w:hAnsiTheme="minorHAnsi" w:cstheme="minorHAnsi"/>
          <w:sz w:val="24"/>
          <w:szCs w:val="24"/>
          <w:lang w:eastAsia="en-ZA"/>
        </w:rPr>
      </w:pPr>
      <w:r w:rsidRPr="007F31D1">
        <w:rPr>
          <w:rFonts w:asciiTheme="minorHAnsi" w:hAnsiTheme="minorHAnsi" w:cstheme="minorHAnsi"/>
          <w:sz w:val="24"/>
          <w:szCs w:val="24"/>
          <w:lang w:eastAsia="en-ZA"/>
        </w:rPr>
        <w:t xml:space="preserve">If a family member or friend has COVID-19 </w:t>
      </w:r>
      <w:r w:rsidR="008A21FF" w:rsidRPr="008A21FF">
        <w:rPr>
          <w:rFonts w:asciiTheme="minorHAnsi" w:hAnsiTheme="minorHAnsi" w:cstheme="minorHAnsi"/>
          <w:sz w:val="24"/>
          <w:szCs w:val="24"/>
          <w:lang w:eastAsia="en-ZA"/>
        </w:rPr>
        <w:t>but does not need to go to hospital, home care is important. It helps them rest and recover while also preventing the virus from spreading to others in the household.</w:t>
      </w:r>
    </w:p>
    <w:p w14:paraId="6D4596B1" w14:textId="77777777" w:rsidR="00282874" w:rsidRDefault="00282874" w:rsidP="00D56248">
      <w:pPr>
        <w:rPr>
          <w:rFonts w:asciiTheme="minorHAnsi" w:hAnsiTheme="minorHAnsi" w:cstheme="minorHAnsi"/>
          <w:sz w:val="24"/>
          <w:szCs w:val="24"/>
          <w:lang w:eastAsia="en-ZA"/>
        </w:rPr>
      </w:pPr>
    </w:p>
    <w:p w14:paraId="106F6D79" w14:textId="21B300C2" w:rsidR="00282874" w:rsidRPr="00282874" w:rsidRDefault="00282874" w:rsidP="00D56248">
      <w:pPr>
        <w:rPr>
          <w:rFonts w:asciiTheme="minorHAnsi" w:hAnsiTheme="minorHAnsi" w:cstheme="minorHAnsi"/>
          <w:b/>
          <w:bCs/>
          <w:sz w:val="24"/>
          <w:szCs w:val="24"/>
          <w:lang w:eastAsia="en-ZA"/>
        </w:rPr>
      </w:pPr>
      <w:r w:rsidRPr="00282874">
        <w:rPr>
          <w:rFonts w:asciiTheme="minorHAnsi" w:hAnsiTheme="minorHAnsi" w:cstheme="minorHAnsi"/>
          <w:b/>
          <w:bCs/>
          <w:sz w:val="24"/>
          <w:szCs w:val="24"/>
          <w:lang w:eastAsia="en-ZA"/>
        </w:rPr>
        <w:t>Important guidelines to follow when caring for someone with COVID-19 at home</w:t>
      </w:r>
    </w:p>
    <w:p w14:paraId="464058EA" w14:textId="4401302E" w:rsidR="003D4908" w:rsidRPr="003D4908" w:rsidRDefault="003D4908" w:rsidP="003D4908">
      <w:pPr>
        <w:pStyle w:val="ListParagraph"/>
        <w:numPr>
          <w:ilvl w:val="0"/>
          <w:numId w:val="21"/>
        </w:numPr>
        <w:ind w:left="709" w:hanging="425"/>
        <w:rPr>
          <w:rFonts w:cstheme="minorHAnsi"/>
          <w:sz w:val="24"/>
          <w:szCs w:val="24"/>
          <w:lang w:eastAsia="en-ZA"/>
        </w:rPr>
      </w:pPr>
      <w:r w:rsidRPr="003D4908">
        <w:rPr>
          <w:rFonts w:cstheme="minorHAnsi"/>
          <w:sz w:val="24"/>
          <w:szCs w:val="24"/>
          <w:lang w:eastAsia="en-ZA"/>
        </w:rPr>
        <w:t>Keep the sick person in a separate, well-ventilated room if possible.</w:t>
      </w:r>
    </w:p>
    <w:p w14:paraId="2D9FE0D3" w14:textId="7B5CFFCF" w:rsidR="003D4908" w:rsidRPr="003D4908" w:rsidRDefault="003D4908" w:rsidP="003D4908">
      <w:pPr>
        <w:pStyle w:val="ListParagraph"/>
        <w:numPr>
          <w:ilvl w:val="0"/>
          <w:numId w:val="21"/>
        </w:numPr>
        <w:ind w:left="709" w:hanging="425"/>
        <w:rPr>
          <w:rFonts w:cstheme="minorHAnsi"/>
          <w:sz w:val="24"/>
          <w:szCs w:val="24"/>
          <w:lang w:eastAsia="en-ZA"/>
        </w:rPr>
      </w:pPr>
      <w:r w:rsidRPr="003D4908">
        <w:rPr>
          <w:rFonts w:cstheme="minorHAnsi"/>
          <w:sz w:val="24"/>
          <w:szCs w:val="24"/>
          <w:lang w:eastAsia="en-ZA"/>
        </w:rPr>
        <w:t>Ensure they rest and stay hydrated.</w:t>
      </w:r>
    </w:p>
    <w:p w14:paraId="6980D3FE" w14:textId="302EC421" w:rsidR="003D4908" w:rsidRPr="003D4908" w:rsidRDefault="003D4908" w:rsidP="003D4908">
      <w:pPr>
        <w:pStyle w:val="ListParagraph"/>
        <w:numPr>
          <w:ilvl w:val="0"/>
          <w:numId w:val="21"/>
        </w:numPr>
        <w:ind w:left="709" w:hanging="425"/>
        <w:rPr>
          <w:rFonts w:cstheme="minorHAnsi"/>
          <w:sz w:val="24"/>
          <w:szCs w:val="24"/>
          <w:lang w:eastAsia="en-ZA"/>
        </w:rPr>
      </w:pPr>
      <w:r w:rsidRPr="003D4908">
        <w:rPr>
          <w:rFonts w:cstheme="minorHAnsi"/>
          <w:sz w:val="24"/>
          <w:szCs w:val="24"/>
          <w:lang w:eastAsia="en-ZA"/>
        </w:rPr>
        <w:t>Provide healthy meals and check their temperature regularly.</w:t>
      </w:r>
    </w:p>
    <w:p w14:paraId="0E51B335" w14:textId="57067336" w:rsidR="003D4908" w:rsidRPr="003D4908" w:rsidRDefault="003D4908" w:rsidP="003D4908">
      <w:pPr>
        <w:pStyle w:val="ListParagraph"/>
        <w:numPr>
          <w:ilvl w:val="0"/>
          <w:numId w:val="21"/>
        </w:numPr>
        <w:ind w:left="709" w:hanging="425"/>
        <w:rPr>
          <w:rFonts w:cstheme="minorHAnsi"/>
          <w:sz w:val="24"/>
          <w:szCs w:val="24"/>
          <w:lang w:eastAsia="en-ZA"/>
        </w:rPr>
      </w:pPr>
      <w:r w:rsidRPr="003D4908">
        <w:rPr>
          <w:rFonts w:cstheme="minorHAnsi"/>
          <w:sz w:val="24"/>
          <w:szCs w:val="24"/>
          <w:lang w:eastAsia="en-ZA"/>
        </w:rPr>
        <w:t>Wear masks when near the sick person.</w:t>
      </w:r>
    </w:p>
    <w:p w14:paraId="6F54BC5C" w14:textId="7F7AE10F" w:rsidR="003D4908" w:rsidRPr="003D4908" w:rsidRDefault="003D4908" w:rsidP="003D4908">
      <w:pPr>
        <w:pStyle w:val="ListParagraph"/>
        <w:numPr>
          <w:ilvl w:val="0"/>
          <w:numId w:val="21"/>
        </w:numPr>
        <w:ind w:left="709" w:hanging="425"/>
        <w:rPr>
          <w:rFonts w:cstheme="minorHAnsi"/>
          <w:sz w:val="24"/>
          <w:szCs w:val="24"/>
          <w:lang w:eastAsia="en-ZA"/>
        </w:rPr>
      </w:pPr>
      <w:r w:rsidRPr="003D4908">
        <w:rPr>
          <w:rFonts w:cstheme="minorHAnsi"/>
          <w:sz w:val="24"/>
          <w:szCs w:val="24"/>
          <w:lang w:eastAsia="en-ZA"/>
        </w:rPr>
        <w:t>Wash hands frequently.</w:t>
      </w:r>
    </w:p>
    <w:p w14:paraId="20CB19E6" w14:textId="027D9F6F" w:rsidR="003D4908" w:rsidRPr="003D4908" w:rsidRDefault="003D4908" w:rsidP="003D4908">
      <w:pPr>
        <w:pStyle w:val="ListParagraph"/>
        <w:numPr>
          <w:ilvl w:val="0"/>
          <w:numId w:val="21"/>
        </w:numPr>
        <w:ind w:left="709" w:hanging="425"/>
        <w:rPr>
          <w:rFonts w:cstheme="minorHAnsi"/>
          <w:sz w:val="24"/>
          <w:szCs w:val="24"/>
          <w:lang w:eastAsia="en-ZA"/>
        </w:rPr>
      </w:pPr>
      <w:r w:rsidRPr="003D4908">
        <w:rPr>
          <w:rFonts w:cstheme="minorHAnsi"/>
          <w:sz w:val="24"/>
          <w:szCs w:val="24"/>
          <w:lang w:eastAsia="en-ZA"/>
        </w:rPr>
        <w:t>Disinfect surfaces often.</w:t>
      </w:r>
    </w:p>
    <w:p w14:paraId="2AAD456D" w14:textId="213222D5" w:rsidR="003D4908" w:rsidRPr="003D4908" w:rsidRDefault="003D4908" w:rsidP="003D4908">
      <w:pPr>
        <w:pStyle w:val="ListParagraph"/>
        <w:numPr>
          <w:ilvl w:val="0"/>
          <w:numId w:val="21"/>
        </w:numPr>
        <w:ind w:left="709" w:hanging="425"/>
        <w:rPr>
          <w:rFonts w:cstheme="minorHAnsi"/>
          <w:sz w:val="24"/>
          <w:szCs w:val="24"/>
          <w:lang w:eastAsia="en-ZA"/>
        </w:rPr>
      </w:pPr>
      <w:r w:rsidRPr="003D4908">
        <w:rPr>
          <w:rFonts w:cstheme="minorHAnsi"/>
          <w:sz w:val="24"/>
          <w:szCs w:val="24"/>
          <w:lang w:eastAsia="en-ZA"/>
        </w:rPr>
        <w:t>Avoid close contact unless necessary.</w:t>
      </w:r>
    </w:p>
    <w:p w14:paraId="00874EBC" w14:textId="29D4D9DA" w:rsidR="003D4908" w:rsidRPr="003D4908" w:rsidRDefault="003D4908" w:rsidP="003D4908">
      <w:pPr>
        <w:pStyle w:val="ListParagraph"/>
        <w:numPr>
          <w:ilvl w:val="0"/>
          <w:numId w:val="21"/>
        </w:numPr>
        <w:ind w:left="709" w:hanging="425"/>
        <w:rPr>
          <w:rFonts w:cstheme="minorHAnsi"/>
          <w:sz w:val="24"/>
          <w:szCs w:val="24"/>
          <w:lang w:eastAsia="en-ZA"/>
        </w:rPr>
      </w:pPr>
      <w:r w:rsidRPr="003D4908">
        <w:rPr>
          <w:rFonts w:cstheme="minorHAnsi"/>
          <w:sz w:val="24"/>
          <w:szCs w:val="24"/>
          <w:lang w:eastAsia="en-ZA"/>
        </w:rPr>
        <w:t>Monitor symptoms and seek medical help if they worsen.</w:t>
      </w:r>
    </w:p>
    <w:p w14:paraId="12079370" w14:textId="6B30E113" w:rsidR="00282874" w:rsidRDefault="00282874">
      <w:pPr>
        <w:rPr>
          <w:rFonts w:asciiTheme="minorHAnsi" w:hAnsiTheme="minorHAnsi" w:cstheme="minorHAnsi"/>
          <w:sz w:val="24"/>
          <w:szCs w:val="24"/>
          <w:lang w:eastAsia="en-ZA"/>
        </w:rPr>
      </w:pPr>
      <w:r>
        <w:rPr>
          <w:rFonts w:asciiTheme="minorHAnsi" w:hAnsiTheme="minorHAnsi" w:cstheme="minorHAnsi"/>
          <w:sz w:val="24"/>
          <w:szCs w:val="24"/>
          <w:lang w:eastAsia="en-ZA"/>
        </w:rPr>
        <w:br w:type="page"/>
      </w:r>
    </w:p>
    <w:p w14:paraId="7E5CEAAF" w14:textId="71711981" w:rsidR="005B025A" w:rsidRPr="007F31D1" w:rsidRDefault="000729BF" w:rsidP="005B025A">
      <w:pPr>
        <w:rPr>
          <w:rFonts w:asciiTheme="minorHAnsi" w:hAnsiTheme="minorHAnsi" w:cstheme="minorHAnsi"/>
          <w:b/>
          <w:bCs/>
          <w:sz w:val="32"/>
          <w:szCs w:val="32"/>
        </w:rPr>
      </w:pPr>
      <w:r>
        <w:rPr>
          <w:rFonts w:asciiTheme="minorHAnsi" w:hAnsiTheme="minorHAnsi" w:cstheme="minorHAnsi"/>
          <w:b/>
          <w:bCs/>
          <w:sz w:val="32"/>
          <w:szCs w:val="32"/>
        </w:rPr>
        <w:t xml:space="preserve">Lesson 3: </w:t>
      </w:r>
      <w:r w:rsidR="005B025A" w:rsidRPr="007F31D1">
        <w:rPr>
          <w:rFonts w:asciiTheme="minorHAnsi" w:hAnsiTheme="minorHAnsi" w:cstheme="minorHAnsi"/>
          <w:b/>
          <w:bCs/>
          <w:sz w:val="32"/>
          <w:szCs w:val="32"/>
        </w:rPr>
        <w:t>Managing HIV &amp; COVID-19 with diet and healthy living</w:t>
      </w:r>
    </w:p>
    <w:p w14:paraId="4DA43F99" w14:textId="77777777" w:rsidR="005B025A" w:rsidRPr="007F31D1" w:rsidRDefault="005B025A" w:rsidP="005B025A">
      <w:pP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The importance of good nutrition</w:t>
      </w:r>
    </w:p>
    <w:p w14:paraId="3128AC85" w14:textId="77777777" w:rsidR="005B025A" w:rsidRPr="007F31D1" w:rsidRDefault="005B025A" w:rsidP="005B025A">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A healthy diet helps people living with </w:t>
      </w:r>
      <w:r w:rsidRPr="007F31D1">
        <w:rPr>
          <w:rFonts w:asciiTheme="minorHAnsi" w:hAnsiTheme="minorHAnsi" w:cstheme="minorHAnsi"/>
          <w:b/>
          <w:bCs/>
          <w:sz w:val="24"/>
          <w:szCs w:val="24"/>
          <w14:textOutline w14:w="0" w14:cap="flat" w14:cmpd="sng" w14:algn="ctr">
            <w14:noFill/>
            <w14:prstDash w14:val="solid"/>
            <w14:round/>
          </w14:textOutline>
        </w:rPr>
        <w:t>HIV</w:t>
      </w:r>
      <w:r w:rsidRPr="007F31D1">
        <w:rPr>
          <w:rFonts w:asciiTheme="minorHAnsi" w:hAnsiTheme="minorHAnsi" w:cstheme="minorHAnsi"/>
          <w:sz w:val="24"/>
          <w:szCs w:val="24"/>
          <w14:textOutline w14:w="0" w14:cap="flat" w14:cmpd="sng" w14:algn="ctr">
            <w14:noFill/>
            <w14:prstDash w14:val="solid"/>
            <w14:round/>
          </w14:textOutline>
        </w:rPr>
        <w:t xml:space="preserve"> and protects against </w:t>
      </w:r>
      <w:r w:rsidRPr="007F31D1">
        <w:rPr>
          <w:rFonts w:asciiTheme="minorHAnsi" w:hAnsiTheme="minorHAnsi" w:cstheme="minorHAnsi"/>
          <w:b/>
          <w:bCs/>
          <w:sz w:val="24"/>
          <w:szCs w:val="24"/>
          <w14:textOutline w14:w="0" w14:cap="flat" w14:cmpd="sng" w14:algn="ctr">
            <w14:noFill/>
            <w14:prstDash w14:val="solid"/>
            <w14:round/>
          </w14:textOutline>
        </w:rPr>
        <w:t>COVID-19</w:t>
      </w:r>
      <w:r w:rsidRPr="007F31D1">
        <w:rPr>
          <w:rFonts w:asciiTheme="minorHAnsi" w:hAnsiTheme="minorHAnsi" w:cstheme="minorHAnsi"/>
          <w:sz w:val="24"/>
          <w:szCs w:val="24"/>
          <w14:textOutline w14:w="0" w14:cap="flat" w14:cmpd="sng" w14:algn="ctr">
            <w14:noFill/>
            <w14:prstDash w14:val="solid"/>
            <w14:round/>
          </w14:textOutline>
        </w:rPr>
        <w:t xml:space="preserve"> by:</w:t>
      </w:r>
    </w:p>
    <w:p w14:paraId="006F3F4A" w14:textId="77777777" w:rsidR="005B025A" w:rsidRPr="007F31D1" w:rsidRDefault="005B025A" w:rsidP="005B025A">
      <w:pPr>
        <w:pStyle w:val="ListParagraph"/>
        <w:numPr>
          <w:ilvl w:val="0"/>
          <w:numId w:val="3"/>
        </w:numPr>
        <w:rPr>
          <w:rFonts w:cstheme="minorHAnsi"/>
          <w:sz w:val="24"/>
          <w:szCs w:val="24"/>
          <w14:textOutline w14:w="0" w14:cap="flat" w14:cmpd="sng" w14:algn="ctr">
            <w14:noFill/>
            <w14:prstDash w14:val="solid"/>
            <w14:round/>
          </w14:textOutline>
        </w:rPr>
      </w:pPr>
      <w:r w:rsidRPr="007F31D1">
        <w:rPr>
          <w:rFonts w:cstheme="minorHAnsi"/>
          <w:sz w:val="24"/>
          <w:szCs w:val="24"/>
          <w14:textOutline w14:w="0" w14:cap="flat" w14:cmpd="sng" w14:algn="ctr">
            <w14:noFill/>
            <w14:prstDash w14:val="solid"/>
            <w14:round/>
          </w14:textOutline>
        </w:rPr>
        <w:t>Strengthening the immune system.</w:t>
      </w:r>
    </w:p>
    <w:p w14:paraId="46DBAC9C" w14:textId="77777777" w:rsidR="005B025A" w:rsidRPr="007F31D1" w:rsidRDefault="005B025A" w:rsidP="005B025A">
      <w:pPr>
        <w:pStyle w:val="ListParagraph"/>
        <w:numPr>
          <w:ilvl w:val="0"/>
          <w:numId w:val="3"/>
        </w:numPr>
        <w:rPr>
          <w:rFonts w:cstheme="minorHAnsi"/>
          <w:sz w:val="24"/>
          <w:szCs w:val="24"/>
          <w14:textOutline w14:w="0" w14:cap="flat" w14:cmpd="sng" w14:algn="ctr">
            <w14:noFill/>
            <w14:prstDash w14:val="solid"/>
            <w14:round/>
          </w14:textOutline>
        </w:rPr>
      </w:pPr>
      <w:r w:rsidRPr="007F31D1">
        <w:rPr>
          <w:rFonts w:cstheme="minorHAnsi"/>
          <w:sz w:val="24"/>
          <w:szCs w:val="24"/>
          <w14:textOutline w14:w="0" w14:cap="flat" w14:cmpd="sng" w14:algn="ctr">
            <w14:noFill/>
            <w14:prstDash w14:val="solid"/>
            <w14:round/>
          </w14:textOutline>
        </w:rPr>
        <w:t>Helping the body tolerate medication.</w:t>
      </w:r>
    </w:p>
    <w:p w14:paraId="7479B563" w14:textId="77777777" w:rsidR="005B025A" w:rsidRPr="007F31D1" w:rsidRDefault="005B025A" w:rsidP="005B025A">
      <w:pPr>
        <w:pStyle w:val="ListParagraph"/>
        <w:numPr>
          <w:ilvl w:val="0"/>
          <w:numId w:val="3"/>
        </w:numPr>
        <w:rPr>
          <w:rFonts w:cstheme="minorHAnsi"/>
          <w:sz w:val="24"/>
          <w:szCs w:val="24"/>
          <w14:textOutline w14:w="0" w14:cap="flat" w14:cmpd="sng" w14:algn="ctr">
            <w14:noFill/>
            <w14:prstDash w14:val="solid"/>
            <w14:round/>
          </w14:textOutline>
        </w:rPr>
      </w:pPr>
      <w:r w:rsidRPr="007F31D1">
        <w:rPr>
          <w:rFonts w:cstheme="minorHAnsi"/>
          <w:sz w:val="24"/>
          <w:szCs w:val="24"/>
          <w14:textOutline w14:w="0" w14:cap="flat" w14:cmpd="sng" w14:algn="ctr">
            <w14:noFill/>
            <w14:prstDash w14:val="solid"/>
            <w14:round/>
          </w14:textOutline>
        </w:rPr>
        <w:t>Maintaining a healthy weight and energy levels.</w:t>
      </w:r>
    </w:p>
    <w:p w14:paraId="7C307EAA" w14:textId="0C538093" w:rsidR="005B025A" w:rsidRPr="007F31D1" w:rsidRDefault="005B025A" w:rsidP="005B025A">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Doctors use the term </w:t>
      </w:r>
      <w:r w:rsidRPr="007F31D1">
        <w:rPr>
          <w:rFonts w:asciiTheme="minorHAnsi" w:hAnsiTheme="minorHAnsi" w:cstheme="minorHAnsi"/>
          <w:b/>
          <w:bCs/>
          <w:sz w:val="24"/>
          <w:szCs w:val="24"/>
          <w14:textOutline w14:w="0" w14:cap="flat" w14:cmpd="sng" w14:algn="ctr">
            <w14:noFill/>
            <w14:prstDash w14:val="solid"/>
            <w14:round/>
          </w14:textOutline>
        </w:rPr>
        <w:t>"nutritional status"</w:t>
      </w:r>
      <w:r w:rsidRPr="007F31D1">
        <w:rPr>
          <w:rFonts w:asciiTheme="minorHAnsi" w:hAnsiTheme="minorHAnsi" w:cstheme="minorHAnsi"/>
          <w:sz w:val="24"/>
          <w:szCs w:val="24"/>
          <w14:textOutline w14:w="0" w14:cap="flat" w14:cmpd="sng" w14:algn="ctr">
            <w14:noFill/>
            <w14:prstDash w14:val="solid"/>
            <w14:round/>
          </w14:textOutline>
        </w:rPr>
        <w:t xml:space="preserve"> to describe whether someone is getting the right nutrients from their diet.</w:t>
      </w:r>
      <w:r w:rsidR="001A1ED7">
        <w:rPr>
          <w:rFonts w:asciiTheme="minorHAnsi" w:hAnsiTheme="minorHAnsi" w:cstheme="minorHAnsi"/>
          <w:sz w:val="24"/>
          <w:szCs w:val="24"/>
          <w14:textOutline w14:w="0" w14:cap="flat" w14:cmpd="sng" w14:algn="ctr">
            <w14:noFill/>
            <w14:prstDash w14:val="solid"/>
            <w14:round/>
          </w14:textOutline>
        </w:rPr>
        <w:t xml:space="preserve"> </w:t>
      </w:r>
      <w:r w:rsidR="001A1ED7" w:rsidRPr="001A1ED7">
        <w:rPr>
          <w:rFonts w:asciiTheme="minorHAnsi" w:hAnsiTheme="minorHAnsi" w:cstheme="minorHAnsi"/>
          <w:sz w:val="24"/>
          <w:szCs w:val="24"/>
          <w14:textOutline w14:w="0" w14:cap="flat" w14:cmpd="sng" w14:algn="ctr">
            <w14:noFill/>
            <w14:prstDash w14:val="solid"/>
            <w14:round/>
          </w14:textOutline>
        </w:rPr>
        <w:t>For example, a person with good nutritional status may have a strong immune system, maintain a healthy weight, and have enough energy for daily activities. In contrast, someone with poor nutritional status may be underweight, frequently tired, or more vulnerable to infections.</w:t>
      </w:r>
    </w:p>
    <w:p w14:paraId="6B782895" w14:textId="77777777" w:rsidR="005B025A" w:rsidRPr="007F31D1" w:rsidRDefault="005B025A" w:rsidP="005B025A">
      <w:pPr>
        <w:rPr>
          <w:rFonts w:asciiTheme="minorHAnsi" w:hAnsiTheme="minorHAnsi" w:cstheme="minorHAnsi"/>
          <w:sz w:val="24"/>
          <w:szCs w:val="24"/>
          <w14:textOutline w14:w="0" w14:cap="flat" w14:cmpd="sng" w14:algn="ctr">
            <w14:noFill/>
            <w14:prstDash w14:val="solid"/>
            <w14:round/>
          </w14:textOutline>
        </w:rPr>
      </w:pPr>
    </w:p>
    <w:tbl>
      <w:tblPr>
        <w:tblStyle w:val="TableGrid"/>
        <w:tblW w:w="0" w:type="auto"/>
        <w:tblLook w:val="04A0" w:firstRow="1" w:lastRow="0" w:firstColumn="1" w:lastColumn="0" w:noHBand="0" w:noVBand="1"/>
      </w:tblPr>
      <w:tblGrid>
        <w:gridCol w:w="10343"/>
      </w:tblGrid>
      <w:tr w:rsidR="005B025A" w:rsidRPr="007F31D1" w14:paraId="252B9395" w14:textId="77777777" w:rsidTr="00443C34">
        <w:tc>
          <w:tcPr>
            <w:tcW w:w="10343" w:type="dxa"/>
            <w:shd w:val="clear" w:color="auto" w:fill="E2EFD9" w:themeFill="accent6" w:themeFillTint="33"/>
          </w:tcPr>
          <w:p w14:paraId="7BB9BA76" w14:textId="77777777" w:rsidR="005B025A" w:rsidRPr="007F31D1" w:rsidRDefault="005B025A" w:rsidP="00AE0DD9">
            <w:pPr>
              <w:spacing w:line="276" w:lineRule="auto"/>
              <w:jc w:val="cente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What Are Nutrients?</w:t>
            </w:r>
          </w:p>
          <w:p w14:paraId="1F333515" w14:textId="30D0FC54" w:rsidR="005B025A" w:rsidRPr="007F31D1" w:rsidRDefault="005B025A" w:rsidP="00AE0DD9">
            <w:pPr>
              <w:spacing w:after="240" w:line="276" w:lineRule="auto"/>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Nutrients are substances that help the body function properly. They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488"/>
              <w:gridCol w:w="2488"/>
              <w:gridCol w:w="2489"/>
            </w:tblGrid>
            <w:tr w:rsidR="005B025A" w:rsidRPr="007F31D1" w14:paraId="768B7101" w14:textId="77777777" w:rsidTr="00443C34">
              <w:tc>
                <w:tcPr>
                  <w:tcW w:w="2488" w:type="dxa"/>
                </w:tcPr>
                <w:p w14:paraId="0A8835FB" w14:textId="77777777" w:rsidR="005B025A" w:rsidRPr="007F31D1" w:rsidRDefault="005B025A" w:rsidP="00AE0DD9">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noProof/>
                      <w:sz w:val="24"/>
                      <w:szCs w:val="24"/>
                      <w14:textOutline w14:w="0" w14:cap="flat" w14:cmpd="sng" w14:algn="ctr">
                        <w14:noFill/>
                        <w14:prstDash w14:val="solid"/>
                        <w14:round/>
                      </w14:textOutline>
                    </w:rPr>
                    <w:drawing>
                      <wp:inline distT="0" distB="0" distL="0" distR="0" wp14:anchorId="1A95F487" wp14:editId="05D2A029">
                        <wp:extent cx="1279514" cy="720000"/>
                        <wp:effectExtent l="0" t="0" r="0" b="4445"/>
                        <wp:docPr id="1717315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9514" cy="720000"/>
                                </a:xfrm>
                                <a:prstGeom prst="rect">
                                  <a:avLst/>
                                </a:prstGeom>
                                <a:noFill/>
                                <a:ln>
                                  <a:noFill/>
                                </a:ln>
                              </pic:spPr>
                            </pic:pic>
                          </a:graphicData>
                        </a:graphic>
                      </wp:inline>
                    </w:drawing>
                  </w:r>
                </w:p>
              </w:tc>
              <w:tc>
                <w:tcPr>
                  <w:tcW w:w="2488" w:type="dxa"/>
                </w:tcPr>
                <w:p w14:paraId="268B9F60" w14:textId="77777777" w:rsidR="005B025A" w:rsidRPr="007F31D1" w:rsidRDefault="005B025A" w:rsidP="00AE0DD9">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noProof/>
                      <w:sz w:val="24"/>
                      <w:szCs w:val="24"/>
                      <w14:textOutline w14:w="0" w14:cap="flat" w14:cmpd="sng" w14:algn="ctr">
                        <w14:noFill/>
                        <w14:prstDash w14:val="solid"/>
                        <w14:round/>
                      </w14:textOutline>
                    </w:rPr>
                    <w:drawing>
                      <wp:inline distT="0" distB="0" distL="0" distR="0" wp14:anchorId="7C56F273" wp14:editId="2EA01067">
                        <wp:extent cx="1279514" cy="720000"/>
                        <wp:effectExtent l="0" t="0" r="0" b="4445"/>
                        <wp:docPr id="11926097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9514" cy="720000"/>
                                </a:xfrm>
                                <a:prstGeom prst="rect">
                                  <a:avLst/>
                                </a:prstGeom>
                                <a:noFill/>
                                <a:ln>
                                  <a:noFill/>
                                </a:ln>
                              </pic:spPr>
                            </pic:pic>
                          </a:graphicData>
                        </a:graphic>
                      </wp:inline>
                    </w:drawing>
                  </w:r>
                </w:p>
              </w:tc>
              <w:tc>
                <w:tcPr>
                  <w:tcW w:w="2488" w:type="dxa"/>
                </w:tcPr>
                <w:p w14:paraId="556DDA66" w14:textId="77777777" w:rsidR="005B025A" w:rsidRPr="007F31D1" w:rsidRDefault="005B025A" w:rsidP="00AE0DD9">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noProof/>
                      <w14:textOutline w14:w="0" w14:cap="flat" w14:cmpd="sng" w14:algn="ctr">
                        <w14:noFill/>
                        <w14:prstDash w14:val="solid"/>
                        <w14:round/>
                      </w14:textOutline>
                    </w:rPr>
                    <w:drawing>
                      <wp:inline distT="0" distB="0" distL="0" distR="0" wp14:anchorId="4DA2052D" wp14:editId="5BAD6D4E">
                        <wp:extent cx="1279514" cy="720000"/>
                        <wp:effectExtent l="0" t="0" r="0" b="4445"/>
                        <wp:docPr id="21196849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9514" cy="720000"/>
                                </a:xfrm>
                                <a:prstGeom prst="rect">
                                  <a:avLst/>
                                </a:prstGeom>
                                <a:noFill/>
                                <a:ln>
                                  <a:noFill/>
                                </a:ln>
                              </pic:spPr>
                            </pic:pic>
                          </a:graphicData>
                        </a:graphic>
                      </wp:inline>
                    </w:drawing>
                  </w:r>
                </w:p>
              </w:tc>
              <w:tc>
                <w:tcPr>
                  <w:tcW w:w="2489" w:type="dxa"/>
                </w:tcPr>
                <w:p w14:paraId="7260618E" w14:textId="77777777" w:rsidR="005B025A" w:rsidRPr="007F31D1" w:rsidRDefault="005B025A" w:rsidP="00AE0DD9">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noProof/>
                      <w:sz w:val="24"/>
                      <w:szCs w:val="24"/>
                      <w14:textOutline w14:w="0" w14:cap="flat" w14:cmpd="sng" w14:algn="ctr">
                        <w14:noFill/>
                        <w14:prstDash w14:val="solid"/>
                        <w14:round/>
                      </w14:textOutline>
                    </w:rPr>
                    <w:drawing>
                      <wp:inline distT="0" distB="0" distL="0" distR="0" wp14:anchorId="27474100" wp14:editId="7395538C">
                        <wp:extent cx="1279514" cy="720000"/>
                        <wp:effectExtent l="0" t="0" r="0" b="0"/>
                        <wp:docPr id="14971751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9514" cy="720000"/>
                                </a:xfrm>
                                <a:prstGeom prst="rect">
                                  <a:avLst/>
                                </a:prstGeom>
                                <a:noFill/>
                                <a:ln>
                                  <a:noFill/>
                                </a:ln>
                              </pic:spPr>
                            </pic:pic>
                          </a:graphicData>
                        </a:graphic>
                      </wp:inline>
                    </w:drawing>
                  </w:r>
                </w:p>
              </w:tc>
            </w:tr>
            <w:tr w:rsidR="005B025A" w:rsidRPr="007F31D1" w14:paraId="044F1A49" w14:textId="77777777" w:rsidTr="00443C34">
              <w:tc>
                <w:tcPr>
                  <w:tcW w:w="2488" w:type="dxa"/>
                </w:tcPr>
                <w:p w14:paraId="5E7B2D45" w14:textId="77777777" w:rsidR="005B025A" w:rsidRPr="007F31D1" w:rsidRDefault="005B025A" w:rsidP="00AE0DD9">
                  <w:pPr>
                    <w:jc w:val="cente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Proteins</w:t>
                  </w:r>
                </w:p>
                <w:p w14:paraId="36849E49" w14:textId="77777777" w:rsidR="005B025A" w:rsidRPr="007F31D1" w:rsidRDefault="005B025A" w:rsidP="00AE0DD9">
                  <w:pPr>
                    <w:jc w:val="cente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Builds and repairs tissues</w:t>
                  </w:r>
                </w:p>
              </w:tc>
              <w:tc>
                <w:tcPr>
                  <w:tcW w:w="2488" w:type="dxa"/>
                </w:tcPr>
                <w:p w14:paraId="18B937C7" w14:textId="77777777" w:rsidR="005B025A" w:rsidRPr="007F31D1" w:rsidRDefault="005B025A" w:rsidP="00AE0DD9">
                  <w:pPr>
                    <w:jc w:val="cente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Carbohydrates</w:t>
                  </w:r>
                </w:p>
                <w:p w14:paraId="149D9E4B" w14:textId="77777777" w:rsidR="005B025A" w:rsidRPr="007F31D1" w:rsidRDefault="005B025A" w:rsidP="00AE0DD9">
                  <w:pPr>
                    <w:jc w:val="cente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Provides energy</w:t>
                  </w:r>
                </w:p>
              </w:tc>
              <w:tc>
                <w:tcPr>
                  <w:tcW w:w="2488" w:type="dxa"/>
                </w:tcPr>
                <w:p w14:paraId="7DCE6448" w14:textId="77777777" w:rsidR="005B025A" w:rsidRPr="007F31D1" w:rsidRDefault="005B025A" w:rsidP="00AE0DD9">
                  <w:pPr>
                    <w:jc w:val="cente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Fats</w:t>
                  </w:r>
                </w:p>
                <w:p w14:paraId="71EA1178" w14:textId="77777777" w:rsidR="005B025A" w:rsidRPr="007F31D1" w:rsidRDefault="005B025A" w:rsidP="00AE0DD9">
                  <w:pPr>
                    <w:jc w:val="cente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Supports cell growth and hormones</w:t>
                  </w:r>
                </w:p>
              </w:tc>
              <w:tc>
                <w:tcPr>
                  <w:tcW w:w="2489" w:type="dxa"/>
                </w:tcPr>
                <w:p w14:paraId="3BAD176A" w14:textId="77777777" w:rsidR="005B025A" w:rsidRPr="007F31D1" w:rsidRDefault="005B025A" w:rsidP="00AE0DD9">
                  <w:pPr>
                    <w:jc w:val="center"/>
                    <w:rPr>
                      <w:rFonts w:asciiTheme="minorHAnsi" w:hAnsiTheme="minorHAnsi" w:cstheme="minorHAnsi"/>
                      <w:b/>
                      <w:bCs/>
                      <w:sz w:val="24"/>
                      <w:szCs w:val="24"/>
                      <w14:textOutline w14:w="0" w14:cap="flat" w14:cmpd="sng" w14:algn="ctr">
                        <w14:noFill/>
                        <w14:prstDash w14:val="solid"/>
                        <w14:round/>
                      </w14:textOutline>
                    </w:rPr>
                  </w:pPr>
                  <w:r w:rsidRPr="007F31D1">
                    <w:rPr>
                      <w:rFonts w:asciiTheme="minorHAnsi" w:hAnsiTheme="minorHAnsi" w:cstheme="minorHAnsi"/>
                      <w:b/>
                      <w:bCs/>
                      <w:sz w:val="24"/>
                      <w:szCs w:val="24"/>
                      <w14:textOutline w14:w="0" w14:cap="flat" w14:cmpd="sng" w14:algn="ctr">
                        <w14:noFill/>
                        <w14:prstDash w14:val="solid"/>
                        <w14:round/>
                      </w14:textOutline>
                    </w:rPr>
                    <w:t>Vitamins &amp; Minerals</w:t>
                  </w:r>
                </w:p>
                <w:p w14:paraId="7A6809DB" w14:textId="77777777" w:rsidR="005B025A" w:rsidRPr="007F31D1" w:rsidRDefault="005B025A" w:rsidP="00AE0DD9">
                  <w:pPr>
                    <w:jc w:val="cente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 xml:space="preserve">Boosts </w:t>
                  </w:r>
                  <w:r w:rsidRPr="007F31D1">
                    <w:rPr>
                      <w:rFonts w:asciiTheme="minorHAnsi" w:hAnsiTheme="minorHAnsi" w:cstheme="minorHAnsi"/>
                      <w:b/>
                      <w:bCs/>
                      <w:sz w:val="24"/>
                      <w:szCs w:val="24"/>
                      <w14:textOutline w14:w="0" w14:cap="flat" w14:cmpd="sng" w14:algn="ctr">
                        <w14:noFill/>
                        <w14:prstDash w14:val="solid"/>
                        <w14:round/>
                      </w14:textOutline>
                    </w:rPr>
                    <w:t>immunity</w:t>
                  </w:r>
                  <w:r w:rsidRPr="007F31D1">
                    <w:rPr>
                      <w:rFonts w:asciiTheme="minorHAnsi" w:hAnsiTheme="minorHAnsi" w:cstheme="minorHAnsi"/>
                      <w:sz w:val="24"/>
                      <w:szCs w:val="24"/>
                      <w14:textOutline w14:w="0" w14:cap="flat" w14:cmpd="sng" w14:algn="ctr">
                        <w14:noFill/>
                        <w14:prstDash w14:val="solid"/>
                        <w14:round/>
                      </w14:textOutline>
                    </w:rPr>
                    <w:t xml:space="preserve"> and keeps blood healthy</w:t>
                  </w:r>
                </w:p>
              </w:tc>
            </w:tr>
          </w:tbl>
          <w:p w14:paraId="69B02295" w14:textId="77777777" w:rsidR="005B025A" w:rsidRPr="007F31D1" w:rsidRDefault="005B025A" w:rsidP="00AE0DD9">
            <w:pPr>
              <w:spacing w:before="240" w:line="276" w:lineRule="auto"/>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sz w:val="24"/>
                <w:szCs w:val="24"/>
                <w14:textOutline w14:w="0" w14:cap="flat" w14:cmpd="sng" w14:algn="ctr">
                  <w14:noFill/>
                  <w14:prstDash w14:val="solid"/>
                  <w14:round/>
                </w14:textOutline>
              </w:rPr>
              <w:t>Since our bodies cannot produce most nutrients, we must get them from food or supplements.</w:t>
            </w:r>
          </w:p>
        </w:tc>
      </w:tr>
    </w:tbl>
    <w:p w14:paraId="13C992B9" w14:textId="77777777" w:rsidR="005B025A" w:rsidRPr="007F31D1" w:rsidRDefault="005B025A" w:rsidP="005B025A">
      <w:pPr>
        <w:rPr>
          <w:rFonts w:asciiTheme="minorHAnsi" w:hAnsiTheme="minorHAnsi" w:cstheme="minorHAnsi"/>
          <w:sz w:val="24"/>
          <w:szCs w:val="24"/>
          <w14:textOutline w14:w="0" w14:cap="flat" w14:cmpd="sng" w14:algn="ctr">
            <w14:noFill/>
            <w14:prstDash w14:val="solid"/>
            <w14:round/>
          </w14:textOutline>
        </w:rPr>
      </w:pPr>
      <w:r w:rsidRPr="007F31D1">
        <w:rPr>
          <w:rFonts w:asciiTheme="minorHAnsi" w:hAnsiTheme="minorHAnsi" w:cstheme="minorHAnsi"/>
          <w:bCs/>
          <w:noProof/>
          <w:sz w:val="28"/>
          <w:szCs w:val="28"/>
        </w:rPr>
        <mc:AlternateContent>
          <mc:Choice Requires="wps">
            <w:drawing>
              <wp:anchor distT="0" distB="0" distL="114300" distR="114300" simplePos="0" relativeHeight="251693056" behindDoc="1" locked="0" layoutInCell="1" allowOverlap="1" wp14:anchorId="42B304B1" wp14:editId="68C7C441">
                <wp:simplePos x="0" y="0"/>
                <wp:positionH relativeFrom="margin">
                  <wp:align>right</wp:align>
                </wp:positionH>
                <wp:positionV relativeFrom="paragraph">
                  <wp:posOffset>206375</wp:posOffset>
                </wp:positionV>
                <wp:extent cx="1182370" cy="922020"/>
                <wp:effectExtent l="0" t="0" r="17780" b="11430"/>
                <wp:wrapTight wrapText="bothSides">
                  <wp:wrapPolygon edited="0">
                    <wp:start x="1044" y="0"/>
                    <wp:lineTo x="0" y="1339"/>
                    <wp:lineTo x="0" y="19636"/>
                    <wp:lineTo x="696" y="21421"/>
                    <wp:lineTo x="20881" y="21421"/>
                    <wp:lineTo x="21577" y="20083"/>
                    <wp:lineTo x="21577" y="1339"/>
                    <wp:lineTo x="20533" y="0"/>
                    <wp:lineTo x="1044" y="0"/>
                  </wp:wrapPolygon>
                </wp:wrapTight>
                <wp:docPr id="1743497797" name="Rectangle: Rounded Corners 5"/>
                <wp:cNvGraphicFramePr/>
                <a:graphic xmlns:a="http://schemas.openxmlformats.org/drawingml/2006/main">
                  <a:graphicData uri="http://schemas.microsoft.com/office/word/2010/wordprocessingShape">
                    <wps:wsp>
                      <wps:cNvSpPr/>
                      <wps:spPr>
                        <a:xfrm>
                          <a:off x="0" y="0"/>
                          <a:ext cx="1182370" cy="922020"/>
                        </a:xfrm>
                        <a:prstGeom prst="roundRect">
                          <a:avLst/>
                        </a:prstGeom>
                        <a:solidFill>
                          <a:srgbClr val="D5F3EA"/>
                        </a:solidFill>
                        <a:ln>
                          <a:solidFill>
                            <a:srgbClr val="D5F3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2BEC75" w14:textId="77777777" w:rsidR="005B025A" w:rsidRPr="007F31D1" w:rsidRDefault="005B025A" w:rsidP="005B025A">
                            <w:pPr>
                              <w:rPr>
                                <w:i/>
                                <w:iCs/>
                                <w:color w:val="000000" w:themeColor="text1"/>
                                <w:sz w:val="18"/>
                                <w:szCs w:val="18"/>
                              </w:rPr>
                            </w:pPr>
                            <w:r w:rsidRPr="007F31D1">
                              <w:rPr>
                                <w:b/>
                                <w:bCs/>
                                <w:i/>
                                <w:iCs/>
                                <w:color w:val="000000" w:themeColor="text1"/>
                                <w:sz w:val="18"/>
                                <w:szCs w:val="18"/>
                              </w:rPr>
                              <w:t xml:space="preserve">Immunity </w:t>
                            </w:r>
                            <w:r w:rsidRPr="007F31D1">
                              <w:rPr>
                                <w:i/>
                                <w:iCs/>
                                <w:color w:val="000000" w:themeColor="text1"/>
                                <w:sz w:val="18"/>
                                <w:szCs w:val="18"/>
                              </w:rPr>
                              <w:t>is the body's ability to resist and fight infections and diseases.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304B1" id="_x0000_s1031" style="position:absolute;margin-left:41.9pt;margin-top:16.25pt;width:93.1pt;height:72.6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" fillcolor="#d5f3ea" strokecolor="#d5f3ea" strokeweight="1pt">
                <v:stroke joinstyle="miter"/>
                <v:textbox>
                  <w:txbxContent>
                    <w:p w14:paraId="362BEC75" w14:textId="77777777" w:rsidR="005B025A" w:rsidRPr="007F31D1" w:rsidRDefault="005B025A" w:rsidP="005B025A">
                      <w:pPr>
                        <w:rPr>
                          <w:i/>
                          <w:iCs/>
                          <w:color w:val="000000" w:themeColor="text1"/>
                          <w:sz w:val="18"/>
                          <w:szCs w:val="18"/>
                        </w:rPr>
                      </w:pPr>
                      <w:r w:rsidRPr="007F31D1">
                        <w:rPr>
                          <w:b/>
                          <w:bCs/>
                          <w:i/>
                          <w:iCs/>
                          <w:color w:val="000000" w:themeColor="text1"/>
                          <w:sz w:val="18"/>
                          <w:szCs w:val="18"/>
                        </w:rPr>
                        <w:t xml:space="preserve">Immunity </w:t>
                      </w:r>
                      <w:r w:rsidRPr="007F31D1">
                        <w:rPr>
                          <w:i/>
                          <w:iCs/>
                          <w:color w:val="000000" w:themeColor="text1"/>
                          <w:sz w:val="18"/>
                          <w:szCs w:val="18"/>
                        </w:rPr>
                        <w:t>is the body's ability to resist and fight infections and diseases.</w:t>
                      </w:r>
                    </w:p>
                  </w:txbxContent>
                </v:textbox>
                <w10:wrap type="tight" anchorx="margin"/>
              </v:roundrect>
            </w:pict>
          </mc:Fallback>
        </mc:AlternateContent>
      </w:r>
    </w:p>
    <w:p w14:paraId="370E83A5" w14:textId="77777777" w:rsidR="005B025A" w:rsidRPr="007F31D1" w:rsidRDefault="005B025A" w:rsidP="005B025A">
      <w:pPr>
        <w:rPr>
          <w:rFonts w:asciiTheme="minorHAnsi" w:hAnsiTheme="minorHAnsi" w:cstheme="minorHAnsi"/>
          <w:b/>
          <w:bCs/>
          <w:sz w:val="24"/>
          <w:szCs w:val="24"/>
          <w:lang w:eastAsia="en-ZA"/>
          <w14:textOutline w14:w="0" w14:cap="flat" w14:cmpd="sng" w14:algn="ctr">
            <w14:noFill/>
            <w14:prstDash w14:val="solid"/>
            <w14:round/>
          </w14:textOutline>
        </w:rPr>
      </w:pPr>
      <w:r w:rsidRPr="007F31D1">
        <w:rPr>
          <w:rFonts w:asciiTheme="minorHAnsi" w:hAnsiTheme="minorHAnsi" w:cstheme="minorHAnsi"/>
          <w:b/>
          <w:bCs/>
          <w:sz w:val="24"/>
          <w:szCs w:val="24"/>
          <w:lang w:eastAsia="en-ZA"/>
          <w14:textOutline w14:w="0" w14:cap="flat" w14:cmpd="sng" w14:algn="ctr">
            <w14:noFill/>
            <w14:prstDash w14:val="solid"/>
            <w14:round/>
          </w14:textOutline>
        </w:rPr>
        <w:t>Following a healthy diet as part of treatment</w:t>
      </w:r>
    </w:p>
    <w:p w14:paraId="42DD32DF" w14:textId="77777777" w:rsidR="005B025A" w:rsidRPr="007F31D1" w:rsidRDefault="005B025A" w:rsidP="005B025A">
      <w:p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sz w:val="24"/>
          <w:szCs w:val="24"/>
          <w:lang w:eastAsia="en-ZA"/>
          <w14:textOutline w14:w="0" w14:cap="flat" w14:cmpd="sng" w14:algn="ctr">
            <w14:noFill/>
            <w14:prstDash w14:val="solid"/>
            <w14:round/>
          </w14:textOutline>
        </w:rPr>
        <w:t>A balanced diet is a key part of any treatment plan. Your diet should provide the nutrients needed to:</w:t>
      </w:r>
    </w:p>
    <w:p w14:paraId="3AF57E5D" w14:textId="77777777" w:rsidR="005B025A" w:rsidRPr="007F31D1" w:rsidRDefault="005B025A" w:rsidP="005B025A">
      <w:pPr>
        <w:numPr>
          <w:ilvl w:val="0"/>
          <w:numId w:val="4"/>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sz w:val="24"/>
          <w:szCs w:val="24"/>
          <w:lang w:eastAsia="en-ZA"/>
          <w14:textOutline w14:w="0" w14:cap="flat" w14:cmpd="sng" w14:algn="ctr">
            <w14:noFill/>
            <w14:prstDash w14:val="solid"/>
            <w14:round/>
          </w14:textOutline>
        </w:rPr>
        <w:t>Prevent weight and muscle loss</w:t>
      </w:r>
    </w:p>
    <w:p w14:paraId="76FD7818" w14:textId="77777777" w:rsidR="005B025A" w:rsidRPr="007F31D1" w:rsidRDefault="005B025A" w:rsidP="005B025A">
      <w:pPr>
        <w:numPr>
          <w:ilvl w:val="0"/>
          <w:numId w:val="4"/>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sz w:val="24"/>
          <w:szCs w:val="24"/>
          <w:lang w:eastAsia="en-ZA"/>
          <w14:textOutline w14:w="0" w14:cap="flat" w14:cmpd="sng" w14:algn="ctr">
            <w14:noFill/>
            <w14:prstDash w14:val="solid"/>
            <w14:round/>
          </w14:textOutline>
        </w:rPr>
        <w:t>Maintain high energy levels</w:t>
      </w:r>
    </w:p>
    <w:p w14:paraId="74F52767" w14:textId="77777777" w:rsidR="005B025A" w:rsidRPr="007F31D1" w:rsidRDefault="005B025A" w:rsidP="005B025A">
      <w:pPr>
        <w:numPr>
          <w:ilvl w:val="0"/>
          <w:numId w:val="4"/>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sz w:val="24"/>
          <w:szCs w:val="24"/>
          <w:lang w:eastAsia="en-ZA"/>
          <w14:textOutline w14:w="0" w14:cap="flat" w14:cmpd="sng" w14:algn="ctr">
            <w14:noFill/>
            <w14:prstDash w14:val="solid"/>
            <w14:round/>
          </w14:textOutline>
        </w:rPr>
        <w:t>Improve the effectiveness of medications</w:t>
      </w:r>
    </w:p>
    <w:p w14:paraId="7BF58FD4" w14:textId="77777777" w:rsidR="005B025A" w:rsidRPr="007F31D1" w:rsidRDefault="005B025A" w:rsidP="005B025A">
      <w:pPr>
        <w:numPr>
          <w:ilvl w:val="0"/>
          <w:numId w:val="4"/>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sz w:val="24"/>
          <w:szCs w:val="24"/>
          <w:lang w:eastAsia="en-ZA"/>
          <w14:textOutline w14:w="0" w14:cap="flat" w14:cmpd="sng" w14:algn="ctr">
            <w14:noFill/>
            <w14:prstDash w14:val="solid"/>
            <w14:round/>
          </w14:textOutline>
        </w:rPr>
        <w:t>Minimise the side effects of drugs</w:t>
      </w:r>
    </w:p>
    <w:p w14:paraId="22397550" w14:textId="77777777" w:rsidR="00AC6C04" w:rsidRDefault="00AC6C04" w:rsidP="005B025A">
      <w:pPr>
        <w:rPr>
          <w:rFonts w:asciiTheme="minorHAnsi" w:hAnsiTheme="minorHAnsi" w:cstheme="minorHAnsi"/>
          <w:sz w:val="24"/>
          <w:szCs w:val="24"/>
          <w:lang w:eastAsia="en-ZA"/>
          <w14:textOutline w14:w="0" w14:cap="flat" w14:cmpd="sng" w14:algn="ctr">
            <w14:noFill/>
            <w14:prstDash w14:val="solid"/>
            <w14:round/>
          </w14:textOutline>
        </w:rPr>
      </w:pPr>
    </w:p>
    <w:p w14:paraId="169BAA22" w14:textId="78C1146C" w:rsidR="005B025A" w:rsidRPr="007F31D1" w:rsidRDefault="005B025A" w:rsidP="005B025A">
      <w:p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sz w:val="24"/>
          <w:szCs w:val="24"/>
          <w:lang w:eastAsia="en-ZA"/>
          <w14:textOutline w14:w="0" w14:cap="flat" w14:cmpd="sng" w14:algn="ctr">
            <w14:noFill/>
            <w14:prstDash w14:val="solid"/>
            <w14:round/>
          </w14:textOutline>
        </w:rPr>
        <w:t>The best diet</w:t>
      </w:r>
      <w:r w:rsidR="00E17558">
        <w:rPr>
          <w:rFonts w:asciiTheme="minorHAnsi" w:hAnsiTheme="minorHAnsi" w:cstheme="minorHAnsi"/>
          <w:sz w:val="24"/>
          <w:szCs w:val="24"/>
          <w:lang w:eastAsia="en-ZA"/>
          <w14:textOutline w14:w="0" w14:cap="flat" w14:cmpd="sng" w14:algn="ctr">
            <w14:noFill/>
            <w14:prstDash w14:val="solid"/>
            <w14:round/>
          </w14:textOutline>
        </w:rPr>
        <w:t xml:space="preserve"> for you</w:t>
      </w:r>
      <w:r w:rsidRPr="007F31D1">
        <w:rPr>
          <w:rFonts w:asciiTheme="minorHAnsi" w:hAnsiTheme="minorHAnsi" w:cstheme="minorHAnsi"/>
          <w:sz w:val="24"/>
          <w:szCs w:val="24"/>
          <w:lang w:eastAsia="en-ZA"/>
          <w14:textOutline w14:w="0" w14:cap="flat" w14:cmpd="sng" w14:algn="ctr">
            <w14:noFill/>
            <w14:prstDash w14:val="solid"/>
            <w14:round/>
          </w14:textOutline>
        </w:rPr>
        <w:t xml:space="preserve"> depends on your weight, nutritional status, and health condition.</w:t>
      </w:r>
    </w:p>
    <w:p w14:paraId="6CDAA667" w14:textId="77777777" w:rsidR="005B025A" w:rsidRPr="007F31D1" w:rsidRDefault="005B025A" w:rsidP="005B025A">
      <w:pPr>
        <w:rPr>
          <w:rFonts w:asciiTheme="minorHAnsi" w:hAnsiTheme="minorHAnsi" w:cstheme="minorHAnsi"/>
          <w:sz w:val="24"/>
          <w:szCs w:val="24"/>
          <w:lang w:eastAsia="en-ZA"/>
          <w14:textOutline w14:w="0" w14:cap="flat" w14:cmpd="sng" w14:algn="ctr">
            <w14:noFill/>
            <w14:prstDash w14:val="solid"/>
            <w14:round/>
          </w14:textOutline>
        </w:rPr>
      </w:pPr>
    </w:p>
    <w:p w14:paraId="1B2EA545" w14:textId="77777777" w:rsidR="005B025A" w:rsidRPr="007F31D1" w:rsidRDefault="005B025A" w:rsidP="005B025A">
      <w:pPr>
        <w:rPr>
          <w:rFonts w:asciiTheme="minorHAnsi" w:hAnsiTheme="minorHAnsi" w:cstheme="minorHAnsi"/>
          <w:b/>
          <w:bCs/>
          <w:sz w:val="24"/>
          <w:szCs w:val="24"/>
          <w:lang w:eastAsia="en-ZA"/>
          <w14:textOutline w14:w="0" w14:cap="flat" w14:cmpd="sng" w14:algn="ctr">
            <w14:noFill/>
            <w14:prstDash w14:val="solid"/>
            <w14:round/>
          </w14:textOutline>
        </w:rPr>
      </w:pPr>
      <w:r w:rsidRPr="007F31D1">
        <w:rPr>
          <w:rFonts w:asciiTheme="minorHAnsi" w:hAnsiTheme="minorHAnsi" w:cstheme="minorHAnsi"/>
          <w:b/>
          <w:bCs/>
          <w:sz w:val="24"/>
          <w:szCs w:val="24"/>
          <w:lang w:eastAsia="en-ZA"/>
          <w14:textOutline w14:w="0" w14:cap="flat" w14:cmpd="sng" w14:algn="ctr">
            <w14:noFill/>
            <w14:prstDash w14:val="solid"/>
            <w14:round/>
          </w14:textOutline>
        </w:rPr>
        <w:t>Foods to include for a strong immune system</w:t>
      </w:r>
    </w:p>
    <w:p w14:paraId="6787189D" w14:textId="77777777" w:rsidR="005B025A" w:rsidRPr="007F31D1" w:rsidRDefault="005B025A" w:rsidP="005B025A">
      <w:p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sz w:val="24"/>
          <w:szCs w:val="24"/>
          <w:lang w:eastAsia="en-ZA"/>
          <w14:textOutline w14:w="0" w14:cap="flat" w14:cmpd="sng" w14:algn="ctr">
            <w14:noFill/>
            <w14:prstDash w14:val="solid"/>
            <w14:round/>
          </w14:textOutline>
        </w:rPr>
        <w:t>A diet rich in vitamins and minerals supports immunity, healthy blood cells, and overall wellness. Include the following:</w:t>
      </w:r>
    </w:p>
    <w:p w14:paraId="44C822FD" w14:textId="77777777" w:rsidR="005B025A" w:rsidRPr="007F31D1" w:rsidRDefault="005B025A" w:rsidP="005B025A">
      <w:pPr>
        <w:numPr>
          <w:ilvl w:val="0"/>
          <w:numId w:val="5"/>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b/>
          <w:bCs/>
          <w:sz w:val="24"/>
          <w:szCs w:val="24"/>
          <w:lang w:eastAsia="en-ZA"/>
          <w14:textOutline w14:w="0" w14:cap="flat" w14:cmpd="sng" w14:algn="ctr">
            <w14:noFill/>
            <w14:prstDash w14:val="solid"/>
            <w14:round/>
          </w14:textOutline>
        </w:rPr>
        <w:t>Fruits</w:t>
      </w:r>
      <w:r w:rsidRPr="007F31D1">
        <w:rPr>
          <w:rFonts w:asciiTheme="minorHAnsi" w:hAnsiTheme="minorHAnsi" w:cstheme="minorHAnsi"/>
          <w:sz w:val="24"/>
          <w:szCs w:val="24"/>
          <w:lang w:eastAsia="en-ZA"/>
          <w14:textOutline w14:w="0" w14:cap="flat" w14:cmpd="sng" w14:algn="ctr">
            <w14:noFill/>
            <w14:prstDash w14:val="solid"/>
            <w14:round/>
          </w14:textOutline>
        </w:rPr>
        <w:t>: Eat a variety of colourful fruits, such as blueberries, peaches, and grapes.</w:t>
      </w:r>
    </w:p>
    <w:p w14:paraId="4CF32996" w14:textId="77777777" w:rsidR="005B025A" w:rsidRPr="007F31D1" w:rsidRDefault="005B025A" w:rsidP="005B025A">
      <w:pPr>
        <w:numPr>
          <w:ilvl w:val="0"/>
          <w:numId w:val="5"/>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b/>
          <w:bCs/>
          <w:sz w:val="24"/>
          <w:szCs w:val="24"/>
          <w:lang w:eastAsia="en-ZA"/>
          <w14:textOutline w14:w="0" w14:cap="flat" w14:cmpd="sng" w14:algn="ctr">
            <w14:noFill/>
            <w14:prstDash w14:val="solid"/>
            <w14:round/>
          </w14:textOutline>
        </w:rPr>
        <w:t>Vegetables</w:t>
      </w:r>
      <w:r w:rsidRPr="007F31D1">
        <w:rPr>
          <w:rFonts w:asciiTheme="minorHAnsi" w:hAnsiTheme="minorHAnsi" w:cstheme="minorHAnsi"/>
          <w:sz w:val="24"/>
          <w:szCs w:val="24"/>
          <w:lang w:eastAsia="en-ZA"/>
          <w14:textOutline w14:w="0" w14:cap="flat" w14:cmpd="sng" w14:algn="ctr">
            <w14:noFill/>
            <w14:prstDash w14:val="solid"/>
            <w14:round/>
          </w14:textOutline>
        </w:rPr>
        <w:t>: Vary vegetable intake, including options like cabbage, spinach, and beetroot.</w:t>
      </w:r>
    </w:p>
    <w:p w14:paraId="278F4BFD" w14:textId="77777777" w:rsidR="005B025A" w:rsidRPr="007F31D1" w:rsidRDefault="005B025A" w:rsidP="005B025A">
      <w:pPr>
        <w:numPr>
          <w:ilvl w:val="0"/>
          <w:numId w:val="5"/>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b/>
          <w:bCs/>
          <w:sz w:val="24"/>
          <w:szCs w:val="24"/>
          <w:lang w:eastAsia="en-ZA"/>
          <w14:textOutline w14:w="0" w14:cap="flat" w14:cmpd="sng" w14:algn="ctr">
            <w14:noFill/>
            <w14:prstDash w14:val="solid"/>
            <w14:round/>
          </w14:textOutline>
        </w:rPr>
        <w:t>Whole Grains</w:t>
      </w:r>
      <w:r w:rsidRPr="007F31D1">
        <w:rPr>
          <w:rFonts w:asciiTheme="minorHAnsi" w:hAnsiTheme="minorHAnsi" w:cstheme="minorHAnsi"/>
          <w:sz w:val="24"/>
          <w:szCs w:val="24"/>
          <w:lang w:eastAsia="en-ZA"/>
          <w14:textOutline w14:w="0" w14:cap="flat" w14:cmpd="sng" w14:algn="ctr">
            <w14:noFill/>
            <w14:prstDash w14:val="solid"/>
            <w14:round/>
          </w14:textOutline>
        </w:rPr>
        <w:t>: Rich in fibre, examples include oats, brown rice, and whole grain bread.</w:t>
      </w:r>
    </w:p>
    <w:p w14:paraId="3F630359" w14:textId="77777777" w:rsidR="005B025A" w:rsidRPr="007F31D1" w:rsidRDefault="005B025A" w:rsidP="005B025A">
      <w:pPr>
        <w:numPr>
          <w:ilvl w:val="0"/>
          <w:numId w:val="5"/>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b/>
          <w:bCs/>
          <w:sz w:val="24"/>
          <w:szCs w:val="24"/>
          <w:lang w:eastAsia="en-ZA"/>
          <w14:textOutline w14:w="0" w14:cap="flat" w14:cmpd="sng" w14:algn="ctr">
            <w14:noFill/>
            <w14:prstDash w14:val="solid"/>
            <w14:round/>
          </w14:textOutline>
        </w:rPr>
        <w:t>Proteins</w:t>
      </w:r>
      <w:r w:rsidRPr="007F31D1">
        <w:rPr>
          <w:rFonts w:asciiTheme="minorHAnsi" w:hAnsiTheme="minorHAnsi" w:cstheme="minorHAnsi"/>
          <w:sz w:val="24"/>
          <w:szCs w:val="24"/>
          <w:lang w:eastAsia="en-ZA"/>
          <w14:textOutline w14:w="0" w14:cap="flat" w14:cmpd="sng" w14:algn="ctr">
            <w14:noFill/>
            <w14:prstDash w14:val="solid"/>
            <w14:round/>
          </w14:textOutline>
        </w:rPr>
        <w:t>: Sources include beans, eggs, low-fat dairy, fish, poultry, and lean meat.</w:t>
      </w:r>
    </w:p>
    <w:p w14:paraId="54845063" w14:textId="77777777" w:rsidR="005B025A" w:rsidRPr="007F31D1" w:rsidRDefault="005B025A" w:rsidP="005B025A">
      <w:pPr>
        <w:numPr>
          <w:ilvl w:val="0"/>
          <w:numId w:val="5"/>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b/>
          <w:bCs/>
          <w:sz w:val="24"/>
          <w:szCs w:val="24"/>
          <w:lang w:eastAsia="en-ZA"/>
          <w14:textOutline w14:w="0" w14:cap="flat" w14:cmpd="sng" w14:algn="ctr">
            <w14:noFill/>
            <w14:prstDash w14:val="solid"/>
            <w14:round/>
          </w14:textOutline>
        </w:rPr>
        <w:t>Low-Fat Dairy</w:t>
      </w:r>
      <w:r w:rsidRPr="007F31D1">
        <w:rPr>
          <w:rFonts w:asciiTheme="minorHAnsi" w:hAnsiTheme="minorHAnsi" w:cstheme="minorHAnsi"/>
          <w:sz w:val="24"/>
          <w:szCs w:val="24"/>
          <w:lang w:eastAsia="en-ZA"/>
          <w14:textOutline w14:w="0" w14:cap="flat" w14:cmpd="sng" w14:algn="ctr">
            <w14:noFill/>
            <w14:prstDash w14:val="solid"/>
            <w14:round/>
          </w14:textOutline>
        </w:rPr>
        <w:t>: Choose options like low-fat cottage cheese, milk, and yoghurt.</w:t>
      </w:r>
    </w:p>
    <w:p w14:paraId="730CC4BF" w14:textId="77777777" w:rsidR="005B025A" w:rsidRPr="007F31D1" w:rsidRDefault="005B025A" w:rsidP="005B025A">
      <w:pPr>
        <w:numPr>
          <w:ilvl w:val="0"/>
          <w:numId w:val="5"/>
        </w:numPr>
        <w:rPr>
          <w:rFonts w:asciiTheme="minorHAnsi" w:hAnsiTheme="minorHAnsi" w:cstheme="minorHAnsi"/>
          <w:sz w:val="24"/>
          <w:szCs w:val="24"/>
          <w:lang w:eastAsia="en-ZA"/>
          <w14:textOutline w14:w="0" w14:cap="flat" w14:cmpd="sng" w14:algn="ctr">
            <w14:noFill/>
            <w14:prstDash w14:val="solid"/>
            <w14:round/>
          </w14:textOutline>
        </w:rPr>
      </w:pPr>
      <w:r w:rsidRPr="007F31D1">
        <w:rPr>
          <w:rFonts w:asciiTheme="minorHAnsi" w:hAnsiTheme="minorHAnsi" w:cstheme="minorHAnsi"/>
          <w:b/>
          <w:bCs/>
          <w:sz w:val="24"/>
          <w:szCs w:val="24"/>
          <w:lang w:eastAsia="en-ZA"/>
          <w14:textOutline w14:w="0" w14:cap="flat" w14:cmpd="sng" w14:algn="ctr">
            <w14:noFill/>
            <w14:prstDash w14:val="solid"/>
            <w14:round/>
          </w14:textOutline>
        </w:rPr>
        <w:t>Fluids</w:t>
      </w:r>
      <w:r w:rsidRPr="007F31D1">
        <w:rPr>
          <w:rFonts w:asciiTheme="minorHAnsi" w:hAnsiTheme="minorHAnsi" w:cstheme="minorHAnsi"/>
          <w:sz w:val="24"/>
          <w:szCs w:val="24"/>
          <w:lang w:eastAsia="en-ZA"/>
          <w14:textOutline w14:w="0" w14:cap="flat" w14:cmpd="sng" w14:algn="ctr">
            <w14:noFill/>
            <w14:prstDash w14:val="solid"/>
            <w14:round/>
          </w14:textOutline>
        </w:rPr>
        <w:t xml:space="preserve">: Drink </w:t>
      </w:r>
      <w:r w:rsidRPr="007F31D1">
        <w:rPr>
          <w:rFonts w:asciiTheme="minorHAnsi" w:hAnsiTheme="minorHAnsi" w:cstheme="minorHAnsi"/>
          <w:b/>
          <w:bCs/>
          <w:sz w:val="24"/>
          <w:szCs w:val="24"/>
          <w:lang w:eastAsia="en-ZA"/>
          <w14:textOutline w14:w="0" w14:cap="flat" w14:cmpd="sng" w14:algn="ctr">
            <w14:noFill/>
            <w14:prstDash w14:val="solid"/>
            <w14:round/>
          </w14:textOutline>
        </w:rPr>
        <w:t>8–10 glasses</w:t>
      </w:r>
      <w:r w:rsidRPr="007F31D1">
        <w:rPr>
          <w:rFonts w:asciiTheme="minorHAnsi" w:hAnsiTheme="minorHAnsi" w:cstheme="minorHAnsi"/>
          <w:sz w:val="24"/>
          <w:szCs w:val="24"/>
          <w:lang w:eastAsia="en-ZA"/>
          <w14:textOutline w14:w="0" w14:cap="flat" w14:cmpd="sng" w14:algn="ctr">
            <w14:noFill/>
            <w14:prstDash w14:val="solid"/>
            <w14:round/>
          </w14:textOutline>
        </w:rPr>
        <w:t xml:space="preserve"> of water or other hydrating fluids daily.</w:t>
      </w:r>
    </w:p>
    <w:p w14:paraId="4BE4CAF9" w14:textId="66BF9279" w:rsidR="00443C34" w:rsidRDefault="00443C34">
      <w:pPr>
        <w:rPr>
          <w:rFonts w:asciiTheme="minorHAnsi" w:hAnsiTheme="minorHAnsi" w:cstheme="minorHAnsi"/>
          <w:sz w:val="24"/>
          <w:szCs w:val="24"/>
          <w:lang w:eastAsia="en-ZA"/>
          <w14:textOutline w14:w="0" w14:cap="flat" w14:cmpd="sng" w14:algn="ctr">
            <w14:noFill/>
            <w14:prstDash w14:val="solid"/>
            <w14:round/>
          </w14:textOutline>
        </w:rPr>
      </w:pPr>
      <w:r>
        <w:rPr>
          <w:rFonts w:asciiTheme="minorHAnsi" w:hAnsiTheme="minorHAnsi" w:cstheme="minorHAnsi"/>
          <w:sz w:val="24"/>
          <w:szCs w:val="24"/>
          <w:lang w:eastAsia="en-ZA"/>
          <w14:textOutline w14:w="0" w14:cap="flat" w14:cmpd="sng" w14:algn="ctr">
            <w14:noFill/>
            <w14:prstDash w14:val="solid"/>
            <w14:round/>
          </w14:textOutline>
        </w:rPr>
        <w:br w:type="page"/>
      </w:r>
    </w:p>
    <w:p w14:paraId="234B8867" w14:textId="7E8CA5EB" w:rsidR="005B025A" w:rsidRPr="00622847" w:rsidRDefault="005B025A" w:rsidP="005B025A">
      <w:pPr>
        <w:rPr>
          <w:rFonts w:asciiTheme="minorHAnsi" w:hAnsiTheme="minorHAnsi" w:cstheme="minorHAnsi"/>
          <w:b/>
          <w:bCs/>
          <w:sz w:val="28"/>
          <w:szCs w:val="28"/>
          <w:lang w:eastAsia="en-ZA"/>
          <w14:textOutline w14:w="0" w14:cap="flat" w14:cmpd="sng" w14:algn="ctr">
            <w14:noFill/>
            <w14:prstDash w14:val="solid"/>
            <w14:round/>
          </w14:textOutline>
        </w:rPr>
      </w:pPr>
      <w:r w:rsidRPr="00622847">
        <w:rPr>
          <w:rFonts w:asciiTheme="minorHAnsi" w:hAnsiTheme="minorHAnsi" w:cstheme="minorHAnsi"/>
          <w:b/>
          <w:bCs/>
          <w:sz w:val="28"/>
          <w:szCs w:val="28"/>
          <w:lang w:eastAsia="en-ZA"/>
          <w14:textOutline w14:w="0" w14:cap="flat" w14:cmpd="sng" w14:algn="ctr">
            <w14:noFill/>
            <w14:prstDash w14:val="solid"/>
            <w14:round/>
          </w14:textOutline>
        </w:rPr>
        <w:t xml:space="preserve">Healthy </w:t>
      </w:r>
      <w:r w:rsidR="008703B9">
        <w:rPr>
          <w:rFonts w:asciiTheme="minorHAnsi" w:hAnsiTheme="minorHAnsi" w:cstheme="minorHAnsi"/>
          <w:b/>
          <w:bCs/>
          <w:sz w:val="28"/>
          <w:szCs w:val="28"/>
          <w:lang w:eastAsia="en-ZA"/>
          <w14:textOutline w14:w="0" w14:cap="flat" w14:cmpd="sng" w14:algn="ctr">
            <w14:noFill/>
            <w14:prstDash w14:val="solid"/>
            <w14:round/>
          </w14:textOutline>
        </w:rPr>
        <w:t xml:space="preserve">living </w:t>
      </w:r>
      <w:r w:rsidR="00622847" w:rsidRPr="00622847">
        <w:rPr>
          <w:rFonts w:asciiTheme="minorHAnsi" w:hAnsiTheme="minorHAnsi" w:cstheme="minorHAnsi"/>
          <w:b/>
          <w:bCs/>
          <w:sz w:val="28"/>
          <w:szCs w:val="28"/>
          <w:lang w:eastAsia="en-ZA"/>
          <w14:textOutline w14:w="0" w14:cap="flat" w14:cmpd="sng" w14:algn="ctr">
            <w14:noFill/>
            <w14:prstDash w14:val="solid"/>
            <w14:round/>
          </w14:textOutline>
        </w:rPr>
        <w:t>when managing HIV and Covid 19</w:t>
      </w:r>
    </w:p>
    <w:p w14:paraId="7A4299AC" w14:textId="77777777" w:rsidR="008703B9" w:rsidRDefault="008703B9" w:rsidP="008703B9">
      <w:pPr>
        <w:rPr>
          <w:rFonts w:ascii="Calibri" w:hAnsi="Calibri" w:cs="Calibri"/>
          <w:sz w:val="24"/>
          <w:szCs w:val="24"/>
          <w:lang w:eastAsia="en-ZA"/>
          <w14:textOutline w14:w="0" w14:cap="flat" w14:cmpd="sng" w14:algn="ctr">
            <w14:noFill/>
            <w14:prstDash w14:val="solid"/>
            <w14:round/>
          </w14:textOutline>
        </w:rPr>
      </w:pPr>
      <w:r w:rsidRPr="008703B9">
        <w:rPr>
          <w:rFonts w:ascii="Calibri" w:hAnsi="Calibri" w:cs="Calibri"/>
          <w:sz w:val="24"/>
          <w:szCs w:val="24"/>
          <w:lang w:eastAsia="en-ZA"/>
          <w14:textOutline w14:w="0" w14:cap="flat" w14:cmpd="sng" w14:algn="ctr">
            <w14:noFill/>
            <w14:prstDash w14:val="solid"/>
            <w14:round/>
          </w14:textOutline>
        </w:rPr>
        <w:t>In addition to eating well and taking your medication, other healthy habits can help you stay strong and manage both HIV and COVID-19 better.</w:t>
      </w:r>
    </w:p>
    <w:p w14:paraId="711800D5" w14:textId="77777777" w:rsidR="008703B9" w:rsidRDefault="008703B9" w:rsidP="008703B9">
      <w:pPr>
        <w:rPr>
          <w:rFonts w:ascii="Calibri" w:hAnsi="Calibri" w:cs="Calibri"/>
          <w:sz w:val="24"/>
          <w:szCs w:val="24"/>
          <w:lang w:eastAsia="en-ZA"/>
          <w14:textOutline w14:w="0" w14:cap="flat" w14:cmpd="sng" w14:algn="ctr">
            <w14:noFill/>
            <w14:prstDash w14:val="solid"/>
            <w14:round/>
          </w14:textOutline>
        </w:rPr>
      </w:pPr>
    </w:p>
    <w:p w14:paraId="295C82CF" w14:textId="5529FC29" w:rsidR="008703B9" w:rsidRDefault="008703B9" w:rsidP="008703B9">
      <w:pPr>
        <w:rPr>
          <w:rFonts w:ascii="Calibri" w:hAnsi="Calibri" w:cs="Calibri"/>
          <w:b/>
          <w:bCs/>
          <w:sz w:val="24"/>
          <w:szCs w:val="24"/>
          <w:lang w:eastAsia="en-ZA"/>
          <w14:textOutline w14:w="0" w14:cap="flat" w14:cmpd="sng" w14:algn="ctr">
            <w14:noFill/>
            <w14:prstDash w14:val="solid"/>
            <w14:round/>
          </w14:textOutline>
        </w:rPr>
      </w:pPr>
      <w:r w:rsidRPr="008703B9">
        <w:rPr>
          <w:rFonts w:ascii="Calibri" w:hAnsi="Calibri" w:cs="Calibri"/>
          <w:b/>
          <w:bCs/>
          <w:sz w:val="24"/>
          <w:szCs w:val="24"/>
          <w:lang w:eastAsia="en-ZA"/>
          <w14:textOutline w14:w="0" w14:cap="flat" w14:cmpd="sng" w14:algn="ctr">
            <w14:noFill/>
            <w14:prstDash w14:val="solid"/>
            <w14:round/>
          </w14:textOutline>
        </w:rPr>
        <w:t xml:space="preserve">Physical </w:t>
      </w:r>
      <w:r w:rsidR="00442018">
        <w:rPr>
          <w:rFonts w:ascii="Calibri" w:hAnsi="Calibri" w:cs="Calibri"/>
          <w:b/>
          <w:bCs/>
          <w:sz w:val="24"/>
          <w:szCs w:val="24"/>
          <w:lang w:eastAsia="en-ZA"/>
          <w14:textOutline w14:w="0" w14:cap="flat" w14:cmpd="sng" w14:algn="ctr">
            <w14:noFill/>
            <w14:prstDash w14:val="solid"/>
            <w14:round/>
          </w14:textOutline>
        </w:rPr>
        <w:t>a</w:t>
      </w:r>
      <w:r w:rsidRPr="008703B9">
        <w:rPr>
          <w:rFonts w:ascii="Calibri" w:hAnsi="Calibri" w:cs="Calibri"/>
          <w:b/>
          <w:bCs/>
          <w:sz w:val="24"/>
          <w:szCs w:val="24"/>
          <w:lang w:eastAsia="en-ZA"/>
          <w14:textOutline w14:w="0" w14:cap="flat" w14:cmpd="sng" w14:algn="ctr">
            <w14:noFill/>
            <w14:prstDash w14:val="solid"/>
            <w14:round/>
          </w14:textOutline>
        </w:rPr>
        <w:t>ctivity</w:t>
      </w:r>
    </w:p>
    <w:p w14:paraId="1073EBA7" w14:textId="77777777" w:rsidR="00167095" w:rsidRPr="00167095" w:rsidRDefault="00167095" w:rsidP="00167095">
      <w:pPr>
        <w:rPr>
          <w:rFonts w:ascii="Calibri" w:hAnsi="Calibri" w:cs="Calibri"/>
          <w:sz w:val="24"/>
          <w:szCs w:val="24"/>
          <w:lang w:eastAsia="en-ZA"/>
          <w14:textOutline w14:w="0" w14:cap="flat" w14:cmpd="sng" w14:algn="ctr">
            <w14:noFill/>
            <w14:prstDash w14:val="solid"/>
            <w14:round/>
          </w14:textOutline>
        </w:rPr>
      </w:pPr>
      <w:r w:rsidRPr="00167095">
        <w:rPr>
          <w:rFonts w:ascii="Calibri" w:hAnsi="Calibri" w:cs="Calibri"/>
          <w:sz w:val="24"/>
          <w:szCs w:val="24"/>
          <w:lang w:eastAsia="en-ZA"/>
          <w14:textOutline w14:w="0" w14:cap="flat" w14:cmpd="sng" w14:algn="ctr">
            <w14:noFill/>
            <w14:prstDash w14:val="solid"/>
            <w14:round/>
          </w14:textOutline>
        </w:rPr>
        <w:t>Regular physical activity helps to keep your body strong and your mind healthy. It also helps your immune system to fight off illness. Exercise can make you feel less stressed and help you sleep better at night.</w:t>
      </w:r>
    </w:p>
    <w:p w14:paraId="6138EFD4" w14:textId="5BED333C" w:rsidR="009478E9" w:rsidRPr="009478E9" w:rsidRDefault="009478E9" w:rsidP="009478E9">
      <w:pPr>
        <w:pStyle w:val="ListParagraph"/>
        <w:numPr>
          <w:ilvl w:val="0"/>
          <w:numId w:val="5"/>
        </w:numPr>
        <w:rPr>
          <w:rFonts w:ascii="Calibri" w:hAnsi="Calibri" w:cs="Calibri"/>
          <w:sz w:val="24"/>
          <w:szCs w:val="24"/>
          <w:lang w:val="en-US" w:eastAsia="en-ZA"/>
          <w14:textOutline w14:w="0" w14:cap="flat" w14:cmpd="sng" w14:algn="ctr">
            <w14:noFill/>
            <w14:prstDash w14:val="solid"/>
            <w14:round/>
          </w14:textOutline>
        </w:rPr>
      </w:pPr>
      <w:r w:rsidRPr="009478E9">
        <w:rPr>
          <w:rFonts w:ascii="Calibri" w:hAnsi="Calibri" w:cs="Calibri"/>
          <w:sz w:val="24"/>
          <w:szCs w:val="24"/>
          <w:lang w:val="en-US" w:eastAsia="en-ZA"/>
          <w14:textOutline w14:w="0" w14:cap="flat" w14:cmpd="sng" w14:algn="ctr">
            <w14:noFill/>
            <w14:prstDash w14:val="solid"/>
            <w14:round/>
          </w14:textOutline>
        </w:rPr>
        <w:t>Try to be active for at least 30 minutes most days of the week.</w:t>
      </w:r>
    </w:p>
    <w:p w14:paraId="6055851C" w14:textId="2A00B55A" w:rsidR="009478E9" w:rsidRPr="009478E9" w:rsidRDefault="009478E9" w:rsidP="009478E9">
      <w:pPr>
        <w:pStyle w:val="ListParagraph"/>
        <w:numPr>
          <w:ilvl w:val="0"/>
          <w:numId w:val="5"/>
        </w:numPr>
        <w:rPr>
          <w:rFonts w:ascii="Calibri" w:hAnsi="Calibri" w:cs="Calibri"/>
          <w:sz w:val="24"/>
          <w:szCs w:val="24"/>
          <w:lang w:val="en-US" w:eastAsia="en-ZA"/>
          <w14:textOutline w14:w="0" w14:cap="flat" w14:cmpd="sng" w14:algn="ctr">
            <w14:noFill/>
            <w14:prstDash w14:val="solid"/>
            <w14:round/>
          </w14:textOutline>
        </w:rPr>
      </w:pPr>
      <w:r w:rsidRPr="009478E9">
        <w:rPr>
          <w:rFonts w:ascii="Calibri" w:hAnsi="Calibri" w:cs="Calibri"/>
          <w:sz w:val="24"/>
          <w:szCs w:val="24"/>
          <w:lang w:val="en-US" w:eastAsia="en-ZA"/>
          <w14:textOutline w14:w="0" w14:cap="flat" w14:cmpd="sng" w14:algn="ctr">
            <w14:noFill/>
            <w14:prstDash w14:val="solid"/>
            <w14:round/>
          </w14:textOutline>
        </w:rPr>
        <w:t xml:space="preserve">Activities can include walking, dancing, skipping, or playing </w:t>
      </w:r>
      <w:r>
        <w:rPr>
          <w:rFonts w:ascii="Calibri" w:hAnsi="Calibri" w:cs="Calibri"/>
          <w:sz w:val="24"/>
          <w:szCs w:val="24"/>
          <w:lang w:val="en-US" w:eastAsia="en-ZA"/>
          <w14:textOutline w14:w="0" w14:cap="flat" w14:cmpd="sng" w14:algn="ctr">
            <w14:noFill/>
            <w14:prstDash w14:val="solid"/>
            <w14:round/>
          </w14:textOutline>
        </w:rPr>
        <w:t>sports</w:t>
      </w:r>
      <w:r w:rsidRPr="009478E9">
        <w:rPr>
          <w:rFonts w:ascii="Calibri" w:hAnsi="Calibri" w:cs="Calibri"/>
          <w:sz w:val="24"/>
          <w:szCs w:val="24"/>
          <w:lang w:val="en-US" w:eastAsia="en-ZA"/>
          <w14:textOutline w14:w="0" w14:cap="flat" w14:cmpd="sng" w14:algn="ctr">
            <w14:noFill/>
            <w14:prstDash w14:val="solid"/>
            <w14:round/>
          </w14:textOutline>
        </w:rPr>
        <w:t>.</w:t>
      </w:r>
    </w:p>
    <w:p w14:paraId="74433478" w14:textId="35B80D37" w:rsidR="008703B9" w:rsidRDefault="00442018" w:rsidP="008703B9">
      <w:pPr>
        <w:rPr>
          <w:rFonts w:ascii="Calibri" w:hAnsi="Calibri" w:cs="Calibri"/>
          <w:b/>
          <w:bCs/>
          <w:sz w:val="24"/>
          <w:szCs w:val="24"/>
          <w:lang w:eastAsia="en-ZA"/>
          <w14:textOutline w14:w="0" w14:cap="flat" w14:cmpd="sng" w14:algn="ctr">
            <w14:noFill/>
            <w14:prstDash w14:val="solid"/>
            <w14:round/>
          </w14:textOutline>
        </w:rPr>
      </w:pPr>
      <w:r w:rsidRPr="00442018">
        <w:rPr>
          <w:rFonts w:ascii="Calibri" w:hAnsi="Calibri" w:cs="Calibri"/>
          <w:b/>
          <w:bCs/>
          <w:sz w:val="24"/>
          <w:szCs w:val="24"/>
          <w:lang w:eastAsia="en-ZA"/>
          <w14:textOutline w14:w="0" w14:cap="flat" w14:cmpd="sng" w14:algn="ctr">
            <w14:noFill/>
            <w14:prstDash w14:val="solid"/>
            <w14:round/>
          </w14:textOutline>
        </w:rPr>
        <w:t>Good sleep habits</w:t>
      </w:r>
    </w:p>
    <w:p w14:paraId="2F285E37" w14:textId="6F02103E" w:rsidR="00442018" w:rsidRDefault="00442018" w:rsidP="008703B9">
      <w:pPr>
        <w:rPr>
          <w:rFonts w:ascii="Calibri" w:hAnsi="Calibri" w:cs="Calibri"/>
          <w:sz w:val="24"/>
          <w:szCs w:val="24"/>
          <w:lang w:eastAsia="en-ZA"/>
          <w14:textOutline w14:w="0" w14:cap="flat" w14:cmpd="sng" w14:algn="ctr">
            <w14:noFill/>
            <w14:prstDash w14:val="solid"/>
            <w14:round/>
          </w14:textOutline>
        </w:rPr>
      </w:pPr>
      <w:r w:rsidRPr="00442018">
        <w:rPr>
          <w:rFonts w:ascii="Calibri" w:hAnsi="Calibri" w:cs="Calibri"/>
          <w:sz w:val="24"/>
          <w:szCs w:val="24"/>
          <w:lang w:eastAsia="en-ZA"/>
          <w14:textOutline w14:w="0" w14:cap="flat" w14:cmpd="sng" w14:algn="ctr">
            <w14:noFill/>
            <w14:prstDash w14:val="solid"/>
            <w14:round/>
          </w14:textOutline>
        </w:rPr>
        <w:t>Getting enough sleep gives your body time to heal and recharge. People who sleep well are more likely to fight off infections.</w:t>
      </w:r>
    </w:p>
    <w:p w14:paraId="394B355E" w14:textId="35E45CEC" w:rsidR="00350AF5" w:rsidRPr="00350AF5" w:rsidRDefault="00350AF5" w:rsidP="00350AF5">
      <w:pPr>
        <w:pStyle w:val="ListParagraph"/>
        <w:numPr>
          <w:ilvl w:val="0"/>
          <w:numId w:val="5"/>
        </w:numPr>
        <w:rPr>
          <w:rFonts w:ascii="Calibri" w:hAnsi="Calibri" w:cs="Calibri"/>
          <w:sz w:val="24"/>
          <w:szCs w:val="24"/>
          <w:lang w:val="en-US" w:eastAsia="en-ZA"/>
          <w14:textOutline w14:w="0" w14:cap="flat" w14:cmpd="sng" w14:algn="ctr">
            <w14:noFill/>
            <w14:prstDash w14:val="solid"/>
            <w14:round/>
          </w14:textOutline>
        </w:rPr>
      </w:pPr>
      <w:r w:rsidRPr="00350AF5">
        <w:rPr>
          <w:rFonts w:ascii="Calibri" w:hAnsi="Calibri" w:cs="Calibri"/>
          <w:sz w:val="24"/>
          <w:szCs w:val="24"/>
          <w:lang w:val="en-US" w:eastAsia="en-ZA"/>
          <w14:textOutline w14:w="0" w14:cap="flat" w14:cmpd="sng" w14:algn="ctr">
            <w14:noFill/>
            <w14:prstDash w14:val="solid"/>
            <w14:round/>
          </w14:textOutline>
        </w:rPr>
        <w:t xml:space="preserve">Try to get </w:t>
      </w:r>
      <w:r w:rsidRPr="007254EE">
        <w:rPr>
          <w:rFonts w:ascii="Calibri" w:hAnsi="Calibri" w:cs="Calibri"/>
          <w:sz w:val="24"/>
          <w:szCs w:val="24"/>
          <w:lang w:val="en-US" w:eastAsia="en-ZA"/>
          <w14:textOutline w14:w="0" w14:cap="flat" w14:cmpd="sng" w14:algn="ctr">
            <w14:noFill/>
            <w14:prstDash w14:val="solid"/>
            <w14:round/>
          </w14:textOutline>
        </w:rPr>
        <w:t>7</w:t>
      </w:r>
      <w:r w:rsidR="007254EE">
        <w:rPr>
          <w:rFonts w:ascii="Calibri" w:hAnsi="Calibri" w:cs="Calibri"/>
          <w:sz w:val="24"/>
          <w:szCs w:val="24"/>
          <w:lang w:val="en-US" w:eastAsia="en-ZA"/>
          <w14:textOutline w14:w="0" w14:cap="flat" w14:cmpd="sng" w14:algn="ctr">
            <w14:noFill/>
            <w14:prstDash w14:val="solid"/>
            <w14:round/>
          </w14:textOutline>
        </w:rPr>
        <w:t>-</w:t>
      </w:r>
      <w:r w:rsidRPr="007254EE">
        <w:rPr>
          <w:rFonts w:ascii="Calibri" w:hAnsi="Calibri" w:cs="Calibri"/>
          <w:sz w:val="24"/>
          <w:szCs w:val="24"/>
          <w:lang w:val="en-US" w:eastAsia="en-ZA"/>
          <w14:textOutline w14:w="0" w14:cap="flat" w14:cmpd="sng" w14:algn="ctr">
            <w14:noFill/>
            <w14:prstDash w14:val="solid"/>
            <w14:round/>
          </w14:textOutline>
        </w:rPr>
        <w:t>9 hours of sleep each</w:t>
      </w:r>
      <w:r w:rsidRPr="00350AF5">
        <w:rPr>
          <w:rFonts w:ascii="Calibri" w:hAnsi="Calibri" w:cs="Calibri"/>
          <w:sz w:val="24"/>
          <w:szCs w:val="24"/>
          <w:lang w:val="en-US" w:eastAsia="en-ZA"/>
          <w14:textOutline w14:w="0" w14:cap="flat" w14:cmpd="sng" w14:algn="ctr">
            <w14:noFill/>
            <w14:prstDash w14:val="solid"/>
            <w14:round/>
          </w14:textOutline>
        </w:rPr>
        <w:t xml:space="preserve"> night.</w:t>
      </w:r>
    </w:p>
    <w:p w14:paraId="154B3004" w14:textId="14D526CF" w:rsidR="00350AF5" w:rsidRPr="00350AF5" w:rsidRDefault="00350AF5" w:rsidP="00350AF5">
      <w:pPr>
        <w:pStyle w:val="ListParagraph"/>
        <w:numPr>
          <w:ilvl w:val="0"/>
          <w:numId w:val="5"/>
        </w:numPr>
        <w:rPr>
          <w:rFonts w:ascii="Calibri" w:hAnsi="Calibri" w:cs="Calibri"/>
          <w:sz w:val="24"/>
          <w:szCs w:val="24"/>
          <w:lang w:val="en-US" w:eastAsia="en-ZA"/>
          <w14:textOutline w14:w="0" w14:cap="flat" w14:cmpd="sng" w14:algn="ctr">
            <w14:noFill/>
            <w14:prstDash w14:val="solid"/>
            <w14:round/>
          </w14:textOutline>
        </w:rPr>
      </w:pPr>
      <w:r w:rsidRPr="00350AF5">
        <w:rPr>
          <w:rFonts w:ascii="Calibri" w:hAnsi="Calibri" w:cs="Calibri"/>
          <w:sz w:val="24"/>
          <w:szCs w:val="24"/>
          <w:lang w:val="en-US" w:eastAsia="en-ZA"/>
          <w14:textOutline w14:w="0" w14:cap="flat" w14:cmpd="sng" w14:algn="ctr">
            <w14:noFill/>
            <w14:prstDash w14:val="solid"/>
            <w14:round/>
          </w14:textOutline>
        </w:rPr>
        <w:t>Go to bed and wake up at the same time each day.</w:t>
      </w:r>
    </w:p>
    <w:p w14:paraId="007DCD44" w14:textId="10DBCFD3" w:rsidR="00350AF5" w:rsidRDefault="00350AF5" w:rsidP="00350AF5">
      <w:pPr>
        <w:pStyle w:val="ListParagraph"/>
        <w:numPr>
          <w:ilvl w:val="0"/>
          <w:numId w:val="5"/>
        </w:numPr>
        <w:rPr>
          <w:rFonts w:ascii="Calibri" w:hAnsi="Calibri" w:cs="Calibri"/>
          <w:sz w:val="24"/>
          <w:szCs w:val="24"/>
          <w:lang w:val="en-US" w:eastAsia="en-ZA"/>
          <w14:textOutline w14:w="0" w14:cap="flat" w14:cmpd="sng" w14:algn="ctr">
            <w14:noFill/>
            <w14:prstDash w14:val="solid"/>
            <w14:round/>
          </w14:textOutline>
        </w:rPr>
      </w:pPr>
      <w:r w:rsidRPr="00350AF5">
        <w:rPr>
          <w:rFonts w:ascii="Calibri" w:hAnsi="Calibri" w:cs="Calibri"/>
          <w:sz w:val="24"/>
          <w:szCs w:val="24"/>
          <w:lang w:val="en-US" w:eastAsia="en-ZA"/>
          <w14:textOutline w14:w="0" w14:cap="flat" w14:cmpd="sng" w14:algn="ctr">
            <w14:noFill/>
            <w14:prstDash w14:val="solid"/>
            <w14:round/>
          </w14:textOutline>
        </w:rPr>
        <w:t>Avoid screens (like phones or TVs) just before bed to help you sleep better.</w:t>
      </w:r>
    </w:p>
    <w:p w14:paraId="48E3EE98" w14:textId="2917C351" w:rsidR="00350AF5" w:rsidRPr="00D24E14" w:rsidRDefault="00350AF5" w:rsidP="00350AF5">
      <w:pPr>
        <w:rPr>
          <w:rFonts w:ascii="Calibri" w:hAnsi="Calibri" w:cs="Calibri"/>
          <w:b/>
          <w:bCs/>
          <w:sz w:val="24"/>
          <w:szCs w:val="24"/>
          <w:lang w:val="en-US" w:eastAsia="en-ZA"/>
          <w14:textOutline w14:w="0" w14:cap="flat" w14:cmpd="sng" w14:algn="ctr">
            <w14:noFill/>
            <w14:prstDash w14:val="solid"/>
            <w14:round/>
          </w14:textOutline>
        </w:rPr>
      </w:pPr>
      <w:r w:rsidRPr="00D24E14">
        <w:rPr>
          <w:rFonts w:ascii="Calibri" w:hAnsi="Calibri" w:cs="Calibri"/>
          <w:b/>
          <w:bCs/>
          <w:sz w:val="24"/>
          <w:szCs w:val="24"/>
          <w:lang w:val="en-US" w:eastAsia="en-ZA"/>
          <w14:textOutline w14:w="0" w14:cap="flat" w14:cmpd="sng" w14:algn="ctr">
            <w14:noFill/>
            <w14:prstDash w14:val="solid"/>
            <w14:round/>
          </w14:textOutline>
        </w:rPr>
        <w:t>Managing stress</w:t>
      </w:r>
    </w:p>
    <w:p w14:paraId="644CFFBF" w14:textId="0C685AF9" w:rsidR="007254EE" w:rsidRDefault="007254EE" w:rsidP="007254EE">
      <w:pPr>
        <w:rPr>
          <w:rFonts w:ascii="Calibri" w:hAnsi="Calibri" w:cs="Calibri"/>
          <w:sz w:val="24"/>
          <w:szCs w:val="24"/>
          <w:lang w:val="en-US" w:eastAsia="en-ZA"/>
          <w14:textOutline w14:w="0" w14:cap="flat" w14:cmpd="sng" w14:algn="ctr">
            <w14:noFill/>
            <w14:prstDash w14:val="solid"/>
            <w14:round/>
          </w14:textOutline>
        </w:rPr>
      </w:pPr>
      <w:r w:rsidRPr="007254EE">
        <w:rPr>
          <w:rFonts w:ascii="Calibri" w:hAnsi="Calibri" w:cs="Calibri"/>
          <w:sz w:val="24"/>
          <w:szCs w:val="24"/>
          <w:lang w:val="en-US" w:eastAsia="en-ZA"/>
          <w14:textOutline w14:w="0" w14:cap="flat" w14:cmpd="sng" w14:algn="ctr">
            <w14:noFill/>
            <w14:prstDash w14:val="solid"/>
            <w14:round/>
          </w14:textOutline>
        </w:rPr>
        <w:t>Too much stress can weaken your immune system and make it harder to stay healthy. It’s important to find ways to manage stress.</w:t>
      </w:r>
      <w:r>
        <w:rPr>
          <w:rFonts w:ascii="Calibri" w:hAnsi="Calibri" w:cs="Calibri"/>
          <w:sz w:val="24"/>
          <w:szCs w:val="24"/>
          <w:lang w:val="en-US" w:eastAsia="en-ZA"/>
          <w14:textOutline w14:w="0" w14:cap="flat" w14:cmpd="sng" w14:algn="ctr">
            <w14:noFill/>
            <w14:prstDash w14:val="solid"/>
            <w14:round/>
          </w14:textOutline>
        </w:rPr>
        <w:t xml:space="preserve"> </w:t>
      </w:r>
      <w:r w:rsidRPr="007254EE">
        <w:rPr>
          <w:rFonts w:ascii="Calibri" w:hAnsi="Calibri" w:cs="Calibri"/>
          <w:sz w:val="24"/>
          <w:szCs w:val="24"/>
          <w:lang w:val="en-US" w:eastAsia="en-ZA"/>
          <w14:textOutline w14:w="0" w14:cap="flat" w14:cmpd="sng" w14:algn="ctr">
            <w14:noFill/>
            <w14:prstDash w14:val="solid"/>
            <w14:round/>
          </w14:textOutline>
        </w:rPr>
        <w:t>Some healthy ways to reduce stress include:</w:t>
      </w:r>
    </w:p>
    <w:p w14:paraId="2E06EA25" w14:textId="75A6F89C" w:rsidR="007254EE" w:rsidRPr="007254EE" w:rsidRDefault="007254EE" w:rsidP="007254EE">
      <w:pPr>
        <w:pStyle w:val="ListParagraph"/>
        <w:numPr>
          <w:ilvl w:val="0"/>
          <w:numId w:val="5"/>
        </w:numPr>
        <w:rPr>
          <w:rFonts w:ascii="Calibri" w:hAnsi="Calibri" w:cs="Calibri"/>
          <w:sz w:val="24"/>
          <w:szCs w:val="24"/>
          <w:lang w:val="en-US" w:eastAsia="en-ZA"/>
          <w14:textOutline w14:w="0" w14:cap="flat" w14:cmpd="sng" w14:algn="ctr">
            <w14:noFill/>
            <w14:prstDash w14:val="solid"/>
            <w14:round/>
          </w14:textOutline>
        </w:rPr>
      </w:pPr>
      <w:r w:rsidRPr="007254EE">
        <w:rPr>
          <w:rFonts w:ascii="Calibri" w:hAnsi="Calibri" w:cs="Calibri"/>
          <w:sz w:val="24"/>
          <w:szCs w:val="24"/>
          <w:lang w:val="en-US" w:eastAsia="en-ZA"/>
          <w14:textOutline w14:w="0" w14:cap="flat" w14:cmpd="sng" w14:algn="ctr">
            <w14:noFill/>
            <w14:prstDash w14:val="solid"/>
            <w14:round/>
          </w14:textOutline>
        </w:rPr>
        <w:t>Talking to someone you trust.</w:t>
      </w:r>
    </w:p>
    <w:p w14:paraId="5A515AC4" w14:textId="047A7CF3" w:rsidR="007254EE" w:rsidRPr="007254EE" w:rsidRDefault="007254EE" w:rsidP="007254EE">
      <w:pPr>
        <w:pStyle w:val="ListParagraph"/>
        <w:numPr>
          <w:ilvl w:val="0"/>
          <w:numId w:val="5"/>
        </w:numPr>
        <w:rPr>
          <w:rFonts w:ascii="Calibri" w:hAnsi="Calibri" w:cs="Calibri"/>
          <w:sz w:val="24"/>
          <w:szCs w:val="24"/>
          <w:lang w:val="en-US" w:eastAsia="en-ZA"/>
          <w14:textOutline w14:w="0" w14:cap="flat" w14:cmpd="sng" w14:algn="ctr">
            <w14:noFill/>
            <w14:prstDash w14:val="solid"/>
            <w14:round/>
          </w14:textOutline>
        </w:rPr>
      </w:pPr>
      <w:r w:rsidRPr="007254EE">
        <w:rPr>
          <w:rFonts w:ascii="Calibri" w:hAnsi="Calibri" w:cs="Calibri"/>
          <w:sz w:val="24"/>
          <w:szCs w:val="24"/>
          <w:lang w:val="en-US" w:eastAsia="en-ZA"/>
          <w14:textOutline w14:w="0" w14:cap="flat" w14:cmpd="sng" w14:algn="ctr">
            <w14:noFill/>
            <w14:prstDash w14:val="solid"/>
            <w14:round/>
          </w14:textOutline>
        </w:rPr>
        <w:t>Deep breathing or meditation.</w:t>
      </w:r>
    </w:p>
    <w:p w14:paraId="7E13FC6C" w14:textId="57EC5274" w:rsidR="007254EE" w:rsidRPr="007254EE" w:rsidRDefault="007254EE" w:rsidP="007254EE">
      <w:pPr>
        <w:pStyle w:val="ListParagraph"/>
        <w:numPr>
          <w:ilvl w:val="0"/>
          <w:numId w:val="5"/>
        </w:numPr>
        <w:rPr>
          <w:rFonts w:ascii="Calibri" w:hAnsi="Calibri" w:cs="Calibri"/>
          <w:sz w:val="24"/>
          <w:szCs w:val="24"/>
          <w:lang w:val="en-US" w:eastAsia="en-ZA"/>
          <w14:textOutline w14:w="0" w14:cap="flat" w14:cmpd="sng" w14:algn="ctr">
            <w14:noFill/>
            <w14:prstDash w14:val="solid"/>
            <w14:round/>
          </w14:textOutline>
        </w:rPr>
      </w:pPr>
      <w:r w:rsidRPr="007254EE">
        <w:rPr>
          <w:rFonts w:ascii="Calibri" w:hAnsi="Calibri" w:cs="Calibri"/>
          <w:sz w:val="24"/>
          <w:szCs w:val="24"/>
          <w:lang w:val="en-US" w:eastAsia="en-ZA"/>
          <w14:textOutline w14:w="0" w14:cap="flat" w14:cmpd="sng" w14:algn="ctr">
            <w14:noFill/>
            <w14:prstDash w14:val="solid"/>
            <w14:round/>
          </w14:textOutline>
        </w:rPr>
        <w:t>Doing things you enjoy, such as reading or listening to music.</w:t>
      </w:r>
    </w:p>
    <w:p w14:paraId="7837103A" w14:textId="2A195034" w:rsidR="005B025A" w:rsidRPr="007F31D1" w:rsidRDefault="005B025A" w:rsidP="005B025A">
      <w:pPr>
        <w:rPr>
          <w:rFonts w:asciiTheme="minorHAnsi" w:hAnsiTheme="minorHAnsi" w:cstheme="minorHAnsi"/>
          <w:lang w:eastAsia="en-ZA"/>
          <w14:textOutline w14:w="0" w14:cap="flat" w14:cmpd="sng" w14:algn="ctr">
            <w14:noFill/>
            <w14:prstDash w14:val="solid"/>
            <w14:round/>
          </w14:textOutline>
        </w:rPr>
      </w:pPr>
    </w:p>
    <w:p w14:paraId="737673A2" w14:textId="77777777" w:rsidR="005B025A" w:rsidRPr="007F31D1" w:rsidRDefault="005B025A" w:rsidP="005B025A">
      <w:pPr>
        <w:rPr>
          <w:rFonts w:asciiTheme="minorHAnsi" w:hAnsiTheme="minorHAnsi" w:cstheme="minorHAnsi"/>
          <w:b/>
          <w:bCs/>
          <w:sz w:val="32"/>
          <w:szCs w:val="32"/>
          <w:lang w:eastAsia="en-ZA"/>
        </w:rPr>
      </w:pPr>
      <w:r w:rsidRPr="007F31D1">
        <w:rPr>
          <w:rFonts w:asciiTheme="minorHAnsi" w:hAnsiTheme="minorHAnsi" w:cstheme="minorHAnsi"/>
          <w:b/>
          <w:bCs/>
          <w:sz w:val="32"/>
          <w:szCs w:val="32"/>
          <w:lang w:eastAsia="en-ZA"/>
        </w:rPr>
        <w:t>Managing HIV &amp; COVID-19 with a positive attitude</w:t>
      </w:r>
    </w:p>
    <w:p w14:paraId="667E52AD" w14:textId="0F6D9E72" w:rsidR="005B025A" w:rsidRDefault="005B025A" w:rsidP="005B025A">
      <w:pPr>
        <w:rPr>
          <w:rFonts w:asciiTheme="minorHAnsi" w:hAnsiTheme="minorHAnsi" w:cstheme="minorHAnsi"/>
          <w:sz w:val="24"/>
          <w:szCs w:val="24"/>
          <w:lang w:eastAsia="en-ZA"/>
        </w:rPr>
      </w:pPr>
      <w:r w:rsidRPr="007F31D1">
        <w:rPr>
          <w:rFonts w:asciiTheme="minorHAnsi" w:hAnsiTheme="minorHAnsi" w:cstheme="minorHAnsi"/>
          <w:sz w:val="24"/>
          <w:szCs w:val="24"/>
          <w:lang w:eastAsia="en-ZA"/>
        </w:rPr>
        <w:t xml:space="preserve">Living with HIV, AIDS, or COVID-19 can be </w:t>
      </w:r>
      <w:r w:rsidR="00C33CDC">
        <w:rPr>
          <w:rFonts w:asciiTheme="minorHAnsi" w:hAnsiTheme="minorHAnsi" w:cstheme="minorHAnsi"/>
          <w:sz w:val="24"/>
          <w:szCs w:val="24"/>
          <w:lang w:eastAsia="en-ZA"/>
        </w:rPr>
        <w:t>challenging</w:t>
      </w:r>
      <w:r w:rsidR="00C1459E">
        <w:rPr>
          <w:rFonts w:asciiTheme="minorHAnsi" w:hAnsiTheme="minorHAnsi" w:cstheme="minorHAnsi"/>
          <w:sz w:val="24"/>
          <w:szCs w:val="24"/>
          <w:lang w:eastAsia="en-ZA"/>
        </w:rPr>
        <w:t xml:space="preserve">, but having a positive attitude </w:t>
      </w:r>
      <w:r w:rsidR="00C1459E" w:rsidRPr="00C1459E">
        <w:rPr>
          <w:rFonts w:asciiTheme="minorHAnsi" w:hAnsiTheme="minorHAnsi" w:cstheme="minorHAnsi"/>
          <w:sz w:val="24"/>
          <w:szCs w:val="24"/>
          <w:lang w:eastAsia="en-ZA"/>
        </w:rPr>
        <w:t>plays an important role in coping with these health conditions and living a full, healthy life.</w:t>
      </w:r>
    </w:p>
    <w:p w14:paraId="773C29C0" w14:textId="77777777" w:rsidR="00C1459E" w:rsidRPr="007F31D1" w:rsidRDefault="00C1459E" w:rsidP="005B025A">
      <w:pPr>
        <w:rPr>
          <w:rFonts w:asciiTheme="minorHAnsi" w:hAnsiTheme="minorHAnsi" w:cstheme="minorHAnsi"/>
          <w:sz w:val="24"/>
          <w:szCs w:val="24"/>
          <w:lang w:eastAsia="en-ZA"/>
        </w:rPr>
      </w:pPr>
    </w:p>
    <w:p w14:paraId="29109FC9" w14:textId="0AFFD5DC" w:rsidR="005B025A" w:rsidRPr="00EC2008" w:rsidRDefault="00C1459E" w:rsidP="005B025A">
      <w:pPr>
        <w:rPr>
          <w:rFonts w:asciiTheme="minorHAnsi" w:hAnsiTheme="minorHAnsi" w:cstheme="minorHAnsi"/>
          <w:b/>
          <w:bCs/>
          <w:sz w:val="28"/>
          <w:szCs w:val="28"/>
          <w:lang w:eastAsia="en-ZA"/>
        </w:rPr>
      </w:pPr>
      <w:r w:rsidRPr="00EC2008">
        <w:rPr>
          <w:rFonts w:asciiTheme="minorHAnsi" w:hAnsiTheme="minorHAnsi" w:cstheme="minorHAnsi"/>
          <w:b/>
          <w:bCs/>
          <w:sz w:val="28"/>
          <w:szCs w:val="28"/>
          <w:lang w:eastAsia="en-ZA"/>
        </w:rPr>
        <w:t xml:space="preserve">What does it mean to have a positive attitude? </w:t>
      </w:r>
    </w:p>
    <w:p w14:paraId="174CFADC" w14:textId="77777777" w:rsidR="002D545F" w:rsidRPr="002D545F" w:rsidRDefault="002D545F" w:rsidP="002D545F">
      <w:pPr>
        <w:rPr>
          <w:rFonts w:asciiTheme="minorHAnsi" w:hAnsiTheme="minorHAnsi" w:cstheme="minorHAnsi"/>
          <w:sz w:val="24"/>
          <w:szCs w:val="24"/>
          <w:lang w:val="en-US" w:eastAsia="en-ZA"/>
        </w:rPr>
      </w:pPr>
      <w:r w:rsidRPr="002D545F">
        <w:rPr>
          <w:rFonts w:asciiTheme="minorHAnsi" w:hAnsiTheme="minorHAnsi" w:cstheme="minorHAnsi"/>
          <w:sz w:val="24"/>
          <w:szCs w:val="24"/>
          <w:lang w:val="en-US" w:eastAsia="en-ZA"/>
        </w:rPr>
        <w:t>A positive attitude means:</w:t>
      </w:r>
    </w:p>
    <w:p w14:paraId="7F408F60" w14:textId="77777777" w:rsidR="002D545F" w:rsidRPr="002D545F" w:rsidRDefault="002D545F" w:rsidP="002D545F">
      <w:pPr>
        <w:numPr>
          <w:ilvl w:val="0"/>
          <w:numId w:val="25"/>
        </w:numPr>
        <w:rPr>
          <w:rFonts w:asciiTheme="minorHAnsi" w:hAnsiTheme="minorHAnsi" w:cstheme="minorHAnsi"/>
          <w:sz w:val="24"/>
          <w:szCs w:val="24"/>
          <w:lang w:val="en-US" w:eastAsia="en-ZA"/>
        </w:rPr>
      </w:pPr>
      <w:r w:rsidRPr="002D545F">
        <w:rPr>
          <w:rFonts w:asciiTheme="minorHAnsi" w:hAnsiTheme="minorHAnsi" w:cstheme="minorHAnsi"/>
          <w:sz w:val="24"/>
          <w:szCs w:val="24"/>
          <w:lang w:val="en-US" w:eastAsia="en-ZA"/>
        </w:rPr>
        <w:t>Believing that you can manage your health and live a good life.</w:t>
      </w:r>
    </w:p>
    <w:p w14:paraId="6AC964B0" w14:textId="77777777" w:rsidR="002D545F" w:rsidRPr="002D545F" w:rsidRDefault="002D545F" w:rsidP="002D545F">
      <w:pPr>
        <w:numPr>
          <w:ilvl w:val="0"/>
          <w:numId w:val="25"/>
        </w:numPr>
        <w:rPr>
          <w:rFonts w:asciiTheme="minorHAnsi" w:hAnsiTheme="minorHAnsi" w:cstheme="minorHAnsi"/>
          <w:sz w:val="24"/>
          <w:szCs w:val="24"/>
          <w:lang w:val="en-US" w:eastAsia="en-ZA"/>
        </w:rPr>
      </w:pPr>
      <w:r w:rsidRPr="002D545F">
        <w:rPr>
          <w:rFonts w:asciiTheme="minorHAnsi" w:hAnsiTheme="minorHAnsi" w:cstheme="minorHAnsi"/>
          <w:sz w:val="24"/>
          <w:szCs w:val="24"/>
          <w:lang w:val="en-US" w:eastAsia="en-ZA"/>
        </w:rPr>
        <w:t>Staying hopeful about the future.</w:t>
      </w:r>
    </w:p>
    <w:p w14:paraId="4B2895DE" w14:textId="77777777" w:rsidR="002D545F" w:rsidRPr="002D545F" w:rsidRDefault="002D545F" w:rsidP="002D545F">
      <w:pPr>
        <w:numPr>
          <w:ilvl w:val="0"/>
          <w:numId w:val="25"/>
        </w:numPr>
        <w:rPr>
          <w:rFonts w:asciiTheme="minorHAnsi" w:hAnsiTheme="minorHAnsi" w:cstheme="minorHAnsi"/>
          <w:sz w:val="24"/>
          <w:szCs w:val="24"/>
          <w:lang w:val="en-US" w:eastAsia="en-ZA"/>
        </w:rPr>
      </w:pPr>
      <w:r w:rsidRPr="002D545F">
        <w:rPr>
          <w:rFonts w:asciiTheme="minorHAnsi" w:hAnsiTheme="minorHAnsi" w:cstheme="minorHAnsi"/>
          <w:sz w:val="24"/>
          <w:szCs w:val="24"/>
          <w:lang w:val="en-US" w:eastAsia="en-ZA"/>
        </w:rPr>
        <w:t xml:space="preserve">Focusing on what you </w:t>
      </w:r>
      <w:r w:rsidRPr="002D545F">
        <w:rPr>
          <w:rFonts w:asciiTheme="minorHAnsi" w:hAnsiTheme="minorHAnsi" w:cstheme="minorHAnsi"/>
          <w:i/>
          <w:iCs/>
          <w:sz w:val="24"/>
          <w:szCs w:val="24"/>
          <w:lang w:val="en-US" w:eastAsia="en-ZA"/>
        </w:rPr>
        <w:t>can</w:t>
      </w:r>
      <w:r w:rsidRPr="002D545F">
        <w:rPr>
          <w:rFonts w:asciiTheme="minorHAnsi" w:hAnsiTheme="minorHAnsi" w:cstheme="minorHAnsi"/>
          <w:sz w:val="24"/>
          <w:szCs w:val="24"/>
          <w:lang w:val="en-US" w:eastAsia="en-ZA"/>
        </w:rPr>
        <w:t xml:space="preserve"> do, not what you </w:t>
      </w:r>
      <w:r w:rsidRPr="002D545F">
        <w:rPr>
          <w:rFonts w:asciiTheme="minorHAnsi" w:hAnsiTheme="minorHAnsi" w:cstheme="minorHAnsi"/>
          <w:i/>
          <w:iCs/>
          <w:sz w:val="24"/>
          <w:szCs w:val="24"/>
          <w:lang w:val="en-US" w:eastAsia="en-ZA"/>
        </w:rPr>
        <w:t>can’t</w:t>
      </w:r>
      <w:r w:rsidRPr="002D545F">
        <w:rPr>
          <w:rFonts w:asciiTheme="minorHAnsi" w:hAnsiTheme="minorHAnsi" w:cstheme="minorHAnsi"/>
          <w:sz w:val="24"/>
          <w:szCs w:val="24"/>
          <w:lang w:val="en-US" w:eastAsia="en-ZA"/>
        </w:rPr>
        <w:t>.</w:t>
      </w:r>
    </w:p>
    <w:p w14:paraId="6F0A4F12" w14:textId="77777777" w:rsidR="002D545F" w:rsidRPr="002D545F" w:rsidRDefault="002D545F" w:rsidP="002D545F">
      <w:pPr>
        <w:numPr>
          <w:ilvl w:val="0"/>
          <w:numId w:val="25"/>
        </w:numPr>
        <w:rPr>
          <w:rFonts w:asciiTheme="minorHAnsi" w:hAnsiTheme="minorHAnsi" w:cstheme="minorHAnsi"/>
          <w:sz w:val="24"/>
          <w:szCs w:val="24"/>
          <w:lang w:val="en-US" w:eastAsia="en-ZA"/>
        </w:rPr>
      </w:pPr>
      <w:r w:rsidRPr="002D545F">
        <w:rPr>
          <w:rFonts w:asciiTheme="minorHAnsi" w:hAnsiTheme="minorHAnsi" w:cstheme="minorHAnsi"/>
          <w:sz w:val="24"/>
          <w:szCs w:val="24"/>
          <w:lang w:val="en-US" w:eastAsia="en-ZA"/>
        </w:rPr>
        <w:t>Reaching out for support when you need it.</w:t>
      </w:r>
    </w:p>
    <w:p w14:paraId="2CF604AA" w14:textId="77777777" w:rsidR="002D545F" w:rsidRDefault="002D545F" w:rsidP="002D545F">
      <w:pPr>
        <w:rPr>
          <w:rFonts w:asciiTheme="minorHAnsi" w:hAnsiTheme="minorHAnsi" w:cstheme="minorHAnsi"/>
          <w:sz w:val="24"/>
          <w:szCs w:val="24"/>
          <w:lang w:val="en-US" w:eastAsia="en-ZA"/>
        </w:rPr>
      </w:pPr>
    </w:p>
    <w:p w14:paraId="7988552E" w14:textId="17E68864" w:rsidR="002D545F" w:rsidRPr="002D545F" w:rsidRDefault="002D545F" w:rsidP="002D545F">
      <w:pPr>
        <w:rPr>
          <w:rFonts w:asciiTheme="minorHAnsi" w:hAnsiTheme="minorHAnsi" w:cstheme="minorHAnsi"/>
          <w:sz w:val="24"/>
          <w:szCs w:val="24"/>
          <w:lang w:val="en-US" w:eastAsia="en-ZA"/>
        </w:rPr>
      </w:pPr>
      <w:r w:rsidRPr="002D545F">
        <w:rPr>
          <w:rFonts w:asciiTheme="minorHAnsi" w:hAnsiTheme="minorHAnsi" w:cstheme="minorHAnsi"/>
          <w:sz w:val="24"/>
          <w:szCs w:val="24"/>
          <w:lang w:val="en-US" w:eastAsia="en-ZA"/>
        </w:rPr>
        <w:t xml:space="preserve">This mindset does </w:t>
      </w:r>
      <w:r w:rsidRPr="002D545F">
        <w:rPr>
          <w:rFonts w:asciiTheme="minorHAnsi" w:hAnsiTheme="minorHAnsi" w:cstheme="minorHAnsi"/>
          <w:b/>
          <w:bCs/>
          <w:sz w:val="24"/>
          <w:szCs w:val="24"/>
          <w:lang w:val="en-US" w:eastAsia="en-ZA"/>
        </w:rPr>
        <w:t>not</w:t>
      </w:r>
      <w:r w:rsidRPr="002D545F">
        <w:rPr>
          <w:rFonts w:asciiTheme="minorHAnsi" w:hAnsiTheme="minorHAnsi" w:cstheme="minorHAnsi"/>
          <w:sz w:val="24"/>
          <w:szCs w:val="24"/>
          <w:lang w:val="en-US" w:eastAsia="en-ZA"/>
        </w:rPr>
        <w:t xml:space="preserve"> mean ignoring challenges</w:t>
      </w:r>
      <w:r>
        <w:rPr>
          <w:rFonts w:asciiTheme="minorHAnsi" w:hAnsiTheme="minorHAnsi" w:cstheme="minorHAnsi"/>
          <w:sz w:val="24"/>
          <w:szCs w:val="24"/>
          <w:lang w:val="en-US" w:eastAsia="en-ZA"/>
        </w:rPr>
        <w:t xml:space="preserve">, </w:t>
      </w:r>
      <w:r w:rsidRPr="002D545F">
        <w:rPr>
          <w:rFonts w:asciiTheme="minorHAnsi" w:hAnsiTheme="minorHAnsi" w:cstheme="minorHAnsi"/>
          <w:sz w:val="24"/>
          <w:szCs w:val="24"/>
          <w:lang w:val="en-US" w:eastAsia="en-ZA"/>
        </w:rPr>
        <w:t>it means facing them with strength and confidence.</w:t>
      </w:r>
    </w:p>
    <w:p w14:paraId="4FCDE7CC" w14:textId="2E9BC959" w:rsidR="00B04B24" w:rsidRDefault="00B04B24">
      <w:pPr>
        <w:rPr>
          <w:rFonts w:asciiTheme="minorHAnsi" w:hAnsiTheme="minorHAnsi" w:cstheme="minorHAnsi"/>
          <w:lang w:eastAsia="en-ZA"/>
        </w:rPr>
      </w:pPr>
      <w:r>
        <w:rPr>
          <w:rFonts w:asciiTheme="minorHAnsi" w:hAnsiTheme="minorHAnsi" w:cstheme="minorHAnsi"/>
          <w:lang w:eastAsia="en-ZA"/>
        </w:rPr>
        <w:br w:type="page"/>
      </w:r>
    </w:p>
    <w:p w14:paraId="7DB435FB" w14:textId="1192233F" w:rsidR="002D545F" w:rsidRPr="00A2396E" w:rsidRDefault="00A2396E">
      <w:pPr>
        <w:rPr>
          <w:rFonts w:asciiTheme="minorHAnsi" w:hAnsiTheme="minorHAnsi" w:cstheme="minorHAnsi"/>
          <w:b/>
          <w:bCs/>
          <w:sz w:val="28"/>
          <w:szCs w:val="28"/>
          <w:lang w:eastAsia="en-ZA"/>
        </w:rPr>
      </w:pPr>
      <w:r>
        <w:rPr>
          <w:rFonts w:asciiTheme="minorHAnsi" w:hAnsiTheme="minorHAnsi" w:cstheme="minorHAnsi"/>
          <w:b/>
          <w:bCs/>
          <w:sz w:val="28"/>
          <w:szCs w:val="28"/>
          <w:lang w:eastAsia="en-ZA"/>
        </w:rPr>
        <w:t>The</w:t>
      </w:r>
      <w:r w:rsidR="00EC2008" w:rsidRPr="00A2396E">
        <w:rPr>
          <w:rFonts w:asciiTheme="minorHAnsi" w:hAnsiTheme="minorHAnsi" w:cstheme="minorHAnsi"/>
          <w:b/>
          <w:bCs/>
          <w:sz w:val="28"/>
          <w:szCs w:val="28"/>
          <w:lang w:eastAsia="en-ZA"/>
        </w:rPr>
        <w:t xml:space="preserve"> importan</w:t>
      </w:r>
      <w:r>
        <w:rPr>
          <w:rFonts w:asciiTheme="minorHAnsi" w:hAnsiTheme="minorHAnsi" w:cstheme="minorHAnsi"/>
          <w:b/>
          <w:bCs/>
          <w:sz w:val="28"/>
          <w:szCs w:val="28"/>
          <w:lang w:eastAsia="en-ZA"/>
        </w:rPr>
        <w:t>ce of a positive attitude</w:t>
      </w:r>
      <w:r w:rsidR="00A17A62">
        <w:rPr>
          <w:rFonts w:asciiTheme="minorHAnsi" w:hAnsiTheme="minorHAnsi" w:cstheme="minorHAnsi"/>
          <w:b/>
          <w:bCs/>
          <w:sz w:val="28"/>
          <w:szCs w:val="28"/>
          <w:lang w:eastAsia="en-ZA"/>
        </w:rPr>
        <w:t xml:space="preserve"> in</w:t>
      </w:r>
      <w:r w:rsidR="00EC2008" w:rsidRPr="00A2396E">
        <w:rPr>
          <w:rFonts w:asciiTheme="minorHAnsi" w:hAnsiTheme="minorHAnsi" w:cstheme="minorHAnsi"/>
          <w:b/>
          <w:bCs/>
          <w:sz w:val="28"/>
          <w:szCs w:val="28"/>
          <w:lang w:eastAsia="en-ZA"/>
        </w:rPr>
        <w:t xml:space="preserve"> managing HIV and C</w:t>
      </w:r>
      <w:r w:rsidR="00C7355A">
        <w:rPr>
          <w:rFonts w:asciiTheme="minorHAnsi" w:hAnsiTheme="minorHAnsi" w:cstheme="minorHAnsi"/>
          <w:b/>
          <w:bCs/>
          <w:sz w:val="28"/>
          <w:szCs w:val="28"/>
          <w:lang w:eastAsia="en-ZA"/>
        </w:rPr>
        <w:t>OVID</w:t>
      </w:r>
      <w:r w:rsidR="00EC2008" w:rsidRPr="00A2396E">
        <w:rPr>
          <w:rFonts w:asciiTheme="minorHAnsi" w:hAnsiTheme="minorHAnsi" w:cstheme="minorHAnsi"/>
          <w:b/>
          <w:bCs/>
          <w:sz w:val="28"/>
          <w:szCs w:val="28"/>
          <w:lang w:eastAsia="en-ZA"/>
        </w:rPr>
        <w:t>-19</w:t>
      </w:r>
    </w:p>
    <w:p w14:paraId="75E5F2FC" w14:textId="68D58FAA" w:rsidR="00D371F1" w:rsidRPr="00EC2008" w:rsidRDefault="00D371F1">
      <w:pPr>
        <w:rPr>
          <w:rFonts w:asciiTheme="minorHAnsi" w:hAnsiTheme="minorHAnsi" w:cstheme="minorHAnsi"/>
          <w:b/>
          <w:bCs/>
          <w:sz w:val="24"/>
          <w:szCs w:val="24"/>
          <w:lang w:eastAsia="en-ZA"/>
        </w:rPr>
      </w:pPr>
      <w:r>
        <w:rPr>
          <w:rFonts w:asciiTheme="minorHAnsi" w:hAnsiTheme="minorHAnsi" w:cstheme="minorHAnsi"/>
          <w:b/>
          <w:bCs/>
          <w:noProof/>
          <w:sz w:val="24"/>
          <w:szCs w:val="24"/>
          <w:lang w:eastAsia="en-ZA"/>
        </w:rPr>
        <w:drawing>
          <wp:inline distT="0" distB="0" distL="0" distR="0" wp14:anchorId="63F55D99" wp14:editId="6B3241D3">
            <wp:extent cx="6688455" cy="2819400"/>
            <wp:effectExtent l="38100" t="0" r="93345" b="0"/>
            <wp:docPr id="90629319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0918B32" w14:textId="1AF579E0" w:rsidR="005B025A" w:rsidRDefault="00D371F1" w:rsidP="005B025A">
      <w:pPr>
        <w:spacing w:after="240"/>
        <w:rPr>
          <w:rFonts w:asciiTheme="minorHAnsi" w:hAnsiTheme="minorHAnsi" w:cstheme="minorHAnsi"/>
          <w:b/>
          <w:bCs/>
          <w:sz w:val="24"/>
          <w:szCs w:val="24"/>
          <w14:textOutline w14:w="0" w14:cap="flat" w14:cmpd="sng" w14:algn="ctr">
            <w14:noFill/>
            <w14:prstDash w14:val="solid"/>
            <w14:round/>
          </w14:textOutline>
        </w:rPr>
      </w:pPr>
      <w:r w:rsidRPr="00D371F1">
        <w:rPr>
          <w:rFonts w:asciiTheme="minorHAnsi" w:hAnsiTheme="minorHAnsi" w:cstheme="minorHAnsi"/>
          <w:sz w:val="24"/>
          <w:szCs w:val="24"/>
          <w14:textOutline w14:w="0" w14:cap="flat" w14:cmpd="sng" w14:algn="ctr">
            <w14:noFill/>
            <w14:prstDash w14:val="solid"/>
            <w14:round/>
          </w14:textOutline>
        </w:rPr>
        <w:br/>
      </w:r>
      <w:r w:rsidR="004A6E95" w:rsidRPr="00A17A62">
        <w:rPr>
          <w:rFonts w:asciiTheme="minorHAnsi" w:hAnsiTheme="minorHAnsi" w:cstheme="minorHAnsi"/>
          <w:b/>
          <w:bCs/>
          <w:sz w:val="28"/>
          <w:szCs w:val="28"/>
          <w14:textOutline w14:w="0" w14:cap="flat" w14:cmpd="sng" w14:algn="ctr">
            <w14:noFill/>
            <w14:prstDash w14:val="solid"/>
            <w14:round/>
          </w14:textOutline>
        </w:rPr>
        <w:t>Tips for staying positive</w:t>
      </w:r>
    </w:p>
    <w:tbl>
      <w:tblPr>
        <w:tblStyle w:val="TableGrid"/>
        <w:tblW w:w="0" w:type="auto"/>
        <w:tblLook w:val="04A0" w:firstRow="1" w:lastRow="0" w:firstColumn="1" w:lastColumn="0" w:noHBand="0" w:noVBand="1"/>
      </w:tblPr>
      <w:tblGrid>
        <w:gridCol w:w="2091"/>
        <w:gridCol w:w="2091"/>
        <w:gridCol w:w="2091"/>
        <w:gridCol w:w="2091"/>
        <w:gridCol w:w="2092"/>
      </w:tblGrid>
      <w:tr w:rsidR="00402633" w14:paraId="1CF903E5" w14:textId="77777777" w:rsidTr="00871D9E">
        <w:trPr>
          <w:trHeight w:val="238"/>
        </w:trPr>
        <w:tc>
          <w:tcPr>
            <w:tcW w:w="2091" w:type="dxa"/>
            <w:shd w:val="clear" w:color="auto" w:fill="DEEAF6" w:themeFill="accent5" w:themeFillTint="33"/>
            <w:vAlign w:val="center"/>
          </w:tcPr>
          <w:p w14:paraId="15B9B1C4" w14:textId="75FD9FB0" w:rsidR="00402633" w:rsidRDefault="00871D9E" w:rsidP="00871D9E">
            <w:pPr>
              <w:jc w:val="center"/>
              <w:rPr>
                <w:rFonts w:asciiTheme="minorHAnsi" w:hAnsiTheme="minorHAnsi" w:cstheme="minorHAnsi"/>
                <w:b/>
                <w:bCs/>
                <w:sz w:val="24"/>
                <w:szCs w:val="24"/>
                <w14:textOutline w14:w="0" w14:cap="flat" w14:cmpd="sng" w14:algn="ctr">
                  <w14:noFill/>
                  <w14:prstDash w14:val="solid"/>
                  <w14:round/>
                </w14:textOutline>
              </w:rPr>
            </w:pPr>
            <w:r w:rsidRPr="00402633">
              <w:rPr>
                <w:rFonts w:asciiTheme="minorHAnsi" w:hAnsiTheme="minorHAnsi" w:cstheme="minorHAnsi"/>
                <w:b/>
                <w:bCs/>
                <w:sz w:val="24"/>
                <w:szCs w:val="24"/>
                <w14:textOutline w14:w="0" w14:cap="flat" w14:cmpd="sng" w14:algn="ctr">
                  <w14:noFill/>
                  <w14:prstDash w14:val="solid"/>
                  <w14:round/>
                </w14:textOutline>
              </w:rPr>
              <w:t>Learn about your condition</w:t>
            </w:r>
          </w:p>
        </w:tc>
        <w:tc>
          <w:tcPr>
            <w:tcW w:w="2091" w:type="dxa"/>
            <w:shd w:val="clear" w:color="auto" w:fill="DEEAF6" w:themeFill="accent5" w:themeFillTint="33"/>
            <w:vAlign w:val="center"/>
          </w:tcPr>
          <w:p w14:paraId="0FE55A36" w14:textId="54F104B7" w:rsidR="00402633" w:rsidRDefault="00871D9E" w:rsidP="00871D9E">
            <w:pPr>
              <w:jc w:val="center"/>
              <w:rPr>
                <w:rFonts w:asciiTheme="minorHAnsi" w:hAnsiTheme="minorHAnsi" w:cstheme="minorHAnsi"/>
                <w:b/>
                <w:bCs/>
                <w:sz w:val="24"/>
                <w:szCs w:val="24"/>
                <w14:textOutline w14:w="0" w14:cap="flat" w14:cmpd="sng" w14:algn="ctr">
                  <w14:noFill/>
                  <w14:prstDash w14:val="solid"/>
                  <w14:round/>
                </w14:textOutline>
              </w:rPr>
            </w:pPr>
            <w:r w:rsidRPr="00402633">
              <w:rPr>
                <w:rFonts w:asciiTheme="minorHAnsi" w:hAnsiTheme="minorHAnsi" w:cstheme="minorHAnsi"/>
                <w:b/>
                <w:bCs/>
                <w:sz w:val="24"/>
                <w:szCs w:val="24"/>
                <w14:textOutline w14:w="0" w14:cap="flat" w14:cmpd="sng" w14:algn="ctr">
                  <w14:noFill/>
                  <w14:prstDash w14:val="solid"/>
                  <w14:round/>
                </w14:textOutline>
              </w:rPr>
              <w:t>Talk to someone you trust</w:t>
            </w:r>
          </w:p>
        </w:tc>
        <w:tc>
          <w:tcPr>
            <w:tcW w:w="2091" w:type="dxa"/>
            <w:shd w:val="clear" w:color="auto" w:fill="DEEAF6" w:themeFill="accent5" w:themeFillTint="33"/>
            <w:vAlign w:val="center"/>
          </w:tcPr>
          <w:p w14:paraId="6CC29152" w14:textId="14791D7C" w:rsidR="00402633" w:rsidRDefault="00871D9E" w:rsidP="00871D9E">
            <w:pPr>
              <w:jc w:val="center"/>
              <w:rPr>
                <w:rFonts w:asciiTheme="minorHAnsi" w:hAnsiTheme="minorHAnsi" w:cstheme="minorHAnsi"/>
                <w:b/>
                <w:bCs/>
                <w:sz w:val="24"/>
                <w:szCs w:val="24"/>
                <w14:textOutline w14:w="0" w14:cap="flat" w14:cmpd="sng" w14:algn="ctr">
                  <w14:noFill/>
                  <w14:prstDash w14:val="solid"/>
                  <w14:round/>
                </w14:textOutline>
              </w:rPr>
            </w:pPr>
            <w:r w:rsidRPr="00AA66D2">
              <w:rPr>
                <w:rFonts w:asciiTheme="minorHAnsi" w:hAnsiTheme="minorHAnsi" w:cstheme="minorHAnsi"/>
                <w:b/>
                <w:bCs/>
                <w:sz w:val="24"/>
                <w:szCs w:val="24"/>
                <w14:textOutline w14:w="0" w14:cap="flat" w14:cmpd="sng" w14:algn="ctr">
                  <w14:noFill/>
                  <w14:prstDash w14:val="solid"/>
                  <w14:round/>
                </w14:textOutline>
              </w:rPr>
              <w:t>Set small, achievable goals</w:t>
            </w:r>
          </w:p>
        </w:tc>
        <w:tc>
          <w:tcPr>
            <w:tcW w:w="2091" w:type="dxa"/>
            <w:shd w:val="clear" w:color="auto" w:fill="DEEAF6" w:themeFill="accent5" w:themeFillTint="33"/>
            <w:vAlign w:val="center"/>
          </w:tcPr>
          <w:p w14:paraId="7F4DF078" w14:textId="3B752A6E" w:rsidR="00402633" w:rsidRDefault="00871D9E" w:rsidP="00871D9E">
            <w:pPr>
              <w:jc w:val="center"/>
              <w:rPr>
                <w:rFonts w:asciiTheme="minorHAnsi" w:hAnsiTheme="minorHAnsi" w:cstheme="minorHAnsi"/>
                <w:b/>
                <w:bCs/>
                <w:sz w:val="24"/>
                <w:szCs w:val="24"/>
                <w14:textOutline w14:w="0" w14:cap="flat" w14:cmpd="sng" w14:algn="ctr">
                  <w14:noFill/>
                  <w14:prstDash w14:val="solid"/>
                  <w14:round/>
                </w14:textOutline>
              </w:rPr>
            </w:pPr>
            <w:r w:rsidRPr="00AA66D2">
              <w:rPr>
                <w:rFonts w:asciiTheme="minorHAnsi" w:hAnsiTheme="minorHAnsi" w:cstheme="minorHAnsi"/>
                <w:b/>
                <w:bCs/>
                <w:sz w:val="24"/>
                <w:szCs w:val="24"/>
                <w14:textOutline w14:w="0" w14:cap="flat" w14:cmpd="sng" w14:algn="ctr">
                  <w14:noFill/>
                  <w14:prstDash w14:val="solid"/>
                  <w14:round/>
                </w14:textOutline>
              </w:rPr>
              <w:t>Speak kindly to yourself</w:t>
            </w:r>
          </w:p>
        </w:tc>
        <w:tc>
          <w:tcPr>
            <w:tcW w:w="2092" w:type="dxa"/>
            <w:shd w:val="clear" w:color="auto" w:fill="DEEAF6" w:themeFill="accent5" w:themeFillTint="33"/>
            <w:vAlign w:val="center"/>
          </w:tcPr>
          <w:p w14:paraId="6C0F2B32" w14:textId="5201A135" w:rsidR="00402633" w:rsidRDefault="00871D9E" w:rsidP="00871D9E">
            <w:pPr>
              <w:jc w:val="center"/>
              <w:rPr>
                <w:rFonts w:asciiTheme="minorHAnsi" w:hAnsiTheme="minorHAnsi" w:cstheme="minorHAnsi"/>
                <w:b/>
                <w:bCs/>
                <w:sz w:val="24"/>
                <w:szCs w:val="24"/>
                <w14:textOutline w14:w="0" w14:cap="flat" w14:cmpd="sng" w14:algn="ctr">
                  <w14:noFill/>
                  <w14:prstDash w14:val="solid"/>
                  <w14:round/>
                </w14:textOutline>
              </w:rPr>
            </w:pPr>
            <w:r w:rsidRPr="00AA66D2">
              <w:rPr>
                <w:rFonts w:asciiTheme="minorHAnsi" w:hAnsiTheme="minorHAnsi" w:cstheme="minorHAnsi"/>
                <w:b/>
                <w:bCs/>
                <w:sz w:val="24"/>
                <w:szCs w:val="24"/>
                <w14:textOutline w14:w="0" w14:cap="flat" w14:cmpd="sng" w14:algn="ctr">
                  <w14:noFill/>
                  <w14:prstDash w14:val="solid"/>
                  <w14:round/>
                </w14:textOutline>
              </w:rPr>
              <w:t>Celebrate progress</w:t>
            </w:r>
          </w:p>
        </w:tc>
      </w:tr>
      <w:tr w:rsidR="00402633" w14:paraId="62B054D1" w14:textId="77777777" w:rsidTr="00402633">
        <w:tc>
          <w:tcPr>
            <w:tcW w:w="2091" w:type="dxa"/>
          </w:tcPr>
          <w:p w14:paraId="18171CDE" w14:textId="7BEA5900" w:rsidR="00402633" w:rsidRPr="00871D9E" w:rsidRDefault="00AA66D2" w:rsidP="005B025A">
            <w:pPr>
              <w:spacing w:after="240"/>
              <w:rPr>
                <w:rFonts w:asciiTheme="minorHAnsi" w:hAnsiTheme="minorHAnsi" w:cstheme="minorHAnsi"/>
                <w:sz w:val="24"/>
                <w:szCs w:val="24"/>
                <w14:textOutline w14:w="0" w14:cap="flat" w14:cmpd="sng" w14:algn="ctr">
                  <w14:noFill/>
                  <w14:prstDash w14:val="solid"/>
                  <w14:round/>
                </w14:textOutline>
              </w:rPr>
            </w:pPr>
            <w:r w:rsidRPr="00871D9E">
              <w:rPr>
                <w:rFonts w:asciiTheme="minorHAnsi" w:hAnsiTheme="minorHAnsi" w:cstheme="minorHAnsi"/>
                <w:sz w:val="24"/>
                <w:szCs w:val="24"/>
                <w14:textOutline w14:w="0" w14:cap="flat" w14:cmpd="sng" w14:algn="ctr">
                  <w14:noFill/>
                  <w14:prstDash w14:val="solid"/>
                  <w14:round/>
                </w14:textOutline>
              </w:rPr>
              <w:t>Knowledge gives you power. Understand how HIV and COVID-19 work and how they are treated.</w:t>
            </w:r>
          </w:p>
        </w:tc>
        <w:tc>
          <w:tcPr>
            <w:tcW w:w="2091" w:type="dxa"/>
          </w:tcPr>
          <w:p w14:paraId="49BB3EB9" w14:textId="2D921613" w:rsidR="00402633" w:rsidRPr="00871D9E" w:rsidRDefault="00AA66D2" w:rsidP="005B025A">
            <w:pPr>
              <w:spacing w:after="240"/>
              <w:rPr>
                <w:rFonts w:asciiTheme="minorHAnsi" w:hAnsiTheme="minorHAnsi" w:cstheme="minorHAnsi"/>
                <w:sz w:val="24"/>
                <w:szCs w:val="24"/>
                <w14:textOutline w14:w="0" w14:cap="flat" w14:cmpd="sng" w14:algn="ctr">
                  <w14:noFill/>
                  <w14:prstDash w14:val="solid"/>
                  <w14:round/>
                </w14:textOutline>
              </w:rPr>
            </w:pPr>
            <w:r w:rsidRPr="00871D9E">
              <w:rPr>
                <w:rFonts w:asciiTheme="minorHAnsi" w:hAnsiTheme="minorHAnsi" w:cstheme="minorHAnsi"/>
                <w:sz w:val="24"/>
                <w:szCs w:val="24"/>
                <w14:textOutline w14:w="0" w14:cap="flat" w14:cmpd="sng" w14:algn="ctr">
                  <w14:noFill/>
                  <w14:prstDash w14:val="solid"/>
                  <w14:round/>
                </w14:textOutline>
              </w:rPr>
              <w:t>Share your feelings with a friend, teacher, or counsellor. You don’t have to face things alone.</w:t>
            </w:r>
          </w:p>
        </w:tc>
        <w:tc>
          <w:tcPr>
            <w:tcW w:w="2091" w:type="dxa"/>
          </w:tcPr>
          <w:p w14:paraId="2F622363" w14:textId="1FBFDB20" w:rsidR="00402633" w:rsidRPr="00871D9E" w:rsidRDefault="00871D9E" w:rsidP="005B025A">
            <w:pPr>
              <w:spacing w:after="240"/>
              <w:rPr>
                <w:rFonts w:asciiTheme="minorHAnsi" w:hAnsiTheme="minorHAnsi" w:cstheme="minorHAnsi"/>
                <w:sz w:val="24"/>
                <w:szCs w:val="24"/>
                <w14:textOutline w14:w="0" w14:cap="flat" w14:cmpd="sng" w14:algn="ctr">
                  <w14:noFill/>
                  <w14:prstDash w14:val="solid"/>
                  <w14:round/>
                </w14:textOutline>
              </w:rPr>
            </w:pPr>
            <w:r w:rsidRPr="00871D9E">
              <w:rPr>
                <w:rFonts w:asciiTheme="minorHAnsi" w:hAnsiTheme="minorHAnsi" w:cstheme="minorHAnsi"/>
                <w:sz w:val="24"/>
                <w:szCs w:val="24"/>
                <w14:textOutline w14:w="0" w14:cap="flat" w14:cmpd="sng" w14:algn="ctr">
                  <w14:noFill/>
                  <w14:prstDash w14:val="solid"/>
                  <w14:round/>
                </w14:textOutline>
              </w:rPr>
              <w:t>Focus on small steps each day</w:t>
            </w:r>
            <w:r>
              <w:rPr>
                <w:rFonts w:asciiTheme="minorHAnsi" w:hAnsiTheme="minorHAnsi" w:cstheme="minorHAnsi"/>
                <w:sz w:val="24"/>
                <w:szCs w:val="24"/>
                <w14:textOutline w14:w="0" w14:cap="flat" w14:cmpd="sng" w14:algn="ctr">
                  <w14:noFill/>
                  <w14:prstDash w14:val="solid"/>
                  <w14:round/>
                </w14:textOutline>
              </w:rPr>
              <w:t xml:space="preserve">, </w:t>
            </w:r>
            <w:r w:rsidRPr="00871D9E">
              <w:rPr>
                <w:rFonts w:asciiTheme="minorHAnsi" w:hAnsiTheme="minorHAnsi" w:cstheme="minorHAnsi"/>
                <w:sz w:val="24"/>
                <w:szCs w:val="24"/>
                <w14:textOutline w14:w="0" w14:cap="flat" w14:cmpd="sng" w14:algn="ctr">
                  <w14:noFill/>
                  <w14:prstDash w14:val="solid"/>
                  <w14:round/>
                </w14:textOutline>
              </w:rPr>
              <w:t>like taking your medicine, eating healthily, or exercising.</w:t>
            </w:r>
          </w:p>
        </w:tc>
        <w:tc>
          <w:tcPr>
            <w:tcW w:w="2091" w:type="dxa"/>
          </w:tcPr>
          <w:p w14:paraId="62F4612F" w14:textId="015FB1DE" w:rsidR="00402633" w:rsidRPr="00871D9E" w:rsidRDefault="00871D9E" w:rsidP="005B025A">
            <w:pPr>
              <w:spacing w:after="240"/>
              <w:rPr>
                <w:rFonts w:asciiTheme="minorHAnsi" w:hAnsiTheme="minorHAnsi" w:cstheme="minorHAnsi"/>
                <w:sz w:val="24"/>
                <w:szCs w:val="24"/>
                <w14:textOutline w14:w="0" w14:cap="flat" w14:cmpd="sng" w14:algn="ctr">
                  <w14:noFill/>
                  <w14:prstDash w14:val="solid"/>
                  <w14:round/>
                </w14:textOutline>
              </w:rPr>
            </w:pPr>
            <w:r w:rsidRPr="00871D9E">
              <w:rPr>
                <w:rFonts w:asciiTheme="minorHAnsi" w:hAnsiTheme="minorHAnsi" w:cstheme="minorHAnsi"/>
                <w:sz w:val="24"/>
                <w:szCs w:val="24"/>
                <w14:textOutline w14:w="0" w14:cap="flat" w14:cmpd="sng" w14:algn="ctr">
                  <w14:noFill/>
                  <w14:prstDash w14:val="solid"/>
                  <w14:round/>
                </w14:textOutline>
              </w:rPr>
              <w:t>Avoid negative self-talk. Remind yourself of your strengths and progress.</w:t>
            </w:r>
          </w:p>
        </w:tc>
        <w:tc>
          <w:tcPr>
            <w:tcW w:w="2092" w:type="dxa"/>
          </w:tcPr>
          <w:p w14:paraId="54412835" w14:textId="4596F262" w:rsidR="00402633" w:rsidRPr="00871D9E" w:rsidRDefault="00871D9E" w:rsidP="005B025A">
            <w:pPr>
              <w:spacing w:after="240"/>
              <w:rPr>
                <w:rFonts w:asciiTheme="minorHAnsi" w:hAnsiTheme="minorHAnsi" w:cstheme="minorHAnsi"/>
                <w:sz w:val="24"/>
                <w:szCs w:val="24"/>
                <w14:textOutline w14:w="0" w14:cap="flat" w14:cmpd="sng" w14:algn="ctr">
                  <w14:noFill/>
                  <w14:prstDash w14:val="solid"/>
                  <w14:round/>
                </w14:textOutline>
              </w:rPr>
            </w:pPr>
            <w:r w:rsidRPr="00871D9E">
              <w:rPr>
                <w:rFonts w:asciiTheme="minorHAnsi" w:hAnsiTheme="minorHAnsi" w:cstheme="minorHAnsi"/>
                <w:sz w:val="24"/>
                <w:szCs w:val="24"/>
                <w14:textOutline w14:w="0" w14:cap="flat" w14:cmpd="sng" w14:algn="ctr">
                  <w14:noFill/>
                  <w14:prstDash w14:val="solid"/>
                  <w14:round/>
                </w14:textOutline>
              </w:rPr>
              <w:t>Be proud of how far you’ve come, even if it’s just getting through a tough day.</w:t>
            </w:r>
          </w:p>
        </w:tc>
      </w:tr>
    </w:tbl>
    <w:p w14:paraId="738986A3" w14:textId="77777777" w:rsidR="00402633" w:rsidRPr="004A6E95" w:rsidRDefault="00402633" w:rsidP="005B025A">
      <w:pPr>
        <w:spacing w:after="240"/>
        <w:rPr>
          <w:rFonts w:asciiTheme="minorHAnsi" w:hAnsiTheme="minorHAnsi" w:cstheme="minorHAnsi"/>
          <w:b/>
          <w:bCs/>
          <w:sz w:val="24"/>
          <w:szCs w:val="24"/>
          <w14:textOutline w14:w="0" w14:cap="flat" w14:cmpd="sng" w14:algn="ctr">
            <w14:noFill/>
            <w14:prstDash w14:val="solid"/>
            <w14:round/>
          </w14:textOutline>
        </w:rPr>
      </w:pPr>
    </w:p>
    <w:p w14:paraId="0F27765B" w14:textId="71487AB9" w:rsidR="00650A83" w:rsidRPr="007F31D1" w:rsidRDefault="00650A83">
      <w:pPr>
        <w:rPr>
          <w:rFonts w:asciiTheme="minorHAnsi" w:hAnsiTheme="minorHAnsi" w:cstheme="minorHAnsi"/>
          <w:sz w:val="24"/>
          <w:szCs w:val="24"/>
          <w:lang w:eastAsia="en-ZA"/>
        </w:rPr>
      </w:pPr>
      <w:r w:rsidRPr="007F31D1">
        <w:rPr>
          <w:rFonts w:asciiTheme="minorHAnsi" w:hAnsiTheme="minorHAnsi" w:cstheme="minorHAnsi"/>
          <w:sz w:val="24"/>
          <w:szCs w:val="24"/>
          <w:lang w:eastAsia="en-ZA"/>
        </w:rPr>
        <w:br w:type="page"/>
      </w:r>
    </w:p>
    <w:p w14:paraId="3BDD2A54" w14:textId="56411F6D" w:rsidR="00D93A92" w:rsidRPr="007F31D1" w:rsidRDefault="00871D9E" w:rsidP="00D93A92">
      <w:pPr>
        <w:rPr>
          <w:rFonts w:asciiTheme="minorHAnsi" w:hAnsiTheme="minorHAnsi" w:cstheme="minorHAnsi"/>
          <w:b/>
          <w:bCs/>
          <w:sz w:val="32"/>
          <w:szCs w:val="32"/>
          <w:lang w:eastAsia="en-ZA"/>
        </w:rPr>
      </w:pPr>
      <w:r>
        <w:rPr>
          <w:rFonts w:asciiTheme="minorHAnsi" w:hAnsiTheme="minorHAnsi" w:cstheme="minorHAnsi"/>
          <w:b/>
          <w:bCs/>
          <w:sz w:val="32"/>
          <w:szCs w:val="32"/>
          <w:lang w:eastAsia="en-ZA"/>
        </w:rPr>
        <w:t xml:space="preserve">Lesson 4: </w:t>
      </w:r>
      <w:r w:rsidR="00D93A92" w:rsidRPr="007F31D1">
        <w:rPr>
          <w:rFonts w:asciiTheme="minorHAnsi" w:hAnsiTheme="minorHAnsi" w:cstheme="minorHAnsi"/>
          <w:b/>
          <w:bCs/>
          <w:sz w:val="32"/>
          <w:szCs w:val="32"/>
          <w:lang w:eastAsia="en-ZA"/>
        </w:rPr>
        <w:t>Coping with grief, trauma</w:t>
      </w:r>
      <w:r w:rsidR="00B36980" w:rsidRPr="007F31D1">
        <w:rPr>
          <w:rFonts w:asciiTheme="minorHAnsi" w:hAnsiTheme="minorHAnsi" w:cstheme="minorHAnsi"/>
          <w:b/>
          <w:bCs/>
          <w:sz w:val="32"/>
          <w:szCs w:val="32"/>
          <w:lang w:eastAsia="en-ZA"/>
        </w:rPr>
        <w:t>, loss and crises</w:t>
      </w:r>
    </w:p>
    <w:p w14:paraId="662742ED" w14:textId="39976644" w:rsidR="00834863" w:rsidRPr="007F31D1" w:rsidRDefault="00912DFC" w:rsidP="00D93A92">
      <w:pPr>
        <w:rPr>
          <w:rFonts w:asciiTheme="minorHAnsi" w:hAnsiTheme="minorHAnsi" w:cstheme="minorHAnsi"/>
          <w:sz w:val="24"/>
          <w:szCs w:val="24"/>
          <w:lang w:eastAsia="en-ZA"/>
        </w:rPr>
      </w:pPr>
      <w:r w:rsidRPr="007F31D1">
        <w:rPr>
          <w:rFonts w:asciiTheme="minorHAnsi" w:hAnsiTheme="minorHAnsi" w:cstheme="minorHAnsi"/>
          <w:bCs/>
          <w:noProof/>
          <w:sz w:val="28"/>
          <w:szCs w:val="28"/>
        </w:rPr>
        <mc:AlternateContent>
          <mc:Choice Requires="wps">
            <w:drawing>
              <wp:anchor distT="0" distB="0" distL="114300" distR="114300" simplePos="0" relativeHeight="251697152" behindDoc="1" locked="0" layoutInCell="1" allowOverlap="1" wp14:anchorId="42821183" wp14:editId="120C5BD3">
                <wp:simplePos x="0" y="0"/>
                <wp:positionH relativeFrom="margin">
                  <wp:align>right</wp:align>
                </wp:positionH>
                <wp:positionV relativeFrom="paragraph">
                  <wp:posOffset>13335</wp:posOffset>
                </wp:positionV>
                <wp:extent cx="1289050" cy="2472055"/>
                <wp:effectExtent l="0" t="0" r="25400" b="23495"/>
                <wp:wrapTight wrapText="bothSides">
                  <wp:wrapPolygon edited="0">
                    <wp:start x="1596" y="0"/>
                    <wp:lineTo x="0" y="832"/>
                    <wp:lineTo x="0" y="20640"/>
                    <wp:lineTo x="638" y="21306"/>
                    <wp:lineTo x="1596" y="21639"/>
                    <wp:lineTo x="20110" y="21639"/>
                    <wp:lineTo x="21068" y="21306"/>
                    <wp:lineTo x="21706" y="20640"/>
                    <wp:lineTo x="21706" y="832"/>
                    <wp:lineTo x="20110" y="0"/>
                    <wp:lineTo x="1596" y="0"/>
                  </wp:wrapPolygon>
                </wp:wrapTight>
                <wp:docPr id="670848150" name="Rectangle: Rounded Corners 5"/>
                <wp:cNvGraphicFramePr/>
                <a:graphic xmlns:a="http://schemas.openxmlformats.org/drawingml/2006/main">
                  <a:graphicData uri="http://schemas.microsoft.com/office/word/2010/wordprocessingShape">
                    <wps:wsp>
                      <wps:cNvSpPr/>
                      <wps:spPr>
                        <a:xfrm>
                          <a:off x="0" y="0"/>
                          <a:ext cx="1289050" cy="2472267"/>
                        </a:xfrm>
                        <a:prstGeom prst="roundRect">
                          <a:avLst/>
                        </a:prstGeom>
                        <a:solidFill>
                          <a:srgbClr val="D5F3EA"/>
                        </a:solidFill>
                        <a:ln>
                          <a:solidFill>
                            <a:srgbClr val="D5F3E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C77E0F" w14:textId="77777777" w:rsidR="00912DFC" w:rsidRDefault="00912DFC" w:rsidP="00912DFC">
                            <w:pPr>
                              <w:rPr>
                                <w:i/>
                                <w:iCs/>
                                <w:color w:val="000000" w:themeColor="text1"/>
                                <w:sz w:val="18"/>
                                <w:szCs w:val="18"/>
                              </w:rPr>
                            </w:pPr>
                            <w:r w:rsidRPr="007F31D1">
                              <w:rPr>
                                <w:i/>
                                <w:iCs/>
                                <w:color w:val="000000" w:themeColor="text1"/>
                                <w:sz w:val="18"/>
                                <w:szCs w:val="18"/>
                              </w:rPr>
                              <w:t xml:space="preserve">A </w:t>
                            </w:r>
                            <w:r w:rsidRPr="007F31D1">
                              <w:rPr>
                                <w:b/>
                                <w:bCs/>
                                <w:i/>
                                <w:iCs/>
                                <w:color w:val="000000" w:themeColor="text1"/>
                                <w:sz w:val="18"/>
                                <w:szCs w:val="18"/>
                              </w:rPr>
                              <w:t xml:space="preserve">pandemic </w:t>
                            </w:r>
                            <w:r w:rsidRPr="007F31D1">
                              <w:rPr>
                                <w:i/>
                                <w:iCs/>
                                <w:color w:val="000000" w:themeColor="text1"/>
                                <w:sz w:val="18"/>
                                <w:szCs w:val="18"/>
                              </w:rPr>
                              <w:t>is a widespread outbreak of a disease that affects multiple countries or continents.</w:t>
                            </w:r>
                          </w:p>
                          <w:p w14:paraId="40A6E4BA" w14:textId="77777777" w:rsidR="00443C34" w:rsidRPr="007F31D1" w:rsidRDefault="00443C34" w:rsidP="00912DFC">
                            <w:pPr>
                              <w:rPr>
                                <w:b/>
                                <w:bCs/>
                                <w:i/>
                                <w:iCs/>
                                <w:color w:val="000000" w:themeColor="text1"/>
                                <w:sz w:val="18"/>
                                <w:szCs w:val="18"/>
                              </w:rPr>
                            </w:pPr>
                          </w:p>
                          <w:p w14:paraId="073BC6F1" w14:textId="308BB7D6" w:rsidR="00912DFC" w:rsidRPr="007F31D1" w:rsidRDefault="00912DFC" w:rsidP="00912DFC">
                            <w:pPr>
                              <w:rPr>
                                <w:i/>
                                <w:iCs/>
                                <w:color w:val="000000" w:themeColor="text1"/>
                                <w:sz w:val="18"/>
                                <w:szCs w:val="18"/>
                              </w:rPr>
                            </w:pPr>
                            <w:r w:rsidRPr="007F31D1">
                              <w:rPr>
                                <w:b/>
                                <w:bCs/>
                                <w:i/>
                                <w:iCs/>
                                <w:color w:val="000000" w:themeColor="text1"/>
                                <w:sz w:val="18"/>
                                <w:szCs w:val="18"/>
                              </w:rPr>
                              <w:t>Resilience</w:t>
                            </w:r>
                            <w:r w:rsidRPr="007F31D1">
                              <w:rPr>
                                <w:i/>
                                <w:iCs/>
                                <w:color w:val="000000" w:themeColor="text1"/>
                                <w:sz w:val="18"/>
                                <w:szCs w:val="18"/>
                              </w:rPr>
                              <w:t xml:space="preserve"> is the ability to adapt, recover, and grow stronger after </w:t>
                            </w:r>
                            <w:r w:rsidR="00F9444F">
                              <w:rPr>
                                <w:i/>
                                <w:iCs/>
                                <w:color w:val="000000" w:themeColor="text1"/>
                                <w:sz w:val="18"/>
                                <w:szCs w:val="18"/>
                              </w:rPr>
                              <w:t xml:space="preserve">facing </w:t>
                            </w:r>
                            <w:r w:rsidRPr="007F31D1">
                              <w:rPr>
                                <w:i/>
                                <w:iCs/>
                                <w:color w:val="000000" w:themeColor="text1"/>
                                <w:sz w:val="18"/>
                                <w:szCs w:val="18"/>
                              </w:rPr>
                              <w:t>challenges</w:t>
                            </w:r>
                            <w:r w:rsidR="006F5149">
                              <w:rPr>
                                <w:i/>
                                <w:i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21183" id="_x0000_s1032" style="position:absolute;margin-left:50.3pt;margin-top:1.05pt;width:101.5pt;height:194.65pt;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" fillcolor="#d5f3ea" strokecolor="#d5f3ea" strokeweight="1pt">
                <v:stroke joinstyle="miter"/>
                <v:textbox>
                  <w:txbxContent>
                    <w:p w14:paraId="33C77E0F" w14:textId="77777777" w:rsidR="00912DFC" w:rsidRDefault="00912DFC" w:rsidP="00912DFC">
                      <w:pPr>
                        <w:rPr>
                          <w:i/>
                          <w:iCs/>
                          <w:color w:val="000000" w:themeColor="text1"/>
                          <w:sz w:val="18"/>
                          <w:szCs w:val="18"/>
                        </w:rPr>
                      </w:pPr>
                      <w:r w:rsidRPr="007F31D1">
                        <w:rPr>
                          <w:i/>
                          <w:iCs/>
                          <w:color w:val="000000" w:themeColor="text1"/>
                          <w:sz w:val="18"/>
                          <w:szCs w:val="18"/>
                        </w:rPr>
                        <w:t xml:space="preserve">A </w:t>
                      </w:r>
                      <w:r w:rsidRPr="007F31D1">
                        <w:rPr>
                          <w:b/>
                          <w:bCs/>
                          <w:i/>
                          <w:iCs/>
                          <w:color w:val="000000" w:themeColor="text1"/>
                          <w:sz w:val="18"/>
                          <w:szCs w:val="18"/>
                        </w:rPr>
                        <w:t xml:space="preserve">pandemic </w:t>
                      </w:r>
                      <w:r w:rsidRPr="007F31D1">
                        <w:rPr>
                          <w:i/>
                          <w:iCs/>
                          <w:color w:val="000000" w:themeColor="text1"/>
                          <w:sz w:val="18"/>
                          <w:szCs w:val="18"/>
                        </w:rPr>
                        <w:t>is a widespread outbreak of a disease that affects multiple countries or continents.</w:t>
                      </w:r>
                    </w:p>
                    <w:p w14:paraId="40A6E4BA" w14:textId="77777777" w:rsidR="00443C34" w:rsidRPr="007F31D1" w:rsidRDefault="00443C34" w:rsidP="00912DFC">
                      <w:pPr>
                        <w:rPr>
                          <w:b/>
                          <w:bCs/>
                          <w:i/>
                          <w:iCs/>
                          <w:color w:val="000000" w:themeColor="text1"/>
                          <w:sz w:val="18"/>
                          <w:szCs w:val="18"/>
                        </w:rPr>
                      </w:pPr>
                    </w:p>
                    <w:p w14:paraId="073BC6F1" w14:textId="308BB7D6" w:rsidR="00912DFC" w:rsidRPr="007F31D1" w:rsidRDefault="00912DFC" w:rsidP="00912DFC">
                      <w:pPr>
                        <w:rPr>
                          <w:i/>
                          <w:iCs/>
                          <w:color w:val="000000" w:themeColor="text1"/>
                          <w:sz w:val="18"/>
                          <w:szCs w:val="18"/>
                        </w:rPr>
                      </w:pPr>
                      <w:r w:rsidRPr="007F31D1">
                        <w:rPr>
                          <w:b/>
                          <w:bCs/>
                          <w:i/>
                          <w:iCs/>
                          <w:color w:val="000000" w:themeColor="text1"/>
                          <w:sz w:val="18"/>
                          <w:szCs w:val="18"/>
                        </w:rPr>
                        <w:t>Resilience</w:t>
                      </w:r>
                      <w:r w:rsidRPr="007F31D1">
                        <w:rPr>
                          <w:i/>
                          <w:iCs/>
                          <w:color w:val="000000" w:themeColor="text1"/>
                          <w:sz w:val="18"/>
                          <w:szCs w:val="18"/>
                        </w:rPr>
                        <w:t xml:space="preserve"> is the ability to adapt, recover, and grow stronger after </w:t>
                      </w:r>
                      <w:r w:rsidR="00F9444F">
                        <w:rPr>
                          <w:i/>
                          <w:iCs/>
                          <w:color w:val="000000" w:themeColor="text1"/>
                          <w:sz w:val="18"/>
                          <w:szCs w:val="18"/>
                        </w:rPr>
                        <w:t xml:space="preserve">facing </w:t>
                      </w:r>
                      <w:r w:rsidRPr="007F31D1">
                        <w:rPr>
                          <w:i/>
                          <w:iCs/>
                          <w:color w:val="000000" w:themeColor="text1"/>
                          <w:sz w:val="18"/>
                          <w:szCs w:val="18"/>
                        </w:rPr>
                        <w:t>challenges</w:t>
                      </w:r>
                      <w:r w:rsidR="006F5149">
                        <w:rPr>
                          <w:i/>
                          <w:iCs/>
                          <w:color w:val="000000" w:themeColor="text1"/>
                          <w:sz w:val="18"/>
                          <w:szCs w:val="18"/>
                        </w:rPr>
                        <w:t>.</w:t>
                      </w:r>
                    </w:p>
                  </w:txbxContent>
                </v:textbox>
                <w10:wrap type="tight" anchorx="margin"/>
              </v:roundrect>
            </w:pict>
          </mc:Fallback>
        </mc:AlternateContent>
      </w:r>
      <w:r w:rsidR="000F7679" w:rsidRPr="007F31D1">
        <w:rPr>
          <w:rFonts w:asciiTheme="minorHAnsi" w:hAnsiTheme="minorHAnsi" w:cstheme="minorHAnsi"/>
          <w:sz w:val="24"/>
          <w:szCs w:val="24"/>
          <w:lang w:eastAsia="en-ZA"/>
        </w:rPr>
        <w:t xml:space="preserve">The COVID-19 </w:t>
      </w:r>
      <w:r w:rsidR="000F7679" w:rsidRPr="007F31D1">
        <w:rPr>
          <w:rFonts w:asciiTheme="minorHAnsi" w:hAnsiTheme="minorHAnsi" w:cstheme="minorHAnsi"/>
          <w:b/>
          <w:bCs/>
          <w:sz w:val="24"/>
          <w:szCs w:val="24"/>
          <w:lang w:eastAsia="en-ZA"/>
        </w:rPr>
        <w:t>pandemic</w:t>
      </w:r>
      <w:r w:rsidR="000F7679" w:rsidRPr="007F31D1">
        <w:rPr>
          <w:rFonts w:asciiTheme="minorHAnsi" w:hAnsiTheme="minorHAnsi" w:cstheme="minorHAnsi"/>
          <w:sz w:val="24"/>
          <w:szCs w:val="24"/>
          <w:lang w:eastAsia="en-ZA"/>
        </w:rPr>
        <w:t xml:space="preserve"> was a global crisis that profoundly impacted individuals and communities. It took millions of lives, disrupted daily routines, and created a sense of fear, uncertainty, and isolation. Many people experienced the loss of loved ones, economic hardship, and emotional distress, making grief and trauma widespread consequences of the pandemic. However, amidst the devastation, humanity demonstrated remarkable </w:t>
      </w:r>
      <w:r w:rsidR="000F7679" w:rsidRPr="007F31D1">
        <w:rPr>
          <w:rFonts w:asciiTheme="minorHAnsi" w:hAnsiTheme="minorHAnsi" w:cstheme="minorHAnsi"/>
          <w:b/>
          <w:bCs/>
          <w:sz w:val="24"/>
          <w:szCs w:val="24"/>
          <w:lang w:eastAsia="en-ZA"/>
        </w:rPr>
        <w:t>resilience</w:t>
      </w:r>
      <w:r w:rsidR="000F7679" w:rsidRPr="007F31D1">
        <w:rPr>
          <w:rFonts w:asciiTheme="minorHAnsi" w:hAnsiTheme="minorHAnsi" w:cstheme="minorHAnsi"/>
          <w:sz w:val="24"/>
          <w:szCs w:val="24"/>
          <w:lang w:eastAsia="en-ZA"/>
        </w:rPr>
        <w:t xml:space="preserve">. People adapted, supported one another, and found ways to rebuild their lives. </w:t>
      </w:r>
    </w:p>
    <w:p w14:paraId="1BAC9ADE" w14:textId="13ADC2E9" w:rsidR="00834863" w:rsidRPr="007F31D1" w:rsidRDefault="00834863" w:rsidP="00D93A92">
      <w:pPr>
        <w:rPr>
          <w:rFonts w:asciiTheme="minorHAnsi" w:hAnsiTheme="minorHAnsi" w:cstheme="minorHAnsi"/>
          <w:sz w:val="24"/>
          <w:szCs w:val="24"/>
          <w:lang w:eastAsia="en-ZA"/>
        </w:rPr>
      </w:pPr>
    </w:p>
    <w:p w14:paraId="62E3C1F8" w14:textId="30279708" w:rsidR="000F7679" w:rsidRPr="007F31D1" w:rsidRDefault="000F7679" w:rsidP="00D93A92">
      <w:pPr>
        <w:rPr>
          <w:rFonts w:asciiTheme="minorHAnsi" w:hAnsiTheme="minorHAnsi" w:cstheme="minorHAnsi"/>
          <w:sz w:val="24"/>
          <w:szCs w:val="24"/>
          <w:lang w:eastAsia="en-ZA"/>
        </w:rPr>
      </w:pPr>
      <w:r w:rsidRPr="007F31D1">
        <w:rPr>
          <w:rFonts w:asciiTheme="minorHAnsi" w:hAnsiTheme="minorHAnsi" w:cstheme="minorHAnsi"/>
          <w:sz w:val="24"/>
          <w:szCs w:val="24"/>
          <w:lang w:eastAsia="en-ZA"/>
        </w:rPr>
        <w:t>Understanding grief, trauma, and crises</w:t>
      </w:r>
      <w:r w:rsidR="00834863" w:rsidRPr="007F31D1">
        <w:rPr>
          <w:rFonts w:asciiTheme="minorHAnsi" w:hAnsiTheme="minorHAnsi" w:cstheme="minorHAnsi"/>
          <w:sz w:val="24"/>
          <w:szCs w:val="24"/>
          <w:lang w:eastAsia="en-ZA"/>
        </w:rPr>
        <w:t xml:space="preserve"> – </w:t>
      </w:r>
      <w:r w:rsidRPr="007F31D1">
        <w:rPr>
          <w:rFonts w:asciiTheme="minorHAnsi" w:hAnsiTheme="minorHAnsi" w:cstheme="minorHAnsi"/>
          <w:sz w:val="24"/>
          <w:szCs w:val="24"/>
          <w:lang w:eastAsia="en-ZA"/>
        </w:rPr>
        <w:t>and learning how to cope with them</w:t>
      </w:r>
      <w:r w:rsidR="00834863" w:rsidRPr="007F31D1">
        <w:rPr>
          <w:rFonts w:asciiTheme="minorHAnsi" w:hAnsiTheme="minorHAnsi" w:cstheme="minorHAnsi"/>
          <w:sz w:val="24"/>
          <w:szCs w:val="24"/>
          <w:lang w:eastAsia="en-ZA"/>
        </w:rPr>
        <w:t xml:space="preserve"> – </w:t>
      </w:r>
      <w:r w:rsidRPr="007F31D1">
        <w:rPr>
          <w:rFonts w:asciiTheme="minorHAnsi" w:hAnsiTheme="minorHAnsi" w:cstheme="minorHAnsi"/>
          <w:sz w:val="24"/>
          <w:szCs w:val="24"/>
          <w:lang w:eastAsia="en-ZA"/>
        </w:rPr>
        <w:t>can help individuals heal and move forward after difficult experiences.</w:t>
      </w:r>
    </w:p>
    <w:p w14:paraId="78444F33" w14:textId="77777777" w:rsidR="00A74AB8" w:rsidRPr="007F31D1" w:rsidRDefault="00A74AB8" w:rsidP="00D93A92">
      <w:pPr>
        <w:rPr>
          <w:rFonts w:asciiTheme="minorHAnsi" w:hAnsiTheme="minorHAnsi" w:cstheme="minorHAnsi"/>
          <w:sz w:val="24"/>
          <w:szCs w:val="24"/>
          <w:lang w:eastAsia="en-ZA"/>
        </w:rPr>
      </w:pPr>
    </w:p>
    <w:p w14:paraId="1C85ADCA" w14:textId="01248C0C" w:rsidR="00B36980" w:rsidRPr="007F31D1" w:rsidRDefault="00F01464" w:rsidP="00D93A92">
      <w:pPr>
        <w:rPr>
          <w:rFonts w:asciiTheme="minorHAnsi" w:hAnsiTheme="minorHAnsi" w:cstheme="minorHAnsi"/>
          <w:b/>
          <w:bCs/>
          <w:sz w:val="28"/>
          <w:szCs w:val="28"/>
          <w:lang w:eastAsia="en-ZA"/>
        </w:rPr>
      </w:pPr>
      <w:r>
        <w:rPr>
          <w:rFonts w:asciiTheme="minorHAnsi" w:hAnsiTheme="minorHAnsi" w:cstheme="minorHAnsi"/>
          <w:b/>
          <w:bCs/>
          <w:sz w:val="28"/>
          <w:szCs w:val="28"/>
          <w:lang w:eastAsia="en-ZA"/>
        </w:rPr>
        <w:t>Loss and grief: how to cope</w:t>
      </w:r>
    </w:p>
    <w:p w14:paraId="403B790F" w14:textId="32FE1F53" w:rsidR="00A41DC2" w:rsidRDefault="00E74FA6">
      <w:pPr>
        <w:rPr>
          <w:rFonts w:asciiTheme="minorHAnsi" w:hAnsiTheme="minorHAnsi" w:cstheme="minorHAnsi"/>
          <w:sz w:val="24"/>
          <w:szCs w:val="24"/>
          <w:lang w:eastAsia="en-ZA"/>
        </w:rPr>
      </w:pPr>
      <w:r w:rsidRPr="00706189">
        <w:rPr>
          <w:rFonts w:asciiTheme="minorHAnsi" w:hAnsiTheme="minorHAnsi" w:cstheme="minorHAnsi"/>
          <w:b/>
          <w:bCs/>
          <w:sz w:val="24"/>
          <w:szCs w:val="24"/>
          <w:lang w:eastAsia="en-ZA"/>
        </w:rPr>
        <w:t>Grief</w:t>
      </w:r>
      <w:r w:rsidRPr="00E74FA6">
        <w:rPr>
          <w:rFonts w:asciiTheme="minorHAnsi" w:hAnsiTheme="minorHAnsi" w:cstheme="minorHAnsi"/>
          <w:sz w:val="24"/>
          <w:szCs w:val="24"/>
          <w:lang w:eastAsia="en-ZA"/>
        </w:rPr>
        <w:t xml:space="preserve"> is a natural response to losing someone or something important in your life. It could be the </w:t>
      </w:r>
      <w:r w:rsidRPr="00706189">
        <w:rPr>
          <w:rFonts w:asciiTheme="minorHAnsi" w:hAnsiTheme="minorHAnsi" w:cstheme="minorHAnsi"/>
          <w:b/>
          <w:bCs/>
          <w:sz w:val="24"/>
          <w:szCs w:val="24"/>
          <w:lang w:eastAsia="en-ZA"/>
        </w:rPr>
        <w:t>loss</w:t>
      </w:r>
      <w:r w:rsidRPr="00E74FA6">
        <w:rPr>
          <w:rFonts w:asciiTheme="minorHAnsi" w:hAnsiTheme="minorHAnsi" w:cstheme="minorHAnsi"/>
          <w:sz w:val="24"/>
          <w:szCs w:val="24"/>
          <w:lang w:eastAsia="en-ZA"/>
        </w:rPr>
        <w:t xml:space="preserve"> of a loved one, a pet, a friendship, or even a big life change. Everyone experiences grief differently, and there is no "right" way to deal with it. What’s important to remember is that you are not alone and that healing takes time.</w:t>
      </w:r>
    </w:p>
    <w:p w14:paraId="3C9678FA" w14:textId="77777777" w:rsidR="00A85370" w:rsidRDefault="00A85370">
      <w:pPr>
        <w:rPr>
          <w:rFonts w:asciiTheme="minorHAnsi" w:hAnsiTheme="minorHAnsi" w:cstheme="minorHAnsi"/>
          <w:sz w:val="24"/>
          <w:szCs w:val="24"/>
          <w:lang w:eastAsia="en-ZA"/>
        </w:rPr>
      </w:pPr>
    </w:p>
    <w:p w14:paraId="2B0EA3A8" w14:textId="6D4C0D1B" w:rsidR="00A85370" w:rsidRPr="007264E3" w:rsidRDefault="00A85370" w:rsidP="00A85370">
      <w:pPr>
        <w:rPr>
          <w:rFonts w:asciiTheme="minorHAnsi" w:hAnsiTheme="minorHAnsi" w:cstheme="minorHAnsi"/>
          <w:b/>
          <w:bCs/>
          <w:sz w:val="24"/>
          <w:szCs w:val="24"/>
          <w:lang w:eastAsia="en-ZA"/>
        </w:rPr>
      </w:pPr>
      <w:r w:rsidRPr="007264E3">
        <w:rPr>
          <w:rFonts w:asciiTheme="minorHAnsi" w:hAnsiTheme="minorHAnsi" w:cstheme="minorHAnsi"/>
          <w:b/>
          <w:bCs/>
          <w:sz w:val="24"/>
          <w:szCs w:val="24"/>
          <w:lang w:eastAsia="en-ZA"/>
        </w:rPr>
        <w:t>Grief is a process, not a task</w:t>
      </w:r>
    </w:p>
    <w:p w14:paraId="1DA9E00E" w14:textId="0D357196" w:rsidR="00A85370" w:rsidRDefault="00A85370" w:rsidP="00A85370">
      <w:pPr>
        <w:rPr>
          <w:rFonts w:asciiTheme="minorHAnsi" w:hAnsiTheme="minorHAnsi" w:cstheme="minorHAnsi"/>
          <w:sz w:val="24"/>
          <w:szCs w:val="24"/>
          <w:lang w:eastAsia="en-ZA"/>
        </w:rPr>
      </w:pPr>
      <w:r w:rsidRPr="00A85370">
        <w:rPr>
          <w:rFonts w:asciiTheme="minorHAnsi" w:hAnsiTheme="minorHAnsi" w:cstheme="minorHAnsi"/>
          <w:sz w:val="24"/>
          <w:szCs w:val="24"/>
          <w:lang w:eastAsia="en-ZA"/>
        </w:rPr>
        <w:t>Grief isn’t something you can tick off a checklist. It’s a process that unfolds differently for everyone. Some people might go through what’s known as the five stages of grief: denial, anger, bargaining, depression, and acceptance. However, these stages don’t always happen in order, and you might not experience all of them. Grieving is more like a rollercoaster than a staircase</w:t>
      </w:r>
      <w:r>
        <w:rPr>
          <w:rFonts w:asciiTheme="minorHAnsi" w:hAnsiTheme="minorHAnsi" w:cstheme="minorHAnsi"/>
          <w:sz w:val="24"/>
          <w:szCs w:val="24"/>
          <w:lang w:eastAsia="en-ZA"/>
        </w:rPr>
        <w:t>,</w:t>
      </w:r>
      <w:r w:rsidRPr="00A85370">
        <w:rPr>
          <w:rFonts w:asciiTheme="minorHAnsi" w:hAnsiTheme="minorHAnsi" w:cstheme="minorHAnsi"/>
          <w:sz w:val="24"/>
          <w:szCs w:val="24"/>
          <w:lang w:eastAsia="en-ZA"/>
        </w:rPr>
        <w:t xml:space="preserve"> there are ups and downs, and that’s completely normal.</w:t>
      </w:r>
    </w:p>
    <w:p w14:paraId="6C0D8BE1" w14:textId="77777777" w:rsidR="0011021F" w:rsidRDefault="0011021F" w:rsidP="00A85370">
      <w:pPr>
        <w:rPr>
          <w:rFonts w:asciiTheme="minorHAnsi" w:hAnsiTheme="minorHAnsi" w:cstheme="minorHAnsi"/>
          <w:sz w:val="24"/>
          <w:szCs w:val="24"/>
          <w:lang w:eastAsia="en-ZA"/>
        </w:rPr>
      </w:pPr>
    </w:p>
    <w:tbl>
      <w:tblPr>
        <w:tblStyle w:val="TableGrid"/>
        <w:tblW w:w="0" w:type="auto"/>
        <w:tblLook w:val="04A0" w:firstRow="1" w:lastRow="0" w:firstColumn="1" w:lastColumn="0" w:noHBand="0" w:noVBand="1"/>
      </w:tblPr>
      <w:tblGrid>
        <w:gridCol w:w="2405"/>
        <w:gridCol w:w="8051"/>
      </w:tblGrid>
      <w:tr w:rsidR="007D54F7" w14:paraId="5220CF16" w14:textId="77777777" w:rsidTr="0011021F">
        <w:tc>
          <w:tcPr>
            <w:tcW w:w="2405" w:type="dxa"/>
            <w:shd w:val="clear" w:color="auto" w:fill="E2EFD9" w:themeFill="accent6" w:themeFillTint="33"/>
          </w:tcPr>
          <w:p w14:paraId="38AEE1E2" w14:textId="5BE396D8" w:rsidR="00423D04" w:rsidRDefault="008811B7" w:rsidP="008811B7">
            <w:pPr>
              <w:jc w:val="center"/>
              <w:rPr>
                <w:rFonts w:asciiTheme="minorHAnsi" w:hAnsiTheme="minorHAnsi" w:cstheme="minorHAnsi"/>
                <w:b/>
                <w:bCs/>
                <w:sz w:val="24"/>
                <w:szCs w:val="24"/>
                <w:lang w:eastAsia="en-ZA"/>
              </w:rPr>
            </w:pPr>
            <w:r>
              <w:rPr>
                <w:rFonts w:asciiTheme="minorHAnsi" w:hAnsiTheme="minorHAnsi" w:cstheme="minorHAnsi"/>
                <w:b/>
                <w:bCs/>
                <w:noProof/>
                <w:sz w:val="24"/>
                <w:szCs w:val="24"/>
                <w:lang w:eastAsia="en-ZA"/>
              </w:rPr>
              <w:drawing>
                <wp:inline distT="0" distB="0" distL="0" distR="0" wp14:anchorId="451ED16F" wp14:editId="2AA37ADA">
                  <wp:extent cx="540000" cy="540000"/>
                  <wp:effectExtent l="0" t="0" r="0" b="0"/>
                  <wp:docPr id="275787921" name="Graphic 9" descr="Crying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87921" name="Graphic 275787921" descr="Crying face with solid fill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540000" cy="540000"/>
                          </a:xfrm>
                          <a:prstGeom prst="rect">
                            <a:avLst/>
                          </a:prstGeom>
                        </pic:spPr>
                      </pic:pic>
                    </a:graphicData>
                  </a:graphic>
                </wp:inline>
              </w:drawing>
            </w:r>
          </w:p>
          <w:p w14:paraId="361EA522" w14:textId="2630C97F" w:rsidR="007D54F7" w:rsidRPr="00423D04" w:rsidRDefault="00423D04" w:rsidP="008811B7">
            <w:pPr>
              <w:jc w:val="center"/>
              <w:rPr>
                <w:rFonts w:asciiTheme="minorHAnsi" w:hAnsiTheme="minorHAnsi" w:cstheme="minorHAnsi"/>
                <w:b/>
                <w:bCs/>
                <w:sz w:val="24"/>
                <w:szCs w:val="24"/>
                <w:lang w:eastAsia="en-ZA"/>
              </w:rPr>
            </w:pPr>
            <w:r>
              <w:rPr>
                <w:rFonts w:asciiTheme="minorHAnsi" w:hAnsiTheme="minorHAnsi" w:cstheme="minorHAnsi"/>
                <w:b/>
                <w:bCs/>
                <w:sz w:val="24"/>
                <w:szCs w:val="24"/>
                <w:lang w:eastAsia="en-ZA"/>
              </w:rPr>
              <w:t>A</w:t>
            </w:r>
            <w:r w:rsidRPr="00423D04">
              <w:rPr>
                <w:rFonts w:asciiTheme="minorHAnsi" w:hAnsiTheme="minorHAnsi" w:cstheme="minorHAnsi"/>
                <w:b/>
                <w:bCs/>
                <w:sz w:val="24"/>
                <w:szCs w:val="24"/>
                <w:lang w:eastAsia="en-ZA"/>
              </w:rPr>
              <w:t>llow yourself to feel</w:t>
            </w:r>
          </w:p>
        </w:tc>
        <w:tc>
          <w:tcPr>
            <w:tcW w:w="8051" w:type="dxa"/>
            <w:shd w:val="clear" w:color="auto" w:fill="E2EFD9" w:themeFill="accent6" w:themeFillTint="33"/>
          </w:tcPr>
          <w:p w14:paraId="50B1DAB9" w14:textId="3A30814F" w:rsidR="007D54F7" w:rsidRDefault="0089167F" w:rsidP="00A85370">
            <w:pPr>
              <w:rPr>
                <w:rFonts w:asciiTheme="minorHAnsi" w:hAnsiTheme="minorHAnsi" w:cstheme="minorHAnsi"/>
                <w:sz w:val="24"/>
                <w:szCs w:val="24"/>
                <w:lang w:eastAsia="en-ZA"/>
              </w:rPr>
            </w:pPr>
            <w:r w:rsidRPr="0089167F">
              <w:rPr>
                <w:rFonts w:asciiTheme="minorHAnsi" w:hAnsiTheme="minorHAnsi" w:cstheme="minorHAnsi"/>
                <w:sz w:val="24"/>
                <w:szCs w:val="24"/>
                <w:lang w:eastAsia="en-ZA"/>
              </w:rPr>
              <w:t xml:space="preserve">It's okay to feel sad, confused, or even angry. Avoiding your emotions or pretending you're fine won't make the feelings go away. Instead, it helps to acknowledge your pain. You can do this by </w:t>
            </w:r>
            <w:r w:rsidRPr="00704974">
              <w:rPr>
                <w:rFonts w:asciiTheme="minorHAnsi" w:hAnsiTheme="minorHAnsi" w:cstheme="minorHAnsi"/>
                <w:b/>
                <w:bCs/>
                <w:i/>
                <w:iCs/>
                <w:sz w:val="24"/>
                <w:szCs w:val="24"/>
                <w:lang w:eastAsia="en-ZA"/>
              </w:rPr>
              <w:t>spending time alone, writing in a journal, or talking to someone you trust</w:t>
            </w:r>
            <w:r w:rsidRPr="0089167F">
              <w:rPr>
                <w:rFonts w:asciiTheme="minorHAnsi" w:hAnsiTheme="minorHAnsi" w:cstheme="minorHAnsi"/>
                <w:sz w:val="24"/>
                <w:szCs w:val="24"/>
                <w:lang w:eastAsia="en-ZA"/>
              </w:rPr>
              <w:t xml:space="preserve">. </w:t>
            </w:r>
          </w:p>
        </w:tc>
      </w:tr>
      <w:tr w:rsidR="007D54F7" w14:paraId="3D987001" w14:textId="77777777" w:rsidTr="0011021F">
        <w:tc>
          <w:tcPr>
            <w:tcW w:w="2405" w:type="dxa"/>
            <w:shd w:val="clear" w:color="auto" w:fill="DEEAF6" w:themeFill="accent5" w:themeFillTint="33"/>
          </w:tcPr>
          <w:p w14:paraId="6E02F92C" w14:textId="3B2C267D" w:rsidR="008811B7" w:rsidRDefault="008811B7" w:rsidP="008811B7">
            <w:pPr>
              <w:jc w:val="center"/>
              <w:rPr>
                <w:rFonts w:asciiTheme="minorHAnsi" w:hAnsiTheme="minorHAnsi" w:cstheme="minorHAnsi"/>
                <w:b/>
                <w:bCs/>
                <w:sz w:val="24"/>
                <w:szCs w:val="24"/>
                <w:lang w:eastAsia="en-ZA"/>
              </w:rPr>
            </w:pPr>
            <w:r>
              <w:rPr>
                <w:rFonts w:asciiTheme="minorHAnsi" w:hAnsiTheme="minorHAnsi" w:cstheme="minorHAnsi"/>
                <w:b/>
                <w:bCs/>
                <w:noProof/>
                <w:sz w:val="24"/>
                <w:szCs w:val="24"/>
                <w:lang w:eastAsia="en-ZA"/>
              </w:rPr>
              <w:drawing>
                <wp:inline distT="0" distB="0" distL="0" distR="0" wp14:anchorId="27CD4CFF" wp14:editId="1957395C">
                  <wp:extent cx="540000" cy="540000"/>
                  <wp:effectExtent l="0" t="0" r="0" b="0"/>
                  <wp:docPr id="1779097149" name="Graphic 11"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97149" name="Graphic 1779097149" descr="Dance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540000" cy="540000"/>
                          </a:xfrm>
                          <a:prstGeom prst="rect">
                            <a:avLst/>
                          </a:prstGeom>
                        </pic:spPr>
                      </pic:pic>
                    </a:graphicData>
                  </a:graphic>
                </wp:inline>
              </w:drawing>
            </w:r>
          </w:p>
          <w:p w14:paraId="4FB55DB3" w14:textId="37A91E7A" w:rsidR="007D54F7" w:rsidRPr="00423D04" w:rsidRDefault="00423D04" w:rsidP="008811B7">
            <w:pPr>
              <w:jc w:val="center"/>
              <w:rPr>
                <w:rFonts w:asciiTheme="minorHAnsi" w:hAnsiTheme="minorHAnsi" w:cstheme="minorHAnsi"/>
                <w:b/>
                <w:bCs/>
                <w:sz w:val="24"/>
                <w:szCs w:val="24"/>
                <w:lang w:eastAsia="en-ZA"/>
              </w:rPr>
            </w:pPr>
            <w:r>
              <w:rPr>
                <w:rFonts w:asciiTheme="minorHAnsi" w:hAnsiTheme="minorHAnsi" w:cstheme="minorHAnsi"/>
                <w:b/>
                <w:bCs/>
                <w:sz w:val="24"/>
                <w:szCs w:val="24"/>
                <w:lang w:eastAsia="en-ZA"/>
              </w:rPr>
              <w:t>R</w:t>
            </w:r>
            <w:r w:rsidRPr="00423D04">
              <w:rPr>
                <w:rFonts w:asciiTheme="minorHAnsi" w:hAnsiTheme="minorHAnsi" w:cstheme="minorHAnsi"/>
                <w:b/>
                <w:bCs/>
                <w:sz w:val="24"/>
                <w:szCs w:val="24"/>
                <w:lang w:eastAsia="en-ZA"/>
              </w:rPr>
              <w:t>emember what brings you joy</w:t>
            </w:r>
          </w:p>
        </w:tc>
        <w:tc>
          <w:tcPr>
            <w:tcW w:w="8051" w:type="dxa"/>
            <w:shd w:val="clear" w:color="auto" w:fill="DEEAF6" w:themeFill="accent5" w:themeFillTint="33"/>
          </w:tcPr>
          <w:p w14:paraId="7BD88CA4" w14:textId="6FA9C5DC" w:rsidR="007D54F7" w:rsidRDefault="00704974" w:rsidP="00A85370">
            <w:pPr>
              <w:rPr>
                <w:rFonts w:asciiTheme="minorHAnsi" w:hAnsiTheme="minorHAnsi" w:cstheme="minorHAnsi"/>
                <w:sz w:val="24"/>
                <w:szCs w:val="24"/>
                <w:lang w:eastAsia="en-ZA"/>
              </w:rPr>
            </w:pPr>
            <w:r w:rsidRPr="00704974">
              <w:rPr>
                <w:rFonts w:asciiTheme="minorHAnsi" w:hAnsiTheme="minorHAnsi" w:cstheme="minorHAnsi"/>
                <w:sz w:val="24"/>
                <w:szCs w:val="24"/>
                <w:lang w:eastAsia="en-ZA"/>
              </w:rPr>
              <w:t>When you’re grieving, it’s easy to forget the things that used to make you happy. But doing activities you enjoy</w:t>
            </w:r>
            <w:r>
              <w:rPr>
                <w:rFonts w:asciiTheme="minorHAnsi" w:hAnsiTheme="minorHAnsi" w:cstheme="minorHAnsi"/>
                <w:sz w:val="24"/>
                <w:szCs w:val="24"/>
                <w:lang w:eastAsia="en-ZA"/>
              </w:rPr>
              <w:t>,</w:t>
            </w:r>
            <w:r w:rsidRPr="00704974">
              <w:rPr>
                <w:rFonts w:asciiTheme="minorHAnsi" w:hAnsiTheme="minorHAnsi" w:cstheme="minorHAnsi"/>
                <w:sz w:val="24"/>
                <w:szCs w:val="24"/>
                <w:lang w:eastAsia="en-ZA"/>
              </w:rPr>
              <w:t xml:space="preserve"> like </w:t>
            </w:r>
            <w:r w:rsidRPr="00704974">
              <w:rPr>
                <w:rFonts w:asciiTheme="minorHAnsi" w:hAnsiTheme="minorHAnsi" w:cstheme="minorHAnsi"/>
                <w:b/>
                <w:bCs/>
                <w:i/>
                <w:iCs/>
                <w:sz w:val="24"/>
                <w:szCs w:val="24"/>
                <w:lang w:eastAsia="en-ZA"/>
              </w:rPr>
              <w:t>listening to music, playing a sport, or spending time with friends</w:t>
            </w:r>
            <w:r>
              <w:rPr>
                <w:rFonts w:asciiTheme="minorHAnsi" w:hAnsiTheme="minorHAnsi" w:cstheme="minorHAnsi"/>
                <w:sz w:val="24"/>
                <w:szCs w:val="24"/>
                <w:lang w:eastAsia="en-ZA"/>
              </w:rPr>
              <w:t xml:space="preserve">, </w:t>
            </w:r>
            <w:r w:rsidRPr="00704974">
              <w:rPr>
                <w:rFonts w:asciiTheme="minorHAnsi" w:hAnsiTheme="minorHAnsi" w:cstheme="minorHAnsi"/>
                <w:sz w:val="24"/>
                <w:szCs w:val="24"/>
                <w:lang w:eastAsia="en-ZA"/>
              </w:rPr>
              <w:t>can help you reconnect with yourself. It’s okay to feel joy during a difficult time. Taking care of your emotional well-being is just as important as honouring your loss.</w:t>
            </w:r>
          </w:p>
        </w:tc>
      </w:tr>
      <w:tr w:rsidR="007D54F7" w14:paraId="09C56EE6" w14:textId="77777777" w:rsidTr="0011021F">
        <w:tc>
          <w:tcPr>
            <w:tcW w:w="2405" w:type="dxa"/>
            <w:shd w:val="clear" w:color="auto" w:fill="E2EFD9" w:themeFill="accent6" w:themeFillTint="33"/>
          </w:tcPr>
          <w:p w14:paraId="1AEC37B1" w14:textId="60031926" w:rsidR="008811B7" w:rsidRDefault="008811B7" w:rsidP="008811B7">
            <w:pPr>
              <w:jc w:val="center"/>
              <w:rPr>
                <w:rFonts w:asciiTheme="minorHAnsi" w:hAnsiTheme="minorHAnsi" w:cstheme="minorHAnsi"/>
                <w:b/>
                <w:bCs/>
                <w:sz w:val="24"/>
                <w:szCs w:val="24"/>
                <w:lang w:eastAsia="en-ZA"/>
              </w:rPr>
            </w:pPr>
            <w:r>
              <w:rPr>
                <w:rFonts w:asciiTheme="minorHAnsi" w:hAnsiTheme="minorHAnsi" w:cstheme="minorHAnsi"/>
                <w:b/>
                <w:bCs/>
                <w:noProof/>
                <w:sz w:val="24"/>
                <w:szCs w:val="24"/>
                <w:lang w:eastAsia="en-ZA"/>
              </w:rPr>
              <w:drawing>
                <wp:inline distT="0" distB="0" distL="0" distR="0" wp14:anchorId="71E8A48A" wp14:editId="4C3A6B86">
                  <wp:extent cx="540000" cy="540000"/>
                  <wp:effectExtent l="0" t="0" r="0" b="0"/>
                  <wp:docPr id="1469403467" name="Graphic 12" descr="Body bui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03467" name="Graphic 1469403467" descr="Body builder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540000" cy="540000"/>
                          </a:xfrm>
                          <a:prstGeom prst="rect">
                            <a:avLst/>
                          </a:prstGeom>
                        </pic:spPr>
                      </pic:pic>
                    </a:graphicData>
                  </a:graphic>
                </wp:inline>
              </w:drawing>
            </w:r>
          </w:p>
          <w:p w14:paraId="1C0DBD18" w14:textId="3DAC6D5C" w:rsidR="007D54F7" w:rsidRPr="00423D04" w:rsidRDefault="00423D04" w:rsidP="008811B7">
            <w:pPr>
              <w:jc w:val="center"/>
              <w:rPr>
                <w:rFonts w:asciiTheme="minorHAnsi" w:hAnsiTheme="minorHAnsi" w:cstheme="minorHAnsi"/>
                <w:b/>
                <w:bCs/>
                <w:sz w:val="24"/>
                <w:szCs w:val="24"/>
                <w:lang w:eastAsia="en-ZA"/>
              </w:rPr>
            </w:pPr>
            <w:r>
              <w:rPr>
                <w:rFonts w:asciiTheme="minorHAnsi" w:hAnsiTheme="minorHAnsi" w:cstheme="minorHAnsi"/>
                <w:b/>
                <w:bCs/>
                <w:sz w:val="24"/>
                <w:szCs w:val="24"/>
                <w:lang w:eastAsia="en-ZA"/>
              </w:rPr>
              <w:t>T</w:t>
            </w:r>
            <w:r w:rsidRPr="00423D04">
              <w:rPr>
                <w:rFonts w:asciiTheme="minorHAnsi" w:hAnsiTheme="minorHAnsi" w:cstheme="minorHAnsi"/>
                <w:b/>
                <w:bCs/>
                <w:sz w:val="24"/>
                <w:szCs w:val="24"/>
                <w:lang w:eastAsia="en-ZA"/>
              </w:rPr>
              <w:t>ake care of your body</w:t>
            </w:r>
          </w:p>
        </w:tc>
        <w:tc>
          <w:tcPr>
            <w:tcW w:w="8051" w:type="dxa"/>
            <w:shd w:val="clear" w:color="auto" w:fill="E2EFD9" w:themeFill="accent6" w:themeFillTint="33"/>
          </w:tcPr>
          <w:p w14:paraId="561BF651" w14:textId="362FB959" w:rsidR="007D54F7" w:rsidRDefault="00704974" w:rsidP="00A85370">
            <w:pPr>
              <w:rPr>
                <w:rFonts w:asciiTheme="minorHAnsi" w:hAnsiTheme="minorHAnsi" w:cstheme="minorHAnsi"/>
                <w:sz w:val="24"/>
                <w:szCs w:val="24"/>
                <w:lang w:eastAsia="en-ZA"/>
              </w:rPr>
            </w:pPr>
            <w:r w:rsidRPr="00704974">
              <w:rPr>
                <w:rFonts w:asciiTheme="minorHAnsi" w:hAnsiTheme="minorHAnsi" w:cstheme="minorHAnsi"/>
                <w:sz w:val="24"/>
                <w:szCs w:val="24"/>
                <w:lang w:eastAsia="en-ZA"/>
              </w:rPr>
              <w:t xml:space="preserve">Grief can affect your body as well as your mind. You might forget to eat properly, sleep enough, or take care of your hygiene. These things may seem small, but they have a big impact on how you feel. Looking after your physical health supports your emotional recovery. Try to </w:t>
            </w:r>
            <w:r w:rsidRPr="00704974">
              <w:rPr>
                <w:rFonts w:asciiTheme="minorHAnsi" w:hAnsiTheme="minorHAnsi" w:cstheme="minorHAnsi"/>
                <w:b/>
                <w:bCs/>
                <w:i/>
                <w:iCs/>
                <w:sz w:val="24"/>
                <w:szCs w:val="24"/>
                <w:lang w:eastAsia="en-ZA"/>
              </w:rPr>
              <w:t>keep up with daily routines</w:t>
            </w:r>
            <w:r w:rsidRPr="00704974">
              <w:rPr>
                <w:rFonts w:asciiTheme="minorHAnsi" w:hAnsiTheme="minorHAnsi" w:cstheme="minorHAnsi"/>
                <w:sz w:val="24"/>
                <w:szCs w:val="24"/>
                <w:lang w:eastAsia="en-ZA"/>
              </w:rPr>
              <w:t xml:space="preserve"> as best you can.</w:t>
            </w:r>
          </w:p>
        </w:tc>
      </w:tr>
      <w:tr w:rsidR="007D54F7" w14:paraId="7F7B3920" w14:textId="77777777" w:rsidTr="00531F4B">
        <w:tc>
          <w:tcPr>
            <w:tcW w:w="2405" w:type="dxa"/>
            <w:shd w:val="clear" w:color="auto" w:fill="DEEAF6" w:themeFill="accent5" w:themeFillTint="33"/>
          </w:tcPr>
          <w:p w14:paraId="185B64C9" w14:textId="0A725C2C" w:rsidR="008811B7" w:rsidRDefault="008811B7" w:rsidP="008811B7">
            <w:pPr>
              <w:jc w:val="center"/>
              <w:rPr>
                <w:rFonts w:asciiTheme="minorHAnsi" w:hAnsiTheme="minorHAnsi" w:cstheme="minorHAnsi"/>
                <w:b/>
                <w:bCs/>
                <w:sz w:val="24"/>
                <w:szCs w:val="24"/>
                <w:lang w:eastAsia="en-ZA"/>
              </w:rPr>
            </w:pPr>
            <w:r>
              <w:rPr>
                <w:rFonts w:asciiTheme="minorHAnsi" w:hAnsiTheme="minorHAnsi" w:cstheme="minorHAnsi"/>
                <w:b/>
                <w:bCs/>
                <w:noProof/>
                <w:sz w:val="24"/>
                <w:szCs w:val="24"/>
                <w:lang w:eastAsia="en-ZA"/>
              </w:rPr>
              <w:drawing>
                <wp:inline distT="0" distB="0" distL="0" distR="0" wp14:anchorId="6046C3BF" wp14:editId="26AA888D">
                  <wp:extent cx="540000" cy="540000"/>
                  <wp:effectExtent l="0" t="0" r="0" b="0"/>
                  <wp:docPr id="2050631777" name="Graphic 13" descr="Open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31777" name="Graphic 2050631777" descr="Open hand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540000" cy="540000"/>
                          </a:xfrm>
                          <a:prstGeom prst="rect">
                            <a:avLst/>
                          </a:prstGeom>
                        </pic:spPr>
                      </pic:pic>
                    </a:graphicData>
                  </a:graphic>
                </wp:inline>
              </w:drawing>
            </w:r>
          </w:p>
          <w:p w14:paraId="763C2F7D" w14:textId="50884F6A" w:rsidR="007D54F7" w:rsidRPr="00423D04" w:rsidRDefault="00423D04" w:rsidP="008811B7">
            <w:pPr>
              <w:jc w:val="center"/>
              <w:rPr>
                <w:rFonts w:asciiTheme="minorHAnsi" w:hAnsiTheme="minorHAnsi" w:cstheme="minorHAnsi"/>
                <w:b/>
                <w:bCs/>
                <w:sz w:val="24"/>
                <w:szCs w:val="24"/>
                <w:lang w:eastAsia="en-ZA"/>
              </w:rPr>
            </w:pPr>
            <w:r>
              <w:rPr>
                <w:rFonts w:asciiTheme="minorHAnsi" w:hAnsiTheme="minorHAnsi" w:cstheme="minorHAnsi"/>
                <w:b/>
                <w:bCs/>
                <w:sz w:val="24"/>
                <w:szCs w:val="24"/>
                <w:lang w:eastAsia="en-ZA"/>
              </w:rPr>
              <w:t>R</w:t>
            </w:r>
            <w:r w:rsidRPr="00423D04">
              <w:rPr>
                <w:rFonts w:asciiTheme="minorHAnsi" w:hAnsiTheme="minorHAnsi" w:cstheme="minorHAnsi"/>
                <w:b/>
                <w:bCs/>
                <w:sz w:val="24"/>
                <w:szCs w:val="24"/>
                <w:lang w:eastAsia="en-ZA"/>
              </w:rPr>
              <w:t>each out for support</w:t>
            </w:r>
          </w:p>
        </w:tc>
        <w:tc>
          <w:tcPr>
            <w:tcW w:w="8051" w:type="dxa"/>
            <w:shd w:val="clear" w:color="auto" w:fill="DEEAF6" w:themeFill="accent5" w:themeFillTint="33"/>
          </w:tcPr>
          <w:p w14:paraId="7DF6C89D" w14:textId="19B1D151" w:rsidR="007D54F7" w:rsidRDefault="00423D04" w:rsidP="00A85370">
            <w:pPr>
              <w:rPr>
                <w:rFonts w:asciiTheme="minorHAnsi" w:hAnsiTheme="minorHAnsi" w:cstheme="minorHAnsi"/>
                <w:sz w:val="24"/>
                <w:szCs w:val="24"/>
                <w:lang w:eastAsia="en-ZA"/>
              </w:rPr>
            </w:pPr>
            <w:r w:rsidRPr="00423D04">
              <w:rPr>
                <w:rFonts w:asciiTheme="minorHAnsi" w:hAnsiTheme="minorHAnsi" w:cstheme="minorHAnsi"/>
                <w:sz w:val="24"/>
                <w:szCs w:val="24"/>
                <w:lang w:eastAsia="en-ZA"/>
              </w:rPr>
              <w:t xml:space="preserve">You don’t have to go through grief alone. Talking to someone can make a big difference. This could be a </w:t>
            </w:r>
            <w:r w:rsidRPr="00423D04">
              <w:rPr>
                <w:rFonts w:asciiTheme="minorHAnsi" w:hAnsiTheme="minorHAnsi" w:cstheme="minorHAnsi"/>
                <w:b/>
                <w:bCs/>
                <w:i/>
                <w:iCs/>
                <w:sz w:val="24"/>
                <w:szCs w:val="24"/>
                <w:lang w:eastAsia="en-ZA"/>
              </w:rPr>
              <w:t>friend, parent, teacher, or counsellor</w:t>
            </w:r>
            <w:r w:rsidRPr="00423D04">
              <w:rPr>
                <w:rFonts w:asciiTheme="minorHAnsi" w:hAnsiTheme="minorHAnsi" w:cstheme="minorHAnsi"/>
                <w:sz w:val="24"/>
                <w:szCs w:val="24"/>
                <w:lang w:eastAsia="en-ZA"/>
              </w:rPr>
              <w:t xml:space="preserve">. If your feelings become overwhelming, it's okay to </w:t>
            </w:r>
            <w:r w:rsidRPr="00423D04">
              <w:rPr>
                <w:rFonts w:asciiTheme="minorHAnsi" w:hAnsiTheme="minorHAnsi" w:cstheme="minorHAnsi"/>
                <w:b/>
                <w:bCs/>
                <w:i/>
                <w:iCs/>
                <w:sz w:val="24"/>
                <w:szCs w:val="24"/>
                <w:lang w:eastAsia="en-ZA"/>
              </w:rPr>
              <w:t>ask for professional help</w:t>
            </w:r>
            <w:r w:rsidRPr="00423D04">
              <w:rPr>
                <w:rFonts w:asciiTheme="minorHAnsi" w:hAnsiTheme="minorHAnsi" w:cstheme="minorHAnsi"/>
                <w:sz w:val="24"/>
                <w:szCs w:val="24"/>
                <w:lang w:eastAsia="en-ZA"/>
              </w:rPr>
              <w:t>. Talking about your emotions can help you understand them better and begin to heal.</w:t>
            </w:r>
          </w:p>
        </w:tc>
      </w:tr>
    </w:tbl>
    <w:p w14:paraId="5554908E" w14:textId="77777777" w:rsidR="007D54F7" w:rsidRDefault="007D54F7" w:rsidP="00A85370">
      <w:pPr>
        <w:rPr>
          <w:rFonts w:asciiTheme="minorHAnsi" w:hAnsiTheme="minorHAnsi" w:cstheme="minorHAnsi"/>
          <w:sz w:val="24"/>
          <w:szCs w:val="24"/>
          <w:lang w:eastAsia="en-ZA"/>
        </w:rPr>
      </w:pPr>
    </w:p>
    <w:p w14:paraId="628C7B76" w14:textId="51D148EA" w:rsidR="002F6853" w:rsidRDefault="002F6853">
      <w:pPr>
        <w:rPr>
          <w:rFonts w:asciiTheme="minorHAnsi" w:hAnsiTheme="minorHAnsi" w:cstheme="minorHAnsi"/>
          <w:sz w:val="24"/>
          <w:szCs w:val="24"/>
          <w:lang w:eastAsia="en-ZA"/>
        </w:rPr>
      </w:pPr>
      <w:r>
        <w:rPr>
          <w:rFonts w:asciiTheme="minorHAnsi" w:hAnsiTheme="minorHAnsi" w:cstheme="minorHAnsi"/>
          <w:sz w:val="24"/>
          <w:szCs w:val="24"/>
          <w:lang w:eastAsia="en-ZA"/>
        </w:rPr>
        <w:br w:type="page"/>
      </w:r>
    </w:p>
    <w:p w14:paraId="53E16479" w14:textId="2EE15974" w:rsidR="008811B7" w:rsidRPr="001F48F5" w:rsidRDefault="00602615" w:rsidP="00A85370">
      <w:pPr>
        <w:rPr>
          <w:rFonts w:asciiTheme="minorHAnsi" w:hAnsiTheme="minorHAnsi" w:cstheme="minorHAnsi"/>
          <w:b/>
          <w:bCs/>
          <w:sz w:val="28"/>
          <w:szCs w:val="28"/>
          <w:lang w:eastAsia="en-ZA"/>
        </w:rPr>
      </w:pPr>
      <w:r w:rsidRPr="001F48F5">
        <w:rPr>
          <w:rFonts w:asciiTheme="minorHAnsi" w:hAnsiTheme="minorHAnsi" w:cstheme="minorHAnsi"/>
          <w:b/>
          <w:bCs/>
          <w:sz w:val="28"/>
          <w:szCs w:val="28"/>
          <w:lang w:eastAsia="en-ZA"/>
        </w:rPr>
        <w:t>Crises and trauma: how to cope</w:t>
      </w:r>
    </w:p>
    <w:p w14:paraId="021032D9" w14:textId="7B228414" w:rsidR="00602615" w:rsidRDefault="00706189" w:rsidP="00A85370">
      <w:pPr>
        <w:rPr>
          <w:rFonts w:asciiTheme="minorHAnsi" w:hAnsiTheme="minorHAnsi" w:cstheme="minorHAnsi"/>
          <w:sz w:val="24"/>
          <w:szCs w:val="24"/>
          <w:lang w:eastAsia="en-ZA"/>
        </w:rPr>
      </w:pPr>
      <w:r w:rsidRPr="00706189">
        <w:rPr>
          <w:rFonts w:asciiTheme="minorHAnsi" w:hAnsiTheme="minorHAnsi" w:cstheme="minorHAnsi"/>
          <w:sz w:val="24"/>
          <w:szCs w:val="24"/>
          <w:lang w:eastAsia="en-ZA"/>
        </w:rPr>
        <w:t xml:space="preserve">A </w:t>
      </w:r>
      <w:r w:rsidRPr="00706189">
        <w:rPr>
          <w:rFonts w:asciiTheme="minorHAnsi" w:hAnsiTheme="minorHAnsi" w:cstheme="minorHAnsi"/>
          <w:b/>
          <w:bCs/>
          <w:sz w:val="24"/>
          <w:szCs w:val="24"/>
          <w:lang w:eastAsia="en-ZA"/>
        </w:rPr>
        <w:t>crisis</w:t>
      </w:r>
      <w:r w:rsidRPr="00706189">
        <w:rPr>
          <w:rFonts w:asciiTheme="minorHAnsi" w:hAnsiTheme="minorHAnsi" w:cstheme="minorHAnsi"/>
          <w:sz w:val="24"/>
          <w:szCs w:val="24"/>
          <w:lang w:eastAsia="en-ZA"/>
        </w:rPr>
        <w:t xml:space="preserve"> is a sudden and often unexpected event that causes great stress and disrupts your normal life. </w:t>
      </w:r>
      <w:r w:rsidR="001F48F5" w:rsidRPr="00706189">
        <w:rPr>
          <w:rFonts w:asciiTheme="minorHAnsi" w:hAnsiTheme="minorHAnsi" w:cstheme="minorHAnsi"/>
          <w:b/>
          <w:bCs/>
          <w:sz w:val="24"/>
          <w:szCs w:val="24"/>
          <w:lang w:eastAsia="en-ZA"/>
        </w:rPr>
        <w:t>Trauma</w:t>
      </w:r>
      <w:r w:rsidR="001F48F5" w:rsidRPr="001F48F5">
        <w:rPr>
          <w:rFonts w:asciiTheme="minorHAnsi" w:hAnsiTheme="minorHAnsi" w:cstheme="minorHAnsi"/>
          <w:sz w:val="24"/>
          <w:szCs w:val="24"/>
          <w:lang w:eastAsia="en-ZA"/>
        </w:rPr>
        <w:t xml:space="preserve"> is the emotional and mental response to experiencing a deeply upsetting or frightening event, such as a serious accident, loss, violence, or disaster. Sometimes, people who have lived through trauma may develop something called </w:t>
      </w:r>
      <w:r w:rsidR="001F48F5" w:rsidRPr="001F48F5">
        <w:rPr>
          <w:rFonts w:asciiTheme="minorHAnsi" w:hAnsiTheme="minorHAnsi" w:cstheme="minorHAnsi"/>
          <w:b/>
          <w:bCs/>
          <w:sz w:val="24"/>
          <w:szCs w:val="24"/>
          <w:lang w:eastAsia="en-ZA"/>
        </w:rPr>
        <w:t>post-traumatic stress disorder (PTSD)</w:t>
      </w:r>
      <w:r w:rsidR="001F48F5" w:rsidRPr="001F48F5">
        <w:rPr>
          <w:rFonts w:asciiTheme="minorHAnsi" w:hAnsiTheme="minorHAnsi" w:cstheme="minorHAnsi"/>
          <w:sz w:val="24"/>
          <w:szCs w:val="24"/>
          <w:lang w:eastAsia="en-ZA"/>
        </w:rPr>
        <w:t>, which includes ongoing symptoms like flashbacks, nightmares, or strong emotional reactions triggered by reminders of the traumatic event.</w:t>
      </w:r>
    </w:p>
    <w:p w14:paraId="59151A80" w14:textId="77777777" w:rsidR="000D56C8" w:rsidRDefault="000D56C8" w:rsidP="00A85370">
      <w:pPr>
        <w:rPr>
          <w:rFonts w:asciiTheme="minorHAnsi" w:hAnsiTheme="minorHAnsi" w:cstheme="minorHAnsi"/>
          <w:sz w:val="24"/>
          <w:szCs w:val="24"/>
          <w:lang w:eastAsia="en-ZA"/>
        </w:rPr>
      </w:pPr>
    </w:p>
    <w:p w14:paraId="251A3179" w14:textId="0E477598" w:rsidR="000D56C8" w:rsidRDefault="000D56C8" w:rsidP="00A85370">
      <w:pPr>
        <w:rPr>
          <w:rFonts w:asciiTheme="minorHAnsi" w:hAnsiTheme="minorHAnsi" w:cstheme="minorHAnsi"/>
          <w:sz w:val="24"/>
          <w:szCs w:val="24"/>
          <w:lang w:eastAsia="en-ZA"/>
        </w:rPr>
      </w:pPr>
      <w:r w:rsidRPr="000D56C8">
        <w:rPr>
          <w:rFonts w:asciiTheme="minorHAnsi" w:hAnsiTheme="minorHAnsi" w:cstheme="minorHAnsi"/>
          <w:sz w:val="24"/>
          <w:szCs w:val="24"/>
          <w:lang w:eastAsia="en-ZA"/>
        </w:rPr>
        <w:t xml:space="preserve">These memories can be very vivid and may feel as if the event is happening all over again. </w:t>
      </w:r>
      <w:r w:rsidRPr="000D56C8">
        <w:rPr>
          <w:rFonts w:asciiTheme="minorHAnsi" w:hAnsiTheme="minorHAnsi" w:cstheme="minorHAnsi"/>
          <w:b/>
          <w:bCs/>
          <w:sz w:val="24"/>
          <w:szCs w:val="24"/>
          <w:lang w:eastAsia="en-ZA"/>
        </w:rPr>
        <w:t>Triggers</w:t>
      </w:r>
      <w:r w:rsidRPr="000D56C8">
        <w:rPr>
          <w:rFonts w:asciiTheme="minorHAnsi" w:hAnsiTheme="minorHAnsi" w:cstheme="minorHAnsi"/>
          <w:sz w:val="24"/>
          <w:szCs w:val="24"/>
          <w:lang w:eastAsia="en-ZA"/>
        </w:rPr>
        <w:t xml:space="preserve"> such as certain sounds, smells, places, or even people can bring these memories back. It’s important to understand that this is a normal reaction to what you’ve been through</w:t>
      </w:r>
      <w:r>
        <w:rPr>
          <w:rFonts w:asciiTheme="minorHAnsi" w:hAnsiTheme="minorHAnsi" w:cstheme="minorHAnsi"/>
          <w:sz w:val="24"/>
          <w:szCs w:val="24"/>
          <w:lang w:eastAsia="en-ZA"/>
        </w:rPr>
        <w:t xml:space="preserve"> – </w:t>
      </w:r>
      <w:r w:rsidRPr="000D56C8">
        <w:rPr>
          <w:rFonts w:asciiTheme="minorHAnsi" w:hAnsiTheme="minorHAnsi" w:cstheme="minorHAnsi"/>
          <w:sz w:val="24"/>
          <w:szCs w:val="24"/>
          <w:lang w:eastAsia="en-ZA"/>
        </w:rPr>
        <w:t>it doesn’t mean you are weak or broken. It means you are human.</w:t>
      </w:r>
    </w:p>
    <w:p w14:paraId="31123CA7" w14:textId="77777777" w:rsidR="00264202" w:rsidRDefault="00264202" w:rsidP="00A85370">
      <w:pPr>
        <w:rPr>
          <w:rFonts w:asciiTheme="minorHAnsi" w:hAnsiTheme="minorHAnsi" w:cstheme="minorHAnsi"/>
          <w:sz w:val="24"/>
          <w:szCs w:val="24"/>
          <w:lang w:eastAsia="en-ZA"/>
        </w:rPr>
      </w:pPr>
    </w:p>
    <w:p w14:paraId="59C27D42" w14:textId="154C331B" w:rsidR="00264202" w:rsidRDefault="00264202" w:rsidP="00A85370">
      <w:pPr>
        <w:rPr>
          <w:rFonts w:asciiTheme="minorHAnsi" w:hAnsiTheme="minorHAnsi" w:cstheme="minorHAnsi"/>
          <w:sz w:val="24"/>
          <w:szCs w:val="24"/>
          <w:lang w:eastAsia="en-ZA"/>
        </w:rPr>
      </w:pPr>
      <w:r w:rsidRPr="00D36490">
        <w:rPr>
          <w:rFonts w:asciiTheme="minorHAnsi" w:hAnsiTheme="minorHAnsi" w:cstheme="minorHAnsi"/>
          <w:sz w:val="24"/>
          <w:szCs w:val="24"/>
          <w:lang w:eastAsia="en-ZA"/>
        </w:rPr>
        <w:t xml:space="preserve">When memories feel too painful or scary, people often try to avoid them. Some might distract themselves or use harmful substances like drugs or alcohol. Others avoid specific people or places that remind them of the trauma. While these things may feel helpful in the short term, they do not help in the long run. In fact, </w:t>
      </w:r>
      <w:r w:rsidRPr="00264202">
        <w:rPr>
          <w:rFonts w:asciiTheme="minorHAnsi" w:hAnsiTheme="minorHAnsi" w:cstheme="minorHAnsi"/>
          <w:sz w:val="24"/>
          <w:szCs w:val="24"/>
          <w:lang w:eastAsia="en-ZA"/>
        </w:rPr>
        <w:t>avoiding the memories can make them even more powerful.</w:t>
      </w:r>
    </w:p>
    <w:p w14:paraId="137436FF" w14:textId="77777777" w:rsidR="00602615" w:rsidRDefault="00602615" w:rsidP="00A85370">
      <w:pPr>
        <w:rPr>
          <w:rFonts w:asciiTheme="minorHAnsi" w:hAnsiTheme="minorHAnsi" w:cstheme="minorHAnsi"/>
          <w:sz w:val="24"/>
          <w:szCs w:val="24"/>
          <w:lang w:eastAsia="en-ZA"/>
        </w:rPr>
      </w:pPr>
    </w:p>
    <w:tbl>
      <w:tblPr>
        <w:tblStyle w:val="TableGrid"/>
        <w:tblW w:w="0" w:type="auto"/>
        <w:tblLook w:val="04A0" w:firstRow="1" w:lastRow="0" w:firstColumn="1" w:lastColumn="0" w:noHBand="0" w:noVBand="1"/>
      </w:tblPr>
      <w:tblGrid>
        <w:gridCol w:w="2405"/>
        <w:gridCol w:w="8051"/>
      </w:tblGrid>
      <w:tr w:rsidR="00150E96" w14:paraId="4D603E00" w14:textId="77777777" w:rsidTr="00B87B51">
        <w:tc>
          <w:tcPr>
            <w:tcW w:w="2405" w:type="dxa"/>
            <w:shd w:val="clear" w:color="auto" w:fill="E2EFD9" w:themeFill="accent6" w:themeFillTint="33"/>
          </w:tcPr>
          <w:p w14:paraId="5BCB2FB7" w14:textId="77777777" w:rsidR="00150E96" w:rsidRDefault="00150E96" w:rsidP="00B87B51">
            <w:pPr>
              <w:jc w:val="center"/>
              <w:rPr>
                <w:rFonts w:asciiTheme="minorHAnsi" w:hAnsiTheme="minorHAnsi" w:cstheme="minorHAnsi"/>
                <w:b/>
                <w:bCs/>
                <w:sz w:val="24"/>
                <w:szCs w:val="24"/>
                <w:lang w:eastAsia="en-ZA"/>
              </w:rPr>
            </w:pPr>
            <w:r>
              <w:rPr>
                <w:rFonts w:asciiTheme="minorHAnsi" w:hAnsiTheme="minorHAnsi" w:cstheme="minorHAnsi"/>
                <w:b/>
                <w:bCs/>
                <w:noProof/>
                <w:sz w:val="24"/>
                <w:szCs w:val="24"/>
                <w:lang w:eastAsia="en-ZA"/>
              </w:rPr>
              <w:drawing>
                <wp:inline distT="0" distB="0" distL="0" distR="0" wp14:anchorId="72232F75" wp14:editId="4AE09ABB">
                  <wp:extent cx="540000" cy="540000"/>
                  <wp:effectExtent l="0" t="0" r="0" b="0"/>
                  <wp:docPr id="50141928" name="Graphic 9" descr="Crying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87921" name="Graphic 275787921" descr="Crying face with solid fill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540000" cy="540000"/>
                          </a:xfrm>
                          <a:prstGeom prst="rect">
                            <a:avLst/>
                          </a:prstGeom>
                        </pic:spPr>
                      </pic:pic>
                    </a:graphicData>
                  </a:graphic>
                </wp:inline>
              </w:drawing>
            </w:r>
          </w:p>
          <w:p w14:paraId="1CF26F6D" w14:textId="51262258" w:rsidR="00150E96" w:rsidRPr="00423D04" w:rsidRDefault="00264202" w:rsidP="00B87B51">
            <w:pPr>
              <w:jc w:val="center"/>
              <w:rPr>
                <w:rFonts w:asciiTheme="minorHAnsi" w:hAnsiTheme="minorHAnsi" w:cstheme="minorHAnsi"/>
                <w:b/>
                <w:bCs/>
                <w:sz w:val="24"/>
                <w:szCs w:val="24"/>
                <w:lang w:eastAsia="en-ZA"/>
              </w:rPr>
            </w:pPr>
            <w:r>
              <w:rPr>
                <w:rFonts w:asciiTheme="minorHAnsi" w:hAnsiTheme="minorHAnsi" w:cstheme="minorHAnsi"/>
                <w:b/>
                <w:bCs/>
                <w:sz w:val="24"/>
                <w:szCs w:val="24"/>
                <w:lang w:eastAsia="en-ZA"/>
              </w:rPr>
              <w:t>Memories will come and go</w:t>
            </w:r>
          </w:p>
        </w:tc>
        <w:tc>
          <w:tcPr>
            <w:tcW w:w="8051" w:type="dxa"/>
            <w:shd w:val="clear" w:color="auto" w:fill="E2EFD9" w:themeFill="accent6" w:themeFillTint="33"/>
          </w:tcPr>
          <w:p w14:paraId="1BA96A50" w14:textId="697D437A" w:rsidR="00150E96" w:rsidRDefault="002E284D" w:rsidP="00B87B51">
            <w:pPr>
              <w:rPr>
                <w:rFonts w:asciiTheme="minorHAnsi" w:hAnsiTheme="minorHAnsi" w:cstheme="minorHAnsi"/>
                <w:sz w:val="24"/>
                <w:szCs w:val="24"/>
                <w:lang w:eastAsia="en-ZA"/>
              </w:rPr>
            </w:pPr>
            <w:r w:rsidRPr="002E284D">
              <w:rPr>
                <w:rFonts w:asciiTheme="minorHAnsi" w:hAnsiTheme="minorHAnsi" w:cstheme="minorHAnsi"/>
                <w:sz w:val="24"/>
                <w:szCs w:val="24"/>
                <w:lang w:eastAsia="en-ZA"/>
              </w:rPr>
              <w:t xml:space="preserve">Instead of pushing the memories away, it's better to learn healthy ways to cope. One useful idea is to remind yourself that the memory, like a train, will come and go. You can also </w:t>
            </w:r>
            <w:r w:rsidRPr="002E284D">
              <w:rPr>
                <w:rFonts w:asciiTheme="minorHAnsi" w:hAnsiTheme="minorHAnsi" w:cstheme="minorHAnsi"/>
                <w:b/>
                <w:bCs/>
                <w:i/>
                <w:iCs/>
                <w:sz w:val="24"/>
                <w:szCs w:val="24"/>
                <w:lang w:eastAsia="en-ZA"/>
              </w:rPr>
              <w:t>carry an object or item with a comforting scent that helps you feel safe and present in the moment</w:t>
            </w:r>
            <w:r w:rsidRPr="002E284D">
              <w:rPr>
                <w:rFonts w:asciiTheme="minorHAnsi" w:hAnsiTheme="minorHAnsi" w:cstheme="minorHAnsi"/>
                <w:sz w:val="24"/>
                <w:szCs w:val="24"/>
                <w:lang w:eastAsia="en-ZA"/>
              </w:rPr>
              <w:t>. These small tools can help you stay grounded and remind you that you are no longer in danger.</w:t>
            </w:r>
          </w:p>
        </w:tc>
      </w:tr>
      <w:tr w:rsidR="00150E96" w14:paraId="00964506" w14:textId="77777777" w:rsidTr="006478EC">
        <w:tc>
          <w:tcPr>
            <w:tcW w:w="2405" w:type="dxa"/>
            <w:shd w:val="clear" w:color="auto" w:fill="DEEAF6" w:themeFill="accent5" w:themeFillTint="33"/>
          </w:tcPr>
          <w:p w14:paraId="4F99FA9E" w14:textId="77777777" w:rsidR="00150E96" w:rsidRDefault="00150E96" w:rsidP="00B87B51">
            <w:pPr>
              <w:jc w:val="center"/>
              <w:rPr>
                <w:rFonts w:asciiTheme="minorHAnsi" w:hAnsiTheme="minorHAnsi" w:cstheme="minorHAnsi"/>
                <w:b/>
                <w:bCs/>
                <w:sz w:val="24"/>
                <w:szCs w:val="24"/>
                <w:lang w:eastAsia="en-ZA"/>
              </w:rPr>
            </w:pPr>
            <w:r>
              <w:rPr>
                <w:rFonts w:asciiTheme="minorHAnsi" w:hAnsiTheme="minorHAnsi" w:cstheme="minorHAnsi"/>
                <w:b/>
                <w:bCs/>
                <w:noProof/>
                <w:sz w:val="24"/>
                <w:szCs w:val="24"/>
                <w:lang w:eastAsia="en-ZA"/>
              </w:rPr>
              <w:drawing>
                <wp:inline distT="0" distB="0" distL="0" distR="0" wp14:anchorId="4A116F48" wp14:editId="19E6F114">
                  <wp:extent cx="540000" cy="540000"/>
                  <wp:effectExtent l="0" t="0" r="0" b="0"/>
                  <wp:docPr id="1773506141" name="Graphic 12" descr="Body bui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03467" name="Graphic 1469403467" descr="Body builder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540000" cy="540000"/>
                          </a:xfrm>
                          <a:prstGeom prst="rect">
                            <a:avLst/>
                          </a:prstGeom>
                        </pic:spPr>
                      </pic:pic>
                    </a:graphicData>
                  </a:graphic>
                </wp:inline>
              </w:drawing>
            </w:r>
          </w:p>
          <w:p w14:paraId="61305A6F" w14:textId="115233FE" w:rsidR="00150E96" w:rsidRPr="00423D04" w:rsidRDefault="00150E96" w:rsidP="00B87B51">
            <w:pPr>
              <w:jc w:val="center"/>
              <w:rPr>
                <w:rFonts w:asciiTheme="minorHAnsi" w:hAnsiTheme="minorHAnsi" w:cstheme="minorHAnsi"/>
                <w:b/>
                <w:bCs/>
                <w:sz w:val="24"/>
                <w:szCs w:val="24"/>
                <w:lang w:eastAsia="en-ZA"/>
              </w:rPr>
            </w:pPr>
            <w:r>
              <w:rPr>
                <w:rFonts w:asciiTheme="minorHAnsi" w:hAnsiTheme="minorHAnsi" w:cstheme="minorHAnsi"/>
                <w:b/>
                <w:bCs/>
                <w:sz w:val="24"/>
                <w:szCs w:val="24"/>
                <w:lang w:eastAsia="en-ZA"/>
              </w:rPr>
              <w:t>T</w:t>
            </w:r>
            <w:r w:rsidRPr="00423D04">
              <w:rPr>
                <w:rFonts w:asciiTheme="minorHAnsi" w:hAnsiTheme="minorHAnsi" w:cstheme="minorHAnsi"/>
                <w:b/>
                <w:bCs/>
                <w:sz w:val="24"/>
                <w:szCs w:val="24"/>
                <w:lang w:eastAsia="en-ZA"/>
              </w:rPr>
              <w:t>ake care of your body</w:t>
            </w:r>
            <w:r w:rsidR="002E284D">
              <w:rPr>
                <w:rFonts w:asciiTheme="minorHAnsi" w:hAnsiTheme="minorHAnsi" w:cstheme="minorHAnsi"/>
                <w:b/>
                <w:bCs/>
                <w:sz w:val="24"/>
                <w:szCs w:val="24"/>
                <w:lang w:eastAsia="en-ZA"/>
              </w:rPr>
              <w:t xml:space="preserve"> and mind</w:t>
            </w:r>
          </w:p>
        </w:tc>
        <w:tc>
          <w:tcPr>
            <w:tcW w:w="8051" w:type="dxa"/>
            <w:shd w:val="clear" w:color="auto" w:fill="DEEAF6" w:themeFill="accent5" w:themeFillTint="33"/>
          </w:tcPr>
          <w:p w14:paraId="170A48C4" w14:textId="5936155E" w:rsidR="00150E96" w:rsidRDefault="0099316D" w:rsidP="00B87B51">
            <w:pPr>
              <w:rPr>
                <w:rFonts w:asciiTheme="minorHAnsi" w:hAnsiTheme="minorHAnsi" w:cstheme="minorHAnsi"/>
                <w:sz w:val="24"/>
                <w:szCs w:val="24"/>
                <w:lang w:eastAsia="en-ZA"/>
              </w:rPr>
            </w:pPr>
            <w:r w:rsidRPr="0099316D">
              <w:rPr>
                <w:rFonts w:asciiTheme="minorHAnsi" w:hAnsiTheme="minorHAnsi" w:cstheme="minorHAnsi"/>
                <w:sz w:val="24"/>
                <w:szCs w:val="24"/>
                <w:lang w:eastAsia="en-ZA"/>
              </w:rPr>
              <w:t xml:space="preserve">Taking care of your mental and physical health is also very important when dealing with trauma. Try to get </w:t>
            </w:r>
            <w:r w:rsidRPr="0099316D">
              <w:rPr>
                <w:rFonts w:asciiTheme="minorHAnsi" w:hAnsiTheme="minorHAnsi" w:cstheme="minorHAnsi"/>
                <w:b/>
                <w:bCs/>
                <w:i/>
                <w:iCs/>
                <w:sz w:val="24"/>
                <w:szCs w:val="24"/>
                <w:lang w:eastAsia="en-ZA"/>
              </w:rPr>
              <w:t>regular sleep, eat well, exercise, and stay connected to people who care about you</w:t>
            </w:r>
            <w:r w:rsidRPr="0099316D">
              <w:rPr>
                <w:rFonts w:asciiTheme="minorHAnsi" w:hAnsiTheme="minorHAnsi" w:cstheme="minorHAnsi"/>
                <w:sz w:val="24"/>
                <w:szCs w:val="24"/>
                <w:lang w:eastAsia="en-ZA"/>
              </w:rPr>
              <w:t xml:space="preserve">. Doing things you enjoy, even small things like </w:t>
            </w:r>
            <w:r w:rsidRPr="0099316D">
              <w:rPr>
                <w:rFonts w:asciiTheme="minorHAnsi" w:hAnsiTheme="minorHAnsi" w:cstheme="minorHAnsi"/>
                <w:b/>
                <w:bCs/>
                <w:i/>
                <w:iCs/>
                <w:sz w:val="24"/>
                <w:szCs w:val="24"/>
                <w:lang w:eastAsia="en-ZA"/>
              </w:rPr>
              <w:t>drawing, listening to music, or being in nature</w:t>
            </w:r>
            <w:r w:rsidRPr="0099316D">
              <w:rPr>
                <w:rFonts w:asciiTheme="minorHAnsi" w:hAnsiTheme="minorHAnsi" w:cstheme="minorHAnsi"/>
                <w:sz w:val="24"/>
                <w:szCs w:val="24"/>
                <w:lang w:eastAsia="en-ZA"/>
              </w:rPr>
              <w:t>, can help you feel more like yourself again.</w:t>
            </w:r>
          </w:p>
        </w:tc>
      </w:tr>
      <w:tr w:rsidR="00150E96" w14:paraId="1DC38DCA" w14:textId="77777777" w:rsidTr="006478EC">
        <w:tc>
          <w:tcPr>
            <w:tcW w:w="2405" w:type="dxa"/>
            <w:shd w:val="clear" w:color="auto" w:fill="E2EFD9" w:themeFill="accent6" w:themeFillTint="33"/>
          </w:tcPr>
          <w:p w14:paraId="1FE2A50A" w14:textId="77777777" w:rsidR="00150E96" w:rsidRDefault="00150E96" w:rsidP="00B87B51">
            <w:pPr>
              <w:jc w:val="center"/>
              <w:rPr>
                <w:rFonts w:asciiTheme="minorHAnsi" w:hAnsiTheme="minorHAnsi" w:cstheme="minorHAnsi"/>
                <w:b/>
                <w:bCs/>
                <w:sz w:val="24"/>
                <w:szCs w:val="24"/>
                <w:lang w:eastAsia="en-ZA"/>
              </w:rPr>
            </w:pPr>
            <w:r>
              <w:rPr>
                <w:rFonts w:asciiTheme="minorHAnsi" w:hAnsiTheme="minorHAnsi" w:cstheme="minorHAnsi"/>
                <w:b/>
                <w:bCs/>
                <w:noProof/>
                <w:sz w:val="24"/>
                <w:szCs w:val="24"/>
                <w:lang w:eastAsia="en-ZA"/>
              </w:rPr>
              <w:drawing>
                <wp:inline distT="0" distB="0" distL="0" distR="0" wp14:anchorId="4BBB5086" wp14:editId="6C0D10B9">
                  <wp:extent cx="540000" cy="540000"/>
                  <wp:effectExtent l="0" t="0" r="0" b="0"/>
                  <wp:docPr id="312781291" name="Graphic 13" descr="Open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31777" name="Graphic 2050631777" descr="Open hand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540000" cy="540000"/>
                          </a:xfrm>
                          <a:prstGeom prst="rect">
                            <a:avLst/>
                          </a:prstGeom>
                        </pic:spPr>
                      </pic:pic>
                    </a:graphicData>
                  </a:graphic>
                </wp:inline>
              </w:drawing>
            </w:r>
          </w:p>
          <w:p w14:paraId="54E22A67" w14:textId="77777777" w:rsidR="00150E96" w:rsidRPr="00423D04" w:rsidRDefault="00150E96" w:rsidP="00B87B51">
            <w:pPr>
              <w:jc w:val="center"/>
              <w:rPr>
                <w:rFonts w:asciiTheme="minorHAnsi" w:hAnsiTheme="minorHAnsi" w:cstheme="minorHAnsi"/>
                <w:b/>
                <w:bCs/>
                <w:sz w:val="24"/>
                <w:szCs w:val="24"/>
                <w:lang w:eastAsia="en-ZA"/>
              </w:rPr>
            </w:pPr>
            <w:r>
              <w:rPr>
                <w:rFonts w:asciiTheme="minorHAnsi" w:hAnsiTheme="minorHAnsi" w:cstheme="minorHAnsi"/>
                <w:b/>
                <w:bCs/>
                <w:sz w:val="24"/>
                <w:szCs w:val="24"/>
                <w:lang w:eastAsia="en-ZA"/>
              </w:rPr>
              <w:t>R</w:t>
            </w:r>
            <w:r w:rsidRPr="00423D04">
              <w:rPr>
                <w:rFonts w:asciiTheme="minorHAnsi" w:hAnsiTheme="minorHAnsi" w:cstheme="minorHAnsi"/>
                <w:b/>
                <w:bCs/>
                <w:sz w:val="24"/>
                <w:szCs w:val="24"/>
                <w:lang w:eastAsia="en-ZA"/>
              </w:rPr>
              <w:t>each out for support</w:t>
            </w:r>
          </w:p>
        </w:tc>
        <w:tc>
          <w:tcPr>
            <w:tcW w:w="8051" w:type="dxa"/>
            <w:shd w:val="clear" w:color="auto" w:fill="E2EFD9" w:themeFill="accent6" w:themeFillTint="33"/>
          </w:tcPr>
          <w:p w14:paraId="0381987C" w14:textId="7923E448" w:rsidR="00150E96" w:rsidRDefault="0099316D" w:rsidP="00B87B51">
            <w:pPr>
              <w:rPr>
                <w:rFonts w:asciiTheme="minorHAnsi" w:hAnsiTheme="minorHAnsi" w:cstheme="minorHAnsi"/>
                <w:sz w:val="24"/>
                <w:szCs w:val="24"/>
                <w:lang w:eastAsia="en-ZA"/>
              </w:rPr>
            </w:pPr>
            <w:r w:rsidRPr="0099316D">
              <w:rPr>
                <w:rFonts w:asciiTheme="minorHAnsi" w:hAnsiTheme="minorHAnsi" w:cstheme="minorHAnsi"/>
                <w:sz w:val="24"/>
                <w:szCs w:val="24"/>
                <w:lang w:eastAsia="en-ZA"/>
              </w:rPr>
              <w:t xml:space="preserve">Most importantly, </w:t>
            </w:r>
            <w:r w:rsidRPr="006478EC">
              <w:rPr>
                <w:rFonts w:asciiTheme="minorHAnsi" w:hAnsiTheme="minorHAnsi" w:cstheme="minorHAnsi"/>
                <w:b/>
                <w:bCs/>
                <w:i/>
                <w:iCs/>
                <w:sz w:val="24"/>
                <w:szCs w:val="24"/>
                <w:lang w:eastAsia="en-ZA"/>
              </w:rPr>
              <w:t>ask for help</w:t>
            </w:r>
            <w:r w:rsidRPr="0099316D">
              <w:rPr>
                <w:rFonts w:asciiTheme="minorHAnsi" w:hAnsiTheme="minorHAnsi" w:cstheme="minorHAnsi"/>
                <w:sz w:val="24"/>
                <w:szCs w:val="24"/>
                <w:lang w:eastAsia="en-ZA"/>
              </w:rPr>
              <w:t xml:space="preserve"> if you are finding things too hard to manage on your own. Reaching out is not a sign of weakness</w:t>
            </w:r>
            <w:r w:rsidR="006478EC">
              <w:rPr>
                <w:rFonts w:asciiTheme="minorHAnsi" w:hAnsiTheme="minorHAnsi" w:cstheme="minorHAnsi"/>
                <w:sz w:val="24"/>
                <w:szCs w:val="24"/>
                <w:lang w:eastAsia="en-ZA"/>
              </w:rPr>
              <w:t xml:space="preserve"> –</w:t>
            </w:r>
            <w:r w:rsidRPr="0099316D">
              <w:rPr>
                <w:rFonts w:asciiTheme="minorHAnsi" w:hAnsiTheme="minorHAnsi" w:cstheme="minorHAnsi"/>
                <w:sz w:val="24"/>
                <w:szCs w:val="24"/>
                <w:lang w:eastAsia="en-ZA"/>
              </w:rPr>
              <w:t xml:space="preserve"> it is a sign of strength and bravery. Talk to a trusted adult, a teacher, a doctor, or a counsellor. Help is available, and you don’t have to face trauma alone.</w:t>
            </w:r>
          </w:p>
        </w:tc>
      </w:tr>
    </w:tbl>
    <w:p w14:paraId="229B7480" w14:textId="77777777" w:rsidR="00150E96" w:rsidRPr="00A85370" w:rsidRDefault="00150E96" w:rsidP="00A85370">
      <w:pPr>
        <w:rPr>
          <w:rFonts w:asciiTheme="minorHAnsi" w:hAnsiTheme="minorHAnsi" w:cstheme="minorHAnsi"/>
          <w:sz w:val="24"/>
          <w:szCs w:val="24"/>
          <w:lang w:eastAsia="en-ZA"/>
        </w:rPr>
      </w:pPr>
    </w:p>
    <w:p w14:paraId="33F04489" w14:textId="77777777" w:rsidR="00244A0B" w:rsidRPr="00283BE7" w:rsidRDefault="00244A0B" w:rsidP="0011068A">
      <w:pPr>
        <w:rPr>
          <w:rFonts w:asciiTheme="minorHAnsi" w:hAnsiTheme="minorHAnsi" w:cstheme="minorHAnsi"/>
          <w14:textOutline w14:w="0" w14:cap="flat" w14:cmpd="sng" w14:algn="ctr">
            <w14:noFill/>
            <w14:prstDash w14:val="solid"/>
            <w14:round/>
          </w14:textOutline>
        </w:rPr>
      </w:pPr>
    </w:p>
    <w:sectPr w:rsidR="00244A0B" w:rsidRPr="00283BE7" w:rsidSect="00443C34">
      <w:headerReference w:type="default" r:id="rId44"/>
      <w:footerReference w:type="default" r:id="rId45"/>
      <w:pgSz w:w="11906" w:h="16838" w:code="9"/>
      <w:pgMar w:top="720" w:right="720" w:bottom="720" w:left="720" w:header="720" w:footer="62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3FDF0" w14:textId="77777777" w:rsidR="008466B5" w:rsidRPr="007F31D1" w:rsidRDefault="008466B5" w:rsidP="001407D9">
      <w:pPr>
        <w:spacing w:line="240" w:lineRule="auto"/>
      </w:pPr>
      <w:r w:rsidRPr="007F31D1">
        <w:separator/>
      </w:r>
    </w:p>
  </w:endnote>
  <w:endnote w:type="continuationSeparator" w:id="0">
    <w:p w14:paraId="2D3812E0" w14:textId="77777777" w:rsidR="008466B5" w:rsidRPr="007F31D1" w:rsidRDefault="008466B5" w:rsidP="001407D9">
      <w:pPr>
        <w:spacing w:line="240" w:lineRule="auto"/>
      </w:pPr>
      <w:r w:rsidRPr="007F31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232B" w14:textId="306BEBC8" w:rsidR="00D746DB" w:rsidRPr="007F31D1" w:rsidRDefault="00D746DB" w:rsidP="00D746DB">
    <w:pPr>
      <w:pBdr>
        <w:top w:val="nil"/>
        <w:left w:val="nil"/>
        <w:bottom w:val="nil"/>
        <w:right w:val="nil"/>
        <w:between w:val="nil"/>
      </w:pBdr>
      <w:spacing w:line="240" w:lineRule="auto"/>
      <w:jc w:val="center"/>
      <w:rPr>
        <w:rFonts w:ascii="Calibri" w:eastAsia="Cambria" w:hAnsi="Calibri" w:cs="Calibri"/>
        <w:color w:val="000000"/>
        <w:sz w:val="18"/>
        <w:szCs w:val="18"/>
      </w:rPr>
    </w:pPr>
    <w:r w:rsidRPr="007F31D1">
      <w:rPr>
        <w:rFonts w:ascii="Calibri" w:eastAsia="Cambria" w:hAnsi="Calibri" w:cs="Calibri"/>
        <w:color w:val="000000"/>
        <w:sz w:val="18"/>
        <w:szCs w:val="18"/>
      </w:rPr>
      <w:t>©202</w:t>
    </w:r>
    <w:r w:rsidR="0009235A" w:rsidRPr="007F31D1">
      <w:rPr>
        <w:rFonts w:ascii="Calibri" w:eastAsia="Cambria" w:hAnsi="Calibri" w:cs="Calibri"/>
        <w:color w:val="000000"/>
        <w:sz w:val="18"/>
        <w:szCs w:val="18"/>
      </w:rPr>
      <w:t>5</w:t>
    </w:r>
    <w:r w:rsidRPr="007F31D1">
      <w:rPr>
        <w:rFonts w:ascii="Calibri" w:eastAsia="Cambria" w:hAnsi="Calibri" w:cs="Calibri"/>
        <w:color w:val="000000"/>
        <w:sz w:val="18"/>
        <w:szCs w:val="18"/>
      </w:rPr>
      <w:t xml:space="preserve"> Teenactiv</w:t>
    </w:r>
    <w:r w:rsidRPr="007F31D1">
      <w:rPr>
        <w:rFonts w:ascii="Calibri" w:eastAsia="Cambria" w:hAnsi="Calibri" w:cs="Calibri"/>
        <w:color w:val="000000"/>
        <w:sz w:val="18"/>
        <w:szCs w:val="18"/>
      </w:rPr>
      <w:tab/>
      <w:t xml:space="preserve">                                                                         </w:t>
    </w:r>
    <w:r w:rsidRPr="007F31D1">
      <w:rPr>
        <w:rFonts w:ascii="Calibri" w:eastAsia="Cambria" w:hAnsi="Calibri" w:cs="Calibri"/>
        <w:color w:val="000000"/>
        <w:sz w:val="18"/>
        <w:szCs w:val="18"/>
      </w:rPr>
      <w:fldChar w:fldCharType="begin"/>
    </w:r>
    <w:r w:rsidRPr="007F31D1">
      <w:rPr>
        <w:rFonts w:ascii="Calibri" w:eastAsia="Cambria" w:hAnsi="Calibri" w:cs="Calibri"/>
        <w:color w:val="000000"/>
        <w:sz w:val="18"/>
        <w:szCs w:val="18"/>
      </w:rPr>
      <w:instrText>PAGE</w:instrText>
    </w:r>
    <w:r w:rsidRPr="007F31D1">
      <w:rPr>
        <w:rFonts w:ascii="Calibri" w:eastAsia="Cambria" w:hAnsi="Calibri" w:cs="Calibri"/>
        <w:color w:val="000000"/>
        <w:sz w:val="18"/>
        <w:szCs w:val="18"/>
      </w:rPr>
      <w:fldChar w:fldCharType="separate"/>
    </w:r>
    <w:r w:rsidRPr="007F31D1">
      <w:rPr>
        <w:rFonts w:ascii="Calibri" w:eastAsia="Cambria" w:hAnsi="Calibri" w:cs="Calibri"/>
        <w:color w:val="000000"/>
        <w:sz w:val="18"/>
        <w:szCs w:val="18"/>
      </w:rPr>
      <w:t>1</w:t>
    </w:r>
    <w:r w:rsidRPr="007F31D1">
      <w:rPr>
        <w:rFonts w:ascii="Calibri" w:eastAsia="Cambria" w:hAnsi="Calibri" w:cs="Calibri"/>
        <w:color w:val="000000"/>
        <w:sz w:val="18"/>
        <w:szCs w:val="18"/>
      </w:rPr>
      <w:fldChar w:fldCharType="end"/>
    </w:r>
    <w:r w:rsidRPr="007F31D1">
      <w:rPr>
        <w:rFonts w:ascii="Calibri" w:eastAsia="Cambria" w:hAnsi="Calibri" w:cs="Calibri"/>
        <w:color w:val="000000"/>
        <w:sz w:val="18"/>
        <w:szCs w:val="18"/>
      </w:rPr>
      <w:tab/>
      <w:t xml:space="preserve">                                                   </w:t>
    </w:r>
    <w:hyperlink r:id="rId1" w:history="1">
      <w:r w:rsidRPr="007F31D1">
        <w:rPr>
          <w:rStyle w:val="Hyperlink"/>
          <w:rFonts w:ascii="Calibri" w:eastAsia="Cambria" w:hAnsi="Calibri"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CAB3" w14:textId="77777777" w:rsidR="008466B5" w:rsidRPr="007F31D1" w:rsidRDefault="008466B5" w:rsidP="001407D9">
      <w:pPr>
        <w:spacing w:line="240" w:lineRule="auto"/>
      </w:pPr>
      <w:r w:rsidRPr="007F31D1">
        <w:separator/>
      </w:r>
    </w:p>
  </w:footnote>
  <w:footnote w:type="continuationSeparator" w:id="0">
    <w:p w14:paraId="690EA472" w14:textId="77777777" w:rsidR="008466B5" w:rsidRPr="007F31D1" w:rsidRDefault="008466B5" w:rsidP="001407D9">
      <w:pPr>
        <w:spacing w:line="240" w:lineRule="auto"/>
      </w:pPr>
      <w:r w:rsidRPr="007F31D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96B9" w14:textId="03E8DD00" w:rsidR="001407D9" w:rsidRPr="007F31D1" w:rsidRDefault="001407D9">
    <w:pPr>
      <w:pStyle w:val="Header"/>
    </w:pPr>
    <w:r w:rsidRPr="007F31D1">
      <w:rPr>
        <w:rFonts w:cs="Arial"/>
        <w:bCs/>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1772FBBB" wp14:editId="7C5AC7C4">
          <wp:simplePos x="0" y="0"/>
          <wp:positionH relativeFrom="margin">
            <wp:align>right</wp:align>
          </wp:positionH>
          <wp:positionV relativeFrom="page">
            <wp:posOffset>121920</wp:posOffset>
          </wp:positionV>
          <wp:extent cx="1323340" cy="468630"/>
          <wp:effectExtent l="0" t="0" r="0" b="7620"/>
          <wp:wrapTight wrapText="bothSides">
            <wp:wrapPolygon edited="0">
              <wp:start x="0" y="0"/>
              <wp:lineTo x="0" y="21073"/>
              <wp:lineTo x="21144" y="21073"/>
              <wp:lineTo x="21144" y="0"/>
              <wp:lineTo x="0" y="0"/>
            </wp:wrapPolygon>
          </wp:wrapTight>
          <wp:docPr id="1" name="Picture 1"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20F"/>
    <w:multiLevelType w:val="hybridMultilevel"/>
    <w:tmpl w:val="27B8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C3734"/>
    <w:multiLevelType w:val="hybridMultilevel"/>
    <w:tmpl w:val="4FD8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E0F15"/>
    <w:multiLevelType w:val="multilevel"/>
    <w:tmpl w:val="779A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61356"/>
    <w:multiLevelType w:val="hybridMultilevel"/>
    <w:tmpl w:val="00A6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1487D"/>
    <w:multiLevelType w:val="multilevel"/>
    <w:tmpl w:val="404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67D1B"/>
    <w:multiLevelType w:val="hybridMultilevel"/>
    <w:tmpl w:val="72E0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708CD"/>
    <w:multiLevelType w:val="multilevel"/>
    <w:tmpl w:val="B636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A0343"/>
    <w:multiLevelType w:val="hybridMultilevel"/>
    <w:tmpl w:val="8B1C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37FE1"/>
    <w:multiLevelType w:val="hybridMultilevel"/>
    <w:tmpl w:val="6C4A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B2404"/>
    <w:multiLevelType w:val="multilevel"/>
    <w:tmpl w:val="CF4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876DE"/>
    <w:multiLevelType w:val="hybridMultilevel"/>
    <w:tmpl w:val="03FC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C4812"/>
    <w:multiLevelType w:val="multilevel"/>
    <w:tmpl w:val="CF4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F12E53"/>
    <w:multiLevelType w:val="multilevel"/>
    <w:tmpl w:val="CF4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1022F"/>
    <w:multiLevelType w:val="hybridMultilevel"/>
    <w:tmpl w:val="EA1AA2F2"/>
    <w:lvl w:ilvl="0" w:tplc="7122C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97728"/>
    <w:multiLevelType w:val="multilevel"/>
    <w:tmpl w:val="CF4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0A58AC"/>
    <w:multiLevelType w:val="hybridMultilevel"/>
    <w:tmpl w:val="FB382EA4"/>
    <w:lvl w:ilvl="0" w:tplc="9AF4191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61552"/>
    <w:multiLevelType w:val="multilevel"/>
    <w:tmpl w:val="CF44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1E212E"/>
    <w:multiLevelType w:val="hybridMultilevel"/>
    <w:tmpl w:val="155A74A6"/>
    <w:lvl w:ilvl="0" w:tplc="9AF4191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512D7B"/>
    <w:multiLevelType w:val="multilevel"/>
    <w:tmpl w:val="E632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D90CF4"/>
    <w:multiLevelType w:val="hybridMultilevel"/>
    <w:tmpl w:val="50A8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9E0496"/>
    <w:multiLevelType w:val="hybridMultilevel"/>
    <w:tmpl w:val="977CD5C8"/>
    <w:lvl w:ilvl="0" w:tplc="9AF4191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E1C8B"/>
    <w:multiLevelType w:val="hybridMultilevel"/>
    <w:tmpl w:val="5ACC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4F1C07"/>
    <w:multiLevelType w:val="multilevel"/>
    <w:tmpl w:val="D126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E5364A"/>
    <w:multiLevelType w:val="hybridMultilevel"/>
    <w:tmpl w:val="F75AE35E"/>
    <w:lvl w:ilvl="0" w:tplc="7122C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A67420"/>
    <w:multiLevelType w:val="hybridMultilevel"/>
    <w:tmpl w:val="A6B0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294558">
    <w:abstractNumId w:val="13"/>
  </w:num>
  <w:num w:numId="2" w16cid:durableId="945045600">
    <w:abstractNumId w:val="23"/>
  </w:num>
  <w:num w:numId="3" w16cid:durableId="341519348">
    <w:abstractNumId w:val="24"/>
  </w:num>
  <w:num w:numId="4" w16cid:durableId="1736665066">
    <w:abstractNumId w:val="12"/>
  </w:num>
  <w:num w:numId="5" w16cid:durableId="1406954895">
    <w:abstractNumId w:val="2"/>
  </w:num>
  <w:num w:numId="6" w16cid:durableId="1441490528">
    <w:abstractNumId w:val="16"/>
  </w:num>
  <w:num w:numId="7" w16cid:durableId="1708335945">
    <w:abstractNumId w:val="9"/>
  </w:num>
  <w:num w:numId="8" w16cid:durableId="827939324">
    <w:abstractNumId w:val="11"/>
  </w:num>
  <w:num w:numId="9" w16cid:durableId="208274001">
    <w:abstractNumId w:val="14"/>
  </w:num>
  <w:num w:numId="10" w16cid:durableId="525022167">
    <w:abstractNumId w:val="3"/>
  </w:num>
  <w:num w:numId="11" w16cid:durableId="1759790908">
    <w:abstractNumId w:val="0"/>
  </w:num>
  <w:num w:numId="12" w16cid:durableId="1606958253">
    <w:abstractNumId w:val="1"/>
  </w:num>
  <w:num w:numId="13" w16cid:durableId="2091005142">
    <w:abstractNumId w:val="10"/>
  </w:num>
  <w:num w:numId="14" w16cid:durableId="60834116">
    <w:abstractNumId w:val="18"/>
  </w:num>
  <w:num w:numId="15" w16cid:durableId="2110200173">
    <w:abstractNumId w:val="4"/>
  </w:num>
  <w:num w:numId="16" w16cid:durableId="1662390826">
    <w:abstractNumId w:val="22"/>
  </w:num>
  <w:num w:numId="17" w16cid:durableId="1902671144">
    <w:abstractNumId w:val="19"/>
  </w:num>
  <w:num w:numId="18" w16cid:durableId="1691906296">
    <w:abstractNumId w:val="8"/>
  </w:num>
  <w:num w:numId="19" w16cid:durableId="905727433">
    <w:abstractNumId w:val="20"/>
  </w:num>
  <w:num w:numId="20" w16cid:durableId="1325428321">
    <w:abstractNumId w:val="17"/>
  </w:num>
  <w:num w:numId="21" w16cid:durableId="1598636151">
    <w:abstractNumId w:val="15"/>
  </w:num>
  <w:num w:numId="22" w16cid:durableId="414909605">
    <w:abstractNumId w:val="21"/>
  </w:num>
  <w:num w:numId="23" w16cid:durableId="952443299">
    <w:abstractNumId w:val="7"/>
  </w:num>
  <w:num w:numId="24" w16cid:durableId="1040974094">
    <w:abstractNumId w:val="5"/>
  </w:num>
  <w:num w:numId="25" w16cid:durableId="198596426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C29"/>
    <w:rsid w:val="00000473"/>
    <w:rsid w:val="00017064"/>
    <w:rsid w:val="000276B0"/>
    <w:rsid w:val="00044833"/>
    <w:rsid w:val="00050F4B"/>
    <w:rsid w:val="00053EE1"/>
    <w:rsid w:val="00056C96"/>
    <w:rsid w:val="00060EF8"/>
    <w:rsid w:val="00065BFA"/>
    <w:rsid w:val="000729BF"/>
    <w:rsid w:val="00080BD2"/>
    <w:rsid w:val="00080C40"/>
    <w:rsid w:val="0009235A"/>
    <w:rsid w:val="000A12A9"/>
    <w:rsid w:val="000A425F"/>
    <w:rsid w:val="000B4955"/>
    <w:rsid w:val="000C413C"/>
    <w:rsid w:val="000C7D9A"/>
    <w:rsid w:val="000D56C8"/>
    <w:rsid w:val="000E3650"/>
    <w:rsid w:val="000E3DB0"/>
    <w:rsid w:val="000F1F48"/>
    <w:rsid w:val="000F2D34"/>
    <w:rsid w:val="000F5671"/>
    <w:rsid w:val="000F7679"/>
    <w:rsid w:val="001006F6"/>
    <w:rsid w:val="00107642"/>
    <w:rsid w:val="0011021F"/>
    <w:rsid w:val="0011068A"/>
    <w:rsid w:val="001212E2"/>
    <w:rsid w:val="00122CE8"/>
    <w:rsid w:val="001251B7"/>
    <w:rsid w:val="001256DD"/>
    <w:rsid w:val="00132B90"/>
    <w:rsid w:val="0013524F"/>
    <w:rsid w:val="00140059"/>
    <w:rsid w:val="001407D9"/>
    <w:rsid w:val="00147227"/>
    <w:rsid w:val="00150E96"/>
    <w:rsid w:val="001614AE"/>
    <w:rsid w:val="0016674B"/>
    <w:rsid w:val="00166D1C"/>
    <w:rsid w:val="00167095"/>
    <w:rsid w:val="001836C5"/>
    <w:rsid w:val="001873D3"/>
    <w:rsid w:val="001963F6"/>
    <w:rsid w:val="001A1ED7"/>
    <w:rsid w:val="001A6DE1"/>
    <w:rsid w:val="001C04EB"/>
    <w:rsid w:val="001C21C4"/>
    <w:rsid w:val="001C5FEC"/>
    <w:rsid w:val="001D39D6"/>
    <w:rsid w:val="001D7384"/>
    <w:rsid w:val="001E5EC5"/>
    <w:rsid w:val="001F48F5"/>
    <w:rsid w:val="00202049"/>
    <w:rsid w:val="00206A42"/>
    <w:rsid w:val="002130F6"/>
    <w:rsid w:val="00214C69"/>
    <w:rsid w:val="00215C19"/>
    <w:rsid w:val="00224320"/>
    <w:rsid w:val="00224341"/>
    <w:rsid w:val="0023208E"/>
    <w:rsid w:val="00244A0B"/>
    <w:rsid w:val="002524A4"/>
    <w:rsid w:val="0025726D"/>
    <w:rsid w:val="00264202"/>
    <w:rsid w:val="0027512B"/>
    <w:rsid w:val="0027561E"/>
    <w:rsid w:val="002806A0"/>
    <w:rsid w:val="00282874"/>
    <w:rsid w:val="002834A9"/>
    <w:rsid w:val="00283BE7"/>
    <w:rsid w:val="0028680E"/>
    <w:rsid w:val="00293EC5"/>
    <w:rsid w:val="00296A94"/>
    <w:rsid w:val="00297720"/>
    <w:rsid w:val="00297E38"/>
    <w:rsid w:val="002A3C26"/>
    <w:rsid w:val="002B4DE0"/>
    <w:rsid w:val="002B65D2"/>
    <w:rsid w:val="002B78CD"/>
    <w:rsid w:val="002C1CE5"/>
    <w:rsid w:val="002C2CC1"/>
    <w:rsid w:val="002C49C1"/>
    <w:rsid w:val="002C6EB6"/>
    <w:rsid w:val="002D3C64"/>
    <w:rsid w:val="002D545F"/>
    <w:rsid w:val="002E284D"/>
    <w:rsid w:val="002E7108"/>
    <w:rsid w:val="002F4CA6"/>
    <w:rsid w:val="002F6853"/>
    <w:rsid w:val="00300D5B"/>
    <w:rsid w:val="003063C1"/>
    <w:rsid w:val="00306C62"/>
    <w:rsid w:val="003259F1"/>
    <w:rsid w:val="00326A18"/>
    <w:rsid w:val="00344900"/>
    <w:rsid w:val="00350AF5"/>
    <w:rsid w:val="003516E7"/>
    <w:rsid w:val="00357148"/>
    <w:rsid w:val="00361F2A"/>
    <w:rsid w:val="003646DE"/>
    <w:rsid w:val="00383AF8"/>
    <w:rsid w:val="003847EC"/>
    <w:rsid w:val="00387FB6"/>
    <w:rsid w:val="00394C66"/>
    <w:rsid w:val="003976C2"/>
    <w:rsid w:val="003B1D03"/>
    <w:rsid w:val="003B3EA2"/>
    <w:rsid w:val="003B7DB0"/>
    <w:rsid w:val="003C4574"/>
    <w:rsid w:val="003C563C"/>
    <w:rsid w:val="003C6482"/>
    <w:rsid w:val="003D4908"/>
    <w:rsid w:val="003D4D1D"/>
    <w:rsid w:val="003F72DA"/>
    <w:rsid w:val="00402633"/>
    <w:rsid w:val="00415A13"/>
    <w:rsid w:val="004164FF"/>
    <w:rsid w:val="00417CE9"/>
    <w:rsid w:val="00423D04"/>
    <w:rsid w:val="00427157"/>
    <w:rsid w:val="00442018"/>
    <w:rsid w:val="00442A4F"/>
    <w:rsid w:val="0044389F"/>
    <w:rsid w:val="00443C34"/>
    <w:rsid w:val="00451755"/>
    <w:rsid w:val="00451CFD"/>
    <w:rsid w:val="00456108"/>
    <w:rsid w:val="004644B3"/>
    <w:rsid w:val="00472F7A"/>
    <w:rsid w:val="00477288"/>
    <w:rsid w:val="0048603D"/>
    <w:rsid w:val="0049493F"/>
    <w:rsid w:val="004A6E95"/>
    <w:rsid w:val="004B1784"/>
    <w:rsid w:val="004C5ACB"/>
    <w:rsid w:val="004D45E8"/>
    <w:rsid w:val="004D674E"/>
    <w:rsid w:val="004E3679"/>
    <w:rsid w:val="004E53BC"/>
    <w:rsid w:val="004E77CE"/>
    <w:rsid w:val="004E7D48"/>
    <w:rsid w:val="004F15C6"/>
    <w:rsid w:val="004F34D7"/>
    <w:rsid w:val="004F46F4"/>
    <w:rsid w:val="0050127B"/>
    <w:rsid w:val="00505A0E"/>
    <w:rsid w:val="005145BC"/>
    <w:rsid w:val="00516E2A"/>
    <w:rsid w:val="00517456"/>
    <w:rsid w:val="005215FD"/>
    <w:rsid w:val="005300CC"/>
    <w:rsid w:val="00531F4B"/>
    <w:rsid w:val="00536BC9"/>
    <w:rsid w:val="00555785"/>
    <w:rsid w:val="0055797C"/>
    <w:rsid w:val="00562061"/>
    <w:rsid w:val="0056745E"/>
    <w:rsid w:val="00571EF3"/>
    <w:rsid w:val="00574D06"/>
    <w:rsid w:val="00592BDF"/>
    <w:rsid w:val="00594052"/>
    <w:rsid w:val="005B025A"/>
    <w:rsid w:val="005B0603"/>
    <w:rsid w:val="005B3CC0"/>
    <w:rsid w:val="005C0AA3"/>
    <w:rsid w:val="005C3C36"/>
    <w:rsid w:val="005C5AE5"/>
    <w:rsid w:val="005D14BA"/>
    <w:rsid w:val="005D4AB5"/>
    <w:rsid w:val="005E2960"/>
    <w:rsid w:val="005E5E32"/>
    <w:rsid w:val="005F27BB"/>
    <w:rsid w:val="005F785A"/>
    <w:rsid w:val="006000B6"/>
    <w:rsid w:val="006001F0"/>
    <w:rsid w:val="00600E51"/>
    <w:rsid w:val="00601778"/>
    <w:rsid w:val="00602615"/>
    <w:rsid w:val="006129DE"/>
    <w:rsid w:val="006161A3"/>
    <w:rsid w:val="006161C2"/>
    <w:rsid w:val="00617E8E"/>
    <w:rsid w:val="00622847"/>
    <w:rsid w:val="00633137"/>
    <w:rsid w:val="00633ACB"/>
    <w:rsid w:val="00634253"/>
    <w:rsid w:val="006417BE"/>
    <w:rsid w:val="00644C8F"/>
    <w:rsid w:val="0064590C"/>
    <w:rsid w:val="00645F89"/>
    <w:rsid w:val="006478EC"/>
    <w:rsid w:val="00647F52"/>
    <w:rsid w:val="00650A83"/>
    <w:rsid w:val="0065542D"/>
    <w:rsid w:val="00660531"/>
    <w:rsid w:val="006732B7"/>
    <w:rsid w:val="006811C8"/>
    <w:rsid w:val="00682741"/>
    <w:rsid w:val="0068663B"/>
    <w:rsid w:val="006A0B70"/>
    <w:rsid w:val="006A1823"/>
    <w:rsid w:val="006A3F17"/>
    <w:rsid w:val="006B0D4D"/>
    <w:rsid w:val="006B130A"/>
    <w:rsid w:val="006B37CE"/>
    <w:rsid w:val="006C4E8E"/>
    <w:rsid w:val="006C5304"/>
    <w:rsid w:val="006C7130"/>
    <w:rsid w:val="006D1299"/>
    <w:rsid w:val="006D3B2A"/>
    <w:rsid w:val="006D3EFF"/>
    <w:rsid w:val="006E49EA"/>
    <w:rsid w:val="006F15FA"/>
    <w:rsid w:val="006F5149"/>
    <w:rsid w:val="00702A4E"/>
    <w:rsid w:val="00704974"/>
    <w:rsid w:val="00706189"/>
    <w:rsid w:val="007066D2"/>
    <w:rsid w:val="00711008"/>
    <w:rsid w:val="0072268A"/>
    <w:rsid w:val="007254EE"/>
    <w:rsid w:val="007264E3"/>
    <w:rsid w:val="00731747"/>
    <w:rsid w:val="00731D4F"/>
    <w:rsid w:val="0073325B"/>
    <w:rsid w:val="007366C1"/>
    <w:rsid w:val="007413F7"/>
    <w:rsid w:val="00746672"/>
    <w:rsid w:val="00751B2B"/>
    <w:rsid w:val="00763F2E"/>
    <w:rsid w:val="007719B0"/>
    <w:rsid w:val="00771B61"/>
    <w:rsid w:val="007742B6"/>
    <w:rsid w:val="00774C29"/>
    <w:rsid w:val="007A11D0"/>
    <w:rsid w:val="007B1BA5"/>
    <w:rsid w:val="007B211B"/>
    <w:rsid w:val="007B506B"/>
    <w:rsid w:val="007B79FE"/>
    <w:rsid w:val="007D54F7"/>
    <w:rsid w:val="007E2A97"/>
    <w:rsid w:val="007E66C8"/>
    <w:rsid w:val="007F31D1"/>
    <w:rsid w:val="008149D6"/>
    <w:rsid w:val="00814F1D"/>
    <w:rsid w:val="00823A75"/>
    <w:rsid w:val="0083422E"/>
    <w:rsid w:val="008344EE"/>
    <w:rsid w:val="00834863"/>
    <w:rsid w:val="008433F3"/>
    <w:rsid w:val="008466B5"/>
    <w:rsid w:val="0085080B"/>
    <w:rsid w:val="008569FE"/>
    <w:rsid w:val="008625D4"/>
    <w:rsid w:val="008703B9"/>
    <w:rsid w:val="00871D9E"/>
    <w:rsid w:val="00874415"/>
    <w:rsid w:val="00877DA1"/>
    <w:rsid w:val="008811B7"/>
    <w:rsid w:val="008816C3"/>
    <w:rsid w:val="008843CE"/>
    <w:rsid w:val="00885D65"/>
    <w:rsid w:val="0089167F"/>
    <w:rsid w:val="0089760B"/>
    <w:rsid w:val="008A21FF"/>
    <w:rsid w:val="008A40AB"/>
    <w:rsid w:val="008B2CEC"/>
    <w:rsid w:val="008B4A52"/>
    <w:rsid w:val="008D522D"/>
    <w:rsid w:val="008D6037"/>
    <w:rsid w:val="008E4ECA"/>
    <w:rsid w:val="008F11D3"/>
    <w:rsid w:val="008F3006"/>
    <w:rsid w:val="008F321F"/>
    <w:rsid w:val="008F54E9"/>
    <w:rsid w:val="008F561F"/>
    <w:rsid w:val="00902422"/>
    <w:rsid w:val="00904963"/>
    <w:rsid w:val="009124F2"/>
    <w:rsid w:val="00912DFC"/>
    <w:rsid w:val="009172E2"/>
    <w:rsid w:val="00923B25"/>
    <w:rsid w:val="009263EF"/>
    <w:rsid w:val="00926976"/>
    <w:rsid w:val="009331A3"/>
    <w:rsid w:val="00940C92"/>
    <w:rsid w:val="00944455"/>
    <w:rsid w:val="009478E9"/>
    <w:rsid w:val="0095243F"/>
    <w:rsid w:val="009561B6"/>
    <w:rsid w:val="00957C91"/>
    <w:rsid w:val="00960D4E"/>
    <w:rsid w:val="009611BF"/>
    <w:rsid w:val="009618B5"/>
    <w:rsid w:val="00961E6F"/>
    <w:rsid w:val="00974B94"/>
    <w:rsid w:val="00976663"/>
    <w:rsid w:val="009835CD"/>
    <w:rsid w:val="00991821"/>
    <w:rsid w:val="0099316D"/>
    <w:rsid w:val="00995267"/>
    <w:rsid w:val="009A218B"/>
    <w:rsid w:val="009A32BF"/>
    <w:rsid w:val="009A47B3"/>
    <w:rsid w:val="009C28C1"/>
    <w:rsid w:val="009D03C6"/>
    <w:rsid w:val="009D6F84"/>
    <w:rsid w:val="009E4D2E"/>
    <w:rsid w:val="009E65FB"/>
    <w:rsid w:val="009F02CC"/>
    <w:rsid w:val="009F28EC"/>
    <w:rsid w:val="009F5D05"/>
    <w:rsid w:val="009F7808"/>
    <w:rsid w:val="00A02884"/>
    <w:rsid w:val="00A07B3F"/>
    <w:rsid w:val="00A11D51"/>
    <w:rsid w:val="00A12EE0"/>
    <w:rsid w:val="00A14AE7"/>
    <w:rsid w:val="00A16EA3"/>
    <w:rsid w:val="00A17A62"/>
    <w:rsid w:val="00A2396E"/>
    <w:rsid w:val="00A248F5"/>
    <w:rsid w:val="00A25F51"/>
    <w:rsid w:val="00A34E48"/>
    <w:rsid w:val="00A40C3C"/>
    <w:rsid w:val="00A41DC2"/>
    <w:rsid w:val="00A449B5"/>
    <w:rsid w:val="00A47770"/>
    <w:rsid w:val="00A5215C"/>
    <w:rsid w:val="00A56280"/>
    <w:rsid w:val="00A71C1E"/>
    <w:rsid w:val="00A74AB8"/>
    <w:rsid w:val="00A756AB"/>
    <w:rsid w:val="00A82D99"/>
    <w:rsid w:val="00A85370"/>
    <w:rsid w:val="00A86795"/>
    <w:rsid w:val="00A978C5"/>
    <w:rsid w:val="00AA101D"/>
    <w:rsid w:val="00AA19CB"/>
    <w:rsid w:val="00AA5191"/>
    <w:rsid w:val="00AA66D2"/>
    <w:rsid w:val="00AB1D89"/>
    <w:rsid w:val="00AB36FE"/>
    <w:rsid w:val="00AC6C04"/>
    <w:rsid w:val="00AD05F0"/>
    <w:rsid w:val="00B04B24"/>
    <w:rsid w:val="00B06256"/>
    <w:rsid w:val="00B06E44"/>
    <w:rsid w:val="00B13B31"/>
    <w:rsid w:val="00B1568B"/>
    <w:rsid w:val="00B2137E"/>
    <w:rsid w:val="00B27F7A"/>
    <w:rsid w:val="00B35657"/>
    <w:rsid w:val="00B36980"/>
    <w:rsid w:val="00B4183E"/>
    <w:rsid w:val="00B44E16"/>
    <w:rsid w:val="00B47DA0"/>
    <w:rsid w:val="00B5583C"/>
    <w:rsid w:val="00B634C8"/>
    <w:rsid w:val="00B80092"/>
    <w:rsid w:val="00B84591"/>
    <w:rsid w:val="00B92A78"/>
    <w:rsid w:val="00B92DEC"/>
    <w:rsid w:val="00B96728"/>
    <w:rsid w:val="00BA376F"/>
    <w:rsid w:val="00BB012D"/>
    <w:rsid w:val="00BB0221"/>
    <w:rsid w:val="00BB414B"/>
    <w:rsid w:val="00BB4B63"/>
    <w:rsid w:val="00BC06E1"/>
    <w:rsid w:val="00BD35D7"/>
    <w:rsid w:val="00BD424E"/>
    <w:rsid w:val="00BD4FD1"/>
    <w:rsid w:val="00BD5BA9"/>
    <w:rsid w:val="00BE08A4"/>
    <w:rsid w:val="00C00B30"/>
    <w:rsid w:val="00C04DB4"/>
    <w:rsid w:val="00C134A2"/>
    <w:rsid w:val="00C1459E"/>
    <w:rsid w:val="00C152DD"/>
    <w:rsid w:val="00C15CFC"/>
    <w:rsid w:val="00C16F16"/>
    <w:rsid w:val="00C23BC0"/>
    <w:rsid w:val="00C33CDC"/>
    <w:rsid w:val="00C36021"/>
    <w:rsid w:val="00C53F22"/>
    <w:rsid w:val="00C60921"/>
    <w:rsid w:val="00C65F43"/>
    <w:rsid w:val="00C6799E"/>
    <w:rsid w:val="00C7355A"/>
    <w:rsid w:val="00C75365"/>
    <w:rsid w:val="00C85298"/>
    <w:rsid w:val="00C940A6"/>
    <w:rsid w:val="00C94462"/>
    <w:rsid w:val="00C95624"/>
    <w:rsid w:val="00CA23E2"/>
    <w:rsid w:val="00CB00E9"/>
    <w:rsid w:val="00CC29E2"/>
    <w:rsid w:val="00CD237D"/>
    <w:rsid w:val="00CD330D"/>
    <w:rsid w:val="00CF48C6"/>
    <w:rsid w:val="00D04391"/>
    <w:rsid w:val="00D11E80"/>
    <w:rsid w:val="00D14154"/>
    <w:rsid w:val="00D16048"/>
    <w:rsid w:val="00D24E14"/>
    <w:rsid w:val="00D33902"/>
    <w:rsid w:val="00D36490"/>
    <w:rsid w:val="00D36A78"/>
    <w:rsid w:val="00D371F1"/>
    <w:rsid w:val="00D4448B"/>
    <w:rsid w:val="00D52EDD"/>
    <w:rsid w:val="00D541C6"/>
    <w:rsid w:val="00D55FD3"/>
    <w:rsid w:val="00D56248"/>
    <w:rsid w:val="00D65E5D"/>
    <w:rsid w:val="00D72ED4"/>
    <w:rsid w:val="00D746DB"/>
    <w:rsid w:val="00D7473C"/>
    <w:rsid w:val="00D93A92"/>
    <w:rsid w:val="00DC3633"/>
    <w:rsid w:val="00DC695C"/>
    <w:rsid w:val="00DC6C6E"/>
    <w:rsid w:val="00DC782E"/>
    <w:rsid w:val="00DD0C23"/>
    <w:rsid w:val="00DD0DD8"/>
    <w:rsid w:val="00DD32C0"/>
    <w:rsid w:val="00DE2698"/>
    <w:rsid w:val="00DF0966"/>
    <w:rsid w:val="00DF0C6C"/>
    <w:rsid w:val="00DF3655"/>
    <w:rsid w:val="00DF523D"/>
    <w:rsid w:val="00E13C80"/>
    <w:rsid w:val="00E15879"/>
    <w:rsid w:val="00E17558"/>
    <w:rsid w:val="00E21D80"/>
    <w:rsid w:val="00E21FA1"/>
    <w:rsid w:val="00E26352"/>
    <w:rsid w:val="00E3306F"/>
    <w:rsid w:val="00E35546"/>
    <w:rsid w:val="00E40B93"/>
    <w:rsid w:val="00E42C2B"/>
    <w:rsid w:val="00E54157"/>
    <w:rsid w:val="00E56721"/>
    <w:rsid w:val="00E64B75"/>
    <w:rsid w:val="00E671A1"/>
    <w:rsid w:val="00E74FA6"/>
    <w:rsid w:val="00E97757"/>
    <w:rsid w:val="00EA0FC2"/>
    <w:rsid w:val="00EA266D"/>
    <w:rsid w:val="00EB0594"/>
    <w:rsid w:val="00EB0A53"/>
    <w:rsid w:val="00EB537B"/>
    <w:rsid w:val="00EB740E"/>
    <w:rsid w:val="00EC2008"/>
    <w:rsid w:val="00EC2788"/>
    <w:rsid w:val="00ED7AFF"/>
    <w:rsid w:val="00EE2EDD"/>
    <w:rsid w:val="00EF1234"/>
    <w:rsid w:val="00EF409F"/>
    <w:rsid w:val="00F01464"/>
    <w:rsid w:val="00F07521"/>
    <w:rsid w:val="00F136A4"/>
    <w:rsid w:val="00F137FF"/>
    <w:rsid w:val="00F326CD"/>
    <w:rsid w:val="00F34C89"/>
    <w:rsid w:val="00F372D0"/>
    <w:rsid w:val="00F4464B"/>
    <w:rsid w:val="00F540DA"/>
    <w:rsid w:val="00F63D17"/>
    <w:rsid w:val="00F702AF"/>
    <w:rsid w:val="00F7220E"/>
    <w:rsid w:val="00F8084A"/>
    <w:rsid w:val="00F86189"/>
    <w:rsid w:val="00F94139"/>
    <w:rsid w:val="00F9444F"/>
    <w:rsid w:val="00FA0397"/>
    <w:rsid w:val="00FA18E0"/>
    <w:rsid w:val="00FA2534"/>
    <w:rsid w:val="00FB2C1D"/>
    <w:rsid w:val="00FC2250"/>
    <w:rsid w:val="00FD419E"/>
    <w:rsid w:val="00FE0353"/>
    <w:rsid w:val="00FE34B6"/>
    <w:rsid w:val="00FE54FE"/>
    <w:rsid w:val="00FE5802"/>
    <w:rsid w:val="00FE5E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F84B70"/>
  <w15:chartTrackingRefBased/>
  <w15:docId w15:val="{53DA85BE-6F6F-4F68-9B68-402D8805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74C2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ZA"/>
      <w14:ligatures w14:val="none"/>
    </w:rPr>
  </w:style>
  <w:style w:type="paragraph" w:styleId="Heading3">
    <w:name w:val="heading 3"/>
    <w:basedOn w:val="Normal"/>
    <w:next w:val="Normal"/>
    <w:link w:val="Heading3Char"/>
    <w:uiPriority w:val="9"/>
    <w:semiHidden/>
    <w:unhideWhenUsed/>
    <w:qFormat/>
    <w:rsid w:val="007742B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853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674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paragraph" w:styleId="ListParagraph">
    <w:name w:val="List Paragraph"/>
    <w:basedOn w:val="Normal"/>
    <w:uiPriority w:val="34"/>
    <w:qFormat/>
    <w:rsid w:val="00774C29"/>
    <w:pPr>
      <w:spacing w:after="160" w:line="259" w:lineRule="auto"/>
      <w:ind w:left="720"/>
      <w:contextualSpacing/>
    </w:pPr>
    <w:rPr>
      <w:rFonts w:asciiTheme="minorHAnsi" w:hAnsiTheme="minorHAnsi"/>
      <w:kern w:val="0"/>
      <w14:ligatures w14:val="none"/>
    </w:rPr>
  </w:style>
  <w:style w:type="character" w:customStyle="1" w:styleId="Heading2Char">
    <w:name w:val="Heading 2 Char"/>
    <w:basedOn w:val="DefaultParagraphFont"/>
    <w:link w:val="Heading2"/>
    <w:uiPriority w:val="9"/>
    <w:rsid w:val="00774C29"/>
    <w:rPr>
      <w:rFonts w:ascii="Times New Roman" w:eastAsia="Times New Roman" w:hAnsi="Times New Roman" w:cs="Times New Roman"/>
      <w:b/>
      <w:bCs/>
      <w:kern w:val="0"/>
      <w:sz w:val="36"/>
      <w:szCs w:val="36"/>
      <w:lang w:eastAsia="en-ZA"/>
      <w14:ligatures w14:val="none"/>
    </w:rPr>
  </w:style>
  <w:style w:type="character" w:customStyle="1" w:styleId="field">
    <w:name w:val="field"/>
    <w:basedOn w:val="DefaultParagraphFont"/>
    <w:rsid w:val="00774C29"/>
  </w:style>
  <w:style w:type="character" w:styleId="Hyperlink">
    <w:name w:val="Hyperlink"/>
    <w:basedOn w:val="DefaultParagraphFont"/>
    <w:uiPriority w:val="99"/>
    <w:unhideWhenUsed/>
    <w:rsid w:val="00774C29"/>
    <w:rPr>
      <w:color w:val="0000FF"/>
      <w:u w:val="single"/>
    </w:rPr>
  </w:style>
  <w:style w:type="paragraph" w:styleId="NormalWeb">
    <w:name w:val="Normal (Web)"/>
    <w:basedOn w:val="Normal"/>
    <w:uiPriority w:val="99"/>
    <w:unhideWhenUsed/>
    <w:rsid w:val="00774C29"/>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styleId="Strong">
    <w:name w:val="Strong"/>
    <w:basedOn w:val="DefaultParagraphFont"/>
    <w:uiPriority w:val="22"/>
    <w:qFormat/>
    <w:rsid w:val="00711008"/>
    <w:rPr>
      <w:b/>
      <w:bCs/>
    </w:rPr>
  </w:style>
  <w:style w:type="character" w:customStyle="1" w:styleId="sw">
    <w:name w:val="sw"/>
    <w:basedOn w:val="DefaultParagraphFont"/>
    <w:rsid w:val="00F137FF"/>
  </w:style>
  <w:style w:type="character" w:styleId="Emphasis">
    <w:name w:val="Emphasis"/>
    <w:basedOn w:val="DefaultParagraphFont"/>
    <w:uiPriority w:val="20"/>
    <w:qFormat/>
    <w:rsid w:val="00BB012D"/>
    <w:rPr>
      <w:i/>
      <w:iCs/>
    </w:rPr>
  </w:style>
  <w:style w:type="paragraph" w:customStyle="1" w:styleId="Default">
    <w:name w:val="Default"/>
    <w:rsid w:val="009A32BF"/>
    <w:pPr>
      <w:autoSpaceDE w:val="0"/>
      <w:autoSpaceDN w:val="0"/>
      <w:adjustRightInd w:val="0"/>
      <w:spacing w:line="240" w:lineRule="auto"/>
    </w:pPr>
    <w:rPr>
      <w:rFonts w:cs="Arial"/>
      <w:color w:val="000000"/>
      <w:kern w:val="0"/>
      <w:sz w:val="24"/>
      <w:szCs w:val="24"/>
      <w14:ligatures w14:val="none"/>
    </w:rPr>
  </w:style>
  <w:style w:type="paragraph" w:styleId="Header">
    <w:name w:val="header"/>
    <w:basedOn w:val="Normal"/>
    <w:link w:val="HeaderChar"/>
    <w:uiPriority w:val="99"/>
    <w:unhideWhenUsed/>
    <w:rsid w:val="001407D9"/>
    <w:pPr>
      <w:tabs>
        <w:tab w:val="center" w:pos="4513"/>
        <w:tab w:val="right" w:pos="9026"/>
      </w:tabs>
      <w:spacing w:line="240" w:lineRule="auto"/>
    </w:pPr>
  </w:style>
  <w:style w:type="character" w:customStyle="1" w:styleId="HeaderChar">
    <w:name w:val="Header Char"/>
    <w:basedOn w:val="DefaultParagraphFont"/>
    <w:link w:val="Header"/>
    <w:uiPriority w:val="99"/>
    <w:rsid w:val="001407D9"/>
  </w:style>
  <w:style w:type="paragraph" w:styleId="Footer">
    <w:name w:val="footer"/>
    <w:basedOn w:val="Normal"/>
    <w:link w:val="FooterChar"/>
    <w:uiPriority w:val="99"/>
    <w:unhideWhenUsed/>
    <w:rsid w:val="001407D9"/>
    <w:pPr>
      <w:tabs>
        <w:tab w:val="center" w:pos="4513"/>
        <w:tab w:val="right" w:pos="9026"/>
      </w:tabs>
      <w:spacing w:line="240" w:lineRule="auto"/>
    </w:pPr>
  </w:style>
  <w:style w:type="character" w:customStyle="1" w:styleId="FooterChar">
    <w:name w:val="Footer Char"/>
    <w:basedOn w:val="DefaultParagraphFont"/>
    <w:link w:val="Footer"/>
    <w:uiPriority w:val="99"/>
    <w:rsid w:val="001407D9"/>
  </w:style>
  <w:style w:type="character" w:customStyle="1" w:styleId="words">
    <w:name w:val="words"/>
    <w:basedOn w:val="DefaultParagraphFont"/>
    <w:rsid w:val="00056C96"/>
  </w:style>
  <w:style w:type="character" w:styleId="UnresolvedMention">
    <w:name w:val="Unresolved Mention"/>
    <w:basedOn w:val="DefaultParagraphFont"/>
    <w:uiPriority w:val="99"/>
    <w:semiHidden/>
    <w:unhideWhenUsed/>
    <w:rsid w:val="00D746DB"/>
    <w:rPr>
      <w:color w:val="605E5C"/>
      <w:shd w:val="clear" w:color="auto" w:fill="E1DFDD"/>
    </w:rPr>
  </w:style>
  <w:style w:type="character" w:customStyle="1" w:styleId="markedcontent">
    <w:name w:val="markedcontent"/>
    <w:basedOn w:val="DefaultParagraphFont"/>
    <w:rsid w:val="000276B0"/>
  </w:style>
  <w:style w:type="table" w:styleId="PlainTable1">
    <w:name w:val="Plain Table 1"/>
    <w:basedOn w:val="TableNormal"/>
    <w:uiPriority w:val="41"/>
    <w:rsid w:val="0028680E"/>
    <w:pPr>
      <w:spacing w:line="240" w:lineRule="auto"/>
    </w:pPr>
    <w:rPr>
      <w:rFonts w:ascii="Calibri" w:eastAsia="Calibri" w:hAnsi="Calibri" w:cs="Calibri"/>
      <w:kern w:val="0"/>
      <w:lang w:eastAsia="en-ZA"/>
      <w14:ligatures w14:val="none"/>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gkelc">
    <w:name w:val="hgkelc"/>
    <w:basedOn w:val="DefaultParagraphFont"/>
    <w:rsid w:val="00BA376F"/>
  </w:style>
  <w:style w:type="paragraph" w:styleId="Revision">
    <w:name w:val="Revision"/>
    <w:hidden/>
    <w:uiPriority w:val="99"/>
    <w:semiHidden/>
    <w:rsid w:val="002130F6"/>
    <w:pPr>
      <w:spacing w:line="240" w:lineRule="auto"/>
    </w:pPr>
  </w:style>
  <w:style w:type="table" w:styleId="TableGrid">
    <w:name w:val="Table Grid"/>
    <w:basedOn w:val="TableNormal"/>
    <w:uiPriority w:val="39"/>
    <w:rsid w:val="00F941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D674E"/>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7742B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4E7D48"/>
    <w:rPr>
      <w:sz w:val="16"/>
      <w:szCs w:val="16"/>
    </w:rPr>
  </w:style>
  <w:style w:type="paragraph" w:styleId="CommentText">
    <w:name w:val="annotation text"/>
    <w:basedOn w:val="Normal"/>
    <w:link w:val="CommentTextChar"/>
    <w:uiPriority w:val="99"/>
    <w:unhideWhenUsed/>
    <w:rsid w:val="004E7D48"/>
    <w:pPr>
      <w:spacing w:line="240" w:lineRule="auto"/>
    </w:pPr>
    <w:rPr>
      <w:sz w:val="20"/>
      <w:szCs w:val="20"/>
    </w:rPr>
  </w:style>
  <w:style w:type="character" w:customStyle="1" w:styleId="CommentTextChar">
    <w:name w:val="Comment Text Char"/>
    <w:basedOn w:val="DefaultParagraphFont"/>
    <w:link w:val="CommentText"/>
    <w:uiPriority w:val="99"/>
    <w:rsid w:val="004E7D48"/>
    <w:rPr>
      <w:sz w:val="20"/>
      <w:szCs w:val="20"/>
    </w:rPr>
  </w:style>
  <w:style w:type="paragraph" w:styleId="CommentSubject">
    <w:name w:val="annotation subject"/>
    <w:basedOn w:val="CommentText"/>
    <w:next w:val="CommentText"/>
    <w:link w:val="CommentSubjectChar"/>
    <w:uiPriority w:val="99"/>
    <w:semiHidden/>
    <w:unhideWhenUsed/>
    <w:rsid w:val="004E7D48"/>
    <w:rPr>
      <w:b/>
      <w:bCs/>
    </w:rPr>
  </w:style>
  <w:style w:type="character" w:customStyle="1" w:styleId="CommentSubjectChar">
    <w:name w:val="Comment Subject Char"/>
    <w:basedOn w:val="CommentTextChar"/>
    <w:link w:val="CommentSubject"/>
    <w:uiPriority w:val="99"/>
    <w:semiHidden/>
    <w:rsid w:val="004E7D48"/>
    <w:rPr>
      <w:b/>
      <w:bCs/>
      <w:sz w:val="20"/>
      <w:szCs w:val="20"/>
    </w:rPr>
  </w:style>
  <w:style w:type="character" w:styleId="FollowedHyperlink">
    <w:name w:val="FollowedHyperlink"/>
    <w:basedOn w:val="DefaultParagraphFont"/>
    <w:uiPriority w:val="99"/>
    <w:semiHidden/>
    <w:unhideWhenUsed/>
    <w:rsid w:val="00E3306F"/>
    <w:rPr>
      <w:color w:val="954F72" w:themeColor="followedHyperlink"/>
      <w:u w:val="single"/>
    </w:rPr>
  </w:style>
  <w:style w:type="character" w:customStyle="1" w:styleId="Heading4Char">
    <w:name w:val="Heading 4 Char"/>
    <w:basedOn w:val="DefaultParagraphFont"/>
    <w:link w:val="Heading4"/>
    <w:uiPriority w:val="9"/>
    <w:semiHidden/>
    <w:rsid w:val="00A8537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4522">
      <w:bodyDiv w:val="1"/>
      <w:marLeft w:val="0"/>
      <w:marRight w:val="0"/>
      <w:marTop w:val="0"/>
      <w:marBottom w:val="0"/>
      <w:divBdr>
        <w:top w:val="none" w:sz="0" w:space="0" w:color="auto"/>
        <w:left w:val="none" w:sz="0" w:space="0" w:color="auto"/>
        <w:bottom w:val="none" w:sz="0" w:space="0" w:color="auto"/>
        <w:right w:val="none" w:sz="0" w:space="0" w:color="auto"/>
      </w:divBdr>
    </w:div>
    <w:div w:id="53743535">
      <w:bodyDiv w:val="1"/>
      <w:marLeft w:val="0"/>
      <w:marRight w:val="0"/>
      <w:marTop w:val="0"/>
      <w:marBottom w:val="0"/>
      <w:divBdr>
        <w:top w:val="none" w:sz="0" w:space="0" w:color="auto"/>
        <w:left w:val="none" w:sz="0" w:space="0" w:color="auto"/>
        <w:bottom w:val="none" w:sz="0" w:space="0" w:color="auto"/>
        <w:right w:val="none" w:sz="0" w:space="0" w:color="auto"/>
      </w:divBdr>
    </w:div>
    <w:div w:id="55513900">
      <w:bodyDiv w:val="1"/>
      <w:marLeft w:val="0"/>
      <w:marRight w:val="0"/>
      <w:marTop w:val="0"/>
      <w:marBottom w:val="0"/>
      <w:divBdr>
        <w:top w:val="none" w:sz="0" w:space="0" w:color="auto"/>
        <w:left w:val="none" w:sz="0" w:space="0" w:color="auto"/>
        <w:bottom w:val="none" w:sz="0" w:space="0" w:color="auto"/>
        <w:right w:val="none" w:sz="0" w:space="0" w:color="auto"/>
      </w:divBdr>
    </w:div>
    <w:div w:id="64035794">
      <w:bodyDiv w:val="1"/>
      <w:marLeft w:val="0"/>
      <w:marRight w:val="0"/>
      <w:marTop w:val="0"/>
      <w:marBottom w:val="0"/>
      <w:divBdr>
        <w:top w:val="none" w:sz="0" w:space="0" w:color="auto"/>
        <w:left w:val="none" w:sz="0" w:space="0" w:color="auto"/>
        <w:bottom w:val="none" w:sz="0" w:space="0" w:color="auto"/>
        <w:right w:val="none" w:sz="0" w:space="0" w:color="auto"/>
      </w:divBdr>
    </w:div>
    <w:div w:id="87389581">
      <w:bodyDiv w:val="1"/>
      <w:marLeft w:val="0"/>
      <w:marRight w:val="0"/>
      <w:marTop w:val="0"/>
      <w:marBottom w:val="0"/>
      <w:divBdr>
        <w:top w:val="none" w:sz="0" w:space="0" w:color="auto"/>
        <w:left w:val="none" w:sz="0" w:space="0" w:color="auto"/>
        <w:bottom w:val="none" w:sz="0" w:space="0" w:color="auto"/>
        <w:right w:val="none" w:sz="0" w:space="0" w:color="auto"/>
      </w:divBdr>
    </w:div>
    <w:div w:id="89592226">
      <w:bodyDiv w:val="1"/>
      <w:marLeft w:val="0"/>
      <w:marRight w:val="0"/>
      <w:marTop w:val="0"/>
      <w:marBottom w:val="0"/>
      <w:divBdr>
        <w:top w:val="none" w:sz="0" w:space="0" w:color="auto"/>
        <w:left w:val="none" w:sz="0" w:space="0" w:color="auto"/>
        <w:bottom w:val="none" w:sz="0" w:space="0" w:color="auto"/>
        <w:right w:val="none" w:sz="0" w:space="0" w:color="auto"/>
      </w:divBdr>
    </w:div>
    <w:div w:id="91096918">
      <w:bodyDiv w:val="1"/>
      <w:marLeft w:val="0"/>
      <w:marRight w:val="0"/>
      <w:marTop w:val="0"/>
      <w:marBottom w:val="0"/>
      <w:divBdr>
        <w:top w:val="none" w:sz="0" w:space="0" w:color="auto"/>
        <w:left w:val="none" w:sz="0" w:space="0" w:color="auto"/>
        <w:bottom w:val="none" w:sz="0" w:space="0" w:color="auto"/>
        <w:right w:val="none" w:sz="0" w:space="0" w:color="auto"/>
      </w:divBdr>
    </w:div>
    <w:div w:id="103112455">
      <w:bodyDiv w:val="1"/>
      <w:marLeft w:val="0"/>
      <w:marRight w:val="0"/>
      <w:marTop w:val="0"/>
      <w:marBottom w:val="0"/>
      <w:divBdr>
        <w:top w:val="none" w:sz="0" w:space="0" w:color="auto"/>
        <w:left w:val="none" w:sz="0" w:space="0" w:color="auto"/>
        <w:bottom w:val="none" w:sz="0" w:space="0" w:color="auto"/>
        <w:right w:val="none" w:sz="0" w:space="0" w:color="auto"/>
      </w:divBdr>
    </w:div>
    <w:div w:id="107899105">
      <w:bodyDiv w:val="1"/>
      <w:marLeft w:val="0"/>
      <w:marRight w:val="0"/>
      <w:marTop w:val="0"/>
      <w:marBottom w:val="0"/>
      <w:divBdr>
        <w:top w:val="none" w:sz="0" w:space="0" w:color="auto"/>
        <w:left w:val="none" w:sz="0" w:space="0" w:color="auto"/>
        <w:bottom w:val="none" w:sz="0" w:space="0" w:color="auto"/>
        <w:right w:val="none" w:sz="0" w:space="0" w:color="auto"/>
      </w:divBdr>
    </w:div>
    <w:div w:id="134106119">
      <w:bodyDiv w:val="1"/>
      <w:marLeft w:val="0"/>
      <w:marRight w:val="0"/>
      <w:marTop w:val="0"/>
      <w:marBottom w:val="0"/>
      <w:divBdr>
        <w:top w:val="none" w:sz="0" w:space="0" w:color="auto"/>
        <w:left w:val="none" w:sz="0" w:space="0" w:color="auto"/>
        <w:bottom w:val="none" w:sz="0" w:space="0" w:color="auto"/>
        <w:right w:val="none" w:sz="0" w:space="0" w:color="auto"/>
      </w:divBdr>
    </w:div>
    <w:div w:id="135029959">
      <w:bodyDiv w:val="1"/>
      <w:marLeft w:val="0"/>
      <w:marRight w:val="0"/>
      <w:marTop w:val="0"/>
      <w:marBottom w:val="0"/>
      <w:divBdr>
        <w:top w:val="none" w:sz="0" w:space="0" w:color="auto"/>
        <w:left w:val="none" w:sz="0" w:space="0" w:color="auto"/>
        <w:bottom w:val="none" w:sz="0" w:space="0" w:color="auto"/>
        <w:right w:val="none" w:sz="0" w:space="0" w:color="auto"/>
      </w:divBdr>
    </w:div>
    <w:div w:id="135490705">
      <w:bodyDiv w:val="1"/>
      <w:marLeft w:val="0"/>
      <w:marRight w:val="0"/>
      <w:marTop w:val="0"/>
      <w:marBottom w:val="0"/>
      <w:divBdr>
        <w:top w:val="none" w:sz="0" w:space="0" w:color="auto"/>
        <w:left w:val="none" w:sz="0" w:space="0" w:color="auto"/>
        <w:bottom w:val="none" w:sz="0" w:space="0" w:color="auto"/>
        <w:right w:val="none" w:sz="0" w:space="0" w:color="auto"/>
      </w:divBdr>
    </w:div>
    <w:div w:id="181479519">
      <w:bodyDiv w:val="1"/>
      <w:marLeft w:val="0"/>
      <w:marRight w:val="0"/>
      <w:marTop w:val="0"/>
      <w:marBottom w:val="0"/>
      <w:divBdr>
        <w:top w:val="none" w:sz="0" w:space="0" w:color="auto"/>
        <w:left w:val="none" w:sz="0" w:space="0" w:color="auto"/>
        <w:bottom w:val="none" w:sz="0" w:space="0" w:color="auto"/>
        <w:right w:val="none" w:sz="0" w:space="0" w:color="auto"/>
      </w:divBdr>
    </w:div>
    <w:div w:id="181480935">
      <w:bodyDiv w:val="1"/>
      <w:marLeft w:val="0"/>
      <w:marRight w:val="0"/>
      <w:marTop w:val="0"/>
      <w:marBottom w:val="0"/>
      <w:divBdr>
        <w:top w:val="none" w:sz="0" w:space="0" w:color="auto"/>
        <w:left w:val="none" w:sz="0" w:space="0" w:color="auto"/>
        <w:bottom w:val="none" w:sz="0" w:space="0" w:color="auto"/>
        <w:right w:val="none" w:sz="0" w:space="0" w:color="auto"/>
      </w:divBdr>
    </w:div>
    <w:div w:id="195583274">
      <w:bodyDiv w:val="1"/>
      <w:marLeft w:val="0"/>
      <w:marRight w:val="0"/>
      <w:marTop w:val="0"/>
      <w:marBottom w:val="0"/>
      <w:divBdr>
        <w:top w:val="none" w:sz="0" w:space="0" w:color="auto"/>
        <w:left w:val="none" w:sz="0" w:space="0" w:color="auto"/>
        <w:bottom w:val="none" w:sz="0" w:space="0" w:color="auto"/>
        <w:right w:val="none" w:sz="0" w:space="0" w:color="auto"/>
      </w:divBdr>
    </w:div>
    <w:div w:id="200365397">
      <w:bodyDiv w:val="1"/>
      <w:marLeft w:val="0"/>
      <w:marRight w:val="0"/>
      <w:marTop w:val="0"/>
      <w:marBottom w:val="0"/>
      <w:divBdr>
        <w:top w:val="none" w:sz="0" w:space="0" w:color="auto"/>
        <w:left w:val="none" w:sz="0" w:space="0" w:color="auto"/>
        <w:bottom w:val="none" w:sz="0" w:space="0" w:color="auto"/>
        <w:right w:val="none" w:sz="0" w:space="0" w:color="auto"/>
      </w:divBdr>
    </w:div>
    <w:div w:id="223221233">
      <w:bodyDiv w:val="1"/>
      <w:marLeft w:val="0"/>
      <w:marRight w:val="0"/>
      <w:marTop w:val="0"/>
      <w:marBottom w:val="0"/>
      <w:divBdr>
        <w:top w:val="none" w:sz="0" w:space="0" w:color="auto"/>
        <w:left w:val="none" w:sz="0" w:space="0" w:color="auto"/>
        <w:bottom w:val="none" w:sz="0" w:space="0" w:color="auto"/>
        <w:right w:val="none" w:sz="0" w:space="0" w:color="auto"/>
      </w:divBdr>
    </w:div>
    <w:div w:id="254634457">
      <w:bodyDiv w:val="1"/>
      <w:marLeft w:val="0"/>
      <w:marRight w:val="0"/>
      <w:marTop w:val="0"/>
      <w:marBottom w:val="0"/>
      <w:divBdr>
        <w:top w:val="none" w:sz="0" w:space="0" w:color="auto"/>
        <w:left w:val="none" w:sz="0" w:space="0" w:color="auto"/>
        <w:bottom w:val="none" w:sz="0" w:space="0" w:color="auto"/>
        <w:right w:val="none" w:sz="0" w:space="0" w:color="auto"/>
      </w:divBdr>
    </w:div>
    <w:div w:id="263001796">
      <w:bodyDiv w:val="1"/>
      <w:marLeft w:val="0"/>
      <w:marRight w:val="0"/>
      <w:marTop w:val="0"/>
      <w:marBottom w:val="0"/>
      <w:divBdr>
        <w:top w:val="none" w:sz="0" w:space="0" w:color="auto"/>
        <w:left w:val="none" w:sz="0" w:space="0" w:color="auto"/>
        <w:bottom w:val="none" w:sz="0" w:space="0" w:color="auto"/>
        <w:right w:val="none" w:sz="0" w:space="0" w:color="auto"/>
      </w:divBdr>
    </w:div>
    <w:div w:id="278923077">
      <w:bodyDiv w:val="1"/>
      <w:marLeft w:val="0"/>
      <w:marRight w:val="0"/>
      <w:marTop w:val="0"/>
      <w:marBottom w:val="0"/>
      <w:divBdr>
        <w:top w:val="none" w:sz="0" w:space="0" w:color="auto"/>
        <w:left w:val="none" w:sz="0" w:space="0" w:color="auto"/>
        <w:bottom w:val="none" w:sz="0" w:space="0" w:color="auto"/>
        <w:right w:val="none" w:sz="0" w:space="0" w:color="auto"/>
      </w:divBdr>
    </w:div>
    <w:div w:id="313412327">
      <w:bodyDiv w:val="1"/>
      <w:marLeft w:val="0"/>
      <w:marRight w:val="0"/>
      <w:marTop w:val="0"/>
      <w:marBottom w:val="0"/>
      <w:divBdr>
        <w:top w:val="none" w:sz="0" w:space="0" w:color="auto"/>
        <w:left w:val="none" w:sz="0" w:space="0" w:color="auto"/>
        <w:bottom w:val="none" w:sz="0" w:space="0" w:color="auto"/>
        <w:right w:val="none" w:sz="0" w:space="0" w:color="auto"/>
      </w:divBdr>
    </w:div>
    <w:div w:id="314528145">
      <w:bodyDiv w:val="1"/>
      <w:marLeft w:val="0"/>
      <w:marRight w:val="0"/>
      <w:marTop w:val="0"/>
      <w:marBottom w:val="0"/>
      <w:divBdr>
        <w:top w:val="none" w:sz="0" w:space="0" w:color="auto"/>
        <w:left w:val="none" w:sz="0" w:space="0" w:color="auto"/>
        <w:bottom w:val="none" w:sz="0" w:space="0" w:color="auto"/>
        <w:right w:val="none" w:sz="0" w:space="0" w:color="auto"/>
      </w:divBdr>
    </w:div>
    <w:div w:id="352922348">
      <w:bodyDiv w:val="1"/>
      <w:marLeft w:val="0"/>
      <w:marRight w:val="0"/>
      <w:marTop w:val="0"/>
      <w:marBottom w:val="0"/>
      <w:divBdr>
        <w:top w:val="none" w:sz="0" w:space="0" w:color="auto"/>
        <w:left w:val="none" w:sz="0" w:space="0" w:color="auto"/>
        <w:bottom w:val="none" w:sz="0" w:space="0" w:color="auto"/>
        <w:right w:val="none" w:sz="0" w:space="0" w:color="auto"/>
      </w:divBdr>
    </w:div>
    <w:div w:id="379481998">
      <w:bodyDiv w:val="1"/>
      <w:marLeft w:val="0"/>
      <w:marRight w:val="0"/>
      <w:marTop w:val="0"/>
      <w:marBottom w:val="0"/>
      <w:divBdr>
        <w:top w:val="none" w:sz="0" w:space="0" w:color="auto"/>
        <w:left w:val="none" w:sz="0" w:space="0" w:color="auto"/>
        <w:bottom w:val="none" w:sz="0" w:space="0" w:color="auto"/>
        <w:right w:val="none" w:sz="0" w:space="0" w:color="auto"/>
      </w:divBdr>
    </w:div>
    <w:div w:id="395663638">
      <w:bodyDiv w:val="1"/>
      <w:marLeft w:val="0"/>
      <w:marRight w:val="0"/>
      <w:marTop w:val="0"/>
      <w:marBottom w:val="0"/>
      <w:divBdr>
        <w:top w:val="none" w:sz="0" w:space="0" w:color="auto"/>
        <w:left w:val="none" w:sz="0" w:space="0" w:color="auto"/>
        <w:bottom w:val="none" w:sz="0" w:space="0" w:color="auto"/>
        <w:right w:val="none" w:sz="0" w:space="0" w:color="auto"/>
      </w:divBdr>
    </w:div>
    <w:div w:id="436829191">
      <w:bodyDiv w:val="1"/>
      <w:marLeft w:val="0"/>
      <w:marRight w:val="0"/>
      <w:marTop w:val="0"/>
      <w:marBottom w:val="0"/>
      <w:divBdr>
        <w:top w:val="none" w:sz="0" w:space="0" w:color="auto"/>
        <w:left w:val="none" w:sz="0" w:space="0" w:color="auto"/>
        <w:bottom w:val="none" w:sz="0" w:space="0" w:color="auto"/>
        <w:right w:val="none" w:sz="0" w:space="0" w:color="auto"/>
      </w:divBdr>
    </w:div>
    <w:div w:id="438064364">
      <w:bodyDiv w:val="1"/>
      <w:marLeft w:val="0"/>
      <w:marRight w:val="0"/>
      <w:marTop w:val="0"/>
      <w:marBottom w:val="0"/>
      <w:divBdr>
        <w:top w:val="none" w:sz="0" w:space="0" w:color="auto"/>
        <w:left w:val="none" w:sz="0" w:space="0" w:color="auto"/>
        <w:bottom w:val="none" w:sz="0" w:space="0" w:color="auto"/>
        <w:right w:val="none" w:sz="0" w:space="0" w:color="auto"/>
      </w:divBdr>
    </w:div>
    <w:div w:id="442504034">
      <w:bodyDiv w:val="1"/>
      <w:marLeft w:val="0"/>
      <w:marRight w:val="0"/>
      <w:marTop w:val="0"/>
      <w:marBottom w:val="0"/>
      <w:divBdr>
        <w:top w:val="none" w:sz="0" w:space="0" w:color="auto"/>
        <w:left w:val="none" w:sz="0" w:space="0" w:color="auto"/>
        <w:bottom w:val="none" w:sz="0" w:space="0" w:color="auto"/>
        <w:right w:val="none" w:sz="0" w:space="0" w:color="auto"/>
      </w:divBdr>
    </w:div>
    <w:div w:id="443422916">
      <w:bodyDiv w:val="1"/>
      <w:marLeft w:val="0"/>
      <w:marRight w:val="0"/>
      <w:marTop w:val="0"/>
      <w:marBottom w:val="0"/>
      <w:divBdr>
        <w:top w:val="none" w:sz="0" w:space="0" w:color="auto"/>
        <w:left w:val="none" w:sz="0" w:space="0" w:color="auto"/>
        <w:bottom w:val="none" w:sz="0" w:space="0" w:color="auto"/>
        <w:right w:val="none" w:sz="0" w:space="0" w:color="auto"/>
      </w:divBdr>
    </w:div>
    <w:div w:id="455687004">
      <w:bodyDiv w:val="1"/>
      <w:marLeft w:val="0"/>
      <w:marRight w:val="0"/>
      <w:marTop w:val="0"/>
      <w:marBottom w:val="0"/>
      <w:divBdr>
        <w:top w:val="none" w:sz="0" w:space="0" w:color="auto"/>
        <w:left w:val="none" w:sz="0" w:space="0" w:color="auto"/>
        <w:bottom w:val="none" w:sz="0" w:space="0" w:color="auto"/>
        <w:right w:val="none" w:sz="0" w:space="0" w:color="auto"/>
      </w:divBdr>
    </w:div>
    <w:div w:id="500968056">
      <w:bodyDiv w:val="1"/>
      <w:marLeft w:val="0"/>
      <w:marRight w:val="0"/>
      <w:marTop w:val="0"/>
      <w:marBottom w:val="0"/>
      <w:divBdr>
        <w:top w:val="none" w:sz="0" w:space="0" w:color="auto"/>
        <w:left w:val="none" w:sz="0" w:space="0" w:color="auto"/>
        <w:bottom w:val="none" w:sz="0" w:space="0" w:color="auto"/>
        <w:right w:val="none" w:sz="0" w:space="0" w:color="auto"/>
      </w:divBdr>
    </w:div>
    <w:div w:id="505752471">
      <w:bodyDiv w:val="1"/>
      <w:marLeft w:val="0"/>
      <w:marRight w:val="0"/>
      <w:marTop w:val="0"/>
      <w:marBottom w:val="0"/>
      <w:divBdr>
        <w:top w:val="none" w:sz="0" w:space="0" w:color="auto"/>
        <w:left w:val="none" w:sz="0" w:space="0" w:color="auto"/>
        <w:bottom w:val="none" w:sz="0" w:space="0" w:color="auto"/>
        <w:right w:val="none" w:sz="0" w:space="0" w:color="auto"/>
      </w:divBdr>
    </w:div>
    <w:div w:id="507329477">
      <w:bodyDiv w:val="1"/>
      <w:marLeft w:val="0"/>
      <w:marRight w:val="0"/>
      <w:marTop w:val="0"/>
      <w:marBottom w:val="0"/>
      <w:divBdr>
        <w:top w:val="none" w:sz="0" w:space="0" w:color="auto"/>
        <w:left w:val="none" w:sz="0" w:space="0" w:color="auto"/>
        <w:bottom w:val="none" w:sz="0" w:space="0" w:color="auto"/>
        <w:right w:val="none" w:sz="0" w:space="0" w:color="auto"/>
      </w:divBdr>
    </w:div>
    <w:div w:id="511456340">
      <w:bodyDiv w:val="1"/>
      <w:marLeft w:val="0"/>
      <w:marRight w:val="0"/>
      <w:marTop w:val="0"/>
      <w:marBottom w:val="0"/>
      <w:divBdr>
        <w:top w:val="none" w:sz="0" w:space="0" w:color="auto"/>
        <w:left w:val="none" w:sz="0" w:space="0" w:color="auto"/>
        <w:bottom w:val="none" w:sz="0" w:space="0" w:color="auto"/>
        <w:right w:val="none" w:sz="0" w:space="0" w:color="auto"/>
      </w:divBdr>
    </w:div>
    <w:div w:id="529104018">
      <w:bodyDiv w:val="1"/>
      <w:marLeft w:val="0"/>
      <w:marRight w:val="0"/>
      <w:marTop w:val="0"/>
      <w:marBottom w:val="0"/>
      <w:divBdr>
        <w:top w:val="none" w:sz="0" w:space="0" w:color="auto"/>
        <w:left w:val="none" w:sz="0" w:space="0" w:color="auto"/>
        <w:bottom w:val="none" w:sz="0" w:space="0" w:color="auto"/>
        <w:right w:val="none" w:sz="0" w:space="0" w:color="auto"/>
      </w:divBdr>
    </w:div>
    <w:div w:id="529532573">
      <w:bodyDiv w:val="1"/>
      <w:marLeft w:val="0"/>
      <w:marRight w:val="0"/>
      <w:marTop w:val="0"/>
      <w:marBottom w:val="0"/>
      <w:divBdr>
        <w:top w:val="none" w:sz="0" w:space="0" w:color="auto"/>
        <w:left w:val="none" w:sz="0" w:space="0" w:color="auto"/>
        <w:bottom w:val="none" w:sz="0" w:space="0" w:color="auto"/>
        <w:right w:val="none" w:sz="0" w:space="0" w:color="auto"/>
      </w:divBdr>
    </w:div>
    <w:div w:id="530922238">
      <w:bodyDiv w:val="1"/>
      <w:marLeft w:val="0"/>
      <w:marRight w:val="0"/>
      <w:marTop w:val="0"/>
      <w:marBottom w:val="0"/>
      <w:divBdr>
        <w:top w:val="none" w:sz="0" w:space="0" w:color="auto"/>
        <w:left w:val="none" w:sz="0" w:space="0" w:color="auto"/>
        <w:bottom w:val="none" w:sz="0" w:space="0" w:color="auto"/>
        <w:right w:val="none" w:sz="0" w:space="0" w:color="auto"/>
      </w:divBdr>
    </w:div>
    <w:div w:id="538401523">
      <w:bodyDiv w:val="1"/>
      <w:marLeft w:val="0"/>
      <w:marRight w:val="0"/>
      <w:marTop w:val="0"/>
      <w:marBottom w:val="0"/>
      <w:divBdr>
        <w:top w:val="none" w:sz="0" w:space="0" w:color="auto"/>
        <w:left w:val="none" w:sz="0" w:space="0" w:color="auto"/>
        <w:bottom w:val="none" w:sz="0" w:space="0" w:color="auto"/>
        <w:right w:val="none" w:sz="0" w:space="0" w:color="auto"/>
      </w:divBdr>
    </w:div>
    <w:div w:id="539173101">
      <w:bodyDiv w:val="1"/>
      <w:marLeft w:val="0"/>
      <w:marRight w:val="0"/>
      <w:marTop w:val="0"/>
      <w:marBottom w:val="0"/>
      <w:divBdr>
        <w:top w:val="none" w:sz="0" w:space="0" w:color="auto"/>
        <w:left w:val="none" w:sz="0" w:space="0" w:color="auto"/>
        <w:bottom w:val="none" w:sz="0" w:space="0" w:color="auto"/>
        <w:right w:val="none" w:sz="0" w:space="0" w:color="auto"/>
      </w:divBdr>
    </w:div>
    <w:div w:id="543757182">
      <w:bodyDiv w:val="1"/>
      <w:marLeft w:val="0"/>
      <w:marRight w:val="0"/>
      <w:marTop w:val="0"/>
      <w:marBottom w:val="0"/>
      <w:divBdr>
        <w:top w:val="none" w:sz="0" w:space="0" w:color="auto"/>
        <w:left w:val="none" w:sz="0" w:space="0" w:color="auto"/>
        <w:bottom w:val="none" w:sz="0" w:space="0" w:color="auto"/>
        <w:right w:val="none" w:sz="0" w:space="0" w:color="auto"/>
      </w:divBdr>
    </w:div>
    <w:div w:id="547491385">
      <w:bodyDiv w:val="1"/>
      <w:marLeft w:val="0"/>
      <w:marRight w:val="0"/>
      <w:marTop w:val="0"/>
      <w:marBottom w:val="0"/>
      <w:divBdr>
        <w:top w:val="none" w:sz="0" w:space="0" w:color="auto"/>
        <w:left w:val="none" w:sz="0" w:space="0" w:color="auto"/>
        <w:bottom w:val="none" w:sz="0" w:space="0" w:color="auto"/>
        <w:right w:val="none" w:sz="0" w:space="0" w:color="auto"/>
      </w:divBdr>
    </w:div>
    <w:div w:id="555121659">
      <w:bodyDiv w:val="1"/>
      <w:marLeft w:val="0"/>
      <w:marRight w:val="0"/>
      <w:marTop w:val="0"/>
      <w:marBottom w:val="0"/>
      <w:divBdr>
        <w:top w:val="none" w:sz="0" w:space="0" w:color="auto"/>
        <w:left w:val="none" w:sz="0" w:space="0" w:color="auto"/>
        <w:bottom w:val="none" w:sz="0" w:space="0" w:color="auto"/>
        <w:right w:val="none" w:sz="0" w:space="0" w:color="auto"/>
      </w:divBdr>
      <w:divsChild>
        <w:div w:id="1331449877">
          <w:marLeft w:val="0"/>
          <w:marRight w:val="0"/>
          <w:marTop w:val="0"/>
          <w:marBottom w:val="0"/>
          <w:divBdr>
            <w:top w:val="none" w:sz="0" w:space="0" w:color="auto"/>
            <w:left w:val="none" w:sz="0" w:space="0" w:color="auto"/>
            <w:bottom w:val="none" w:sz="0" w:space="0" w:color="auto"/>
            <w:right w:val="none" w:sz="0" w:space="0" w:color="auto"/>
          </w:divBdr>
          <w:divsChild>
            <w:div w:id="1070733322">
              <w:marLeft w:val="0"/>
              <w:marRight w:val="0"/>
              <w:marTop w:val="0"/>
              <w:marBottom w:val="0"/>
              <w:divBdr>
                <w:top w:val="none" w:sz="0" w:space="0" w:color="auto"/>
                <w:left w:val="none" w:sz="0" w:space="0" w:color="auto"/>
                <w:bottom w:val="none" w:sz="0" w:space="0" w:color="auto"/>
                <w:right w:val="none" w:sz="0" w:space="0" w:color="auto"/>
              </w:divBdr>
              <w:divsChild>
                <w:div w:id="13752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25786">
          <w:marLeft w:val="0"/>
          <w:marRight w:val="0"/>
          <w:marTop w:val="0"/>
          <w:marBottom w:val="0"/>
          <w:divBdr>
            <w:top w:val="none" w:sz="0" w:space="0" w:color="auto"/>
            <w:left w:val="none" w:sz="0" w:space="0" w:color="auto"/>
            <w:bottom w:val="none" w:sz="0" w:space="0" w:color="auto"/>
            <w:right w:val="none" w:sz="0" w:space="0" w:color="auto"/>
          </w:divBdr>
          <w:divsChild>
            <w:div w:id="292291999">
              <w:marLeft w:val="0"/>
              <w:marRight w:val="0"/>
              <w:marTop w:val="0"/>
              <w:marBottom w:val="0"/>
              <w:divBdr>
                <w:top w:val="none" w:sz="0" w:space="0" w:color="auto"/>
                <w:left w:val="none" w:sz="0" w:space="0" w:color="auto"/>
                <w:bottom w:val="none" w:sz="0" w:space="0" w:color="auto"/>
                <w:right w:val="none" w:sz="0" w:space="0" w:color="auto"/>
              </w:divBdr>
              <w:divsChild>
                <w:div w:id="12814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1284">
          <w:marLeft w:val="0"/>
          <w:marRight w:val="0"/>
          <w:marTop w:val="0"/>
          <w:marBottom w:val="0"/>
          <w:divBdr>
            <w:top w:val="none" w:sz="0" w:space="0" w:color="auto"/>
            <w:left w:val="none" w:sz="0" w:space="0" w:color="auto"/>
            <w:bottom w:val="none" w:sz="0" w:space="0" w:color="auto"/>
            <w:right w:val="none" w:sz="0" w:space="0" w:color="auto"/>
          </w:divBdr>
          <w:divsChild>
            <w:div w:id="1927762861">
              <w:marLeft w:val="0"/>
              <w:marRight w:val="0"/>
              <w:marTop w:val="0"/>
              <w:marBottom w:val="0"/>
              <w:divBdr>
                <w:top w:val="none" w:sz="0" w:space="0" w:color="auto"/>
                <w:left w:val="none" w:sz="0" w:space="0" w:color="auto"/>
                <w:bottom w:val="none" w:sz="0" w:space="0" w:color="auto"/>
                <w:right w:val="none" w:sz="0" w:space="0" w:color="auto"/>
              </w:divBdr>
              <w:divsChild>
                <w:div w:id="18225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37925">
      <w:bodyDiv w:val="1"/>
      <w:marLeft w:val="0"/>
      <w:marRight w:val="0"/>
      <w:marTop w:val="0"/>
      <w:marBottom w:val="0"/>
      <w:divBdr>
        <w:top w:val="none" w:sz="0" w:space="0" w:color="auto"/>
        <w:left w:val="none" w:sz="0" w:space="0" w:color="auto"/>
        <w:bottom w:val="none" w:sz="0" w:space="0" w:color="auto"/>
        <w:right w:val="none" w:sz="0" w:space="0" w:color="auto"/>
      </w:divBdr>
      <w:divsChild>
        <w:div w:id="70735812">
          <w:marLeft w:val="0"/>
          <w:marRight w:val="0"/>
          <w:marTop w:val="0"/>
          <w:marBottom w:val="0"/>
          <w:divBdr>
            <w:top w:val="none" w:sz="0" w:space="0" w:color="auto"/>
            <w:left w:val="none" w:sz="0" w:space="0" w:color="auto"/>
            <w:bottom w:val="none" w:sz="0" w:space="0" w:color="auto"/>
            <w:right w:val="none" w:sz="0" w:space="0" w:color="auto"/>
          </w:divBdr>
          <w:divsChild>
            <w:div w:id="91630555">
              <w:marLeft w:val="0"/>
              <w:marRight w:val="0"/>
              <w:marTop w:val="0"/>
              <w:marBottom w:val="0"/>
              <w:divBdr>
                <w:top w:val="none" w:sz="0" w:space="0" w:color="auto"/>
                <w:left w:val="none" w:sz="0" w:space="0" w:color="auto"/>
                <w:bottom w:val="none" w:sz="0" w:space="0" w:color="auto"/>
                <w:right w:val="none" w:sz="0" w:space="0" w:color="auto"/>
              </w:divBdr>
              <w:divsChild>
                <w:div w:id="1418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29433">
      <w:bodyDiv w:val="1"/>
      <w:marLeft w:val="0"/>
      <w:marRight w:val="0"/>
      <w:marTop w:val="0"/>
      <w:marBottom w:val="0"/>
      <w:divBdr>
        <w:top w:val="none" w:sz="0" w:space="0" w:color="auto"/>
        <w:left w:val="none" w:sz="0" w:space="0" w:color="auto"/>
        <w:bottom w:val="none" w:sz="0" w:space="0" w:color="auto"/>
        <w:right w:val="none" w:sz="0" w:space="0" w:color="auto"/>
      </w:divBdr>
    </w:div>
    <w:div w:id="573469869">
      <w:bodyDiv w:val="1"/>
      <w:marLeft w:val="0"/>
      <w:marRight w:val="0"/>
      <w:marTop w:val="0"/>
      <w:marBottom w:val="0"/>
      <w:divBdr>
        <w:top w:val="none" w:sz="0" w:space="0" w:color="auto"/>
        <w:left w:val="none" w:sz="0" w:space="0" w:color="auto"/>
        <w:bottom w:val="none" w:sz="0" w:space="0" w:color="auto"/>
        <w:right w:val="none" w:sz="0" w:space="0" w:color="auto"/>
      </w:divBdr>
    </w:div>
    <w:div w:id="594824547">
      <w:bodyDiv w:val="1"/>
      <w:marLeft w:val="0"/>
      <w:marRight w:val="0"/>
      <w:marTop w:val="0"/>
      <w:marBottom w:val="0"/>
      <w:divBdr>
        <w:top w:val="none" w:sz="0" w:space="0" w:color="auto"/>
        <w:left w:val="none" w:sz="0" w:space="0" w:color="auto"/>
        <w:bottom w:val="none" w:sz="0" w:space="0" w:color="auto"/>
        <w:right w:val="none" w:sz="0" w:space="0" w:color="auto"/>
      </w:divBdr>
    </w:div>
    <w:div w:id="621107348">
      <w:bodyDiv w:val="1"/>
      <w:marLeft w:val="0"/>
      <w:marRight w:val="0"/>
      <w:marTop w:val="0"/>
      <w:marBottom w:val="0"/>
      <w:divBdr>
        <w:top w:val="none" w:sz="0" w:space="0" w:color="auto"/>
        <w:left w:val="none" w:sz="0" w:space="0" w:color="auto"/>
        <w:bottom w:val="none" w:sz="0" w:space="0" w:color="auto"/>
        <w:right w:val="none" w:sz="0" w:space="0" w:color="auto"/>
      </w:divBdr>
    </w:div>
    <w:div w:id="632101096">
      <w:bodyDiv w:val="1"/>
      <w:marLeft w:val="0"/>
      <w:marRight w:val="0"/>
      <w:marTop w:val="0"/>
      <w:marBottom w:val="0"/>
      <w:divBdr>
        <w:top w:val="none" w:sz="0" w:space="0" w:color="auto"/>
        <w:left w:val="none" w:sz="0" w:space="0" w:color="auto"/>
        <w:bottom w:val="none" w:sz="0" w:space="0" w:color="auto"/>
        <w:right w:val="none" w:sz="0" w:space="0" w:color="auto"/>
      </w:divBdr>
    </w:div>
    <w:div w:id="692809237">
      <w:bodyDiv w:val="1"/>
      <w:marLeft w:val="0"/>
      <w:marRight w:val="0"/>
      <w:marTop w:val="0"/>
      <w:marBottom w:val="0"/>
      <w:divBdr>
        <w:top w:val="none" w:sz="0" w:space="0" w:color="auto"/>
        <w:left w:val="none" w:sz="0" w:space="0" w:color="auto"/>
        <w:bottom w:val="none" w:sz="0" w:space="0" w:color="auto"/>
        <w:right w:val="none" w:sz="0" w:space="0" w:color="auto"/>
      </w:divBdr>
    </w:div>
    <w:div w:id="714964368">
      <w:bodyDiv w:val="1"/>
      <w:marLeft w:val="0"/>
      <w:marRight w:val="0"/>
      <w:marTop w:val="0"/>
      <w:marBottom w:val="0"/>
      <w:divBdr>
        <w:top w:val="none" w:sz="0" w:space="0" w:color="auto"/>
        <w:left w:val="none" w:sz="0" w:space="0" w:color="auto"/>
        <w:bottom w:val="none" w:sz="0" w:space="0" w:color="auto"/>
        <w:right w:val="none" w:sz="0" w:space="0" w:color="auto"/>
      </w:divBdr>
    </w:div>
    <w:div w:id="758016733">
      <w:bodyDiv w:val="1"/>
      <w:marLeft w:val="0"/>
      <w:marRight w:val="0"/>
      <w:marTop w:val="0"/>
      <w:marBottom w:val="0"/>
      <w:divBdr>
        <w:top w:val="none" w:sz="0" w:space="0" w:color="auto"/>
        <w:left w:val="none" w:sz="0" w:space="0" w:color="auto"/>
        <w:bottom w:val="none" w:sz="0" w:space="0" w:color="auto"/>
        <w:right w:val="none" w:sz="0" w:space="0" w:color="auto"/>
      </w:divBdr>
    </w:div>
    <w:div w:id="784665290">
      <w:bodyDiv w:val="1"/>
      <w:marLeft w:val="0"/>
      <w:marRight w:val="0"/>
      <w:marTop w:val="0"/>
      <w:marBottom w:val="0"/>
      <w:divBdr>
        <w:top w:val="none" w:sz="0" w:space="0" w:color="auto"/>
        <w:left w:val="none" w:sz="0" w:space="0" w:color="auto"/>
        <w:bottom w:val="none" w:sz="0" w:space="0" w:color="auto"/>
        <w:right w:val="none" w:sz="0" w:space="0" w:color="auto"/>
      </w:divBdr>
    </w:div>
    <w:div w:id="795562901">
      <w:bodyDiv w:val="1"/>
      <w:marLeft w:val="0"/>
      <w:marRight w:val="0"/>
      <w:marTop w:val="0"/>
      <w:marBottom w:val="0"/>
      <w:divBdr>
        <w:top w:val="none" w:sz="0" w:space="0" w:color="auto"/>
        <w:left w:val="none" w:sz="0" w:space="0" w:color="auto"/>
        <w:bottom w:val="none" w:sz="0" w:space="0" w:color="auto"/>
        <w:right w:val="none" w:sz="0" w:space="0" w:color="auto"/>
      </w:divBdr>
      <w:divsChild>
        <w:div w:id="1991904235">
          <w:marLeft w:val="0"/>
          <w:marRight w:val="0"/>
          <w:marTop w:val="0"/>
          <w:marBottom w:val="0"/>
          <w:divBdr>
            <w:top w:val="none" w:sz="0" w:space="0" w:color="auto"/>
            <w:left w:val="none" w:sz="0" w:space="0" w:color="auto"/>
            <w:bottom w:val="none" w:sz="0" w:space="0" w:color="auto"/>
            <w:right w:val="none" w:sz="0" w:space="0" w:color="auto"/>
          </w:divBdr>
          <w:divsChild>
            <w:div w:id="174734043">
              <w:marLeft w:val="0"/>
              <w:marRight w:val="0"/>
              <w:marTop w:val="0"/>
              <w:marBottom w:val="0"/>
              <w:divBdr>
                <w:top w:val="none" w:sz="0" w:space="0" w:color="auto"/>
                <w:left w:val="none" w:sz="0" w:space="0" w:color="auto"/>
                <w:bottom w:val="none" w:sz="0" w:space="0" w:color="auto"/>
                <w:right w:val="none" w:sz="0" w:space="0" w:color="auto"/>
              </w:divBdr>
              <w:divsChild>
                <w:div w:id="12316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09037">
      <w:bodyDiv w:val="1"/>
      <w:marLeft w:val="0"/>
      <w:marRight w:val="0"/>
      <w:marTop w:val="0"/>
      <w:marBottom w:val="0"/>
      <w:divBdr>
        <w:top w:val="none" w:sz="0" w:space="0" w:color="auto"/>
        <w:left w:val="none" w:sz="0" w:space="0" w:color="auto"/>
        <w:bottom w:val="none" w:sz="0" w:space="0" w:color="auto"/>
        <w:right w:val="none" w:sz="0" w:space="0" w:color="auto"/>
      </w:divBdr>
    </w:div>
    <w:div w:id="824516797">
      <w:bodyDiv w:val="1"/>
      <w:marLeft w:val="0"/>
      <w:marRight w:val="0"/>
      <w:marTop w:val="0"/>
      <w:marBottom w:val="0"/>
      <w:divBdr>
        <w:top w:val="none" w:sz="0" w:space="0" w:color="auto"/>
        <w:left w:val="none" w:sz="0" w:space="0" w:color="auto"/>
        <w:bottom w:val="none" w:sz="0" w:space="0" w:color="auto"/>
        <w:right w:val="none" w:sz="0" w:space="0" w:color="auto"/>
      </w:divBdr>
    </w:div>
    <w:div w:id="835682128">
      <w:bodyDiv w:val="1"/>
      <w:marLeft w:val="0"/>
      <w:marRight w:val="0"/>
      <w:marTop w:val="0"/>
      <w:marBottom w:val="0"/>
      <w:divBdr>
        <w:top w:val="none" w:sz="0" w:space="0" w:color="auto"/>
        <w:left w:val="none" w:sz="0" w:space="0" w:color="auto"/>
        <w:bottom w:val="none" w:sz="0" w:space="0" w:color="auto"/>
        <w:right w:val="none" w:sz="0" w:space="0" w:color="auto"/>
      </w:divBdr>
    </w:div>
    <w:div w:id="839201405">
      <w:bodyDiv w:val="1"/>
      <w:marLeft w:val="0"/>
      <w:marRight w:val="0"/>
      <w:marTop w:val="0"/>
      <w:marBottom w:val="0"/>
      <w:divBdr>
        <w:top w:val="none" w:sz="0" w:space="0" w:color="auto"/>
        <w:left w:val="none" w:sz="0" w:space="0" w:color="auto"/>
        <w:bottom w:val="none" w:sz="0" w:space="0" w:color="auto"/>
        <w:right w:val="none" w:sz="0" w:space="0" w:color="auto"/>
      </w:divBdr>
    </w:div>
    <w:div w:id="886456548">
      <w:bodyDiv w:val="1"/>
      <w:marLeft w:val="0"/>
      <w:marRight w:val="0"/>
      <w:marTop w:val="0"/>
      <w:marBottom w:val="0"/>
      <w:divBdr>
        <w:top w:val="none" w:sz="0" w:space="0" w:color="auto"/>
        <w:left w:val="none" w:sz="0" w:space="0" w:color="auto"/>
        <w:bottom w:val="none" w:sz="0" w:space="0" w:color="auto"/>
        <w:right w:val="none" w:sz="0" w:space="0" w:color="auto"/>
      </w:divBdr>
    </w:div>
    <w:div w:id="889070501">
      <w:bodyDiv w:val="1"/>
      <w:marLeft w:val="0"/>
      <w:marRight w:val="0"/>
      <w:marTop w:val="0"/>
      <w:marBottom w:val="0"/>
      <w:divBdr>
        <w:top w:val="none" w:sz="0" w:space="0" w:color="auto"/>
        <w:left w:val="none" w:sz="0" w:space="0" w:color="auto"/>
        <w:bottom w:val="none" w:sz="0" w:space="0" w:color="auto"/>
        <w:right w:val="none" w:sz="0" w:space="0" w:color="auto"/>
      </w:divBdr>
    </w:div>
    <w:div w:id="945841960">
      <w:bodyDiv w:val="1"/>
      <w:marLeft w:val="0"/>
      <w:marRight w:val="0"/>
      <w:marTop w:val="0"/>
      <w:marBottom w:val="0"/>
      <w:divBdr>
        <w:top w:val="none" w:sz="0" w:space="0" w:color="auto"/>
        <w:left w:val="none" w:sz="0" w:space="0" w:color="auto"/>
        <w:bottom w:val="none" w:sz="0" w:space="0" w:color="auto"/>
        <w:right w:val="none" w:sz="0" w:space="0" w:color="auto"/>
      </w:divBdr>
    </w:div>
    <w:div w:id="946547003">
      <w:bodyDiv w:val="1"/>
      <w:marLeft w:val="0"/>
      <w:marRight w:val="0"/>
      <w:marTop w:val="0"/>
      <w:marBottom w:val="0"/>
      <w:divBdr>
        <w:top w:val="none" w:sz="0" w:space="0" w:color="auto"/>
        <w:left w:val="none" w:sz="0" w:space="0" w:color="auto"/>
        <w:bottom w:val="none" w:sz="0" w:space="0" w:color="auto"/>
        <w:right w:val="none" w:sz="0" w:space="0" w:color="auto"/>
      </w:divBdr>
    </w:div>
    <w:div w:id="948123639">
      <w:bodyDiv w:val="1"/>
      <w:marLeft w:val="0"/>
      <w:marRight w:val="0"/>
      <w:marTop w:val="0"/>
      <w:marBottom w:val="0"/>
      <w:divBdr>
        <w:top w:val="none" w:sz="0" w:space="0" w:color="auto"/>
        <w:left w:val="none" w:sz="0" w:space="0" w:color="auto"/>
        <w:bottom w:val="none" w:sz="0" w:space="0" w:color="auto"/>
        <w:right w:val="none" w:sz="0" w:space="0" w:color="auto"/>
      </w:divBdr>
    </w:div>
    <w:div w:id="963265745">
      <w:bodyDiv w:val="1"/>
      <w:marLeft w:val="0"/>
      <w:marRight w:val="0"/>
      <w:marTop w:val="0"/>
      <w:marBottom w:val="0"/>
      <w:divBdr>
        <w:top w:val="none" w:sz="0" w:space="0" w:color="auto"/>
        <w:left w:val="none" w:sz="0" w:space="0" w:color="auto"/>
        <w:bottom w:val="none" w:sz="0" w:space="0" w:color="auto"/>
        <w:right w:val="none" w:sz="0" w:space="0" w:color="auto"/>
      </w:divBdr>
    </w:div>
    <w:div w:id="1012688626">
      <w:bodyDiv w:val="1"/>
      <w:marLeft w:val="0"/>
      <w:marRight w:val="0"/>
      <w:marTop w:val="0"/>
      <w:marBottom w:val="0"/>
      <w:divBdr>
        <w:top w:val="none" w:sz="0" w:space="0" w:color="auto"/>
        <w:left w:val="none" w:sz="0" w:space="0" w:color="auto"/>
        <w:bottom w:val="none" w:sz="0" w:space="0" w:color="auto"/>
        <w:right w:val="none" w:sz="0" w:space="0" w:color="auto"/>
      </w:divBdr>
    </w:div>
    <w:div w:id="1019309782">
      <w:bodyDiv w:val="1"/>
      <w:marLeft w:val="0"/>
      <w:marRight w:val="0"/>
      <w:marTop w:val="0"/>
      <w:marBottom w:val="0"/>
      <w:divBdr>
        <w:top w:val="none" w:sz="0" w:space="0" w:color="auto"/>
        <w:left w:val="none" w:sz="0" w:space="0" w:color="auto"/>
        <w:bottom w:val="none" w:sz="0" w:space="0" w:color="auto"/>
        <w:right w:val="none" w:sz="0" w:space="0" w:color="auto"/>
      </w:divBdr>
    </w:div>
    <w:div w:id="1022560647">
      <w:bodyDiv w:val="1"/>
      <w:marLeft w:val="0"/>
      <w:marRight w:val="0"/>
      <w:marTop w:val="0"/>
      <w:marBottom w:val="0"/>
      <w:divBdr>
        <w:top w:val="none" w:sz="0" w:space="0" w:color="auto"/>
        <w:left w:val="none" w:sz="0" w:space="0" w:color="auto"/>
        <w:bottom w:val="none" w:sz="0" w:space="0" w:color="auto"/>
        <w:right w:val="none" w:sz="0" w:space="0" w:color="auto"/>
      </w:divBdr>
    </w:div>
    <w:div w:id="1066299632">
      <w:bodyDiv w:val="1"/>
      <w:marLeft w:val="0"/>
      <w:marRight w:val="0"/>
      <w:marTop w:val="0"/>
      <w:marBottom w:val="0"/>
      <w:divBdr>
        <w:top w:val="none" w:sz="0" w:space="0" w:color="auto"/>
        <w:left w:val="none" w:sz="0" w:space="0" w:color="auto"/>
        <w:bottom w:val="none" w:sz="0" w:space="0" w:color="auto"/>
        <w:right w:val="none" w:sz="0" w:space="0" w:color="auto"/>
      </w:divBdr>
    </w:div>
    <w:div w:id="1096487185">
      <w:bodyDiv w:val="1"/>
      <w:marLeft w:val="0"/>
      <w:marRight w:val="0"/>
      <w:marTop w:val="0"/>
      <w:marBottom w:val="0"/>
      <w:divBdr>
        <w:top w:val="none" w:sz="0" w:space="0" w:color="auto"/>
        <w:left w:val="none" w:sz="0" w:space="0" w:color="auto"/>
        <w:bottom w:val="none" w:sz="0" w:space="0" w:color="auto"/>
        <w:right w:val="none" w:sz="0" w:space="0" w:color="auto"/>
      </w:divBdr>
    </w:div>
    <w:div w:id="1119879436">
      <w:bodyDiv w:val="1"/>
      <w:marLeft w:val="0"/>
      <w:marRight w:val="0"/>
      <w:marTop w:val="0"/>
      <w:marBottom w:val="0"/>
      <w:divBdr>
        <w:top w:val="none" w:sz="0" w:space="0" w:color="auto"/>
        <w:left w:val="none" w:sz="0" w:space="0" w:color="auto"/>
        <w:bottom w:val="none" w:sz="0" w:space="0" w:color="auto"/>
        <w:right w:val="none" w:sz="0" w:space="0" w:color="auto"/>
      </w:divBdr>
    </w:div>
    <w:div w:id="1124469004">
      <w:bodyDiv w:val="1"/>
      <w:marLeft w:val="0"/>
      <w:marRight w:val="0"/>
      <w:marTop w:val="0"/>
      <w:marBottom w:val="0"/>
      <w:divBdr>
        <w:top w:val="none" w:sz="0" w:space="0" w:color="auto"/>
        <w:left w:val="none" w:sz="0" w:space="0" w:color="auto"/>
        <w:bottom w:val="none" w:sz="0" w:space="0" w:color="auto"/>
        <w:right w:val="none" w:sz="0" w:space="0" w:color="auto"/>
      </w:divBdr>
    </w:div>
    <w:div w:id="1128352641">
      <w:bodyDiv w:val="1"/>
      <w:marLeft w:val="0"/>
      <w:marRight w:val="0"/>
      <w:marTop w:val="0"/>
      <w:marBottom w:val="0"/>
      <w:divBdr>
        <w:top w:val="none" w:sz="0" w:space="0" w:color="auto"/>
        <w:left w:val="none" w:sz="0" w:space="0" w:color="auto"/>
        <w:bottom w:val="none" w:sz="0" w:space="0" w:color="auto"/>
        <w:right w:val="none" w:sz="0" w:space="0" w:color="auto"/>
      </w:divBdr>
    </w:div>
    <w:div w:id="1148588749">
      <w:bodyDiv w:val="1"/>
      <w:marLeft w:val="0"/>
      <w:marRight w:val="0"/>
      <w:marTop w:val="0"/>
      <w:marBottom w:val="0"/>
      <w:divBdr>
        <w:top w:val="none" w:sz="0" w:space="0" w:color="auto"/>
        <w:left w:val="none" w:sz="0" w:space="0" w:color="auto"/>
        <w:bottom w:val="none" w:sz="0" w:space="0" w:color="auto"/>
        <w:right w:val="none" w:sz="0" w:space="0" w:color="auto"/>
      </w:divBdr>
    </w:div>
    <w:div w:id="1164664366">
      <w:bodyDiv w:val="1"/>
      <w:marLeft w:val="0"/>
      <w:marRight w:val="0"/>
      <w:marTop w:val="0"/>
      <w:marBottom w:val="0"/>
      <w:divBdr>
        <w:top w:val="none" w:sz="0" w:space="0" w:color="auto"/>
        <w:left w:val="none" w:sz="0" w:space="0" w:color="auto"/>
        <w:bottom w:val="none" w:sz="0" w:space="0" w:color="auto"/>
        <w:right w:val="none" w:sz="0" w:space="0" w:color="auto"/>
      </w:divBdr>
    </w:div>
    <w:div w:id="1173185919">
      <w:bodyDiv w:val="1"/>
      <w:marLeft w:val="0"/>
      <w:marRight w:val="0"/>
      <w:marTop w:val="0"/>
      <w:marBottom w:val="0"/>
      <w:divBdr>
        <w:top w:val="none" w:sz="0" w:space="0" w:color="auto"/>
        <w:left w:val="none" w:sz="0" w:space="0" w:color="auto"/>
        <w:bottom w:val="none" w:sz="0" w:space="0" w:color="auto"/>
        <w:right w:val="none" w:sz="0" w:space="0" w:color="auto"/>
      </w:divBdr>
    </w:div>
    <w:div w:id="1174563864">
      <w:bodyDiv w:val="1"/>
      <w:marLeft w:val="0"/>
      <w:marRight w:val="0"/>
      <w:marTop w:val="0"/>
      <w:marBottom w:val="0"/>
      <w:divBdr>
        <w:top w:val="none" w:sz="0" w:space="0" w:color="auto"/>
        <w:left w:val="none" w:sz="0" w:space="0" w:color="auto"/>
        <w:bottom w:val="none" w:sz="0" w:space="0" w:color="auto"/>
        <w:right w:val="none" w:sz="0" w:space="0" w:color="auto"/>
      </w:divBdr>
    </w:div>
    <w:div w:id="1187408671">
      <w:bodyDiv w:val="1"/>
      <w:marLeft w:val="0"/>
      <w:marRight w:val="0"/>
      <w:marTop w:val="0"/>
      <w:marBottom w:val="0"/>
      <w:divBdr>
        <w:top w:val="none" w:sz="0" w:space="0" w:color="auto"/>
        <w:left w:val="none" w:sz="0" w:space="0" w:color="auto"/>
        <w:bottom w:val="none" w:sz="0" w:space="0" w:color="auto"/>
        <w:right w:val="none" w:sz="0" w:space="0" w:color="auto"/>
      </w:divBdr>
    </w:div>
    <w:div w:id="1198003650">
      <w:bodyDiv w:val="1"/>
      <w:marLeft w:val="0"/>
      <w:marRight w:val="0"/>
      <w:marTop w:val="0"/>
      <w:marBottom w:val="0"/>
      <w:divBdr>
        <w:top w:val="none" w:sz="0" w:space="0" w:color="auto"/>
        <w:left w:val="none" w:sz="0" w:space="0" w:color="auto"/>
        <w:bottom w:val="none" w:sz="0" w:space="0" w:color="auto"/>
        <w:right w:val="none" w:sz="0" w:space="0" w:color="auto"/>
      </w:divBdr>
    </w:div>
    <w:div w:id="1204050760">
      <w:bodyDiv w:val="1"/>
      <w:marLeft w:val="0"/>
      <w:marRight w:val="0"/>
      <w:marTop w:val="0"/>
      <w:marBottom w:val="0"/>
      <w:divBdr>
        <w:top w:val="none" w:sz="0" w:space="0" w:color="auto"/>
        <w:left w:val="none" w:sz="0" w:space="0" w:color="auto"/>
        <w:bottom w:val="none" w:sz="0" w:space="0" w:color="auto"/>
        <w:right w:val="none" w:sz="0" w:space="0" w:color="auto"/>
      </w:divBdr>
    </w:div>
    <w:div w:id="1213879793">
      <w:bodyDiv w:val="1"/>
      <w:marLeft w:val="0"/>
      <w:marRight w:val="0"/>
      <w:marTop w:val="0"/>
      <w:marBottom w:val="0"/>
      <w:divBdr>
        <w:top w:val="none" w:sz="0" w:space="0" w:color="auto"/>
        <w:left w:val="none" w:sz="0" w:space="0" w:color="auto"/>
        <w:bottom w:val="none" w:sz="0" w:space="0" w:color="auto"/>
        <w:right w:val="none" w:sz="0" w:space="0" w:color="auto"/>
      </w:divBdr>
    </w:div>
    <w:div w:id="1218930468">
      <w:bodyDiv w:val="1"/>
      <w:marLeft w:val="0"/>
      <w:marRight w:val="0"/>
      <w:marTop w:val="0"/>
      <w:marBottom w:val="0"/>
      <w:divBdr>
        <w:top w:val="none" w:sz="0" w:space="0" w:color="auto"/>
        <w:left w:val="none" w:sz="0" w:space="0" w:color="auto"/>
        <w:bottom w:val="none" w:sz="0" w:space="0" w:color="auto"/>
        <w:right w:val="none" w:sz="0" w:space="0" w:color="auto"/>
      </w:divBdr>
    </w:div>
    <w:div w:id="1235899217">
      <w:bodyDiv w:val="1"/>
      <w:marLeft w:val="0"/>
      <w:marRight w:val="0"/>
      <w:marTop w:val="0"/>
      <w:marBottom w:val="0"/>
      <w:divBdr>
        <w:top w:val="none" w:sz="0" w:space="0" w:color="auto"/>
        <w:left w:val="none" w:sz="0" w:space="0" w:color="auto"/>
        <w:bottom w:val="none" w:sz="0" w:space="0" w:color="auto"/>
        <w:right w:val="none" w:sz="0" w:space="0" w:color="auto"/>
      </w:divBdr>
    </w:div>
    <w:div w:id="1252080929">
      <w:bodyDiv w:val="1"/>
      <w:marLeft w:val="0"/>
      <w:marRight w:val="0"/>
      <w:marTop w:val="0"/>
      <w:marBottom w:val="0"/>
      <w:divBdr>
        <w:top w:val="none" w:sz="0" w:space="0" w:color="auto"/>
        <w:left w:val="none" w:sz="0" w:space="0" w:color="auto"/>
        <w:bottom w:val="none" w:sz="0" w:space="0" w:color="auto"/>
        <w:right w:val="none" w:sz="0" w:space="0" w:color="auto"/>
      </w:divBdr>
    </w:div>
    <w:div w:id="1281494939">
      <w:bodyDiv w:val="1"/>
      <w:marLeft w:val="0"/>
      <w:marRight w:val="0"/>
      <w:marTop w:val="0"/>
      <w:marBottom w:val="0"/>
      <w:divBdr>
        <w:top w:val="none" w:sz="0" w:space="0" w:color="auto"/>
        <w:left w:val="none" w:sz="0" w:space="0" w:color="auto"/>
        <w:bottom w:val="none" w:sz="0" w:space="0" w:color="auto"/>
        <w:right w:val="none" w:sz="0" w:space="0" w:color="auto"/>
      </w:divBdr>
    </w:div>
    <w:div w:id="1283418109">
      <w:bodyDiv w:val="1"/>
      <w:marLeft w:val="0"/>
      <w:marRight w:val="0"/>
      <w:marTop w:val="0"/>
      <w:marBottom w:val="0"/>
      <w:divBdr>
        <w:top w:val="none" w:sz="0" w:space="0" w:color="auto"/>
        <w:left w:val="none" w:sz="0" w:space="0" w:color="auto"/>
        <w:bottom w:val="none" w:sz="0" w:space="0" w:color="auto"/>
        <w:right w:val="none" w:sz="0" w:space="0" w:color="auto"/>
      </w:divBdr>
    </w:div>
    <w:div w:id="1284310068">
      <w:bodyDiv w:val="1"/>
      <w:marLeft w:val="0"/>
      <w:marRight w:val="0"/>
      <w:marTop w:val="0"/>
      <w:marBottom w:val="0"/>
      <w:divBdr>
        <w:top w:val="none" w:sz="0" w:space="0" w:color="auto"/>
        <w:left w:val="none" w:sz="0" w:space="0" w:color="auto"/>
        <w:bottom w:val="none" w:sz="0" w:space="0" w:color="auto"/>
        <w:right w:val="none" w:sz="0" w:space="0" w:color="auto"/>
      </w:divBdr>
      <w:divsChild>
        <w:div w:id="1551964727">
          <w:marLeft w:val="0"/>
          <w:marRight w:val="0"/>
          <w:marTop w:val="0"/>
          <w:marBottom w:val="0"/>
          <w:divBdr>
            <w:top w:val="none" w:sz="0" w:space="0" w:color="auto"/>
            <w:left w:val="none" w:sz="0" w:space="0" w:color="auto"/>
            <w:bottom w:val="none" w:sz="0" w:space="0" w:color="auto"/>
            <w:right w:val="none" w:sz="0" w:space="0" w:color="auto"/>
          </w:divBdr>
          <w:divsChild>
            <w:div w:id="1426877326">
              <w:marLeft w:val="0"/>
              <w:marRight w:val="0"/>
              <w:marTop w:val="0"/>
              <w:marBottom w:val="0"/>
              <w:divBdr>
                <w:top w:val="none" w:sz="0" w:space="0" w:color="auto"/>
                <w:left w:val="none" w:sz="0" w:space="0" w:color="auto"/>
                <w:bottom w:val="none" w:sz="0" w:space="0" w:color="auto"/>
                <w:right w:val="none" w:sz="0" w:space="0" w:color="auto"/>
              </w:divBdr>
              <w:divsChild>
                <w:div w:id="3365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53941">
      <w:bodyDiv w:val="1"/>
      <w:marLeft w:val="0"/>
      <w:marRight w:val="0"/>
      <w:marTop w:val="0"/>
      <w:marBottom w:val="0"/>
      <w:divBdr>
        <w:top w:val="none" w:sz="0" w:space="0" w:color="auto"/>
        <w:left w:val="none" w:sz="0" w:space="0" w:color="auto"/>
        <w:bottom w:val="none" w:sz="0" w:space="0" w:color="auto"/>
        <w:right w:val="none" w:sz="0" w:space="0" w:color="auto"/>
      </w:divBdr>
    </w:div>
    <w:div w:id="1320228932">
      <w:bodyDiv w:val="1"/>
      <w:marLeft w:val="0"/>
      <w:marRight w:val="0"/>
      <w:marTop w:val="0"/>
      <w:marBottom w:val="0"/>
      <w:divBdr>
        <w:top w:val="none" w:sz="0" w:space="0" w:color="auto"/>
        <w:left w:val="none" w:sz="0" w:space="0" w:color="auto"/>
        <w:bottom w:val="none" w:sz="0" w:space="0" w:color="auto"/>
        <w:right w:val="none" w:sz="0" w:space="0" w:color="auto"/>
      </w:divBdr>
    </w:div>
    <w:div w:id="1333100112">
      <w:bodyDiv w:val="1"/>
      <w:marLeft w:val="0"/>
      <w:marRight w:val="0"/>
      <w:marTop w:val="0"/>
      <w:marBottom w:val="0"/>
      <w:divBdr>
        <w:top w:val="none" w:sz="0" w:space="0" w:color="auto"/>
        <w:left w:val="none" w:sz="0" w:space="0" w:color="auto"/>
        <w:bottom w:val="none" w:sz="0" w:space="0" w:color="auto"/>
        <w:right w:val="none" w:sz="0" w:space="0" w:color="auto"/>
      </w:divBdr>
    </w:div>
    <w:div w:id="1352685821">
      <w:bodyDiv w:val="1"/>
      <w:marLeft w:val="0"/>
      <w:marRight w:val="0"/>
      <w:marTop w:val="0"/>
      <w:marBottom w:val="0"/>
      <w:divBdr>
        <w:top w:val="none" w:sz="0" w:space="0" w:color="auto"/>
        <w:left w:val="none" w:sz="0" w:space="0" w:color="auto"/>
        <w:bottom w:val="none" w:sz="0" w:space="0" w:color="auto"/>
        <w:right w:val="none" w:sz="0" w:space="0" w:color="auto"/>
      </w:divBdr>
    </w:div>
    <w:div w:id="1394546584">
      <w:bodyDiv w:val="1"/>
      <w:marLeft w:val="0"/>
      <w:marRight w:val="0"/>
      <w:marTop w:val="0"/>
      <w:marBottom w:val="0"/>
      <w:divBdr>
        <w:top w:val="none" w:sz="0" w:space="0" w:color="auto"/>
        <w:left w:val="none" w:sz="0" w:space="0" w:color="auto"/>
        <w:bottom w:val="none" w:sz="0" w:space="0" w:color="auto"/>
        <w:right w:val="none" w:sz="0" w:space="0" w:color="auto"/>
      </w:divBdr>
    </w:div>
    <w:div w:id="1432506869">
      <w:bodyDiv w:val="1"/>
      <w:marLeft w:val="0"/>
      <w:marRight w:val="0"/>
      <w:marTop w:val="0"/>
      <w:marBottom w:val="0"/>
      <w:divBdr>
        <w:top w:val="none" w:sz="0" w:space="0" w:color="auto"/>
        <w:left w:val="none" w:sz="0" w:space="0" w:color="auto"/>
        <w:bottom w:val="none" w:sz="0" w:space="0" w:color="auto"/>
        <w:right w:val="none" w:sz="0" w:space="0" w:color="auto"/>
      </w:divBdr>
      <w:divsChild>
        <w:div w:id="116486911">
          <w:marLeft w:val="0"/>
          <w:marRight w:val="0"/>
          <w:marTop w:val="0"/>
          <w:marBottom w:val="0"/>
          <w:divBdr>
            <w:top w:val="none" w:sz="0" w:space="0" w:color="auto"/>
            <w:left w:val="none" w:sz="0" w:space="0" w:color="auto"/>
            <w:bottom w:val="none" w:sz="0" w:space="0" w:color="auto"/>
            <w:right w:val="none" w:sz="0" w:space="0" w:color="auto"/>
          </w:divBdr>
        </w:div>
      </w:divsChild>
    </w:div>
    <w:div w:id="1493370814">
      <w:bodyDiv w:val="1"/>
      <w:marLeft w:val="0"/>
      <w:marRight w:val="0"/>
      <w:marTop w:val="0"/>
      <w:marBottom w:val="0"/>
      <w:divBdr>
        <w:top w:val="none" w:sz="0" w:space="0" w:color="auto"/>
        <w:left w:val="none" w:sz="0" w:space="0" w:color="auto"/>
        <w:bottom w:val="none" w:sz="0" w:space="0" w:color="auto"/>
        <w:right w:val="none" w:sz="0" w:space="0" w:color="auto"/>
      </w:divBdr>
    </w:div>
    <w:div w:id="1504933034">
      <w:bodyDiv w:val="1"/>
      <w:marLeft w:val="0"/>
      <w:marRight w:val="0"/>
      <w:marTop w:val="0"/>
      <w:marBottom w:val="0"/>
      <w:divBdr>
        <w:top w:val="none" w:sz="0" w:space="0" w:color="auto"/>
        <w:left w:val="none" w:sz="0" w:space="0" w:color="auto"/>
        <w:bottom w:val="none" w:sz="0" w:space="0" w:color="auto"/>
        <w:right w:val="none" w:sz="0" w:space="0" w:color="auto"/>
      </w:divBdr>
    </w:div>
    <w:div w:id="1511067906">
      <w:bodyDiv w:val="1"/>
      <w:marLeft w:val="0"/>
      <w:marRight w:val="0"/>
      <w:marTop w:val="0"/>
      <w:marBottom w:val="0"/>
      <w:divBdr>
        <w:top w:val="none" w:sz="0" w:space="0" w:color="auto"/>
        <w:left w:val="none" w:sz="0" w:space="0" w:color="auto"/>
        <w:bottom w:val="none" w:sz="0" w:space="0" w:color="auto"/>
        <w:right w:val="none" w:sz="0" w:space="0" w:color="auto"/>
      </w:divBdr>
    </w:div>
    <w:div w:id="1526097011">
      <w:bodyDiv w:val="1"/>
      <w:marLeft w:val="0"/>
      <w:marRight w:val="0"/>
      <w:marTop w:val="0"/>
      <w:marBottom w:val="0"/>
      <w:divBdr>
        <w:top w:val="none" w:sz="0" w:space="0" w:color="auto"/>
        <w:left w:val="none" w:sz="0" w:space="0" w:color="auto"/>
        <w:bottom w:val="none" w:sz="0" w:space="0" w:color="auto"/>
        <w:right w:val="none" w:sz="0" w:space="0" w:color="auto"/>
      </w:divBdr>
    </w:div>
    <w:div w:id="1557660601">
      <w:bodyDiv w:val="1"/>
      <w:marLeft w:val="0"/>
      <w:marRight w:val="0"/>
      <w:marTop w:val="0"/>
      <w:marBottom w:val="0"/>
      <w:divBdr>
        <w:top w:val="none" w:sz="0" w:space="0" w:color="auto"/>
        <w:left w:val="none" w:sz="0" w:space="0" w:color="auto"/>
        <w:bottom w:val="none" w:sz="0" w:space="0" w:color="auto"/>
        <w:right w:val="none" w:sz="0" w:space="0" w:color="auto"/>
      </w:divBdr>
    </w:div>
    <w:div w:id="1570074729">
      <w:bodyDiv w:val="1"/>
      <w:marLeft w:val="0"/>
      <w:marRight w:val="0"/>
      <w:marTop w:val="0"/>
      <w:marBottom w:val="0"/>
      <w:divBdr>
        <w:top w:val="none" w:sz="0" w:space="0" w:color="auto"/>
        <w:left w:val="none" w:sz="0" w:space="0" w:color="auto"/>
        <w:bottom w:val="none" w:sz="0" w:space="0" w:color="auto"/>
        <w:right w:val="none" w:sz="0" w:space="0" w:color="auto"/>
      </w:divBdr>
    </w:div>
    <w:div w:id="1579829840">
      <w:bodyDiv w:val="1"/>
      <w:marLeft w:val="0"/>
      <w:marRight w:val="0"/>
      <w:marTop w:val="0"/>
      <w:marBottom w:val="0"/>
      <w:divBdr>
        <w:top w:val="none" w:sz="0" w:space="0" w:color="auto"/>
        <w:left w:val="none" w:sz="0" w:space="0" w:color="auto"/>
        <w:bottom w:val="none" w:sz="0" w:space="0" w:color="auto"/>
        <w:right w:val="none" w:sz="0" w:space="0" w:color="auto"/>
      </w:divBdr>
    </w:div>
    <w:div w:id="1580477707">
      <w:bodyDiv w:val="1"/>
      <w:marLeft w:val="0"/>
      <w:marRight w:val="0"/>
      <w:marTop w:val="0"/>
      <w:marBottom w:val="0"/>
      <w:divBdr>
        <w:top w:val="none" w:sz="0" w:space="0" w:color="auto"/>
        <w:left w:val="none" w:sz="0" w:space="0" w:color="auto"/>
        <w:bottom w:val="none" w:sz="0" w:space="0" w:color="auto"/>
        <w:right w:val="none" w:sz="0" w:space="0" w:color="auto"/>
      </w:divBdr>
    </w:div>
    <w:div w:id="1598950015">
      <w:bodyDiv w:val="1"/>
      <w:marLeft w:val="0"/>
      <w:marRight w:val="0"/>
      <w:marTop w:val="0"/>
      <w:marBottom w:val="0"/>
      <w:divBdr>
        <w:top w:val="none" w:sz="0" w:space="0" w:color="auto"/>
        <w:left w:val="none" w:sz="0" w:space="0" w:color="auto"/>
        <w:bottom w:val="none" w:sz="0" w:space="0" w:color="auto"/>
        <w:right w:val="none" w:sz="0" w:space="0" w:color="auto"/>
      </w:divBdr>
    </w:div>
    <w:div w:id="1602488861">
      <w:bodyDiv w:val="1"/>
      <w:marLeft w:val="0"/>
      <w:marRight w:val="0"/>
      <w:marTop w:val="0"/>
      <w:marBottom w:val="0"/>
      <w:divBdr>
        <w:top w:val="none" w:sz="0" w:space="0" w:color="auto"/>
        <w:left w:val="none" w:sz="0" w:space="0" w:color="auto"/>
        <w:bottom w:val="none" w:sz="0" w:space="0" w:color="auto"/>
        <w:right w:val="none" w:sz="0" w:space="0" w:color="auto"/>
      </w:divBdr>
    </w:div>
    <w:div w:id="1609195959">
      <w:bodyDiv w:val="1"/>
      <w:marLeft w:val="0"/>
      <w:marRight w:val="0"/>
      <w:marTop w:val="0"/>
      <w:marBottom w:val="0"/>
      <w:divBdr>
        <w:top w:val="none" w:sz="0" w:space="0" w:color="auto"/>
        <w:left w:val="none" w:sz="0" w:space="0" w:color="auto"/>
        <w:bottom w:val="none" w:sz="0" w:space="0" w:color="auto"/>
        <w:right w:val="none" w:sz="0" w:space="0" w:color="auto"/>
      </w:divBdr>
    </w:div>
    <w:div w:id="1609502702">
      <w:bodyDiv w:val="1"/>
      <w:marLeft w:val="0"/>
      <w:marRight w:val="0"/>
      <w:marTop w:val="0"/>
      <w:marBottom w:val="0"/>
      <w:divBdr>
        <w:top w:val="none" w:sz="0" w:space="0" w:color="auto"/>
        <w:left w:val="none" w:sz="0" w:space="0" w:color="auto"/>
        <w:bottom w:val="none" w:sz="0" w:space="0" w:color="auto"/>
        <w:right w:val="none" w:sz="0" w:space="0" w:color="auto"/>
      </w:divBdr>
      <w:divsChild>
        <w:div w:id="95176982">
          <w:marLeft w:val="0"/>
          <w:marRight w:val="0"/>
          <w:marTop w:val="0"/>
          <w:marBottom w:val="0"/>
          <w:divBdr>
            <w:top w:val="none" w:sz="0" w:space="0" w:color="auto"/>
            <w:left w:val="none" w:sz="0" w:space="0" w:color="auto"/>
            <w:bottom w:val="none" w:sz="0" w:space="0" w:color="auto"/>
            <w:right w:val="none" w:sz="0" w:space="0" w:color="auto"/>
          </w:divBdr>
          <w:divsChild>
            <w:div w:id="742144858">
              <w:marLeft w:val="0"/>
              <w:marRight w:val="0"/>
              <w:marTop w:val="0"/>
              <w:marBottom w:val="0"/>
              <w:divBdr>
                <w:top w:val="none" w:sz="0" w:space="0" w:color="auto"/>
                <w:left w:val="none" w:sz="0" w:space="0" w:color="auto"/>
                <w:bottom w:val="none" w:sz="0" w:space="0" w:color="auto"/>
                <w:right w:val="none" w:sz="0" w:space="0" w:color="auto"/>
              </w:divBdr>
              <w:divsChild>
                <w:div w:id="13417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29455">
      <w:bodyDiv w:val="1"/>
      <w:marLeft w:val="0"/>
      <w:marRight w:val="0"/>
      <w:marTop w:val="0"/>
      <w:marBottom w:val="0"/>
      <w:divBdr>
        <w:top w:val="none" w:sz="0" w:space="0" w:color="auto"/>
        <w:left w:val="none" w:sz="0" w:space="0" w:color="auto"/>
        <w:bottom w:val="none" w:sz="0" w:space="0" w:color="auto"/>
        <w:right w:val="none" w:sz="0" w:space="0" w:color="auto"/>
      </w:divBdr>
    </w:div>
    <w:div w:id="1657033679">
      <w:bodyDiv w:val="1"/>
      <w:marLeft w:val="0"/>
      <w:marRight w:val="0"/>
      <w:marTop w:val="0"/>
      <w:marBottom w:val="0"/>
      <w:divBdr>
        <w:top w:val="none" w:sz="0" w:space="0" w:color="auto"/>
        <w:left w:val="none" w:sz="0" w:space="0" w:color="auto"/>
        <w:bottom w:val="none" w:sz="0" w:space="0" w:color="auto"/>
        <w:right w:val="none" w:sz="0" w:space="0" w:color="auto"/>
      </w:divBdr>
    </w:div>
    <w:div w:id="1665740286">
      <w:bodyDiv w:val="1"/>
      <w:marLeft w:val="0"/>
      <w:marRight w:val="0"/>
      <w:marTop w:val="0"/>
      <w:marBottom w:val="0"/>
      <w:divBdr>
        <w:top w:val="none" w:sz="0" w:space="0" w:color="auto"/>
        <w:left w:val="none" w:sz="0" w:space="0" w:color="auto"/>
        <w:bottom w:val="none" w:sz="0" w:space="0" w:color="auto"/>
        <w:right w:val="none" w:sz="0" w:space="0" w:color="auto"/>
      </w:divBdr>
    </w:div>
    <w:div w:id="1677221004">
      <w:bodyDiv w:val="1"/>
      <w:marLeft w:val="0"/>
      <w:marRight w:val="0"/>
      <w:marTop w:val="0"/>
      <w:marBottom w:val="0"/>
      <w:divBdr>
        <w:top w:val="none" w:sz="0" w:space="0" w:color="auto"/>
        <w:left w:val="none" w:sz="0" w:space="0" w:color="auto"/>
        <w:bottom w:val="none" w:sz="0" w:space="0" w:color="auto"/>
        <w:right w:val="none" w:sz="0" w:space="0" w:color="auto"/>
      </w:divBdr>
    </w:div>
    <w:div w:id="1677536892">
      <w:bodyDiv w:val="1"/>
      <w:marLeft w:val="0"/>
      <w:marRight w:val="0"/>
      <w:marTop w:val="0"/>
      <w:marBottom w:val="0"/>
      <w:divBdr>
        <w:top w:val="none" w:sz="0" w:space="0" w:color="auto"/>
        <w:left w:val="none" w:sz="0" w:space="0" w:color="auto"/>
        <w:bottom w:val="none" w:sz="0" w:space="0" w:color="auto"/>
        <w:right w:val="none" w:sz="0" w:space="0" w:color="auto"/>
      </w:divBdr>
    </w:div>
    <w:div w:id="1702047519">
      <w:bodyDiv w:val="1"/>
      <w:marLeft w:val="0"/>
      <w:marRight w:val="0"/>
      <w:marTop w:val="0"/>
      <w:marBottom w:val="0"/>
      <w:divBdr>
        <w:top w:val="none" w:sz="0" w:space="0" w:color="auto"/>
        <w:left w:val="none" w:sz="0" w:space="0" w:color="auto"/>
        <w:bottom w:val="none" w:sz="0" w:space="0" w:color="auto"/>
        <w:right w:val="none" w:sz="0" w:space="0" w:color="auto"/>
      </w:divBdr>
    </w:div>
    <w:div w:id="1710061267">
      <w:bodyDiv w:val="1"/>
      <w:marLeft w:val="0"/>
      <w:marRight w:val="0"/>
      <w:marTop w:val="0"/>
      <w:marBottom w:val="0"/>
      <w:divBdr>
        <w:top w:val="none" w:sz="0" w:space="0" w:color="auto"/>
        <w:left w:val="none" w:sz="0" w:space="0" w:color="auto"/>
        <w:bottom w:val="none" w:sz="0" w:space="0" w:color="auto"/>
        <w:right w:val="none" w:sz="0" w:space="0" w:color="auto"/>
      </w:divBdr>
      <w:divsChild>
        <w:div w:id="1515070142">
          <w:marLeft w:val="0"/>
          <w:marRight w:val="0"/>
          <w:marTop w:val="0"/>
          <w:marBottom w:val="0"/>
          <w:divBdr>
            <w:top w:val="none" w:sz="0" w:space="0" w:color="auto"/>
            <w:left w:val="none" w:sz="0" w:space="0" w:color="auto"/>
            <w:bottom w:val="none" w:sz="0" w:space="0" w:color="auto"/>
            <w:right w:val="none" w:sz="0" w:space="0" w:color="auto"/>
          </w:divBdr>
        </w:div>
        <w:div w:id="1658221535">
          <w:marLeft w:val="0"/>
          <w:marRight w:val="0"/>
          <w:marTop w:val="0"/>
          <w:marBottom w:val="0"/>
          <w:divBdr>
            <w:top w:val="none" w:sz="0" w:space="0" w:color="auto"/>
            <w:left w:val="none" w:sz="0" w:space="0" w:color="auto"/>
            <w:bottom w:val="none" w:sz="0" w:space="0" w:color="auto"/>
            <w:right w:val="none" w:sz="0" w:space="0" w:color="auto"/>
          </w:divBdr>
        </w:div>
      </w:divsChild>
    </w:div>
    <w:div w:id="1710952070">
      <w:bodyDiv w:val="1"/>
      <w:marLeft w:val="0"/>
      <w:marRight w:val="0"/>
      <w:marTop w:val="0"/>
      <w:marBottom w:val="0"/>
      <w:divBdr>
        <w:top w:val="none" w:sz="0" w:space="0" w:color="auto"/>
        <w:left w:val="none" w:sz="0" w:space="0" w:color="auto"/>
        <w:bottom w:val="none" w:sz="0" w:space="0" w:color="auto"/>
        <w:right w:val="none" w:sz="0" w:space="0" w:color="auto"/>
      </w:divBdr>
    </w:div>
    <w:div w:id="1720589093">
      <w:bodyDiv w:val="1"/>
      <w:marLeft w:val="0"/>
      <w:marRight w:val="0"/>
      <w:marTop w:val="0"/>
      <w:marBottom w:val="0"/>
      <w:divBdr>
        <w:top w:val="none" w:sz="0" w:space="0" w:color="auto"/>
        <w:left w:val="none" w:sz="0" w:space="0" w:color="auto"/>
        <w:bottom w:val="none" w:sz="0" w:space="0" w:color="auto"/>
        <w:right w:val="none" w:sz="0" w:space="0" w:color="auto"/>
      </w:divBdr>
    </w:div>
    <w:div w:id="1726101648">
      <w:bodyDiv w:val="1"/>
      <w:marLeft w:val="0"/>
      <w:marRight w:val="0"/>
      <w:marTop w:val="0"/>
      <w:marBottom w:val="0"/>
      <w:divBdr>
        <w:top w:val="none" w:sz="0" w:space="0" w:color="auto"/>
        <w:left w:val="none" w:sz="0" w:space="0" w:color="auto"/>
        <w:bottom w:val="none" w:sz="0" w:space="0" w:color="auto"/>
        <w:right w:val="none" w:sz="0" w:space="0" w:color="auto"/>
      </w:divBdr>
    </w:div>
    <w:div w:id="1741514049">
      <w:bodyDiv w:val="1"/>
      <w:marLeft w:val="0"/>
      <w:marRight w:val="0"/>
      <w:marTop w:val="0"/>
      <w:marBottom w:val="0"/>
      <w:divBdr>
        <w:top w:val="none" w:sz="0" w:space="0" w:color="auto"/>
        <w:left w:val="none" w:sz="0" w:space="0" w:color="auto"/>
        <w:bottom w:val="none" w:sz="0" w:space="0" w:color="auto"/>
        <w:right w:val="none" w:sz="0" w:space="0" w:color="auto"/>
      </w:divBdr>
    </w:div>
    <w:div w:id="1741712698">
      <w:bodyDiv w:val="1"/>
      <w:marLeft w:val="0"/>
      <w:marRight w:val="0"/>
      <w:marTop w:val="0"/>
      <w:marBottom w:val="0"/>
      <w:divBdr>
        <w:top w:val="none" w:sz="0" w:space="0" w:color="auto"/>
        <w:left w:val="none" w:sz="0" w:space="0" w:color="auto"/>
        <w:bottom w:val="none" w:sz="0" w:space="0" w:color="auto"/>
        <w:right w:val="none" w:sz="0" w:space="0" w:color="auto"/>
      </w:divBdr>
    </w:div>
    <w:div w:id="1743484769">
      <w:bodyDiv w:val="1"/>
      <w:marLeft w:val="0"/>
      <w:marRight w:val="0"/>
      <w:marTop w:val="0"/>
      <w:marBottom w:val="0"/>
      <w:divBdr>
        <w:top w:val="none" w:sz="0" w:space="0" w:color="auto"/>
        <w:left w:val="none" w:sz="0" w:space="0" w:color="auto"/>
        <w:bottom w:val="none" w:sz="0" w:space="0" w:color="auto"/>
        <w:right w:val="none" w:sz="0" w:space="0" w:color="auto"/>
      </w:divBdr>
    </w:div>
    <w:div w:id="1763601254">
      <w:bodyDiv w:val="1"/>
      <w:marLeft w:val="0"/>
      <w:marRight w:val="0"/>
      <w:marTop w:val="0"/>
      <w:marBottom w:val="0"/>
      <w:divBdr>
        <w:top w:val="none" w:sz="0" w:space="0" w:color="auto"/>
        <w:left w:val="none" w:sz="0" w:space="0" w:color="auto"/>
        <w:bottom w:val="none" w:sz="0" w:space="0" w:color="auto"/>
        <w:right w:val="none" w:sz="0" w:space="0" w:color="auto"/>
      </w:divBdr>
    </w:div>
    <w:div w:id="1786120989">
      <w:bodyDiv w:val="1"/>
      <w:marLeft w:val="0"/>
      <w:marRight w:val="0"/>
      <w:marTop w:val="0"/>
      <w:marBottom w:val="0"/>
      <w:divBdr>
        <w:top w:val="none" w:sz="0" w:space="0" w:color="auto"/>
        <w:left w:val="none" w:sz="0" w:space="0" w:color="auto"/>
        <w:bottom w:val="none" w:sz="0" w:space="0" w:color="auto"/>
        <w:right w:val="none" w:sz="0" w:space="0" w:color="auto"/>
      </w:divBdr>
    </w:div>
    <w:div w:id="1788818885">
      <w:bodyDiv w:val="1"/>
      <w:marLeft w:val="0"/>
      <w:marRight w:val="0"/>
      <w:marTop w:val="0"/>
      <w:marBottom w:val="0"/>
      <w:divBdr>
        <w:top w:val="none" w:sz="0" w:space="0" w:color="auto"/>
        <w:left w:val="none" w:sz="0" w:space="0" w:color="auto"/>
        <w:bottom w:val="none" w:sz="0" w:space="0" w:color="auto"/>
        <w:right w:val="none" w:sz="0" w:space="0" w:color="auto"/>
      </w:divBdr>
    </w:div>
    <w:div w:id="1798789861">
      <w:bodyDiv w:val="1"/>
      <w:marLeft w:val="0"/>
      <w:marRight w:val="0"/>
      <w:marTop w:val="0"/>
      <w:marBottom w:val="0"/>
      <w:divBdr>
        <w:top w:val="none" w:sz="0" w:space="0" w:color="auto"/>
        <w:left w:val="none" w:sz="0" w:space="0" w:color="auto"/>
        <w:bottom w:val="none" w:sz="0" w:space="0" w:color="auto"/>
        <w:right w:val="none" w:sz="0" w:space="0" w:color="auto"/>
      </w:divBdr>
    </w:div>
    <w:div w:id="1811290580">
      <w:bodyDiv w:val="1"/>
      <w:marLeft w:val="0"/>
      <w:marRight w:val="0"/>
      <w:marTop w:val="0"/>
      <w:marBottom w:val="0"/>
      <w:divBdr>
        <w:top w:val="none" w:sz="0" w:space="0" w:color="auto"/>
        <w:left w:val="none" w:sz="0" w:space="0" w:color="auto"/>
        <w:bottom w:val="none" w:sz="0" w:space="0" w:color="auto"/>
        <w:right w:val="none" w:sz="0" w:space="0" w:color="auto"/>
      </w:divBdr>
    </w:div>
    <w:div w:id="1817912752">
      <w:bodyDiv w:val="1"/>
      <w:marLeft w:val="0"/>
      <w:marRight w:val="0"/>
      <w:marTop w:val="0"/>
      <w:marBottom w:val="0"/>
      <w:divBdr>
        <w:top w:val="none" w:sz="0" w:space="0" w:color="auto"/>
        <w:left w:val="none" w:sz="0" w:space="0" w:color="auto"/>
        <w:bottom w:val="none" w:sz="0" w:space="0" w:color="auto"/>
        <w:right w:val="none" w:sz="0" w:space="0" w:color="auto"/>
      </w:divBdr>
    </w:div>
    <w:div w:id="1838227114">
      <w:bodyDiv w:val="1"/>
      <w:marLeft w:val="0"/>
      <w:marRight w:val="0"/>
      <w:marTop w:val="0"/>
      <w:marBottom w:val="0"/>
      <w:divBdr>
        <w:top w:val="none" w:sz="0" w:space="0" w:color="auto"/>
        <w:left w:val="none" w:sz="0" w:space="0" w:color="auto"/>
        <w:bottom w:val="none" w:sz="0" w:space="0" w:color="auto"/>
        <w:right w:val="none" w:sz="0" w:space="0" w:color="auto"/>
      </w:divBdr>
    </w:div>
    <w:div w:id="1862812871">
      <w:bodyDiv w:val="1"/>
      <w:marLeft w:val="0"/>
      <w:marRight w:val="0"/>
      <w:marTop w:val="0"/>
      <w:marBottom w:val="0"/>
      <w:divBdr>
        <w:top w:val="none" w:sz="0" w:space="0" w:color="auto"/>
        <w:left w:val="none" w:sz="0" w:space="0" w:color="auto"/>
        <w:bottom w:val="none" w:sz="0" w:space="0" w:color="auto"/>
        <w:right w:val="none" w:sz="0" w:space="0" w:color="auto"/>
      </w:divBdr>
    </w:div>
    <w:div w:id="1877354732">
      <w:bodyDiv w:val="1"/>
      <w:marLeft w:val="0"/>
      <w:marRight w:val="0"/>
      <w:marTop w:val="0"/>
      <w:marBottom w:val="0"/>
      <w:divBdr>
        <w:top w:val="none" w:sz="0" w:space="0" w:color="auto"/>
        <w:left w:val="none" w:sz="0" w:space="0" w:color="auto"/>
        <w:bottom w:val="none" w:sz="0" w:space="0" w:color="auto"/>
        <w:right w:val="none" w:sz="0" w:space="0" w:color="auto"/>
      </w:divBdr>
    </w:div>
    <w:div w:id="1933120857">
      <w:bodyDiv w:val="1"/>
      <w:marLeft w:val="0"/>
      <w:marRight w:val="0"/>
      <w:marTop w:val="0"/>
      <w:marBottom w:val="0"/>
      <w:divBdr>
        <w:top w:val="none" w:sz="0" w:space="0" w:color="auto"/>
        <w:left w:val="none" w:sz="0" w:space="0" w:color="auto"/>
        <w:bottom w:val="none" w:sz="0" w:space="0" w:color="auto"/>
        <w:right w:val="none" w:sz="0" w:space="0" w:color="auto"/>
      </w:divBdr>
    </w:div>
    <w:div w:id="1935626983">
      <w:bodyDiv w:val="1"/>
      <w:marLeft w:val="0"/>
      <w:marRight w:val="0"/>
      <w:marTop w:val="0"/>
      <w:marBottom w:val="0"/>
      <w:divBdr>
        <w:top w:val="none" w:sz="0" w:space="0" w:color="auto"/>
        <w:left w:val="none" w:sz="0" w:space="0" w:color="auto"/>
        <w:bottom w:val="none" w:sz="0" w:space="0" w:color="auto"/>
        <w:right w:val="none" w:sz="0" w:space="0" w:color="auto"/>
      </w:divBdr>
    </w:div>
    <w:div w:id="1937403712">
      <w:bodyDiv w:val="1"/>
      <w:marLeft w:val="0"/>
      <w:marRight w:val="0"/>
      <w:marTop w:val="0"/>
      <w:marBottom w:val="0"/>
      <w:divBdr>
        <w:top w:val="none" w:sz="0" w:space="0" w:color="auto"/>
        <w:left w:val="none" w:sz="0" w:space="0" w:color="auto"/>
        <w:bottom w:val="none" w:sz="0" w:space="0" w:color="auto"/>
        <w:right w:val="none" w:sz="0" w:space="0" w:color="auto"/>
      </w:divBdr>
    </w:div>
    <w:div w:id="1961495986">
      <w:bodyDiv w:val="1"/>
      <w:marLeft w:val="0"/>
      <w:marRight w:val="0"/>
      <w:marTop w:val="0"/>
      <w:marBottom w:val="0"/>
      <w:divBdr>
        <w:top w:val="none" w:sz="0" w:space="0" w:color="auto"/>
        <w:left w:val="none" w:sz="0" w:space="0" w:color="auto"/>
        <w:bottom w:val="none" w:sz="0" w:space="0" w:color="auto"/>
        <w:right w:val="none" w:sz="0" w:space="0" w:color="auto"/>
      </w:divBdr>
    </w:div>
    <w:div w:id="1965311536">
      <w:bodyDiv w:val="1"/>
      <w:marLeft w:val="0"/>
      <w:marRight w:val="0"/>
      <w:marTop w:val="0"/>
      <w:marBottom w:val="0"/>
      <w:divBdr>
        <w:top w:val="none" w:sz="0" w:space="0" w:color="auto"/>
        <w:left w:val="none" w:sz="0" w:space="0" w:color="auto"/>
        <w:bottom w:val="none" w:sz="0" w:space="0" w:color="auto"/>
        <w:right w:val="none" w:sz="0" w:space="0" w:color="auto"/>
      </w:divBdr>
    </w:div>
    <w:div w:id="1973360517">
      <w:bodyDiv w:val="1"/>
      <w:marLeft w:val="0"/>
      <w:marRight w:val="0"/>
      <w:marTop w:val="0"/>
      <w:marBottom w:val="0"/>
      <w:divBdr>
        <w:top w:val="none" w:sz="0" w:space="0" w:color="auto"/>
        <w:left w:val="none" w:sz="0" w:space="0" w:color="auto"/>
        <w:bottom w:val="none" w:sz="0" w:space="0" w:color="auto"/>
        <w:right w:val="none" w:sz="0" w:space="0" w:color="auto"/>
      </w:divBdr>
    </w:div>
    <w:div w:id="1993633382">
      <w:bodyDiv w:val="1"/>
      <w:marLeft w:val="0"/>
      <w:marRight w:val="0"/>
      <w:marTop w:val="0"/>
      <w:marBottom w:val="0"/>
      <w:divBdr>
        <w:top w:val="none" w:sz="0" w:space="0" w:color="auto"/>
        <w:left w:val="none" w:sz="0" w:space="0" w:color="auto"/>
        <w:bottom w:val="none" w:sz="0" w:space="0" w:color="auto"/>
        <w:right w:val="none" w:sz="0" w:space="0" w:color="auto"/>
      </w:divBdr>
    </w:div>
    <w:div w:id="2020354624">
      <w:bodyDiv w:val="1"/>
      <w:marLeft w:val="0"/>
      <w:marRight w:val="0"/>
      <w:marTop w:val="0"/>
      <w:marBottom w:val="0"/>
      <w:divBdr>
        <w:top w:val="none" w:sz="0" w:space="0" w:color="auto"/>
        <w:left w:val="none" w:sz="0" w:space="0" w:color="auto"/>
        <w:bottom w:val="none" w:sz="0" w:space="0" w:color="auto"/>
        <w:right w:val="none" w:sz="0" w:space="0" w:color="auto"/>
      </w:divBdr>
    </w:div>
    <w:div w:id="2039432111">
      <w:bodyDiv w:val="1"/>
      <w:marLeft w:val="0"/>
      <w:marRight w:val="0"/>
      <w:marTop w:val="0"/>
      <w:marBottom w:val="0"/>
      <w:divBdr>
        <w:top w:val="none" w:sz="0" w:space="0" w:color="auto"/>
        <w:left w:val="none" w:sz="0" w:space="0" w:color="auto"/>
        <w:bottom w:val="none" w:sz="0" w:space="0" w:color="auto"/>
        <w:right w:val="none" w:sz="0" w:space="0" w:color="auto"/>
      </w:divBdr>
    </w:div>
    <w:div w:id="2044749141">
      <w:bodyDiv w:val="1"/>
      <w:marLeft w:val="0"/>
      <w:marRight w:val="0"/>
      <w:marTop w:val="0"/>
      <w:marBottom w:val="0"/>
      <w:divBdr>
        <w:top w:val="none" w:sz="0" w:space="0" w:color="auto"/>
        <w:left w:val="none" w:sz="0" w:space="0" w:color="auto"/>
        <w:bottom w:val="none" w:sz="0" w:space="0" w:color="auto"/>
        <w:right w:val="none" w:sz="0" w:space="0" w:color="auto"/>
      </w:divBdr>
    </w:div>
    <w:div w:id="2046589399">
      <w:bodyDiv w:val="1"/>
      <w:marLeft w:val="0"/>
      <w:marRight w:val="0"/>
      <w:marTop w:val="0"/>
      <w:marBottom w:val="0"/>
      <w:divBdr>
        <w:top w:val="none" w:sz="0" w:space="0" w:color="auto"/>
        <w:left w:val="none" w:sz="0" w:space="0" w:color="auto"/>
        <w:bottom w:val="none" w:sz="0" w:space="0" w:color="auto"/>
        <w:right w:val="none" w:sz="0" w:space="0" w:color="auto"/>
      </w:divBdr>
    </w:div>
    <w:div w:id="2083597399">
      <w:bodyDiv w:val="1"/>
      <w:marLeft w:val="0"/>
      <w:marRight w:val="0"/>
      <w:marTop w:val="0"/>
      <w:marBottom w:val="0"/>
      <w:divBdr>
        <w:top w:val="none" w:sz="0" w:space="0" w:color="auto"/>
        <w:left w:val="none" w:sz="0" w:space="0" w:color="auto"/>
        <w:bottom w:val="none" w:sz="0" w:space="0" w:color="auto"/>
        <w:right w:val="none" w:sz="0" w:space="0" w:color="auto"/>
      </w:divBdr>
    </w:div>
    <w:div w:id="2103799283">
      <w:bodyDiv w:val="1"/>
      <w:marLeft w:val="0"/>
      <w:marRight w:val="0"/>
      <w:marTop w:val="0"/>
      <w:marBottom w:val="0"/>
      <w:divBdr>
        <w:top w:val="none" w:sz="0" w:space="0" w:color="auto"/>
        <w:left w:val="none" w:sz="0" w:space="0" w:color="auto"/>
        <w:bottom w:val="none" w:sz="0" w:space="0" w:color="auto"/>
        <w:right w:val="none" w:sz="0" w:space="0" w:color="auto"/>
      </w:divBdr>
    </w:div>
    <w:div w:id="2122800287">
      <w:bodyDiv w:val="1"/>
      <w:marLeft w:val="0"/>
      <w:marRight w:val="0"/>
      <w:marTop w:val="0"/>
      <w:marBottom w:val="0"/>
      <w:divBdr>
        <w:top w:val="none" w:sz="0" w:space="0" w:color="auto"/>
        <w:left w:val="none" w:sz="0" w:space="0" w:color="auto"/>
        <w:bottom w:val="none" w:sz="0" w:space="0" w:color="auto"/>
        <w:right w:val="none" w:sz="0" w:space="0" w:color="auto"/>
      </w:divBdr>
    </w:div>
    <w:div w:id="212654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svg"/><Relationship Id="rId21" Type="http://schemas.openxmlformats.org/officeDocument/2006/relationships/image" Target="media/image12.svg"/><Relationship Id="rId34" Type="http://schemas.openxmlformats.org/officeDocument/2006/relationships/diagramColors" Target="diagrams/colors1.xml"/><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diagramLayout" Target="diagrams/layout1.xml"/><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diagramData" Target="diagrams/data1.xm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diagramDrawing" Target="diagrams/drawing1.xml"/><Relationship Id="rId43" Type="http://schemas.openxmlformats.org/officeDocument/2006/relationships/image" Target="media/image29.svg"/><Relationship Id="rId48"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jpeg"/><Relationship Id="rId33" Type="http://schemas.openxmlformats.org/officeDocument/2006/relationships/diagramQuickStyle" Target="diagrams/quickStyle1.xml"/><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7.sv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A55D0A-D034-446D-B77F-B714CD789513}"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E1B4D4C2-85C3-439D-AA67-F6388F38EA9B}">
      <dgm:prSet phldrT="[Text]" custT="1"/>
      <dgm:spPr/>
      <dgm:t>
        <a:bodyPr/>
        <a:lstStyle/>
        <a:p>
          <a:r>
            <a:rPr lang="en-US" sz="1400" b="1"/>
            <a:t>Positive attitude</a:t>
          </a:r>
        </a:p>
      </dgm:t>
    </dgm:pt>
    <dgm:pt modelId="{625FDA6E-803B-405B-B08C-073F287891A7}" type="parTrans" cxnId="{A5DBD09F-5F6C-47B7-AD60-89278B40FB1A}">
      <dgm:prSet/>
      <dgm:spPr/>
      <dgm:t>
        <a:bodyPr/>
        <a:lstStyle/>
        <a:p>
          <a:endParaRPr lang="en-US"/>
        </a:p>
      </dgm:t>
    </dgm:pt>
    <dgm:pt modelId="{0DE4FB73-5CC9-4B69-A417-BB8CA665436F}" type="sibTrans" cxnId="{A5DBD09F-5F6C-47B7-AD60-89278B40FB1A}">
      <dgm:prSet/>
      <dgm:spPr/>
      <dgm:t>
        <a:bodyPr/>
        <a:lstStyle/>
        <a:p>
          <a:endParaRPr lang="en-US"/>
        </a:p>
      </dgm:t>
    </dgm:pt>
    <dgm:pt modelId="{8A47EA64-C417-40CD-8AF5-2526FC75FDBD}">
      <dgm:prSet phldrT="[Text]" custT="1"/>
      <dgm:spPr/>
      <dgm:t>
        <a:bodyPr/>
        <a:lstStyle/>
        <a:p>
          <a:r>
            <a:rPr lang="en-US" sz="1200"/>
            <a:t>It can help someone </a:t>
          </a:r>
          <a:r>
            <a:rPr lang="en-US" sz="1200" b="1"/>
            <a:t>stay committed to treatment</a:t>
          </a:r>
          <a:r>
            <a:rPr lang="en-US" sz="1200"/>
            <a:t>. A hopeful attitude makes it easier to take medication regularly and attend medical check-ups.</a:t>
          </a:r>
        </a:p>
      </dgm:t>
    </dgm:pt>
    <dgm:pt modelId="{DF9F52DF-CE0D-463F-B992-F1C4738097B7}" type="parTrans" cxnId="{798318CD-9067-4E89-9563-96392F55E8AA}">
      <dgm:prSet/>
      <dgm:spPr/>
      <dgm:t>
        <a:bodyPr/>
        <a:lstStyle/>
        <a:p>
          <a:endParaRPr lang="en-US"/>
        </a:p>
      </dgm:t>
    </dgm:pt>
    <dgm:pt modelId="{0F251675-1DAB-48CD-8B57-AD850CA5A256}" type="sibTrans" cxnId="{798318CD-9067-4E89-9563-96392F55E8AA}">
      <dgm:prSet/>
      <dgm:spPr/>
      <dgm:t>
        <a:bodyPr/>
        <a:lstStyle/>
        <a:p>
          <a:endParaRPr lang="en-US"/>
        </a:p>
      </dgm:t>
    </dgm:pt>
    <dgm:pt modelId="{07B6CDAD-F5C7-4B66-8861-3ABA23A10F37}">
      <dgm:prSet custT="1"/>
      <dgm:spPr/>
      <dgm:t>
        <a:bodyPr/>
        <a:lstStyle/>
        <a:p>
          <a:r>
            <a:rPr lang="en-US" sz="1200"/>
            <a:t>It can </a:t>
          </a:r>
          <a:r>
            <a:rPr lang="en-US" sz="1200" b="1"/>
            <a:t>improve mental health</a:t>
          </a:r>
          <a:r>
            <a:rPr lang="en-US" sz="1200"/>
            <a:t>. People who stay positive often feel less stressed, anxious, or depressed. This can help them manage their condition better. </a:t>
          </a:r>
        </a:p>
      </dgm:t>
    </dgm:pt>
    <dgm:pt modelId="{BB0ED848-0624-4AB4-995C-FC321332CBAE}" type="parTrans" cxnId="{9D005D00-F280-4CD9-8D1D-B3DD01D3762C}">
      <dgm:prSet/>
      <dgm:spPr/>
      <dgm:t>
        <a:bodyPr/>
        <a:lstStyle/>
        <a:p>
          <a:endParaRPr lang="en-US"/>
        </a:p>
      </dgm:t>
    </dgm:pt>
    <dgm:pt modelId="{1011B355-A81E-4E67-8E23-58915D4CD9C1}" type="sibTrans" cxnId="{9D005D00-F280-4CD9-8D1D-B3DD01D3762C}">
      <dgm:prSet/>
      <dgm:spPr/>
      <dgm:t>
        <a:bodyPr/>
        <a:lstStyle/>
        <a:p>
          <a:endParaRPr lang="en-US"/>
        </a:p>
      </dgm:t>
    </dgm:pt>
    <dgm:pt modelId="{ABD04536-65B8-4EBF-A678-4AA32B1405E5}">
      <dgm:prSet custT="1"/>
      <dgm:spPr/>
      <dgm:t>
        <a:bodyPr/>
        <a:lstStyle/>
        <a:p>
          <a:r>
            <a:rPr lang="en-US" sz="1200"/>
            <a:t>It can </a:t>
          </a:r>
          <a:r>
            <a:rPr lang="en-US" sz="1200" b="1"/>
            <a:t>boost the immune system</a:t>
          </a:r>
          <a:r>
            <a:rPr lang="en-US" sz="1200"/>
            <a:t>. Positive thinking is linked to better physical health because it lowers stress, which can help your body fight off infections.</a:t>
          </a:r>
        </a:p>
      </dgm:t>
    </dgm:pt>
    <dgm:pt modelId="{B0097A5C-2BDC-40D2-A456-796E67CC9F4A}" type="parTrans" cxnId="{6B0BD44C-6939-4D83-A3B0-9CE8E26D9C71}">
      <dgm:prSet/>
      <dgm:spPr/>
      <dgm:t>
        <a:bodyPr/>
        <a:lstStyle/>
        <a:p>
          <a:endParaRPr lang="en-US"/>
        </a:p>
      </dgm:t>
    </dgm:pt>
    <dgm:pt modelId="{A4764852-0D5F-42F2-861F-6AD28A9AD62D}" type="sibTrans" cxnId="{6B0BD44C-6939-4D83-A3B0-9CE8E26D9C71}">
      <dgm:prSet/>
      <dgm:spPr/>
      <dgm:t>
        <a:bodyPr/>
        <a:lstStyle/>
        <a:p>
          <a:endParaRPr lang="en-US"/>
        </a:p>
      </dgm:t>
    </dgm:pt>
    <dgm:pt modelId="{19C4B441-1281-4F99-89A6-E368D499538C}">
      <dgm:prSet custT="1"/>
      <dgm:spPr/>
      <dgm:t>
        <a:bodyPr/>
        <a:lstStyle/>
        <a:p>
          <a:r>
            <a:rPr lang="en-US" sz="1200"/>
            <a:t>It can </a:t>
          </a:r>
          <a:r>
            <a:rPr lang="en-US" sz="1200" b="1"/>
            <a:t>strengthen relationships</a:t>
          </a:r>
          <a:r>
            <a:rPr lang="en-US" sz="1200"/>
            <a:t>. A positive outlook can improve how you communicate with others and build support networks with friends, family, or healthcare workers.</a:t>
          </a:r>
        </a:p>
      </dgm:t>
    </dgm:pt>
    <dgm:pt modelId="{3B42553C-F060-486A-87EC-6C6E2388A8F2}" type="parTrans" cxnId="{60DAE435-0FBF-4B3E-A3E5-5A3A275C417A}">
      <dgm:prSet/>
      <dgm:spPr/>
      <dgm:t>
        <a:bodyPr/>
        <a:lstStyle/>
        <a:p>
          <a:endParaRPr lang="en-US"/>
        </a:p>
      </dgm:t>
    </dgm:pt>
    <dgm:pt modelId="{33E18195-1125-4E43-B810-4AE24E2001E0}" type="sibTrans" cxnId="{60DAE435-0FBF-4B3E-A3E5-5A3A275C417A}">
      <dgm:prSet/>
      <dgm:spPr/>
      <dgm:t>
        <a:bodyPr/>
        <a:lstStyle/>
        <a:p>
          <a:endParaRPr lang="en-US"/>
        </a:p>
      </dgm:t>
    </dgm:pt>
    <dgm:pt modelId="{675B2D00-EE90-4FD3-BEA2-94402B4FA369}" type="pres">
      <dgm:prSet presAssocID="{B3A55D0A-D034-446D-B77F-B714CD789513}" presName="hierChild1" presStyleCnt="0">
        <dgm:presLayoutVars>
          <dgm:orgChart val="1"/>
          <dgm:chPref val="1"/>
          <dgm:dir/>
          <dgm:animOne val="branch"/>
          <dgm:animLvl val="lvl"/>
          <dgm:resizeHandles/>
        </dgm:presLayoutVars>
      </dgm:prSet>
      <dgm:spPr/>
    </dgm:pt>
    <dgm:pt modelId="{61C12ED8-E3A1-4B7C-82AF-5D6F617C2B84}" type="pres">
      <dgm:prSet presAssocID="{E1B4D4C2-85C3-439D-AA67-F6388F38EA9B}" presName="hierRoot1" presStyleCnt="0">
        <dgm:presLayoutVars>
          <dgm:hierBranch val="init"/>
        </dgm:presLayoutVars>
      </dgm:prSet>
      <dgm:spPr/>
    </dgm:pt>
    <dgm:pt modelId="{46287DA0-4372-4570-BFA0-D6A3211242A5}" type="pres">
      <dgm:prSet presAssocID="{E1B4D4C2-85C3-439D-AA67-F6388F38EA9B}" presName="rootComposite1" presStyleCnt="0"/>
      <dgm:spPr/>
    </dgm:pt>
    <dgm:pt modelId="{3B8EE999-7C0A-41F0-9981-D3970CAD2046}" type="pres">
      <dgm:prSet presAssocID="{E1B4D4C2-85C3-439D-AA67-F6388F38EA9B}" presName="rootText1" presStyleLbl="node0" presStyleIdx="0" presStyleCnt="1">
        <dgm:presLayoutVars>
          <dgm:chPref val="3"/>
        </dgm:presLayoutVars>
      </dgm:prSet>
      <dgm:spPr/>
    </dgm:pt>
    <dgm:pt modelId="{66D0879B-007E-4A2B-B3C3-CCBD88F5AB5D}" type="pres">
      <dgm:prSet presAssocID="{E1B4D4C2-85C3-439D-AA67-F6388F38EA9B}" presName="rootConnector1" presStyleLbl="node1" presStyleIdx="0" presStyleCnt="0"/>
      <dgm:spPr/>
    </dgm:pt>
    <dgm:pt modelId="{6495C9A8-86E0-4134-A79F-A5646E0106E7}" type="pres">
      <dgm:prSet presAssocID="{E1B4D4C2-85C3-439D-AA67-F6388F38EA9B}" presName="hierChild2" presStyleCnt="0"/>
      <dgm:spPr/>
    </dgm:pt>
    <dgm:pt modelId="{00F445B6-0DE8-42B0-BC0C-3B674944E963}" type="pres">
      <dgm:prSet presAssocID="{BB0ED848-0624-4AB4-995C-FC321332CBAE}" presName="Name37" presStyleLbl="parChTrans1D2" presStyleIdx="0" presStyleCnt="4"/>
      <dgm:spPr/>
    </dgm:pt>
    <dgm:pt modelId="{8737AD6E-5D5E-495D-A96D-EBA0AA3AA5AA}" type="pres">
      <dgm:prSet presAssocID="{07B6CDAD-F5C7-4B66-8861-3ABA23A10F37}" presName="hierRoot2" presStyleCnt="0">
        <dgm:presLayoutVars>
          <dgm:hierBranch val="init"/>
        </dgm:presLayoutVars>
      </dgm:prSet>
      <dgm:spPr/>
    </dgm:pt>
    <dgm:pt modelId="{A157F6CA-121B-44E3-A02F-1864C25FE3A5}" type="pres">
      <dgm:prSet presAssocID="{07B6CDAD-F5C7-4B66-8861-3ABA23A10F37}" presName="rootComposite" presStyleCnt="0"/>
      <dgm:spPr/>
    </dgm:pt>
    <dgm:pt modelId="{9A4B40E9-0CDE-4E3B-9F03-8E16B8F163A1}" type="pres">
      <dgm:prSet presAssocID="{07B6CDAD-F5C7-4B66-8861-3ABA23A10F37}" presName="rootText" presStyleLbl="node2" presStyleIdx="0" presStyleCnt="4" custScaleX="109003" custScaleY="250883">
        <dgm:presLayoutVars>
          <dgm:chPref val="3"/>
        </dgm:presLayoutVars>
      </dgm:prSet>
      <dgm:spPr/>
    </dgm:pt>
    <dgm:pt modelId="{0EB885D8-4F50-41DC-BD26-6D5552BBBF18}" type="pres">
      <dgm:prSet presAssocID="{07B6CDAD-F5C7-4B66-8861-3ABA23A10F37}" presName="rootConnector" presStyleLbl="node2" presStyleIdx="0" presStyleCnt="4"/>
      <dgm:spPr/>
    </dgm:pt>
    <dgm:pt modelId="{1022FA68-1A00-4795-9E10-BB66A87DC263}" type="pres">
      <dgm:prSet presAssocID="{07B6CDAD-F5C7-4B66-8861-3ABA23A10F37}" presName="hierChild4" presStyleCnt="0"/>
      <dgm:spPr/>
    </dgm:pt>
    <dgm:pt modelId="{C245E1FB-91D1-47D8-820F-0DB2A64A0E61}" type="pres">
      <dgm:prSet presAssocID="{07B6CDAD-F5C7-4B66-8861-3ABA23A10F37}" presName="hierChild5" presStyleCnt="0"/>
      <dgm:spPr/>
    </dgm:pt>
    <dgm:pt modelId="{FB81DA7D-B85E-4415-98C5-97F1193DD340}" type="pres">
      <dgm:prSet presAssocID="{DF9F52DF-CE0D-463F-B992-F1C4738097B7}" presName="Name37" presStyleLbl="parChTrans1D2" presStyleIdx="1" presStyleCnt="4"/>
      <dgm:spPr/>
    </dgm:pt>
    <dgm:pt modelId="{AD48C478-7BF7-439F-A3A9-CA6DB3C45D04}" type="pres">
      <dgm:prSet presAssocID="{8A47EA64-C417-40CD-8AF5-2526FC75FDBD}" presName="hierRoot2" presStyleCnt="0">
        <dgm:presLayoutVars>
          <dgm:hierBranch val="init"/>
        </dgm:presLayoutVars>
      </dgm:prSet>
      <dgm:spPr/>
    </dgm:pt>
    <dgm:pt modelId="{29A0D6BD-2BD1-4482-BB95-8C33DBE07F43}" type="pres">
      <dgm:prSet presAssocID="{8A47EA64-C417-40CD-8AF5-2526FC75FDBD}" presName="rootComposite" presStyleCnt="0"/>
      <dgm:spPr/>
    </dgm:pt>
    <dgm:pt modelId="{6DC83C60-E277-436B-95C9-2AC51E4A613B}" type="pres">
      <dgm:prSet presAssocID="{8A47EA64-C417-40CD-8AF5-2526FC75FDBD}" presName="rootText" presStyleLbl="node2" presStyleIdx="1" presStyleCnt="4" custScaleX="109024" custScaleY="250527">
        <dgm:presLayoutVars>
          <dgm:chPref val="3"/>
        </dgm:presLayoutVars>
      </dgm:prSet>
      <dgm:spPr/>
    </dgm:pt>
    <dgm:pt modelId="{68A8EC92-59DB-457A-99A8-FD615E380B79}" type="pres">
      <dgm:prSet presAssocID="{8A47EA64-C417-40CD-8AF5-2526FC75FDBD}" presName="rootConnector" presStyleLbl="node2" presStyleIdx="1" presStyleCnt="4"/>
      <dgm:spPr/>
    </dgm:pt>
    <dgm:pt modelId="{C7396D6E-94A9-49A5-807D-21AECE741239}" type="pres">
      <dgm:prSet presAssocID="{8A47EA64-C417-40CD-8AF5-2526FC75FDBD}" presName="hierChild4" presStyleCnt="0"/>
      <dgm:spPr/>
    </dgm:pt>
    <dgm:pt modelId="{8247B527-FC93-4157-BCC6-87E3F368C669}" type="pres">
      <dgm:prSet presAssocID="{8A47EA64-C417-40CD-8AF5-2526FC75FDBD}" presName="hierChild5" presStyleCnt="0"/>
      <dgm:spPr/>
    </dgm:pt>
    <dgm:pt modelId="{E5406063-4F1D-4960-B1A2-D522CF1D740B}" type="pres">
      <dgm:prSet presAssocID="{3B42553C-F060-486A-87EC-6C6E2388A8F2}" presName="Name37" presStyleLbl="parChTrans1D2" presStyleIdx="2" presStyleCnt="4"/>
      <dgm:spPr/>
    </dgm:pt>
    <dgm:pt modelId="{5BF542A2-C912-49FF-9343-F2C7C6C5D8D8}" type="pres">
      <dgm:prSet presAssocID="{19C4B441-1281-4F99-89A6-E368D499538C}" presName="hierRoot2" presStyleCnt="0">
        <dgm:presLayoutVars>
          <dgm:hierBranch val="init"/>
        </dgm:presLayoutVars>
      </dgm:prSet>
      <dgm:spPr/>
    </dgm:pt>
    <dgm:pt modelId="{B6AC98E9-3B1C-4A39-87A2-400885C46D36}" type="pres">
      <dgm:prSet presAssocID="{19C4B441-1281-4F99-89A6-E368D499538C}" presName="rootComposite" presStyleCnt="0"/>
      <dgm:spPr/>
    </dgm:pt>
    <dgm:pt modelId="{D0F6E79A-4FD8-4138-A13F-21537ABA8118}" type="pres">
      <dgm:prSet presAssocID="{19C4B441-1281-4F99-89A6-E368D499538C}" presName="rootText" presStyleLbl="node2" presStyleIdx="2" presStyleCnt="4" custScaleX="117119" custScaleY="250171">
        <dgm:presLayoutVars>
          <dgm:chPref val="3"/>
        </dgm:presLayoutVars>
      </dgm:prSet>
      <dgm:spPr/>
    </dgm:pt>
    <dgm:pt modelId="{55AD45CB-637B-46F2-AD63-1FFA5FA0E0A4}" type="pres">
      <dgm:prSet presAssocID="{19C4B441-1281-4F99-89A6-E368D499538C}" presName="rootConnector" presStyleLbl="node2" presStyleIdx="2" presStyleCnt="4"/>
      <dgm:spPr/>
    </dgm:pt>
    <dgm:pt modelId="{D1BD1A16-F60C-4CD0-B41D-7512C8A5D948}" type="pres">
      <dgm:prSet presAssocID="{19C4B441-1281-4F99-89A6-E368D499538C}" presName="hierChild4" presStyleCnt="0"/>
      <dgm:spPr/>
    </dgm:pt>
    <dgm:pt modelId="{D018B0B3-478D-4713-88D2-741710C37AAA}" type="pres">
      <dgm:prSet presAssocID="{19C4B441-1281-4F99-89A6-E368D499538C}" presName="hierChild5" presStyleCnt="0"/>
      <dgm:spPr/>
    </dgm:pt>
    <dgm:pt modelId="{25610EE2-1E06-4964-9B4D-2CC76287AA5C}" type="pres">
      <dgm:prSet presAssocID="{B0097A5C-2BDC-40D2-A456-796E67CC9F4A}" presName="Name37" presStyleLbl="parChTrans1D2" presStyleIdx="3" presStyleCnt="4"/>
      <dgm:spPr/>
    </dgm:pt>
    <dgm:pt modelId="{C004DA57-F9E3-4F58-AA50-20151E7DAEAA}" type="pres">
      <dgm:prSet presAssocID="{ABD04536-65B8-4EBF-A678-4AA32B1405E5}" presName="hierRoot2" presStyleCnt="0">
        <dgm:presLayoutVars>
          <dgm:hierBranch val="init"/>
        </dgm:presLayoutVars>
      </dgm:prSet>
      <dgm:spPr/>
    </dgm:pt>
    <dgm:pt modelId="{7C92EDA8-6B3E-4626-A45F-DD85EF639FFB}" type="pres">
      <dgm:prSet presAssocID="{ABD04536-65B8-4EBF-A678-4AA32B1405E5}" presName="rootComposite" presStyleCnt="0"/>
      <dgm:spPr/>
    </dgm:pt>
    <dgm:pt modelId="{307D6143-79F0-4749-BF1B-C37B0BFDC2A1}" type="pres">
      <dgm:prSet presAssocID="{ABD04536-65B8-4EBF-A678-4AA32B1405E5}" presName="rootText" presStyleLbl="node2" presStyleIdx="3" presStyleCnt="4" custScaleX="109408" custScaleY="249464">
        <dgm:presLayoutVars>
          <dgm:chPref val="3"/>
        </dgm:presLayoutVars>
      </dgm:prSet>
      <dgm:spPr/>
    </dgm:pt>
    <dgm:pt modelId="{9FE4AAFD-B0EA-4A66-BF3D-E92A1C8C88D8}" type="pres">
      <dgm:prSet presAssocID="{ABD04536-65B8-4EBF-A678-4AA32B1405E5}" presName="rootConnector" presStyleLbl="node2" presStyleIdx="3" presStyleCnt="4"/>
      <dgm:spPr/>
    </dgm:pt>
    <dgm:pt modelId="{6B5A2284-6885-447C-B8EF-0EE2B54B539E}" type="pres">
      <dgm:prSet presAssocID="{ABD04536-65B8-4EBF-A678-4AA32B1405E5}" presName="hierChild4" presStyleCnt="0"/>
      <dgm:spPr/>
    </dgm:pt>
    <dgm:pt modelId="{9B8BA84B-33BF-4A53-A7DA-FAA30080C7E0}" type="pres">
      <dgm:prSet presAssocID="{ABD04536-65B8-4EBF-A678-4AA32B1405E5}" presName="hierChild5" presStyleCnt="0"/>
      <dgm:spPr/>
    </dgm:pt>
    <dgm:pt modelId="{3D3B430A-01C8-4228-94C4-94A8E4CFB524}" type="pres">
      <dgm:prSet presAssocID="{E1B4D4C2-85C3-439D-AA67-F6388F38EA9B}" presName="hierChild3" presStyleCnt="0"/>
      <dgm:spPr/>
    </dgm:pt>
  </dgm:ptLst>
  <dgm:cxnLst>
    <dgm:cxn modelId="{9D005D00-F280-4CD9-8D1D-B3DD01D3762C}" srcId="{E1B4D4C2-85C3-439D-AA67-F6388F38EA9B}" destId="{07B6CDAD-F5C7-4B66-8861-3ABA23A10F37}" srcOrd="0" destOrd="0" parTransId="{BB0ED848-0624-4AB4-995C-FC321332CBAE}" sibTransId="{1011B355-A81E-4E67-8E23-58915D4CD9C1}"/>
    <dgm:cxn modelId="{528F9019-1B92-4EB5-8F9A-6DD2593DBA0C}" type="presOf" srcId="{19C4B441-1281-4F99-89A6-E368D499538C}" destId="{55AD45CB-637B-46F2-AD63-1FFA5FA0E0A4}" srcOrd="1" destOrd="0" presId="urn:microsoft.com/office/officeart/2005/8/layout/orgChart1"/>
    <dgm:cxn modelId="{2A552121-D1B9-4473-8E17-05DCD1730831}" type="presOf" srcId="{3B42553C-F060-486A-87EC-6C6E2388A8F2}" destId="{E5406063-4F1D-4960-B1A2-D522CF1D740B}" srcOrd="0" destOrd="0" presId="urn:microsoft.com/office/officeart/2005/8/layout/orgChart1"/>
    <dgm:cxn modelId="{325C4A21-AC79-423F-BFC9-F3D51EA12CF9}" type="presOf" srcId="{07B6CDAD-F5C7-4B66-8861-3ABA23A10F37}" destId="{9A4B40E9-0CDE-4E3B-9F03-8E16B8F163A1}" srcOrd="0" destOrd="0" presId="urn:microsoft.com/office/officeart/2005/8/layout/orgChart1"/>
    <dgm:cxn modelId="{21FFCF21-5AFA-4024-B9BD-2E8612E578FE}" type="presOf" srcId="{8A47EA64-C417-40CD-8AF5-2526FC75FDBD}" destId="{68A8EC92-59DB-457A-99A8-FD615E380B79}" srcOrd="1" destOrd="0" presId="urn:microsoft.com/office/officeart/2005/8/layout/orgChart1"/>
    <dgm:cxn modelId="{60DAE435-0FBF-4B3E-A3E5-5A3A275C417A}" srcId="{E1B4D4C2-85C3-439D-AA67-F6388F38EA9B}" destId="{19C4B441-1281-4F99-89A6-E368D499538C}" srcOrd="2" destOrd="0" parTransId="{3B42553C-F060-486A-87EC-6C6E2388A8F2}" sibTransId="{33E18195-1125-4E43-B810-4AE24E2001E0}"/>
    <dgm:cxn modelId="{CD49CF3F-D238-42D9-B8E6-45F08CF0EA08}" type="presOf" srcId="{8A47EA64-C417-40CD-8AF5-2526FC75FDBD}" destId="{6DC83C60-E277-436B-95C9-2AC51E4A613B}" srcOrd="0" destOrd="0" presId="urn:microsoft.com/office/officeart/2005/8/layout/orgChart1"/>
    <dgm:cxn modelId="{6B0BD44C-6939-4D83-A3B0-9CE8E26D9C71}" srcId="{E1B4D4C2-85C3-439D-AA67-F6388F38EA9B}" destId="{ABD04536-65B8-4EBF-A678-4AA32B1405E5}" srcOrd="3" destOrd="0" parTransId="{B0097A5C-2BDC-40D2-A456-796E67CC9F4A}" sibTransId="{A4764852-0D5F-42F2-861F-6AD28A9AD62D}"/>
    <dgm:cxn modelId="{81F96E88-770E-4939-88D3-E659CCB97229}" type="presOf" srcId="{E1B4D4C2-85C3-439D-AA67-F6388F38EA9B}" destId="{66D0879B-007E-4A2B-B3C3-CCBD88F5AB5D}" srcOrd="1" destOrd="0" presId="urn:microsoft.com/office/officeart/2005/8/layout/orgChart1"/>
    <dgm:cxn modelId="{A5DBD09F-5F6C-47B7-AD60-89278B40FB1A}" srcId="{B3A55D0A-D034-446D-B77F-B714CD789513}" destId="{E1B4D4C2-85C3-439D-AA67-F6388F38EA9B}" srcOrd="0" destOrd="0" parTransId="{625FDA6E-803B-405B-B08C-073F287891A7}" sibTransId="{0DE4FB73-5CC9-4B69-A417-BB8CA665436F}"/>
    <dgm:cxn modelId="{0F7955AF-C456-4901-8FF3-BEDFDAE4F1B3}" type="presOf" srcId="{BB0ED848-0624-4AB4-995C-FC321332CBAE}" destId="{00F445B6-0DE8-42B0-BC0C-3B674944E963}" srcOrd="0" destOrd="0" presId="urn:microsoft.com/office/officeart/2005/8/layout/orgChart1"/>
    <dgm:cxn modelId="{F4221FC7-B152-48E3-8BC0-D65DB125C8C7}" type="presOf" srcId="{E1B4D4C2-85C3-439D-AA67-F6388F38EA9B}" destId="{3B8EE999-7C0A-41F0-9981-D3970CAD2046}" srcOrd="0" destOrd="0" presId="urn:microsoft.com/office/officeart/2005/8/layout/orgChart1"/>
    <dgm:cxn modelId="{DA6782C8-DFAA-41E6-82F8-8F5917B545AB}" type="presOf" srcId="{B0097A5C-2BDC-40D2-A456-796E67CC9F4A}" destId="{25610EE2-1E06-4964-9B4D-2CC76287AA5C}" srcOrd="0" destOrd="0" presId="urn:microsoft.com/office/officeart/2005/8/layout/orgChart1"/>
    <dgm:cxn modelId="{798318CD-9067-4E89-9563-96392F55E8AA}" srcId="{E1B4D4C2-85C3-439D-AA67-F6388F38EA9B}" destId="{8A47EA64-C417-40CD-8AF5-2526FC75FDBD}" srcOrd="1" destOrd="0" parTransId="{DF9F52DF-CE0D-463F-B992-F1C4738097B7}" sibTransId="{0F251675-1DAB-48CD-8B57-AD850CA5A256}"/>
    <dgm:cxn modelId="{B4D361CF-1DBC-45F1-B7A7-E0DBF05D68E6}" type="presOf" srcId="{07B6CDAD-F5C7-4B66-8861-3ABA23A10F37}" destId="{0EB885D8-4F50-41DC-BD26-6D5552BBBF18}" srcOrd="1" destOrd="0" presId="urn:microsoft.com/office/officeart/2005/8/layout/orgChart1"/>
    <dgm:cxn modelId="{DD6874D4-8DCA-4FCF-BDB4-08D2A6423852}" type="presOf" srcId="{ABD04536-65B8-4EBF-A678-4AA32B1405E5}" destId="{9FE4AAFD-B0EA-4A66-BF3D-E92A1C8C88D8}" srcOrd="1" destOrd="0" presId="urn:microsoft.com/office/officeart/2005/8/layout/orgChart1"/>
    <dgm:cxn modelId="{C49D6FE6-217E-4E52-8917-D344BFA6455E}" type="presOf" srcId="{B3A55D0A-D034-446D-B77F-B714CD789513}" destId="{675B2D00-EE90-4FD3-BEA2-94402B4FA369}" srcOrd="0" destOrd="0" presId="urn:microsoft.com/office/officeart/2005/8/layout/orgChart1"/>
    <dgm:cxn modelId="{761AD8E8-63B6-4671-A415-CB1B783A1E4C}" type="presOf" srcId="{19C4B441-1281-4F99-89A6-E368D499538C}" destId="{D0F6E79A-4FD8-4138-A13F-21537ABA8118}" srcOrd="0" destOrd="0" presId="urn:microsoft.com/office/officeart/2005/8/layout/orgChart1"/>
    <dgm:cxn modelId="{5800FDEE-8CF1-4969-9078-4C49A2AA5E89}" type="presOf" srcId="{DF9F52DF-CE0D-463F-B992-F1C4738097B7}" destId="{FB81DA7D-B85E-4415-98C5-97F1193DD340}" srcOrd="0" destOrd="0" presId="urn:microsoft.com/office/officeart/2005/8/layout/orgChart1"/>
    <dgm:cxn modelId="{515A37F3-BE8B-4815-9B9F-5243BD6692BE}" type="presOf" srcId="{ABD04536-65B8-4EBF-A678-4AA32B1405E5}" destId="{307D6143-79F0-4749-BF1B-C37B0BFDC2A1}" srcOrd="0" destOrd="0" presId="urn:microsoft.com/office/officeart/2005/8/layout/orgChart1"/>
    <dgm:cxn modelId="{2673B394-001D-4233-A76C-474E2B3AD12C}" type="presParOf" srcId="{675B2D00-EE90-4FD3-BEA2-94402B4FA369}" destId="{61C12ED8-E3A1-4B7C-82AF-5D6F617C2B84}" srcOrd="0" destOrd="0" presId="urn:microsoft.com/office/officeart/2005/8/layout/orgChart1"/>
    <dgm:cxn modelId="{BA9E6449-A25D-4045-BA1F-E429D113C220}" type="presParOf" srcId="{61C12ED8-E3A1-4B7C-82AF-5D6F617C2B84}" destId="{46287DA0-4372-4570-BFA0-D6A3211242A5}" srcOrd="0" destOrd="0" presId="urn:microsoft.com/office/officeart/2005/8/layout/orgChart1"/>
    <dgm:cxn modelId="{533CE1A7-1C0F-4F1A-8625-67A116C6DC2D}" type="presParOf" srcId="{46287DA0-4372-4570-BFA0-D6A3211242A5}" destId="{3B8EE999-7C0A-41F0-9981-D3970CAD2046}" srcOrd="0" destOrd="0" presId="urn:microsoft.com/office/officeart/2005/8/layout/orgChart1"/>
    <dgm:cxn modelId="{43AEA119-3DB8-4DEC-A011-FFA06A6B395B}" type="presParOf" srcId="{46287DA0-4372-4570-BFA0-D6A3211242A5}" destId="{66D0879B-007E-4A2B-B3C3-CCBD88F5AB5D}" srcOrd="1" destOrd="0" presId="urn:microsoft.com/office/officeart/2005/8/layout/orgChart1"/>
    <dgm:cxn modelId="{7F100B27-39DC-4FA2-957C-86404B863942}" type="presParOf" srcId="{61C12ED8-E3A1-4B7C-82AF-5D6F617C2B84}" destId="{6495C9A8-86E0-4134-A79F-A5646E0106E7}" srcOrd="1" destOrd="0" presId="urn:microsoft.com/office/officeart/2005/8/layout/orgChart1"/>
    <dgm:cxn modelId="{2196CC4F-7F8A-40DD-A4FB-346069ACD073}" type="presParOf" srcId="{6495C9A8-86E0-4134-A79F-A5646E0106E7}" destId="{00F445B6-0DE8-42B0-BC0C-3B674944E963}" srcOrd="0" destOrd="0" presId="urn:microsoft.com/office/officeart/2005/8/layout/orgChart1"/>
    <dgm:cxn modelId="{D1DE768B-F639-4F12-B7D7-3B8298F746B6}" type="presParOf" srcId="{6495C9A8-86E0-4134-A79F-A5646E0106E7}" destId="{8737AD6E-5D5E-495D-A96D-EBA0AA3AA5AA}" srcOrd="1" destOrd="0" presId="urn:microsoft.com/office/officeart/2005/8/layout/orgChart1"/>
    <dgm:cxn modelId="{DE7F86E5-9B2E-4579-83EB-37D9B4D1F133}" type="presParOf" srcId="{8737AD6E-5D5E-495D-A96D-EBA0AA3AA5AA}" destId="{A157F6CA-121B-44E3-A02F-1864C25FE3A5}" srcOrd="0" destOrd="0" presId="urn:microsoft.com/office/officeart/2005/8/layout/orgChart1"/>
    <dgm:cxn modelId="{F5098793-34BC-4932-AB10-8E4815073EA8}" type="presParOf" srcId="{A157F6CA-121B-44E3-A02F-1864C25FE3A5}" destId="{9A4B40E9-0CDE-4E3B-9F03-8E16B8F163A1}" srcOrd="0" destOrd="0" presId="urn:microsoft.com/office/officeart/2005/8/layout/orgChart1"/>
    <dgm:cxn modelId="{9D167792-E7ED-44E0-BDCE-E01B7C7FAC2E}" type="presParOf" srcId="{A157F6CA-121B-44E3-A02F-1864C25FE3A5}" destId="{0EB885D8-4F50-41DC-BD26-6D5552BBBF18}" srcOrd="1" destOrd="0" presId="urn:microsoft.com/office/officeart/2005/8/layout/orgChart1"/>
    <dgm:cxn modelId="{DF86A5F5-D4D5-4CCB-8644-3A3AADFC61DF}" type="presParOf" srcId="{8737AD6E-5D5E-495D-A96D-EBA0AA3AA5AA}" destId="{1022FA68-1A00-4795-9E10-BB66A87DC263}" srcOrd="1" destOrd="0" presId="urn:microsoft.com/office/officeart/2005/8/layout/orgChart1"/>
    <dgm:cxn modelId="{CBAD87E7-1CAF-4508-8296-04EDC2A9CDA0}" type="presParOf" srcId="{8737AD6E-5D5E-495D-A96D-EBA0AA3AA5AA}" destId="{C245E1FB-91D1-47D8-820F-0DB2A64A0E61}" srcOrd="2" destOrd="0" presId="urn:microsoft.com/office/officeart/2005/8/layout/orgChart1"/>
    <dgm:cxn modelId="{DD2EC8B0-D9AF-44B8-9AC5-3F4D99D1AE37}" type="presParOf" srcId="{6495C9A8-86E0-4134-A79F-A5646E0106E7}" destId="{FB81DA7D-B85E-4415-98C5-97F1193DD340}" srcOrd="2" destOrd="0" presId="urn:microsoft.com/office/officeart/2005/8/layout/orgChart1"/>
    <dgm:cxn modelId="{EDF8125A-072E-4447-AFBE-62A873F249B4}" type="presParOf" srcId="{6495C9A8-86E0-4134-A79F-A5646E0106E7}" destId="{AD48C478-7BF7-439F-A3A9-CA6DB3C45D04}" srcOrd="3" destOrd="0" presId="urn:microsoft.com/office/officeart/2005/8/layout/orgChart1"/>
    <dgm:cxn modelId="{84FA4C42-E4FD-474D-BAC3-0B965AE1504C}" type="presParOf" srcId="{AD48C478-7BF7-439F-A3A9-CA6DB3C45D04}" destId="{29A0D6BD-2BD1-4482-BB95-8C33DBE07F43}" srcOrd="0" destOrd="0" presId="urn:microsoft.com/office/officeart/2005/8/layout/orgChart1"/>
    <dgm:cxn modelId="{C4B322BB-4C5C-43B7-BCAE-B3C49CF70C86}" type="presParOf" srcId="{29A0D6BD-2BD1-4482-BB95-8C33DBE07F43}" destId="{6DC83C60-E277-436B-95C9-2AC51E4A613B}" srcOrd="0" destOrd="0" presId="urn:microsoft.com/office/officeart/2005/8/layout/orgChart1"/>
    <dgm:cxn modelId="{FB021BCC-6153-46BD-AC1D-72912FD2E1EA}" type="presParOf" srcId="{29A0D6BD-2BD1-4482-BB95-8C33DBE07F43}" destId="{68A8EC92-59DB-457A-99A8-FD615E380B79}" srcOrd="1" destOrd="0" presId="urn:microsoft.com/office/officeart/2005/8/layout/orgChart1"/>
    <dgm:cxn modelId="{B869E44A-2D4B-4684-B7F2-52EF9813B33E}" type="presParOf" srcId="{AD48C478-7BF7-439F-A3A9-CA6DB3C45D04}" destId="{C7396D6E-94A9-49A5-807D-21AECE741239}" srcOrd="1" destOrd="0" presId="urn:microsoft.com/office/officeart/2005/8/layout/orgChart1"/>
    <dgm:cxn modelId="{4778F03C-8CE4-4836-82B1-5DACF9BAF2F9}" type="presParOf" srcId="{AD48C478-7BF7-439F-A3A9-CA6DB3C45D04}" destId="{8247B527-FC93-4157-BCC6-87E3F368C669}" srcOrd="2" destOrd="0" presId="urn:microsoft.com/office/officeart/2005/8/layout/orgChart1"/>
    <dgm:cxn modelId="{694AEE09-9197-49CF-ACEF-39AF1AD6CE3F}" type="presParOf" srcId="{6495C9A8-86E0-4134-A79F-A5646E0106E7}" destId="{E5406063-4F1D-4960-B1A2-D522CF1D740B}" srcOrd="4" destOrd="0" presId="urn:microsoft.com/office/officeart/2005/8/layout/orgChart1"/>
    <dgm:cxn modelId="{2006101D-CE8E-4DDC-A74F-638EE0EFF874}" type="presParOf" srcId="{6495C9A8-86E0-4134-A79F-A5646E0106E7}" destId="{5BF542A2-C912-49FF-9343-F2C7C6C5D8D8}" srcOrd="5" destOrd="0" presId="urn:microsoft.com/office/officeart/2005/8/layout/orgChart1"/>
    <dgm:cxn modelId="{01F3B1B3-0574-4D94-881F-7280FE389A6F}" type="presParOf" srcId="{5BF542A2-C912-49FF-9343-F2C7C6C5D8D8}" destId="{B6AC98E9-3B1C-4A39-87A2-400885C46D36}" srcOrd="0" destOrd="0" presId="urn:microsoft.com/office/officeart/2005/8/layout/orgChart1"/>
    <dgm:cxn modelId="{A4E911F5-6DAF-4F5E-8F6F-47C4383363D7}" type="presParOf" srcId="{B6AC98E9-3B1C-4A39-87A2-400885C46D36}" destId="{D0F6E79A-4FD8-4138-A13F-21537ABA8118}" srcOrd="0" destOrd="0" presId="urn:microsoft.com/office/officeart/2005/8/layout/orgChart1"/>
    <dgm:cxn modelId="{90372081-3845-4203-9550-52435F29F048}" type="presParOf" srcId="{B6AC98E9-3B1C-4A39-87A2-400885C46D36}" destId="{55AD45CB-637B-46F2-AD63-1FFA5FA0E0A4}" srcOrd="1" destOrd="0" presId="urn:microsoft.com/office/officeart/2005/8/layout/orgChart1"/>
    <dgm:cxn modelId="{F59575A0-2CB7-48B1-8533-A19BA99EE76E}" type="presParOf" srcId="{5BF542A2-C912-49FF-9343-F2C7C6C5D8D8}" destId="{D1BD1A16-F60C-4CD0-B41D-7512C8A5D948}" srcOrd="1" destOrd="0" presId="urn:microsoft.com/office/officeart/2005/8/layout/orgChart1"/>
    <dgm:cxn modelId="{EFAD1A2A-2A2B-4507-840A-BDB9645FBBE5}" type="presParOf" srcId="{5BF542A2-C912-49FF-9343-F2C7C6C5D8D8}" destId="{D018B0B3-478D-4713-88D2-741710C37AAA}" srcOrd="2" destOrd="0" presId="urn:microsoft.com/office/officeart/2005/8/layout/orgChart1"/>
    <dgm:cxn modelId="{E2AA001D-3281-4770-A44A-FD1E64815131}" type="presParOf" srcId="{6495C9A8-86E0-4134-A79F-A5646E0106E7}" destId="{25610EE2-1E06-4964-9B4D-2CC76287AA5C}" srcOrd="6" destOrd="0" presId="urn:microsoft.com/office/officeart/2005/8/layout/orgChart1"/>
    <dgm:cxn modelId="{3D7AB5B9-44E5-494B-A879-FB028190DA76}" type="presParOf" srcId="{6495C9A8-86E0-4134-A79F-A5646E0106E7}" destId="{C004DA57-F9E3-4F58-AA50-20151E7DAEAA}" srcOrd="7" destOrd="0" presId="urn:microsoft.com/office/officeart/2005/8/layout/orgChart1"/>
    <dgm:cxn modelId="{FA7881E6-50E2-4E87-8586-451174B810AD}" type="presParOf" srcId="{C004DA57-F9E3-4F58-AA50-20151E7DAEAA}" destId="{7C92EDA8-6B3E-4626-A45F-DD85EF639FFB}" srcOrd="0" destOrd="0" presId="urn:microsoft.com/office/officeart/2005/8/layout/orgChart1"/>
    <dgm:cxn modelId="{FD2EC839-5B81-46F1-8641-33C3E62DBCA4}" type="presParOf" srcId="{7C92EDA8-6B3E-4626-A45F-DD85EF639FFB}" destId="{307D6143-79F0-4749-BF1B-C37B0BFDC2A1}" srcOrd="0" destOrd="0" presId="urn:microsoft.com/office/officeart/2005/8/layout/orgChart1"/>
    <dgm:cxn modelId="{AFCEE45B-AB72-4C3E-A355-7DE39EA6D88C}" type="presParOf" srcId="{7C92EDA8-6B3E-4626-A45F-DD85EF639FFB}" destId="{9FE4AAFD-B0EA-4A66-BF3D-E92A1C8C88D8}" srcOrd="1" destOrd="0" presId="urn:microsoft.com/office/officeart/2005/8/layout/orgChart1"/>
    <dgm:cxn modelId="{BA8DA393-C785-4975-A24F-1986C36F92DD}" type="presParOf" srcId="{C004DA57-F9E3-4F58-AA50-20151E7DAEAA}" destId="{6B5A2284-6885-447C-B8EF-0EE2B54B539E}" srcOrd="1" destOrd="0" presId="urn:microsoft.com/office/officeart/2005/8/layout/orgChart1"/>
    <dgm:cxn modelId="{DAFC3D91-4AC1-4790-A754-8F40FB7B09A7}" type="presParOf" srcId="{C004DA57-F9E3-4F58-AA50-20151E7DAEAA}" destId="{9B8BA84B-33BF-4A53-A7DA-FAA30080C7E0}" srcOrd="2" destOrd="0" presId="urn:microsoft.com/office/officeart/2005/8/layout/orgChart1"/>
    <dgm:cxn modelId="{626E03DC-D582-47BC-9D0C-E5D3EABAB78C}" type="presParOf" srcId="{61C12ED8-E3A1-4B7C-82AF-5D6F617C2B84}" destId="{3D3B430A-01C8-4228-94C4-94A8E4CFB524}"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10EE2-1E06-4964-9B4D-2CC76287AA5C}">
      <dsp:nvSpPr>
        <dsp:cNvPr id="0" name=""/>
        <dsp:cNvSpPr/>
      </dsp:nvSpPr>
      <dsp:spPr>
        <a:xfrm>
          <a:off x="3344227" y="774852"/>
          <a:ext cx="2620884" cy="276474"/>
        </a:xfrm>
        <a:custGeom>
          <a:avLst/>
          <a:gdLst/>
          <a:ahLst/>
          <a:cxnLst/>
          <a:rect l="0" t="0" r="0" b="0"/>
          <a:pathLst>
            <a:path>
              <a:moveTo>
                <a:pt x="0" y="0"/>
              </a:moveTo>
              <a:lnTo>
                <a:pt x="0" y="138237"/>
              </a:lnTo>
              <a:lnTo>
                <a:pt x="2620884" y="138237"/>
              </a:lnTo>
              <a:lnTo>
                <a:pt x="2620884" y="276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406063-4F1D-4960-B1A2-D522CF1D740B}">
      <dsp:nvSpPr>
        <dsp:cNvPr id="0" name=""/>
        <dsp:cNvSpPr/>
      </dsp:nvSpPr>
      <dsp:spPr>
        <a:xfrm>
          <a:off x="3344227" y="774852"/>
          <a:ext cx="853245" cy="276474"/>
        </a:xfrm>
        <a:custGeom>
          <a:avLst/>
          <a:gdLst/>
          <a:ahLst/>
          <a:cxnLst/>
          <a:rect l="0" t="0" r="0" b="0"/>
          <a:pathLst>
            <a:path>
              <a:moveTo>
                <a:pt x="0" y="0"/>
              </a:moveTo>
              <a:lnTo>
                <a:pt x="0" y="138237"/>
              </a:lnTo>
              <a:lnTo>
                <a:pt x="853245" y="138237"/>
              </a:lnTo>
              <a:lnTo>
                <a:pt x="853245" y="276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1DA7D-B85E-4415-98C5-97F1193DD340}">
      <dsp:nvSpPr>
        <dsp:cNvPr id="0" name=""/>
        <dsp:cNvSpPr/>
      </dsp:nvSpPr>
      <dsp:spPr>
        <a:xfrm>
          <a:off x="2432362" y="774852"/>
          <a:ext cx="911865" cy="276474"/>
        </a:xfrm>
        <a:custGeom>
          <a:avLst/>
          <a:gdLst/>
          <a:ahLst/>
          <a:cxnLst/>
          <a:rect l="0" t="0" r="0" b="0"/>
          <a:pathLst>
            <a:path>
              <a:moveTo>
                <a:pt x="911865" y="0"/>
              </a:moveTo>
              <a:lnTo>
                <a:pt x="911865" y="138237"/>
              </a:lnTo>
              <a:lnTo>
                <a:pt x="0" y="138237"/>
              </a:lnTo>
              <a:lnTo>
                <a:pt x="0" y="276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F445B6-0DE8-42B0-BC0C-3B674944E963}">
      <dsp:nvSpPr>
        <dsp:cNvPr id="0" name=""/>
        <dsp:cNvSpPr/>
      </dsp:nvSpPr>
      <dsp:spPr>
        <a:xfrm>
          <a:off x="720676" y="774852"/>
          <a:ext cx="2623550" cy="276474"/>
        </a:xfrm>
        <a:custGeom>
          <a:avLst/>
          <a:gdLst/>
          <a:ahLst/>
          <a:cxnLst/>
          <a:rect l="0" t="0" r="0" b="0"/>
          <a:pathLst>
            <a:path>
              <a:moveTo>
                <a:pt x="2623550" y="0"/>
              </a:moveTo>
              <a:lnTo>
                <a:pt x="2623550" y="138237"/>
              </a:lnTo>
              <a:lnTo>
                <a:pt x="0" y="138237"/>
              </a:lnTo>
              <a:lnTo>
                <a:pt x="0" y="276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8EE999-7C0A-41F0-9981-D3970CAD2046}">
      <dsp:nvSpPr>
        <dsp:cNvPr id="0" name=""/>
        <dsp:cNvSpPr/>
      </dsp:nvSpPr>
      <dsp:spPr>
        <a:xfrm>
          <a:off x="2685955" y="116579"/>
          <a:ext cx="1316544" cy="65827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Positive attitude</a:t>
          </a:r>
        </a:p>
      </dsp:txBody>
      <dsp:txXfrm>
        <a:off x="2685955" y="116579"/>
        <a:ext cx="1316544" cy="658272"/>
      </dsp:txXfrm>
    </dsp:sp>
    <dsp:sp modelId="{9A4B40E9-0CDE-4E3B-9F03-8E16B8F163A1}">
      <dsp:nvSpPr>
        <dsp:cNvPr id="0" name=""/>
        <dsp:cNvSpPr/>
      </dsp:nvSpPr>
      <dsp:spPr>
        <a:xfrm>
          <a:off x="3140" y="1051326"/>
          <a:ext cx="1435073" cy="165149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It can </a:t>
          </a:r>
          <a:r>
            <a:rPr lang="en-US" sz="1200" b="1" kern="1200"/>
            <a:t>improve mental health</a:t>
          </a:r>
          <a:r>
            <a:rPr lang="en-US" sz="1200" kern="1200"/>
            <a:t>. People who stay positive often feel less stressed, anxious, or depressed. This can help them manage their condition better. </a:t>
          </a:r>
        </a:p>
      </dsp:txBody>
      <dsp:txXfrm>
        <a:off x="3140" y="1051326"/>
        <a:ext cx="1435073" cy="1651493"/>
      </dsp:txXfrm>
    </dsp:sp>
    <dsp:sp modelId="{6DC83C60-E277-436B-95C9-2AC51E4A613B}">
      <dsp:nvSpPr>
        <dsp:cNvPr id="0" name=""/>
        <dsp:cNvSpPr/>
      </dsp:nvSpPr>
      <dsp:spPr>
        <a:xfrm>
          <a:off x="1714687" y="1051326"/>
          <a:ext cx="1435349" cy="164914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It can help someone </a:t>
          </a:r>
          <a:r>
            <a:rPr lang="en-US" sz="1200" b="1" kern="1200"/>
            <a:t>stay committed to treatment</a:t>
          </a:r>
          <a:r>
            <a:rPr lang="en-US" sz="1200" kern="1200"/>
            <a:t>. A hopeful attitude makes it easier to take medication regularly and attend medical check-ups.</a:t>
          </a:r>
        </a:p>
      </dsp:txBody>
      <dsp:txXfrm>
        <a:off x="1714687" y="1051326"/>
        <a:ext cx="1435349" cy="1649149"/>
      </dsp:txXfrm>
    </dsp:sp>
    <dsp:sp modelId="{D0F6E79A-4FD8-4138-A13F-21537ABA8118}">
      <dsp:nvSpPr>
        <dsp:cNvPr id="0" name=""/>
        <dsp:cNvSpPr/>
      </dsp:nvSpPr>
      <dsp:spPr>
        <a:xfrm>
          <a:off x="3426511" y="1051326"/>
          <a:ext cx="1541923" cy="164680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It can </a:t>
          </a:r>
          <a:r>
            <a:rPr lang="en-US" sz="1200" b="1" kern="1200"/>
            <a:t>strengthen relationships</a:t>
          </a:r>
          <a:r>
            <a:rPr lang="en-US" sz="1200" kern="1200"/>
            <a:t>. A positive outlook can improve how you communicate with others and build support networks with friends, family, or healthcare workers.</a:t>
          </a:r>
        </a:p>
      </dsp:txBody>
      <dsp:txXfrm>
        <a:off x="3426511" y="1051326"/>
        <a:ext cx="1541923" cy="1646806"/>
      </dsp:txXfrm>
    </dsp:sp>
    <dsp:sp modelId="{307D6143-79F0-4749-BF1B-C37B0BFDC2A1}">
      <dsp:nvSpPr>
        <dsp:cNvPr id="0" name=""/>
        <dsp:cNvSpPr/>
      </dsp:nvSpPr>
      <dsp:spPr>
        <a:xfrm>
          <a:off x="5244909" y="1051326"/>
          <a:ext cx="1440405" cy="164215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It can </a:t>
          </a:r>
          <a:r>
            <a:rPr lang="en-US" sz="1200" b="1" kern="1200"/>
            <a:t>boost the immune system</a:t>
          </a:r>
          <a:r>
            <a:rPr lang="en-US" sz="1200" kern="1200"/>
            <a:t>. Positive thinking is linked to better physical health because it lowers stress, which can help your body fight off infections.</a:t>
          </a:r>
        </a:p>
      </dsp:txBody>
      <dsp:txXfrm>
        <a:off x="5244909" y="1051326"/>
        <a:ext cx="1440405" cy="16421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BFA3F4-FAB7-4B0C-9247-998EF06A5954}">
  <ds:schemaRefs>
    <ds:schemaRef ds:uri="http://schemas.microsoft.com/sharepoint/v3/contenttype/forms"/>
  </ds:schemaRefs>
</ds:datastoreItem>
</file>

<file path=customXml/itemProps2.xml><?xml version="1.0" encoding="utf-8"?>
<ds:datastoreItem xmlns:ds="http://schemas.openxmlformats.org/officeDocument/2006/customXml" ds:itemID="{8BC5AA4C-8425-4ACC-8A76-AD78832BA988}">
  <ds:schemaRefs>
    <ds:schemaRef ds:uri="http://schemas.openxmlformats.org/officeDocument/2006/bibliography"/>
  </ds:schemaRefs>
</ds:datastoreItem>
</file>

<file path=customXml/itemProps3.xml><?xml version="1.0" encoding="utf-8"?>
<ds:datastoreItem xmlns:ds="http://schemas.openxmlformats.org/officeDocument/2006/customXml" ds:itemID="{DCDA6B07-CEE0-4E62-ADB4-9BB0DDFFB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BC93A2-4581-4FE1-B79C-B17B6293C915}"/>
</file>

<file path=docProps/app.xml><?xml version="1.0" encoding="utf-8"?>
<Properties xmlns="http://schemas.openxmlformats.org/officeDocument/2006/extended-properties" xmlns:vt="http://schemas.openxmlformats.org/officeDocument/2006/docPropsVTypes">
  <Template>Normal.dotm</Template>
  <TotalTime>1055</TotalTime>
  <Pages>10</Pages>
  <Words>3218</Words>
  <Characters>16995</Characters>
  <Application>Microsoft Office Word</Application>
  <DocSecurity>0</DocSecurity>
  <Lines>424</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Hp Unit</cp:lastModifiedBy>
  <cp:revision>387</cp:revision>
  <dcterms:created xsi:type="dcterms:W3CDTF">2023-06-27T23:23:00Z</dcterms:created>
  <dcterms:modified xsi:type="dcterms:W3CDTF">2025-05-13T07:36:00Z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a628c547-12e2-477c-b51d-d7f16ea19939</vt:lpwstr>
  </property>
  <property fmtid="{D5CDD505-2E9C-101B-9397-08002B2CF9AE}" pid="3" name="ContentTypeId">
    <vt:lpwstr>0x0101004F3AB23201A38C4A8F7AAD9F2A325F0A</vt:lpwstr>
  </property>
</Properties>
</file>