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FF6B2" w14:textId="5A7812A3" w:rsidR="000A7DDE" w:rsidRPr="00A03BC6" w:rsidRDefault="008949A8">
      <w:pPr>
        <w:jc w:val="center"/>
        <w:rPr>
          <w:sz w:val="28"/>
          <w:szCs w:val="28"/>
        </w:rPr>
      </w:pPr>
      <w:r w:rsidRPr="00A03BC6">
        <w:rPr>
          <w:rFonts w:asciiTheme="minorHAnsi" w:hAnsiTheme="minorHAnsi" w:cstheme="minorHAnsi"/>
          <w:noProof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B6FDEB1" wp14:editId="5155B97F">
            <wp:extent cx="6657975" cy="973089"/>
            <wp:effectExtent l="0" t="0" r="0" b="0"/>
            <wp:docPr id="6777474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32"/>
                    <a:stretch/>
                  </pic:blipFill>
                  <pic:spPr bwMode="auto">
                    <a:xfrm>
                      <a:off x="0" y="0"/>
                      <a:ext cx="6712747" cy="98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F6B3" w14:textId="77777777" w:rsidR="000A7DDE" w:rsidRPr="00A03BC6" w:rsidRDefault="000A7DDE">
      <w:pPr>
        <w:jc w:val="center"/>
        <w:rPr>
          <w:rFonts w:ascii="Calibri" w:eastAsia="Calibri" w:hAnsi="Calibri" w:cs="Calibri"/>
          <w:sz w:val="16"/>
          <w:szCs w:val="16"/>
          <w:u w:val="single"/>
        </w:rPr>
      </w:pPr>
    </w:p>
    <w:p w14:paraId="41DE9DD1" w14:textId="2BA09EEE" w:rsidR="005A617C" w:rsidRPr="00A03BC6" w:rsidRDefault="00D54B9F" w:rsidP="00B24D83">
      <w:pPr>
        <w:jc w:val="center"/>
        <w:rPr>
          <w:rFonts w:ascii="Calibri" w:eastAsia="Calibri" w:hAnsi="Calibri" w:cs="Calibri"/>
          <w:b/>
          <w:bCs/>
          <w:iCs/>
          <w:lang w:eastAsia="en-US"/>
        </w:rPr>
      </w:pPr>
      <w:r w:rsidRPr="00A03BC6">
        <w:rPr>
          <w:rFonts w:ascii="Calibri" w:eastAsia="Calibri" w:hAnsi="Calibri" w:cs="Calibri"/>
          <w:b/>
          <w:sz w:val="28"/>
          <w:szCs w:val="28"/>
          <w:u w:val="single"/>
        </w:rPr>
        <w:t xml:space="preserve">Lesson </w:t>
      </w:r>
      <w:r w:rsidR="002C7AAB" w:rsidRPr="00A03BC6">
        <w:rPr>
          <w:rFonts w:ascii="Calibri" w:eastAsia="Calibri" w:hAnsi="Calibri" w:cs="Calibri"/>
          <w:b/>
          <w:sz w:val="28"/>
          <w:szCs w:val="28"/>
          <w:u w:val="single"/>
        </w:rPr>
        <w:t>3</w:t>
      </w:r>
      <w:r w:rsidRPr="00A03BC6">
        <w:rPr>
          <w:rFonts w:ascii="Calibri" w:eastAsia="Calibri" w:hAnsi="Calibri" w:cs="Calibri"/>
          <w:b/>
          <w:sz w:val="28"/>
          <w:szCs w:val="28"/>
          <w:u w:val="single"/>
        </w:rPr>
        <w:t xml:space="preserve"> – Worksheet</w:t>
      </w:r>
      <w:r w:rsidR="000454DA">
        <w:rPr>
          <w:rFonts w:ascii="Calibri" w:eastAsia="Calibri" w:hAnsi="Calibri" w:cs="Calibri"/>
          <w:b/>
          <w:sz w:val="28"/>
          <w:szCs w:val="28"/>
          <w:u w:val="single"/>
        </w:rPr>
        <w:t xml:space="preserve"> MEMO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5A617C" w:rsidRPr="00A03BC6" w14:paraId="73BCD8E6" w14:textId="77777777" w:rsidTr="00244B1B">
        <w:trPr>
          <w:trHeight w:val="283"/>
        </w:trPr>
        <w:tc>
          <w:tcPr>
            <w:tcW w:w="936" w:type="dxa"/>
            <w:vAlign w:val="bottom"/>
          </w:tcPr>
          <w:p w14:paraId="145936CA" w14:textId="77777777" w:rsidR="005A617C" w:rsidRPr="00A03BC6" w:rsidRDefault="005A617C" w:rsidP="00244B1B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A03BC6"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2ED9F5C1" wp14:editId="7AB5ACE0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D97B162" w14:textId="069A9919" w:rsidR="005A617C" w:rsidRPr="00A03BC6" w:rsidRDefault="005A617C" w:rsidP="00244B1B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Activity 1</w:t>
            </w:r>
            <w:r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: </w:t>
            </w:r>
            <w:r w:rsidR="002C7AAB"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Essential Nutrients</w:t>
            </w:r>
          </w:p>
          <w:p w14:paraId="7F7CD9CF" w14:textId="3BD807F7" w:rsidR="005A617C" w:rsidRPr="00A03BC6" w:rsidRDefault="005A617C" w:rsidP="00244B1B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A03BC6">
              <w:rPr>
                <w:rFonts w:ascii="Calibri" w:eastAsia="Calibri" w:hAnsi="Calibri" w:cs="Calibri"/>
                <w:bCs/>
              </w:rPr>
              <w:t xml:space="preserve">Complete the following activity </w:t>
            </w:r>
            <w:r w:rsidR="006F74F3" w:rsidRPr="00A03BC6">
              <w:rPr>
                <w:rFonts w:ascii="Calibri" w:eastAsia="Calibri" w:hAnsi="Calibri" w:cs="Calibri"/>
                <w:bCs/>
              </w:rPr>
              <w:t>in</w:t>
            </w:r>
            <w:r w:rsidR="00087770" w:rsidRPr="00A03BC6">
              <w:rPr>
                <w:rFonts w:ascii="Calibri" w:eastAsia="Calibri" w:hAnsi="Calibri" w:cs="Calibri"/>
                <w:bCs/>
              </w:rPr>
              <w:t>dividually</w:t>
            </w:r>
            <w:r w:rsidR="006F74F3" w:rsidRPr="00A03BC6">
              <w:rPr>
                <w:rFonts w:ascii="Calibri" w:eastAsia="Calibri" w:hAnsi="Calibri" w:cs="Calibri"/>
                <w:bCs/>
              </w:rPr>
              <w:t>.</w:t>
            </w:r>
            <w:r w:rsidRPr="00A03BC6">
              <w:rPr>
                <w:rFonts w:ascii="Calibri" w:eastAsia="Calibri" w:hAnsi="Calibri" w:cs="Calibri"/>
                <w:bCs/>
              </w:rPr>
              <w:t xml:space="preserve"> </w:t>
            </w:r>
          </w:p>
        </w:tc>
      </w:tr>
    </w:tbl>
    <w:p w14:paraId="52637AE1" w14:textId="31D3C468" w:rsidR="00B24D83" w:rsidRPr="00A03BC6" w:rsidRDefault="00B24D83" w:rsidP="009A19EF">
      <w:pPr>
        <w:rPr>
          <w:rFonts w:ascii="Calibri" w:eastAsia="Calibri" w:hAnsi="Calibri" w:cs="Calibri"/>
          <w:b/>
          <w:bCs/>
          <w:iCs/>
          <w:lang w:eastAsia="en-US"/>
        </w:rPr>
      </w:pPr>
      <w:r w:rsidRPr="00A03BC6">
        <w:rPr>
          <w:rFonts w:ascii="Calibri" w:eastAsia="Calibri" w:hAnsi="Calibri" w:cs="Calibri"/>
          <w:b/>
          <w:bCs/>
          <w:iCs/>
          <w:lang w:eastAsia="en-US"/>
        </w:rPr>
        <w:t xml:space="preserve">                                                                                   </w:t>
      </w:r>
      <w:r w:rsidRPr="00A03BC6">
        <w:rPr>
          <w:rFonts w:ascii="Calibri" w:eastAsia="Calibri" w:hAnsi="Calibri" w:cs="Calibri"/>
          <w:b/>
          <w:bCs/>
          <w:iCs/>
          <w:lang w:eastAsia="en-US"/>
        </w:rPr>
        <w:tab/>
      </w:r>
      <w:r w:rsidRPr="00A03BC6">
        <w:rPr>
          <w:rFonts w:ascii="Calibri" w:eastAsia="Calibri" w:hAnsi="Calibri" w:cs="Calibri"/>
          <w:b/>
          <w:bCs/>
          <w:iCs/>
          <w:lang w:eastAsia="en-US"/>
        </w:rPr>
        <w:tab/>
      </w:r>
      <w:r w:rsidRPr="00A03BC6">
        <w:rPr>
          <w:rFonts w:ascii="Calibri" w:eastAsia="Calibri" w:hAnsi="Calibri" w:cs="Calibri"/>
          <w:b/>
          <w:bCs/>
          <w:iCs/>
          <w:lang w:eastAsia="en-US"/>
        </w:rPr>
        <w:tab/>
      </w:r>
      <w:r w:rsidRPr="00A03BC6">
        <w:rPr>
          <w:rFonts w:ascii="Calibri" w:eastAsia="Calibri" w:hAnsi="Calibri" w:cs="Calibri"/>
          <w:b/>
          <w:bCs/>
          <w:iCs/>
          <w:lang w:eastAsia="en-US"/>
        </w:rPr>
        <w:tab/>
      </w:r>
      <w:r w:rsidRPr="00A03BC6">
        <w:rPr>
          <w:rFonts w:ascii="Calibri" w:eastAsia="Calibri" w:hAnsi="Calibri" w:cs="Calibri"/>
          <w:b/>
          <w:bCs/>
          <w:iCs/>
          <w:lang w:eastAsia="en-US"/>
        </w:rPr>
        <w:tab/>
      </w:r>
      <w:r w:rsidRPr="00A03BC6">
        <w:rPr>
          <w:rFonts w:ascii="Calibri" w:eastAsia="Calibri" w:hAnsi="Calibri" w:cs="Calibri"/>
          <w:b/>
          <w:bCs/>
          <w:iCs/>
          <w:lang w:eastAsia="en-US"/>
        </w:rPr>
        <w:tab/>
      </w:r>
    </w:p>
    <w:p w14:paraId="7B631D69" w14:textId="77777777" w:rsidR="00BE3B31" w:rsidRPr="00E96386" w:rsidRDefault="00BE3B31" w:rsidP="00BE3B31">
      <w:pPr>
        <w:spacing w:line="276" w:lineRule="auto"/>
        <w:rPr>
          <w:rFonts w:asciiTheme="minorHAnsi" w:hAnsiTheme="minorHAnsi" w:cstheme="minorHAnsi"/>
        </w:rPr>
      </w:pPr>
      <w:r w:rsidRPr="00E96386">
        <w:rPr>
          <w:rFonts w:asciiTheme="minorHAnsi" w:hAnsiTheme="minorHAnsi" w:cstheme="minorHAnsi"/>
        </w:rPr>
        <w:t>Watch the video</w:t>
      </w:r>
      <w:r>
        <w:rPr>
          <w:rFonts w:asciiTheme="minorHAnsi" w:hAnsiTheme="minorHAnsi" w:cstheme="minorHAnsi"/>
        </w:rPr>
        <w:t xml:space="preserve"> (</w:t>
      </w:r>
      <w:r w:rsidRPr="00613D13">
        <w:rPr>
          <w:rFonts w:asciiTheme="minorHAnsi" w:hAnsiTheme="minorHAnsi" w:cstheme="minorHAnsi"/>
          <w:b/>
          <w:bCs/>
        </w:rPr>
        <w:t>Essential Nutrients:</w:t>
      </w:r>
      <w:r>
        <w:rPr>
          <w:rFonts w:asciiTheme="minorHAnsi" w:hAnsiTheme="minorHAnsi" w:cstheme="minorHAnsi"/>
        </w:rPr>
        <w:t xml:space="preserve"> </w:t>
      </w:r>
      <w:hyperlink r:id="rId12" w:history="1">
        <w:r w:rsidRPr="0070049F">
          <w:rPr>
            <w:rStyle w:val="Hyperlink"/>
            <w:rFonts w:asciiTheme="minorHAnsi" w:hAnsiTheme="minorHAnsi" w:cstheme="minorHAnsi"/>
          </w:rPr>
          <w:t>https://bit.ly/4inyqYO</w:t>
        </w:r>
      </w:hyperlink>
      <w:r>
        <w:rPr>
          <w:rFonts w:asciiTheme="minorHAnsi" w:hAnsiTheme="minorHAnsi" w:cstheme="minorHAnsi"/>
        </w:rPr>
        <w:t xml:space="preserve">) </w:t>
      </w:r>
      <w:r w:rsidRPr="00E96386">
        <w:rPr>
          <w:rFonts w:asciiTheme="minorHAnsi" w:hAnsiTheme="minorHAnsi" w:cstheme="minorHAnsi"/>
        </w:rPr>
        <w:t>carefully</w:t>
      </w:r>
      <w:r>
        <w:rPr>
          <w:rFonts w:asciiTheme="minorHAnsi" w:hAnsiTheme="minorHAnsi" w:cstheme="minorHAnsi"/>
        </w:rPr>
        <w:t>.</w:t>
      </w:r>
      <w:r w:rsidRPr="00E96386">
        <w:rPr>
          <w:rFonts w:asciiTheme="minorHAnsi" w:hAnsiTheme="minorHAnsi" w:cstheme="minorHAnsi"/>
        </w:rPr>
        <w:t xml:space="preserve"> As you watch, write down </w:t>
      </w:r>
      <w:r w:rsidRPr="00A03BC6">
        <w:rPr>
          <w:rFonts w:asciiTheme="minorHAnsi" w:hAnsiTheme="minorHAnsi" w:cstheme="minorHAnsi"/>
        </w:rPr>
        <w:t>keywords</w:t>
      </w:r>
      <w:r w:rsidRPr="00E96386">
        <w:rPr>
          <w:rFonts w:asciiTheme="minorHAnsi" w:hAnsiTheme="minorHAnsi" w:cstheme="minorHAnsi"/>
        </w:rPr>
        <w:t xml:space="preserve"> related to each of the six essential nutrients. These could include:</w:t>
      </w:r>
    </w:p>
    <w:p w14:paraId="1D72D9C0" w14:textId="77777777" w:rsidR="00E96386" w:rsidRPr="00E96386" w:rsidRDefault="00E96386" w:rsidP="00E96386">
      <w:pPr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E96386">
        <w:rPr>
          <w:rFonts w:asciiTheme="minorHAnsi" w:hAnsiTheme="minorHAnsi" w:cstheme="minorHAnsi"/>
        </w:rPr>
        <w:t>Examples of food sources</w:t>
      </w:r>
    </w:p>
    <w:p w14:paraId="5A185305" w14:textId="77777777" w:rsidR="00E96386" w:rsidRPr="00E96386" w:rsidRDefault="00E96386" w:rsidP="00E96386">
      <w:pPr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E96386">
        <w:rPr>
          <w:rFonts w:asciiTheme="minorHAnsi" w:hAnsiTheme="minorHAnsi" w:cstheme="minorHAnsi"/>
        </w:rPr>
        <w:t>Functions of the nutrients</w:t>
      </w:r>
    </w:p>
    <w:p w14:paraId="7235D076" w14:textId="77777777" w:rsidR="00E96386" w:rsidRPr="00A03BC6" w:rsidRDefault="00E96386" w:rsidP="00E96386">
      <w:pPr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E96386">
        <w:rPr>
          <w:rFonts w:asciiTheme="minorHAnsi" w:hAnsiTheme="minorHAnsi" w:cstheme="minorHAnsi"/>
        </w:rPr>
        <w:t>Warnings or health tips mentioned</w:t>
      </w:r>
    </w:p>
    <w:p w14:paraId="2A2136A6" w14:textId="77777777" w:rsidR="008F6EF6" w:rsidRPr="00A03BC6" w:rsidRDefault="008F6EF6" w:rsidP="008F6EF6">
      <w:pPr>
        <w:spacing w:line="276" w:lineRule="auto"/>
        <w:rPr>
          <w:rFonts w:asciiTheme="minorHAnsi" w:hAnsiTheme="minorHAnsi" w:cstheme="minorHAnsi"/>
        </w:rPr>
      </w:pPr>
    </w:p>
    <w:p w14:paraId="7143986B" w14:textId="706544B3" w:rsidR="008F6EF6" w:rsidRPr="00A03BC6" w:rsidRDefault="008F6EF6" w:rsidP="008F6EF6">
      <w:pPr>
        <w:spacing w:line="276" w:lineRule="auto"/>
        <w:rPr>
          <w:rFonts w:asciiTheme="minorHAnsi" w:hAnsiTheme="minorHAnsi" w:cstheme="minorHAnsi"/>
        </w:rPr>
      </w:pPr>
      <w:r w:rsidRPr="00A03BC6">
        <w:rPr>
          <w:rFonts w:asciiTheme="minorHAnsi" w:hAnsiTheme="minorHAnsi" w:cstheme="minorHAnsi"/>
        </w:rPr>
        <w:t xml:space="preserve">Don’t try to write full sentences. Focus on important words or short phrases. </w:t>
      </w:r>
    </w:p>
    <w:p w14:paraId="254EFA48" w14:textId="77777777" w:rsidR="008F6EF6" w:rsidRPr="00A03BC6" w:rsidRDefault="008F6EF6" w:rsidP="008F6EF6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36"/>
        <w:gridCol w:w="902"/>
        <w:gridCol w:w="8476"/>
        <w:gridCol w:w="147"/>
      </w:tblGrid>
      <w:tr w:rsidR="008F6EF6" w:rsidRPr="00A03BC6" w14:paraId="0F433073" w14:textId="77777777" w:rsidTr="005868F5">
        <w:tc>
          <w:tcPr>
            <w:tcW w:w="1838" w:type="dxa"/>
            <w:gridSpan w:val="2"/>
          </w:tcPr>
          <w:p w14:paraId="75E9DA51" w14:textId="6AAA8F29" w:rsidR="008F6EF6" w:rsidRPr="00A03BC6" w:rsidRDefault="00A03BC6" w:rsidP="008F6EF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A03BC6">
              <w:rPr>
                <w:rFonts w:asciiTheme="minorHAnsi" w:hAnsiTheme="minorHAnsi" w:cstheme="minorHAnsi"/>
                <w:b/>
                <w:bCs/>
              </w:rPr>
              <w:t>Nutrient</w:t>
            </w:r>
          </w:p>
        </w:tc>
        <w:tc>
          <w:tcPr>
            <w:tcW w:w="8618" w:type="dxa"/>
            <w:gridSpan w:val="2"/>
          </w:tcPr>
          <w:p w14:paraId="27695734" w14:textId="2C7881DD" w:rsidR="008F6EF6" w:rsidRPr="00A03BC6" w:rsidRDefault="008F6EF6" w:rsidP="008F6EF6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A03BC6">
              <w:rPr>
                <w:rFonts w:asciiTheme="minorHAnsi" w:hAnsiTheme="minorHAnsi" w:cstheme="minorHAnsi"/>
                <w:b/>
                <w:bCs/>
              </w:rPr>
              <w:t xml:space="preserve">Keywords/Notes </w:t>
            </w:r>
          </w:p>
        </w:tc>
      </w:tr>
      <w:tr w:rsidR="00A03BC6" w:rsidRPr="00A03BC6" w14:paraId="5698A8E3" w14:textId="77777777" w:rsidTr="005868F5">
        <w:trPr>
          <w:trHeight w:val="1361"/>
        </w:trPr>
        <w:tc>
          <w:tcPr>
            <w:tcW w:w="1838" w:type="dxa"/>
            <w:gridSpan w:val="2"/>
            <w:vAlign w:val="center"/>
          </w:tcPr>
          <w:p w14:paraId="1FA654FD" w14:textId="5C1D5328" w:rsidR="00A03BC6" w:rsidRPr="00A03BC6" w:rsidRDefault="00A03BC6" w:rsidP="00373E0B">
            <w:pPr>
              <w:spacing w:line="276" w:lineRule="auto"/>
              <w:rPr>
                <w:rFonts w:ascii="Calibri" w:hAnsi="Calibri" w:cs="Calibri"/>
              </w:rPr>
            </w:pPr>
            <w:r w:rsidRPr="00A03BC6">
              <w:rPr>
                <w:rFonts w:ascii="Calibri" w:hAnsi="Calibri" w:cs="Calibri"/>
              </w:rPr>
              <w:t>Carbohydrates</w:t>
            </w:r>
          </w:p>
        </w:tc>
        <w:tc>
          <w:tcPr>
            <w:tcW w:w="8618" w:type="dxa"/>
            <w:gridSpan w:val="2"/>
            <w:vAlign w:val="center"/>
          </w:tcPr>
          <w:p w14:paraId="4B174401" w14:textId="6B42F40B" w:rsidR="00A03BC6" w:rsidRPr="00A03BC6" w:rsidRDefault="00D108D1" w:rsidP="00373E0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108D1">
              <w:rPr>
                <w:rFonts w:asciiTheme="minorHAnsi" w:hAnsiTheme="minorHAnsi" w:cstheme="minorHAnsi"/>
                <w:b/>
                <w:bCs/>
                <w:highlight w:val="yellow"/>
              </w:rPr>
              <w:t>Energy</w:t>
            </w:r>
            <w:r w:rsidRPr="00D108D1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108D1">
              <w:rPr>
                <w:rFonts w:asciiTheme="minorHAnsi" w:hAnsiTheme="minorHAnsi" w:cstheme="minorHAnsi"/>
                <w:b/>
                <w:bCs/>
                <w:highlight w:val="yellow"/>
              </w:rPr>
              <w:t>fruits</w:t>
            </w:r>
            <w:r w:rsidRPr="00D108D1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108D1">
              <w:rPr>
                <w:rFonts w:asciiTheme="minorHAnsi" w:hAnsiTheme="minorHAnsi" w:cstheme="minorHAnsi"/>
                <w:b/>
                <w:bCs/>
                <w:highlight w:val="yellow"/>
              </w:rPr>
              <w:t>starchy vegetables, whole grains, avoid refined grains</w:t>
            </w:r>
            <w:r w:rsidRPr="00D108D1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108D1">
              <w:rPr>
                <w:rFonts w:asciiTheme="minorHAnsi" w:hAnsiTheme="minorHAnsi" w:cstheme="minorHAnsi"/>
                <w:b/>
                <w:bCs/>
                <w:highlight w:val="yellow"/>
              </w:rPr>
              <w:t>added sugars</w:t>
            </w:r>
            <w:r w:rsidRPr="00D108D1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108D1">
              <w:rPr>
                <w:rFonts w:asciiTheme="minorHAnsi" w:hAnsiTheme="minorHAnsi" w:cstheme="minorHAnsi"/>
                <w:b/>
                <w:bCs/>
                <w:highlight w:val="yellow"/>
              </w:rPr>
              <w:t>diabetes risk</w:t>
            </w:r>
          </w:p>
        </w:tc>
      </w:tr>
      <w:tr w:rsidR="00A03BC6" w:rsidRPr="00A03BC6" w14:paraId="58CA11FF" w14:textId="77777777" w:rsidTr="005868F5">
        <w:trPr>
          <w:trHeight w:val="1361"/>
        </w:trPr>
        <w:tc>
          <w:tcPr>
            <w:tcW w:w="1838" w:type="dxa"/>
            <w:gridSpan w:val="2"/>
            <w:vAlign w:val="center"/>
          </w:tcPr>
          <w:p w14:paraId="3993F417" w14:textId="6C0C01B1" w:rsidR="00A03BC6" w:rsidRPr="00A03BC6" w:rsidRDefault="00A03BC6" w:rsidP="00373E0B">
            <w:pPr>
              <w:spacing w:line="276" w:lineRule="auto"/>
              <w:rPr>
                <w:rFonts w:ascii="Calibri" w:hAnsi="Calibri" w:cs="Calibri"/>
              </w:rPr>
            </w:pPr>
            <w:r w:rsidRPr="00A03BC6">
              <w:rPr>
                <w:rFonts w:ascii="Calibri" w:hAnsi="Calibri" w:cs="Calibri"/>
              </w:rPr>
              <w:t>Protein</w:t>
            </w:r>
          </w:p>
        </w:tc>
        <w:tc>
          <w:tcPr>
            <w:tcW w:w="8618" w:type="dxa"/>
            <w:gridSpan w:val="2"/>
            <w:vAlign w:val="center"/>
          </w:tcPr>
          <w:p w14:paraId="7C07F835" w14:textId="5C20F47B" w:rsidR="00A03BC6" w:rsidRPr="00A03BC6" w:rsidRDefault="00B72ABF" w:rsidP="00373E0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Muscle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immune system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chemical reactions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fish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poultry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dairy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eggs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beans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legumes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nuts</w:t>
            </w:r>
            <w:r w:rsidRPr="00B72ABF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B72ABF">
              <w:rPr>
                <w:rFonts w:asciiTheme="minorHAnsi" w:hAnsiTheme="minorHAnsi" w:cstheme="minorHAnsi"/>
                <w:b/>
                <w:bCs/>
                <w:highlight w:val="yellow"/>
              </w:rPr>
              <w:t>soy</w:t>
            </w:r>
          </w:p>
        </w:tc>
      </w:tr>
      <w:tr w:rsidR="00A03BC6" w:rsidRPr="00A03BC6" w14:paraId="1733F3E5" w14:textId="77777777" w:rsidTr="005868F5">
        <w:trPr>
          <w:trHeight w:val="1361"/>
        </w:trPr>
        <w:tc>
          <w:tcPr>
            <w:tcW w:w="1838" w:type="dxa"/>
            <w:gridSpan w:val="2"/>
            <w:vAlign w:val="center"/>
          </w:tcPr>
          <w:p w14:paraId="5B215082" w14:textId="23A9CD2D" w:rsidR="00A03BC6" w:rsidRPr="00A03BC6" w:rsidRDefault="00A03BC6" w:rsidP="00373E0B">
            <w:pPr>
              <w:spacing w:line="276" w:lineRule="auto"/>
              <w:rPr>
                <w:rFonts w:ascii="Calibri" w:hAnsi="Calibri" w:cs="Calibri"/>
              </w:rPr>
            </w:pPr>
            <w:r w:rsidRPr="00A03BC6">
              <w:rPr>
                <w:rFonts w:ascii="Calibri" w:hAnsi="Calibri" w:cs="Calibri"/>
              </w:rPr>
              <w:t>Fats</w:t>
            </w:r>
          </w:p>
        </w:tc>
        <w:tc>
          <w:tcPr>
            <w:tcW w:w="8618" w:type="dxa"/>
            <w:gridSpan w:val="2"/>
            <w:vAlign w:val="center"/>
          </w:tcPr>
          <w:p w14:paraId="281A6225" w14:textId="2FA558E0" w:rsidR="00A03BC6" w:rsidRPr="00A03BC6" w:rsidRDefault="00B72ABF" w:rsidP="00373E0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Insulate body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absorb vitamins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cell structure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hormones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unsaturated fats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nuts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seeds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olive oil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fatty fish</w:t>
            </w:r>
            <w:r w:rsidRPr="00DE2D3D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avocados, avoid trans fats, be mindful of saturated fats</w:t>
            </w:r>
            <w:r w:rsidRPr="00B72ABF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03BC6" w:rsidRPr="00A03BC6" w14:paraId="3CA9D930" w14:textId="77777777" w:rsidTr="005868F5">
        <w:trPr>
          <w:trHeight w:val="1361"/>
        </w:trPr>
        <w:tc>
          <w:tcPr>
            <w:tcW w:w="1838" w:type="dxa"/>
            <w:gridSpan w:val="2"/>
            <w:vAlign w:val="center"/>
          </w:tcPr>
          <w:p w14:paraId="3F20527C" w14:textId="44310426" w:rsidR="00A03BC6" w:rsidRPr="00A03BC6" w:rsidRDefault="00A03BC6" w:rsidP="00373E0B">
            <w:pPr>
              <w:spacing w:line="276" w:lineRule="auto"/>
              <w:rPr>
                <w:rFonts w:ascii="Calibri" w:hAnsi="Calibri" w:cs="Calibri"/>
              </w:rPr>
            </w:pPr>
            <w:r w:rsidRPr="00A03BC6">
              <w:rPr>
                <w:rFonts w:ascii="Calibri" w:hAnsi="Calibri" w:cs="Calibri"/>
              </w:rPr>
              <w:t>Vitamins</w:t>
            </w:r>
          </w:p>
        </w:tc>
        <w:tc>
          <w:tcPr>
            <w:tcW w:w="8618" w:type="dxa"/>
            <w:gridSpan w:val="2"/>
            <w:vAlign w:val="center"/>
          </w:tcPr>
          <w:p w14:paraId="56094506" w14:textId="49171152" w:rsidR="00A03BC6" w:rsidRPr="00373E0B" w:rsidRDefault="00DE2D3D" w:rsidP="00373E0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E2D3D">
              <w:rPr>
                <w:rFonts w:asciiTheme="minorHAnsi" w:hAnsiTheme="minorHAnsi" w:cstheme="minorHAnsi"/>
                <w:b/>
                <w:bCs/>
                <w:highlight w:val="yellow"/>
              </w:rPr>
              <w:t>Part of micronutrients, needed for growth, repair, immunity, metabolism, found in fruits, vegetables, e.g. vitamin C, B6</w:t>
            </w:r>
          </w:p>
        </w:tc>
      </w:tr>
      <w:tr w:rsidR="00A03BC6" w:rsidRPr="00A03BC6" w14:paraId="1B675ECD" w14:textId="77777777" w:rsidTr="005868F5">
        <w:trPr>
          <w:trHeight w:val="1361"/>
        </w:trPr>
        <w:tc>
          <w:tcPr>
            <w:tcW w:w="1838" w:type="dxa"/>
            <w:gridSpan w:val="2"/>
            <w:vAlign w:val="center"/>
          </w:tcPr>
          <w:p w14:paraId="5AFDD064" w14:textId="2779069D" w:rsidR="00A03BC6" w:rsidRPr="00A03BC6" w:rsidRDefault="00A03BC6" w:rsidP="00373E0B">
            <w:pPr>
              <w:spacing w:line="276" w:lineRule="auto"/>
              <w:rPr>
                <w:rFonts w:ascii="Calibri" w:hAnsi="Calibri" w:cs="Calibri"/>
              </w:rPr>
            </w:pPr>
            <w:r w:rsidRPr="00A03BC6">
              <w:rPr>
                <w:rFonts w:ascii="Calibri" w:hAnsi="Calibri" w:cs="Calibri"/>
              </w:rPr>
              <w:t>Minerals</w:t>
            </w:r>
          </w:p>
        </w:tc>
        <w:tc>
          <w:tcPr>
            <w:tcW w:w="8618" w:type="dxa"/>
            <w:gridSpan w:val="2"/>
            <w:vAlign w:val="center"/>
          </w:tcPr>
          <w:p w14:paraId="563070E2" w14:textId="2F635BCC" w:rsidR="00A03BC6" w:rsidRPr="00373E0B" w:rsidRDefault="00814DC2" w:rsidP="00373E0B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Part of micronutrients, found in fruits, vegetables, fish, poultry, e.g. magnesium, potassium, iron, zinc</w:t>
            </w:r>
          </w:p>
        </w:tc>
      </w:tr>
      <w:tr w:rsidR="00A03BC6" w:rsidRPr="00A03BC6" w14:paraId="3F69889C" w14:textId="77777777" w:rsidTr="005868F5">
        <w:trPr>
          <w:trHeight w:val="1361"/>
        </w:trPr>
        <w:tc>
          <w:tcPr>
            <w:tcW w:w="1838" w:type="dxa"/>
            <w:gridSpan w:val="2"/>
            <w:vAlign w:val="center"/>
          </w:tcPr>
          <w:p w14:paraId="774077AD" w14:textId="0161E990" w:rsidR="00A03BC6" w:rsidRPr="00A03BC6" w:rsidRDefault="00A03BC6" w:rsidP="00373E0B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Water</w:t>
            </w:r>
          </w:p>
        </w:tc>
        <w:tc>
          <w:tcPr>
            <w:tcW w:w="8618" w:type="dxa"/>
            <w:gridSpan w:val="2"/>
            <w:vAlign w:val="center"/>
          </w:tcPr>
          <w:p w14:paraId="7F3C17C9" w14:textId="482335DB" w:rsidR="00A03BC6" w:rsidRPr="00A03BC6" w:rsidRDefault="00814DC2" w:rsidP="00373E0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Most important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hydration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body is mostly water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fluids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juice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milk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tea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coffee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 (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caffeine may dehydrate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),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watery foods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 (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melons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grapes</w:t>
            </w:r>
            <w:r w:rsidRPr="00814DC2">
              <w:rPr>
                <w:rFonts w:asciiTheme="minorHAnsi" w:hAnsiTheme="minorHAnsi" w:cstheme="minorHAnsi"/>
                <w:highlight w:val="yellow"/>
              </w:rPr>
              <w:t xml:space="preserve">), </w:t>
            </w:r>
            <w:r w:rsidRPr="00814DC2">
              <w:rPr>
                <w:rFonts w:asciiTheme="minorHAnsi" w:hAnsiTheme="minorHAnsi" w:cstheme="minorHAnsi"/>
                <w:b/>
                <w:bCs/>
                <w:highlight w:val="yellow"/>
              </w:rPr>
              <w:t>thirst = first sign of dehydration</w:t>
            </w:r>
          </w:p>
        </w:tc>
      </w:tr>
      <w:tr w:rsidR="005868F5" w:rsidRPr="00A03BC6" w14:paraId="63FC7633" w14:textId="77777777" w:rsidTr="005868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7" w:type="dxa"/>
          <w:trHeight w:val="283"/>
        </w:trPr>
        <w:tc>
          <w:tcPr>
            <w:tcW w:w="936" w:type="dxa"/>
            <w:vAlign w:val="bottom"/>
          </w:tcPr>
          <w:p w14:paraId="214BD213" w14:textId="77777777" w:rsidR="005868F5" w:rsidRPr="00A03BC6" w:rsidRDefault="005868F5" w:rsidP="00B87B5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A03BC6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hidden="0" allowOverlap="1" wp14:anchorId="674F6D5F" wp14:editId="6D23D676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1794385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gridSpan w:val="2"/>
            <w:vAlign w:val="bottom"/>
          </w:tcPr>
          <w:p w14:paraId="74C6F1B9" w14:textId="6EC40132" w:rsidR="005868F5" w:rsidRPr="00A03BC6" w:rsidRDefault="005868F5" w:rsidP="00B87B51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2</w:t>
            </w:r>
            <w:r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Tips for </w:t>
            </w:r>
            <w:r w:rsidR="00CD7ECB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S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taying </w:t>
            </w:r>
            <w:r w:rsidR="00CD7ECB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ositive</w:t>
            </w:r>
          </w:p>
          <w:p w14:paraId="0F3449B6" w14:textId="00465612" w:rsidR="005868F5" w:rsidRPr="00A03BC6" w:rsidRDefault="005868F5" w:rsidP="00B87B5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A03BC6">
              <w:rPr>
                <w:rFonts w:ascii="Calibri" w:eastAsia="Calibri" w:hAnsi="Calibri" w:cs="Calibri"/>
                <w:bCs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</w:rPr>
              <w:t>in pairs</w:t>
            </w:r>
            <w:r w:rsidRPr="00A03BC6">
              <w:rPr>
                <w:rFonts w:ascii="Calibri" w:eastAsia="Calibri" w:hAnsi="Calibri" w:cs="Calibri"/>
                <w:bCs/>
              </w:rPr>
              <w:t xml:space="preserve">. </w:t>
            </w:r>
          </w:p>
        </w:tc>
      </w:tr>
    </w:tbl>
    <w:p w14:paraId="3F1199F3" w14:textId="77777777" w:rsidR="005868F5" w:rsidRDefault="005868F5" w:rsidP="008F6EF6">
      <w:pPr>
        <w:spacing w:line="276" w:lineRule="auto"/>
        <w:rPr>
          <w:rFonts w:asciiTheme="minorHAnsi" w:hAnsiTheme="minorHAnsi" w:cstheme="minorHAnsi"/>
          <w:lang w:val="en-US"/>
        </w:rPr>
      </w:pPr>
    </w:p>
    <w:p w14:paraId="3A356D9E" w14:textId="4A7FD147" w:rsidR="00F23EE1" w:rsidRDefault="000B3C95" w:rsidP="008F6EF6">
      <w:pPr>
        <w:spacing w:line="276" w:lineRule="auto"/>
        <w:rPr>
          <w:rFonts w:asciiTheme="minorHAnsi" w:hAnsiTheme="minorHAnsi" w:cstheme="minorHAnsi"/>
        </w:rPr>
      </w:pPr>
      <w:r w:rsidRPr="005E37BE">
        <w:rPr>
          <w:rFonts w:asciiTheme="minorHAnsi" w:hAnsiTheme="minorHAnsi" w:cstheme="minorHAnsi"/>
        </w:rPr>
        <w:t>Brainstorm practical tips for staying positive when living with or recovering from HIV or COVID-19.</w:t>
      </w:r>
      <w:r w:rsidRPr="000B3C95">
        <w:rPr>
          <w:rFonts w:asciiTheme="minorHAnsi" w:hAnsiTheme="minorHAnsi" w:cstheme="minorHAnsi"/>
        </w:rPr>
        <w:t xml:space="preserve"> </w:t>
      </w:r>
      <w:r w:rsidR="005E37BE" w:rsidRPr="005E37BE">
        <w:rPr>
          <w:rFonts w:asciiTheme="minorHAnsi" w:hAnsiTheme="minorHAnsi" w:cstheme="minorHAnsi"/>
        </w:rPr>
        <w:t>Think about what helps people cope emotionally, stay hopeful, and take care of themselves.</w:t>
      </w:r>
      <w:r w:rsidR="006123D8">
        <w:rPr>
          <w:rFonts w:asciiTheme="minorHAnsi" w:hAnsiTheme="minorHAnsi" w:cstheme="minorHAnsi"/>
        </w:rPr>
        <w:t xml:space="preserve"> </w:t>
      </w:r>
      <w:r w:rsidR="006123D8" w:rsidRPr="000B3C95">
        <w:rPr>
          <w:rFonts w:asciiTheme="minorHAnsi" w:hAnsiTheme="minorHAnsi" w:cstheme="minorHAnsi"/>
        </w:rPr>
        <w:t xml:space="preserve">Write down your ideas in </w:t>
      </w:r>
      <w:r w:rsidR="006123D8" w:rsidRPr="005E37BE">
        <w:rPr>
          <w:rFonts w:asciiTheme="minorHAnsi" w:hAnsiTheme="minorHAnsi" w:cstheme="minorHAnsi"/>
        </w:rPr>
        <w:t xml:space="preserve">the space </w:t>
      </w:r>
      <w:r w:rsidR="006123D8">
        <w:rPr>
          <w:rFonts w:asciiTheme="minorHAnsi" w:hAnsiTheme="minorHAnsi" w:cstheme="minorHAnsi"/>
        </w:rPr>
        <w:t>provided</w:t>
      </w:r>
      <w:r w:rsidR="006123D8" w:rsidRPr="005E37BE">
        <w:rPr>
          <w:rFonts w:asciiTheme="minorHAnsi" w:hAnsiTheme="minorHAnsi" w:cstheme="minorHAnsi"/>
        </w:rPr>
        <w:t xml:space="preserve"> below.</w:t>
      </w:r>
      <w:r w:rsidR="006123D8">
        <w:rPr>
          <w:rFonts w:asciiTheme="minorHAnsi" w:hAnsiTheme="minorHAnsi" w:cstheme="minorHAnsi"/>
        </w:rPr>
        <w:t xml:space="preserve"> </w:t>
      </w:r>
    </w:p>
    <w:p w14:paraId="31254433" w14:textId="1C0D7039" w:rsidR="00CD7ECB" w:rsidRDefault="00CD7ECB" w:rsidP="008F6EF6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343E7" w14:paraId="1D4BA3DE" w14:textId="77777777" w:rsidTr="006343E7">
        <w:tc>
          <w:tcPr>
            <w:tcW w:w="10456" w:type="dxa"/>
          </w:tcPr>
          <w:p w14:paraId="40B5FF6B" w14:textId="37CD8E2B" w:rsidR="006343E7" w:rsidRPr="00425D66" w:rsidRDefault="003876F6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Learn about your condition</w:t>
            </w:r>
          </w:p>
          <w:p w14:paraId="6F3A58A3" w14:textId="2C675B87" w:rsidR="005C17CF" w:rsidRPr="00425D66" w:rsidRDefault="005C17CF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Understand how HIV and COVID-19 work and how they are treated.</w:t>
            </w:r>
          </w:p>
          <w:p w14:paraId="5B8366A2" w14:textId="5B054CCF" w:rsidR="00C95CB1" w:rsidRPr="00425D66" w:rsidRDefault="00C95CB1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Talk to someone you trust</w:t>
            </w:r>
          </w:p>
          <w:p w14:paraId="2B37662D" w14:textId="142F2185" w:rsidR="00D45276" w:rsidRPr="00425D66" w:rsidRDefault="00D45276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Share your feelings with a friend, teacher, or counsellor. </w:t>
            </w:r>
          </w:p>
          <w:p w14:paraId="4463FC42" w14:textId="0CD3DC20" w:rsidR="000878B3" w:rsidRPr="00425D66" w:rsidRDefault="000878B3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Set small, achievable goals</w:t>
            </w:r>
          </w:p>
          <w:p w14:paraId="5E014224" w14:textId="71533684" w:rsidR="00405C3A" w:rsidRPr="00425D66" w:rsidRDefault="00405C3A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Focus on small steps each day, like taking your medicine, eating healthily, or exercising.</w:t>
            </w:r>
          </w:p>
          <w:p w14:paraId="09DB83E9" w14:textId="456027EF" w:rsidR="000620E4" w:rsidRPr="00425D66" w:rsidRDefault="000620E4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Speak kindly to yourself</w:t>
            </w:r>
          </w:p>
          <w:p w14:paraId="71527B93" w14:textId="77777777" w:rsidR="003926E8" w:rsidRPr="00425D66" w:rsidRDefault="003926E8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Avoid negative self-talk. </w:t>
            </w:r>
          </w:p>
          <w:p w14:paraId="158EAC53" w14:textId="1E2E4D26" w:rsidR="003926E8" w:rsidRPr="00425D66" w:rsidRDefault="003926E8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Remind yourself of your strengths and progress.</w:t>
            </w:r>
          </w:p>
          <w:p w14:paraId="71E4B3E6" w14:textId="77777777" w:rsidR="00425D66" w:rsidRDefault="00816A3C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Celebrate progress</w:t>
            </w:r>
          </w:p>
          <w:p w14:paraId="4C380CB0" w14:textId="32F1660C" w:rsidR="006343E7" w:rsidRPr="00425D66" w:rsidRDefault="00425D66" w:rsidP="00425D66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25D66">
              <w:rPr>
                <w:rFonts w:cstheme="minorHAnsi"/>
                <w:b/>
                <w:bCs/>
                <w:sz w:val="24"/>
                <w:szCs w:val="24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 proud of how far you’ve come, even if it’s just getting through a tough day.</w:t>
            </w:r>
          </w:p>
        </w:tc>
      </w:tr>
    </w:tbl>
    <w:p w14:paraId="509D5E7E" w14:textId="77777777" w:rsidR="00CD7ECB" w:rsidRDefault="00CD7ECB" w:rsidP="008F6EF6">
      <w:pPr>
        <w:spacing w:line="276" w:lineRule="auto"/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A63F99" w:rsidRPr="00A03BC6" w14:paraId="73C72992" w14:textId="77777777" w:rsidTr="00B87B51">
        <w:trPr>
          <w:trHeight w:val="283"/>
        </w:trPr>
        <w:tc>
          <w:tcPr>
            <w:tcW w:w="936" w:type="dxa"/>
            <w:vAlign w:val="bottom"/>
          </w:tcPr>
          <w:p w14:paraId="487DF583" w14:textId="77777777" w:rsidR="00A63F99" w:rsidRPr="00A03BC6" w:rsidRDefault="00A63F99" w:rsidP="00B87B5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A03BC6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3A92C33F" wp14:editId="2B590F72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723875086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234085CC" w14:textId="2649CA3E" w:rsidR="00A63F99" w:rsidRPr="00A03BC6" w:rsidRDefault="00A63F99" w:rsidP="00B87B51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3</w:t>
            </w:r>
            <w:r w:rsidRPr="00A03BC6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Reflection</w:t>
            </w:r>
          </w:p>
          <w:p w14:paraId="7D59A977" w14:textId="412AB0D2" w:rsidR="00A63F99" w:rsidRPr="00A03BC6" w:rsidRDefault="00A63F99" w:rsidP="00B87B51">
            <w:pPr>
              <w:rPr>
                <w:rFonts w:ascii="Calibri" w:eastAsia="Calibri" w:hAnsi="Calibri" w:cs="Calibri"/>
                <w:b/>
                <w:u w:val="single"/>
              </w:rPr>
            </w:pPr>
            <w:r w:rsidRPr="00A03BC6">
              <w:rPr>
                <w:rFonts w:ascii="Calibri" w:eastAsia="Calibri" w:hAnsi="Calibri" w:cs="Calibri"/>
                <w:bCs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</w:rPr>
              <w:t>individually</w:t>
            </w:r>
            <w:r w:rsidRPr="00A03BC6">
              <w:rPr>
                <w:rFonts w:ascii="Calibri" w:eastAsia="Calibri" w:hAnsi="Calibri" w:cs="Calibri"/>
                <w:bCs/>
              </w:rPr>
              <w:t xml:space="preserve">. </w:t>
            </w:r>
          </w:p>
        </w:tc>
      </w:tr>
    </w:tbl>
    <w:p w14:paraId="5CA5320D" w14:textId="77777777" w:rsidR="00A63F99" w:rsidRDefault="00A63F99" w:rsidP="008F6EF6">
      <w:pPr>
        <w:spacing w:line="276" w:lineRule="auto"/>
        <w:rPr>
          <w:rFonts w:asciiTheme="minorHAnsi" w:hAnsiTheme="minorHAnsi" w:cstheme="minorHAnsi"/>
          <w:lang w:val="en-US"/>
        </w:rPr>
      </w:pPr>
    </w:p>
    <w:p w14:paraId="0DFC6FF4" w14:textId="099E153E" w:rsidR="00A63F99" w:rsidRDefault="00B358CC" w:rsidP="008F6EF6">
      <w:pPr>
        <w:spacing w:line="276" w:lineRule="auto"/>
        <w:rPr>
          <w:rFonts w:asciiTheme="minorHAnsi" w:hAnsiTheme="minorHAnsi" w:cstheme="minorHAnsi"/>
        </w:rPr>
      </w:pPr>
      <w:r w:rsidRPr="00B358CC">
        <w:rPr>
          <w:rFonts w:asciiTheme="minorHAnsi" w:hAnsiTheme="minorHAnsi" w:cstheme="minorHAnsi"/>
        </w:rPr>
        <w:t>Take a few minutes to answer the</w:t>
      </w:r>
      <w:r>
        <w:rPr>
          <w:rFonts w:asciiTheme="minorHAnsi" w:hAnsiTheme="minorHAnsi" w:cstheme="minorHAnsi"/>
        </w:rPr>
        <w:t xml:space="preserve"> following</w:t>
      </w:r>
      <w:r w:rsidRPr="00B358CC">
        <w:rPr>
          <w:rFonts w:asciiTheme="minorHAnsi" w:hAnsiTheme="minorHAnsi" w:cstheme="minorHAnsi"/>
        </w:rPr>
        <w:t xml:space="preserve"> questions. </w:t>
      </w:r>
    </w:p>
    <w:p w14:paraId="2537DF56" w14:textId="77777777" w:rsidR="00B358CC" w:rsidRDefault="00B358CC" w:rsidP="008F6EF6">
      <w:pPr>
        <w:spacing w:line="276" w:lineRule="auto"/>
        <w:rPr>
          <w:rFonts w:asciiTheme="minorHAnsi" w:hAnsiTheme="minorHAnsi" w:cstheme="minorHAnsi"/>
        </w:rPr>
      </w:pPr>
    </w:p>
    <w:p w14:paraId="1ABD080F" w14:textId="6436A60A" w:rsidR="00B358CC" w:rsidRDefault="00B358CC" w:rsidP="006E2FBE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3.1</w:t>
      </w:r>
      <w:r>
        <w:rPr>
          <w:rFonts w:asciiTheme="minorHAnsi" w:hAnsiTheme="minorHAnsi" w:cstheme="minorHAnsi"/>
        </w:rPr>
        <w:tab/>
      </w:r>
      <w:r w:rsidR="00E42DBE" w:rsidRPr="00E42DBE">
        <w:rPr>
          <w:rFonts w:asciiTheme="minorHAnsi" w:hAnsiTheme="minorHAnsi" w:cstheme="minorHAnsi"/>
        </w:rPr>
        <w:t>One thing I learnt today about staying healthy while living with HIV or COVID-19 is:</w:t>
      </w:r>
    </w:p>
    <w:p w14:paraId="0BD7C76B" w14:textId="1B58E4C1" w:rsidR="00E42DBE" w:rsidRDefault="00E42DBE" w:rsidP="00E42DBE">
      <w:pPr>
        <w:spacing w:line="276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</w:t>
      </w:r>
    </w:p>
    <w:p w14:paraId="5D2BEBD1" w14:textId="77777777" w:rsidR="00E42DBE" w:rsidRDefault="00E42DBE" w:rsidP="00E42DBE">
      <w:pPr>
        <w:spacing w:line="276" w:lineRule="auto"/>
        <w:rPr>
          <w:rFonts w:asciiTheme="minorHAnsi" w:hAnsiTheme="minorHAnsi" w:cstheme="minorHAnsi"/>
          <w:lang w:val="en-US"/>
        </w:rPr>
      </w:pPr>
    </w:p>
    <w:p w14:paraId="7C9D3986" w14:textId="57815ACD" w:rsidR="00E42DBE" w:rsidRDefault="00E42DBE" w:rsidP="006E2FBE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en-US"/>
        </w:rPr>
        <w:t>3.2</w:t>
      </w:r>
      <w:r>
        <w:rPr>
          <w:rFonts w:asciiTheme="minorHAnsi" w:hAnsiTheme="minorHAnsi" w:cstheme="minorHAnsi"/>
          <w:lang w:val="en-US"/>
        </w:rPr>
        <w:tab/>
      </w:r>
      <w:r w:rsidR="00C74972" w:rsidRPr="00C74972">
        <w:rPr>
          <w:rFonts w:asciiTheme="minorHAnsi" w:hAnsiTheme="minorHAnsi" w:cstheme="minorHAnsi"/>
        </w:rPr>
        <w:t>One healthy habit I already practise is:</w:t>
      </w:r>
    </w:p>
    <w:p w14:paraId="2CC866C2" w14:textId="2A076D31" w:rsidR="00C74972" w:rsidRDefault="00C74972" w:rsidP="00E42DBE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_________________________________________________________________________________</w:t>
      </w:r>
    </w:p>
    <w:p w14:paraId="3CB60248" w14:textId="77777777" w:rsidR="00C74972" w:rsidRDefault="00C74972" w:rsidP="00E42DBE">
      <w:pPr>
        <w:spacing w:line="276" w:lineRule="auto"/>
        <w:rPr>
          <w:rFonts w:asciiTheme="minorHAnsi" w:hAnsiTheme="minorHAnsi" w:cstheme="minorHAnsi"/>
        </w:rPr>
      </w:pPr>
    </w:p>
    <w:p w14:paraId="7A26B64B" w14:textId="0974E8D0" w:rsidR="00C74972" w:rsidRDefault="00C74972" w:rsidP="006E2FBE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3.3</w:t>
      </w:r>
      <w:r>
        <w:rPr>
          <w:rFonts w:asciiTheme="minorHAnsi" w:hAnsiTheme="minorHAnsi" w:cstheme="minorHAnsi"/>
        </w:rPr>
        <w:tab/>
      </w:r>
      <w:r w:rsidRPr="00C74972">
        <w:rPr>
          <w:rFonts w:asciiTheme="minorHAnsi" w:hAnsiTheme="minorHAnsi" w:cstheme="minorHAnsi"/>
        </w:rPr>
        <w:t>One new habit I want to try is:</w:t>
      </w:r>
    </w:p>
    <w:p w14:paraId="6ECB17A0" w14:textId="0ADDD873" w:rsidR="00C74972" w:rsidRDefault="00C74972" w:rsidP="00E42DBE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_________________________________________________________________________________</w:t>
      </w:r>
    </w:p>
    <w:p w14:paraId="5D4B0EFA" w14:textId="77777777" w:rsidR="00C74972" w:rsidRDefault="00C74972" w:rsidP="00E42DBE">
      <w:pPr>
        <w:spacing w:line="276" w:lineRule="auto"/>
        <w:rPr>
          <w:rFonts w:asciiTheme="minorHAnsi" w:hAnsiTheme="minorHAnsi" w:cstheme="minorHAnsi"/>
        </w:rPr>
      </w:pPr>
    </w:p>
    <w:p w14:paraId="1099A72C" w14:textId="640DCB88" w:rsidR="00C74972" w:rsidRDefault="00C74972" w:rsidP="006E2FBE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3.4</w:t>
      </w:r>
      <w:r>
        <w:rPr>
          <w:rFonts w:asciiTheme="minorHAnsi" w:hAnsiTheme="minorHAnsi" w:cstheme="minorHAnsi"/>
        </w:rPr>
        <w:tab/>
      </w:r>
      <w:r w:rsidR="00CB01E2" w:rsidRPr="00CB01E2">
        <w:rPr>
          <w:rFonts w:asciiTheme="minorHAnsi" w:hAnsiTheme="minorHAnsi" w:cstheme="minorHAnsi"/>
        </w:rPr>
        <w:t>What does a positive attitude mean to me?</w:t>
      </w:r>
    </w:p>
    <w:p w14:paraId="679B7B3F" w14:textId="53A85D51" w:rsidR="00CB01E2" w:rsidRDefault="00CB01E2" w:rsidP="00CB01E2">
      <w:pPr>
        <w:spacing w:line="276" w:lineRule="auto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</w:t>
      </w:r>
    </w:p>
    <w:p w14:paraId="4F8A469A" w14:textId="77777777" w:rsidR="00425D66" w:rsidRDefault="00425D66" w:rsidP="00425D66">
      <w:pPr>
        <w:spacing w:line="276" w:lineRule="auto"/>
        <w:ind w:left="720"/>
        <w:jc w:val="center"/>
        <w:rPr>
          <w:rFonts w:asciiTheme="minorHAnsi" w:hAnsiTheme="minorHAnsi" w:cstheme="minorHAnsi"/>
          <w:b/>
          <w:bCs/>
          <w:lang w:val="en-US"/>
        </w:rPr>
      </w:pPr>
    </w:p>
    <w:p w14:paraId="072A2183" w14:textId="1D9DF344" w:rsidR="00425D66" w:rsidRPr="00425D66" w:rsidRDefault="00425D66" w:rsidP="00425D66">
      <w:pPr>
        <w:spacing w:line="276" w:lineRule="auto"/>
        <w:ind w:left="720"/>
        <w:jc w:val="center"/>
        <w:rPr>
          <w:rFonts w:asciiTheme="minorHAnsi" w:hAnsiTheme="minorHAnsi" w:cstheme="minorHAnsi"/>
          <w:b/>
          <w:bCs/>
          <w:lang w:val="en-US"/>
        </w:rPr>
      </w:pPr>
      <w:r w:rsidRPr="00425D66">
        <w:rPr>
          <w:rFonts w:asciiTheme="minorHAnsi" w:hAnsiTheme="minorHAnsi" w:cstheme="minorHAnsi"/>
          <w:b/>
          <w:bCs/>
          <w:highlight w:val="yellow"/>
          <w:lang w:val="en-US"/>
        </w:rPr>
        <w:sym w:font="Wingdings" w:char="F0E0"/>
      </w:r>
      <w:r w:rsidRPr="00425D66">
        <w:rPr>
          <w:rFonts w:asciiTheme="minorHAnsi" w:hAnsiTheme="minorHAnsi" w:cstheme="minorHAnsi"/>
          <w:b/>
          <w:bCs/>
          <w:highlight w:val="yellow"/>
          <w:lang w:val="en-US"/>
        </w:rPr>
        <w:t xml:space="preserve"> Learners will have personal responses to this activity.</w:t>
      </w:r>
    </w:p>
    <w:sectPr w:rsidR="00425D66" w:rsidRPr="00425D66" w:rsidSect="009A003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CDA81" w14:textId="77777777" w:rsidR="00B5681A" w:rsidRPr="00A03BC6" w:rsidRDefault="00B5681A">
      <w:r w:rsidRPr="00A03BC6">
        <w:separator/>
      </w:r>
    </w:p>
  </w:endnote>
  <w:endnote w:type="continuationSeparator" w:id="0">
    <w:p w14:paraId="504311A8" w14:textId="77777777" w:rsidR="00B5681A" w:rsidRPr="00A03BC6" w:rsidRDefault="00B5681A">
      <w:r w:rsidRPr="00A03BC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7" w14:textId="75601C44" w:rsidR="000A7DDE" w:rsidRPr="00A03BC6" w:rsidRDefault="00884B35" w:rsidP="00884B35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rFonts w:ascii="Calibri" w:eastAsia="Calibri" w:hAnsi="Calibri" w:cs="Calibri"/>
        <w:color w:val="000000"/>
        <w:sz w:val="22"/>
        <w:szCs w:val="22"/>
      </w:rPr>
    </w:pPr>
    <w:r w:rsidRPr="00A03BC6">
      <w:rPr>
        <w:rFonts w:ascii="Calibri" w:eastAsia="Calibri" w:hAnsi="Calibri" w:cs="Calibri"/>
        <w:color w:val="000000"/>
        <w:sz w:val="20"/>
        <w:szCs w:val="20"/>
      </w:rPr>
      <w:t>©202</w:t>
    </w:r>
    <w:r w:rsidR="00771772" w:rsidRPr="00A03BC6">
      <w:rPr>
        <w:rFonts w:ascii="Calibri" w:eastAsia="Calibri" w:hAnsi="Calibri" w:cs="Calibri"/>
        <w:color w:val="000000"/>
        <w:sz w:val="20"/>
        <w:szCs w:val="20"/>
      </w:rPr>
      <w:t>5</w:t>
    </w:r>
    <w:r w:rsidRPr="00A03BC6">
      <w:rPr>
        <w:rFonts w:ascii="Calibri" w:eastAsia="Calibri" w:hAnsi="Calibri" w:cs="Calibri"/>
        <w:color w:val="000000"/>
        <w:sz w:val="20"/>
        <w:szCs w:val="20"/>
      </w:rPr>
      <w:t xml:space="preserve"> Teenactiv</w:t>
    </w:r>
    <w:r w:rsidRPr="00A03BC6">
      <w:rPr>
        <w:rFonts w:ascii="Calibri" w:eastAsia="Calibri" w:hAnsi="Calibri" w:cs="Calibri"/>
        <w:color w:val="000000"/>
        <w:sz w:val="20"/>
        <w:szCs w:val="20"/>
      </w:rPr>
      <w:tab/>
    </w:r>
    <w:r w:rsidR="00B54A25" w:rsidRPr="00A03BC6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B54A25" w:rsidRPr="00A03BC6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B54A25" w:rsidRPr="00A03BC6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Pr="00A03BC6">
      <w:rPr>
        <w:rFonts w:ascii="Calibri" w:eastAsia="Calibri" w:hAnsi="Calibri" w:cs="Calibri"/>
        <w:color w:val="000000"/>
        <w:sz w:val="20"/>
        <w:szCs w:val="20"/>
      </w:rPr>
      <w:t>3</w:t>
    </w:r>
    <w:r w:rsidR="00B54A25" w:rsidRPr="00A03BC6">
      <w:rPr>
        <w:rFonts w:ascii="Calibri" w:eastAsia="Calibri" w:hAnsi="Calibri" w:cs="Calibri"/>
        <w:color w:val="000000"/>
        <w:sz w:val="20"/>
        <w:szCs w:val="20"/>
      </w:rPr>
      <w:fldChar w:fldCharType="end"/>
    </w:r>
    <w:r w:rsidRPr="00A03BC6"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B54A25" w:rsidRPr="00A03BC6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CCEAD" w14:textId="77777777" w:rsidR="00B5681A" w:rsidRPr="00A03BC6" w:rsidRDefault="00B5681A">
      <w:r w:rsidRPr="00A03BC6">
        <w:separator/>
      </w:r>
    </w:p>
  </w:footnote>
  <w:footnote w:type="continuationSeparator" w:id="0">
    <w:p w14:paraId="2B189522" w14:textId="77777777" w:rsidR="00B5681A" w:rsidRPr="00A03BC6" w:rsidRDefault="00B5681A">
      <w:r w:rsidRPr="00A03BC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6" w14:textId="77777777" w:rsidR="000A7DDE" w:rsidRPr="00A03BC6" w:rsidRDefault="00B54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 w:rsidRPr="00A03BC6"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79BFF748" wp14:editId="484AE387">
          <wp:simplePos x="0" y="0"/>
          <wp:positionH relativeFrom="margin">
            <wp:align>right</wp:align>
          </wp:positionH>
          <wp:positionV relativeFrom="paragraph">
            <wp:posOffset>-251460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440013314" name="Picture 1440013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B0C"/>
    <w:multiLevelType w:val="hybridMultilevel"/>
    <w:tmpl w:val="627454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363EA3"/>
    <w:multiLevelType w:val="hybridMultilevel"/>
    <w:tmpl w:val="56F427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FBB1B31"/>
    <w:multiLevelType w:val="multilevel"/>
    <w:tmpl w:val="B6F6A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5C0FA0"/>
    <w:multiLevelType w:val="hybridMultilevel"/>
    <w:tmpl w:val="412CC38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303327"/>
    <w:multiLevelType w:val="hybridMultilevel"/>
    <w:tmpl w:val="158888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B26154"/>
    <w:multiLevelType w:val="multilevel"/>
    <w:tmpl w:val="24E2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354860"/>
    <w:multiLevelType w:val="hybridMultilevel"/>
    <w:tmpl w:val="AC829B8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3BB7A20"/>
    <w:multiLevelType w:val="hybridMultilevel"/>
    <w:tmpl w:val="F4F4D0A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4501D3"/>
    <w:multiLevelType w:val="hybridMultilevel"/>
    <w:tmpl w:val="41B06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5666DC"/>
    <w:multiLevelType w:val="hybridMultilevel"/>
    <w:tmpl w:val="B4CA4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793629"/>
    <w:multiLevelType w:val="hybridMultilevel"/>
    <w:tmpl w:val="DCE4B23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3655E08"/>
    <w:multiLevelType w:val="multilevel"/>
    <w:tmpl w:val="5CB02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78699C"/>
    <w:multiLevelType w:val="hybridMultilevel"/>
    <w:tmpl w:val="9D9C1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37B70"/>
    <w:multiLevelType w:val="hybridMultilevel"/>
    <w:tmpl w:val="9990A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551E77"/>
    <w:multiLevelType w:val="hybridMultilevel"/>
    <w:tmpl w:val="DE947C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921759"/>
    <w:multiLevelType w:val="hybridMultilevel"/>
    <w:tmpl w:val="C8367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673755"/>
    <w:multiLevelType w:val="multilevel"/>
    <w:tmpl w:val="ED4622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B4F06"/>
    <w:multiLevelType w:val="hybridMultilevel"/>
    <w:tmpl w:val="CB3C6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32323"/>
    <w:multiLevelType w:val="hybridMultilevel"/>
    <w:tmpl w:val="681EA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7128E"/>
    <w:multiLevelType w:val="hybridMultilevel"/>
    <w:tmpl w:val="EE084B9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32F1CA8"/>
    <w:multiLevelType w:val="hybridMultilevel"/>
    <w:tmpl w:val="237C9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D11E60"/>
    <w:multiLevelType w:val="hybridMultilevel"/>
    <w:tmpl w:val="1F6856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D32B71"/>
    <w:multiLevelType w:val="hybridMultilevel"/>
    <w:tmpl w:val="771AC4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FBD3DCE"/>
    <w:multiLevelType w:val="hybridMultilevel"/>
    <w:tmpl w:val="8D3A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837928">
    <w:abstractNumId w:val="16"/>
  </w:num>
  <w:num w:numId="2" w16cid:durableId="1591504649">
    <w:abstractNumId w:val="20"/>
  </w:num>
  <w:num w:numId="3" w16cid:durableId="1205755567">
    <w:abstractNumId w:val="13"/>
  </w:num>
  <w:num w:numId="4" w16cid:durableId="2051802159">
    <w:abstractNumId w:val="9"/>
  </w:num>
  <w:num w:numId="5" w16cid:durableId="702053017">
    <w:abstractNumId w:val="8"/>
  </w:num>
  <w:num w:numId="6" w16cid:durableId="1916432195">
    <w:abstractNumId w:val="14"/>
  </w:num>
  <w:num w:numId="7" w16cid:durableId="742684970">
    <w:abstractNumId w:val="4"/>
  </w:num>
  <w:num w:numId="8" w16cid:durableId="123160051">
    <w:abstractNumId w:val="15"/>
  </w:num>
  <w:num w:numId="9" w16cid:durableId="1105420862">
    <w:abstractNumId w:val="6"/>
  </w:num>
  <w:num w:numId="10" w16cid:durableId="947470297">
    <w:abstractNumId w:val="10"/>
  </w:num>
  <w:num w:numId="11" w16cid:durableId="1871719880">
    <w:abstractNumId w:val="1"/>
  </w:num>
  <w:num w:numId="12" w16cid:durableId="550076344">
    <w:abstractNumId w:val="3"/>
  </w:num>
  <w:num w:numId="13" w16cid:durableId="803277280">
    <w:abstractNumId w:val="22"/>
  </w:num>
  <w:num w:numId="14" w16cid:durableId="103115456">
    <w:abstractNumId w:val="7"/>
  </w:num>
  <w:num w:numId="15" w16cid:durableId="541864599">
    <w:abstractNumId w:val="0"/>
  </w:num>
  <w:num w:numId="16" w16cid:durableId="1569025787">
    <w:abstractNumId w:val="19"/>
  </w:num>
  <w:num w:numId="17" w16cid:durableId="870580345">
    <w:abstractNumId w:val="17"/>
  </w:num>
  <w:num w:numId="18" w16cid:durableId="244649945">
    <w:abstractNumId w:val="11"/>
  </w:num>
  <w:num w:numId="19" w16cid:durableId="1357191217">
    <w:abstractNumId w:val="5"/>
  </w:num>
  <w:num w:numId="20" w16cid:durableId="1280405947">
    <w:abstractNumId w:val="18"/>
  </w:num>
  <w:num w:numId="21" w16cid:durableId="2034841216">
    <w:abstractNumId w:val="21"/>
  </w:num>
  <w:num w:numId="22" w16cid:durableId="575820374">
    <w:abstractNumId w:val="23"/>
  </w:num>
  <w:num w:numId="23" w16cid:durableId="2025015567">
    <w:abstractNumId w:val="2"/>
  </w:num>
  <w:num w:numId="24" w16cid:durableId="10986472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DE"/>
    <w:rsid w:val="00012B8F"/>
    <w:rsid w:val="00014ECD"/>
    <w:rsid w:val="00036998"/>
    <w:rsid w:val="000454DA"/>
    <w:rsid w:val="0005390D"/>
    <w:rsid w:val="000542FB"/>
    <w:rsid w:val="000620E4"/>
    <w:rsid w:val="0006715A"/>
    <w:rsid w:val="0008334C"/>
    <w:rsid w:val="00087770"/>
    <w:rsid w:val="000878B3"/>
    <w:rsid w:val="000A050B"/>
    <w:rsid w:val="000A7DDE"/>
    <w:rsid w:val="000B0E2C"/>
    <w:rsid w:val="000B1014"/>
    <w:rsid w:val="000B3C95"/>
    <w:rsid w:val="000B5E99"/>
    <w:rsid w:val="000C3AD1"/>
    <w:rsid w:val="000E677E"/>
    <w:rsid w:val="00104E29"/>
    <w:rsid w:val="00124B85"/>
    <w:rsid w:val="0012520A"/>
    <w:rsid w:val="001330DA"/>
    <w:rsid w:val="00161C40"/>
    <w:rsid w:val="001A419B"/>
    <w:rsid w:val="001C288E"/>
    <w:rsid w:val="001C5A18"/>
    <w:rsid w:val="001C7E7D"/>
    <w:rsid w:val="001D1197"/>
    <w:rsid w:val="002034E3"/>
    <w:rsid w:val="00204A05"/>
    <w:rsid w:val="00232D32"/>
    <w:rsid w:val="00235693"/>
    <w:rsid w:val="002426E7"/>
    <w:rsid w:val="002456B5"/>
    <w:rsid w:val="00250C7C"/>
    <w:rsid w:val="002527C1"/>
    <w:rsid w:val="00254623"/>
    <w:rsid w:val="00263285"/>
    <w:rsid w:val="00263786"/>
    <w:rsid w:val="00264400"/>
    <w:rsid w:val="00291548"/>
    <w:rsid w:val="0029222E"/>
    <w:rsid w:val="002A367C"/>
    <w:rsid w:val="002B06BC"/>
    <w:rsid w:val="002C4135"/>
    <w:rsid w:val="002C7AAB"/>
    <w:rsid w:val="002D6229"/>
    <w:rsid w:val="002E002B"/>
    <w:rsid w:val="002E03A5"/>
    <w:rsid w:val="002E0CC2"/>
    <w:rsid w:val="002F34AE"/>
    <w:rsid w:val="002F6749"/>
    <w:rsid w:val="00331B31"/>
    <w:rsid w:val="00353479"/>
    <w:rsid w:val="00360DD7"/>
    <w:rsid w:val="00365650"/>
    <w:rsid w:val="00373E0B"/>
    <w:rsid w:val="00374EF5"/>
    <w:rsid w:val="00383E0D"/>
    <w:rsid w:val="003876F6"/>
    <w:rsid w:val="003926E8"/>
    <w:rsid w:val="003A080A"/>
    <w:rsid w:val="003B6EF6"/>
    <w:rsid w:val="003B7C2A"/>
    <w:rsid w:val="003C27B5"/>
    <w:rsid w:val="003D2CEE"/>
    <w:rsid w:val="003F02BC"/>
    <w:rsid w:val="003F20DF"/>
    <w:rsid w:val="00403E66"/>
    <w:rsid w:val="00405C3A"/>
    <w:rsid w:val="00407A80"/>
    <w:rsid w:val="00410D2F"/>
    <w:rsid w:val="004118CF"/>
    <w:rsid w:val="004163FB"/>
    <w:rsid w:val="0041695D"/>
    <w:rsid w:val="0042319B"/>
    <w:rsid w:val="00425D66"/>
    <w:rsid w:val="004340E2"/>
    <w:rsid w:val="00441161"/>
    <w:rsid w:val="004426A6"/>
    <w:rsid w:val="00443C4B"/>
    <w:rsid w:val="0044646A"/>
    <w:rsid w:val="00454E79"/>
    <w:rsid w:val="00455DF5"/>
    <w:rsid w:val="0045711A"/>
    <w:rsid w:val="0046262C"/>
    <w:rsid w:val="0046725C"/>
    <w:rsid w:val="004715B2"/>
    <w:rsid w:val="00471B21"/>
    <w:rsid w:val="00480461"/>
    <w:rsid w:val="00483E6C"/>
    <w:rsid w:val="0048587F"/>
    <w:rsid w:val="004947B6"/>
    <w:rsid w:val="004A6C41"/>
    <w:rsid w:val="004B18BA"/>
    <w:rsid w:val="004B664F"/>
    <w:rsid w:val="004B6BFF"/>
    <w:rsid w:val="004E4ADD"/>
    <w:rsid w:val="004F31FB"/>
    <w:rsid w:val="004F6371"/>
    <w:rsid w:val="0050299D"/>
    <w:rsid w:val="005065B6"/>
    <w:rsid w:val="0051022A"/>
    <w:rsid w:val="00511AEA"/>
    <w:rsid w:val="00520C0C"/>
    <w:rsid w:val="00534DAC"/>
    <w:rsid w:val="005404B8"/>
    <w:rsid w:val="00547848"/>
    <w:rsid w:val="005514D1"/>
    <w:rsid w:val="00556A9B"/>
    <w:rsid w:val="00560533"/>
    <w:rsid w:val="00574D06"/>
    <w:rsid w:val="00576431"/>
    <w:rsid w:val="0058585C"/>
    <w:rsid w:val="005868F5"/>
    <w:rsid w:val="00586FB5"/>
    <w:rsid w:val="00593B81"/>
    <w:rsid w:val="005A1EAC"/>
    <w:rsid w:val="005A617C"/>
    <w:rsid w:val="005B6BD9"/>
    <w:rsid w:val="005B77BA"/>
    <w:rsid w:val="005B7AFE"/>
    <w:rsid w:val="005C17CF"/>
    <w:rsid w:val="005C3708"/>
    <w:rsid w:val="005C4C58"/>
    <w:rsid w:val="005C6F5B"/>
    <w:rsid w:val="005D781C"/>
    <w:rsid w:val="005E37BE"/>
    <w:rsid w:val="005E3F56"/>
    <w:rsid w:val="005F12D0"/>
    <w:rsid w:val="005F2850"/>
    <w:rsid w:val="006123D8"/>
    <w:rsid w:val="00614130"/>
    <w:rsid w:val="00617951"/>
    <w:rsid w:val="00627547"/>
    <w:rsid w:val="0063190F"/>
    <w:rsid w:val="006343E7"/>
    <w:rsid w:val="00636222"/>
    <w:rsid w:val="006456F0"/>
    <w:rsid w:val="006601CE"/>
    <w:rsid w:val="00676669"/>
    <w:rsid w:val="00677291"/>
    <w:rsid w:val="00692EE9"/>
    <w:rsid w:val="006931C0"/>
    <w:rsid w:val="006939F4"/>
    <w:rsid w:val="006966B9"/>
    <w:rsid w:val="00696F8C"/>
    <w:rsid w:val="006A462D"/>
    <w:rsid w:val="006D31E2"/>
    <w:rsid w:val="006E2FBE"/>
    <w:rsid w:val="006E3C60"/>
    <w:rsid w:val="006F08D1"/>
    <w:rsid w:val="006F74F3"/>
    <w:rsid w:val="00713C8D"/>
    <w:rsid w:val="00720E0D"/>
    <w:rsid w:val="00725758"/>
    <w:rsid w:val="00733D89"/>
    <w:rsid w:val="00734F6B"/>
    <w:rsid w:val="00735EAD"/>
    <w:rsid w:val="00736359"/>
    <w:rsid w:val="007376B9"/>
    <w:rsid w:val="007417CB"/>
    <w:rsid w:val="007549BC"/>
    <w:rsid w:val="00756CE8"/>
    <w:rsid w:val="00760A24"/>
    <w:rsid w:val="007661EC"/>
    <w:rsid w:val="00766B42"/>
    <w:rsid w:val="00770A9E"/>
    <w:rsid w:val="00771772"/>
    <w:rsid w:val="007B36B3"/>
    <w:rsid w:val="007D683F"/>
    <w:rsid w:val="007E2DE3"/>
    <w:rsid w:val="00814DC2"/>
    <w:rsid w:val="00816A3C"/>
    <w:rsid w:val="0082367D"/>
    <w:rsid w:val="00840553"/>
    <w:rsid w:val="00844262"/>
    <w:rsid w:val="008477AB"/>
    <w:rsid w:val="00874415"/>
    <w:rsid w:val="00884B35"/>
    <w:rsid w:val="00893955"/>
    <w:rsid w:val="008949A8"/>
    <w:rsid w:val="008A4D2D"/>
    <w:rsid w:val="008B402D"/>
    <w:rsid w:val="008C02CF"/>
    <w:rsid w:val="008D1DDB"/>
    <w:rsid w:val="008D4E85"/>
    <w:rsid w:val="008E2A02"/>
    <w:rsid w:val="008E55D3"/>
    <w:rsid w:val="008F5022"/>
    <w:rsid w:val="008F6EF6"/>
    <w:rsid w:val="009007D7"/>
    <w:rsid w:val="00902472"/>
    <w:rsid w:val="0090655D"/>
    <w:rsid w:val="0091477F"/>
    <w:rsid w:val="00926A26"/>
    <w:rsid w:val="00960BA8"/>
    <w:rsid w:val="009831B6"/>
    <w:rsid w:val="00984626"/>
    <w:rsid w:val="009934E8"/>
    <w:rsid w:val="0099469D"/>
    <w:rsid w:val="009A003A"/>
    <w:rsid w:val="009A06E6"/>
    <w:rsid w:val="009A19EF"/>
    <w:rsid w:val="009A2FE3"/>
    <w:rsid w:val="009B64F7"/>
    <w:rsid w:val="009C3410"/>
    <w:rsid w:val="009C5B3A"/>
    <w:rsid w:val="009C5D5C"/>
    <w:rsid w:val="009D0D74"/>
    <w:rsid w:val="009E009F"/>
    <w:rsid w:val="009F34E6"/>
    <w:rsid w:val="00A024EA"/>
    <w:rsid w:val="00A03BC6"/>
    <w:rsid w:val="00A064E4"/>
    <w:rsid w:val="00A068E9"/>
    <w:rsid w:val="00A11D85"/>
    <w:rsid w:val="00A315E5"/>
    <w:rsid w:val="00A356C5"/>
    <w:rsid w:val="00A45D84"/>
    <w:rsid w:val="00A63E0C"/>
    <w:rsid w:val="00A63F99"/>
    <w:rsid w:val="00A835EC"/>
    <w:rsid w:val="00A859BC"/>
    <w:rsid w:val="00A9292A"/>
    <w:rsid w:val="00A97D6A"/>
    <w:rsid w:val="00AA143A"/>
    <w:rsid w:val="00AA6D74"/>
    <w:rsid w:val="00AB0797"/>
    <w:rsid w:val="00AD016F"/>
    <w:rsid w:val="00AE1497"/>
    <w:rsid w:val="00AF32A9"/>
    <w:rsid w:val="00B172D9"/>
    <w:rsid w:val="00B24D83"/>
    <w:rsid w:val="00B26797"/>
    <w:rsid w:val="00B358CC"/>
    <w:rsid w:val="00B36B0E"/>
    <w:rsid w:val="00B54A25"/>
    <w:rsid w:val="00B5681A"/>
    <w:rsid w:val="00B6288E"/>
    <w:rsid w:val="00B72ABF"/>
    <w:rsid w:val="00B87373"/>
    <w:rsid w:val="00BA4771"/>
    <w:rsid w:val="00BA619B"/>
    <w:rsid w:val="00BB221B"/>
    <w:rsid w:val="00BB7129"/>
    <w:rsid w:val="00BB7684"/>
    <w:rsid w:val="00BB7C53"/>
    <w:rsid w:val="00BC1A9C"/>
    <w:rsid w:val="00BE3B31"/>
    <w:rsid w:val="00BF158D"/>
    <w:rsid w:val="00C06622"/>
    <w:rsid w:val="00C06789"/>
    <w:rsid w:val="00C25D6D"/>
    <w:rsid w:val="00C474CE"/>
    <w:rsid w:val="00C520B9"/>
    <w:rsid w:val="00C5513C"/>
    <w:rsid w:val="00C74972"/>
    <w:rsid w:val="00C74EA2"/>
    <w:rsid w:val="00C94112"/>
    <w:rsid w:val="00C95624"/>
    <w:rsid w:val="00C95CB1"/>
    <w:rsid w:val="00CA3A77"/>
    <w:rsid w:val="00CB01E2"/>
    <w:rsid w:val="00CC691E"/>
    <w:rsid w:val="00CD624B"/>
    <w:rsid w:val="00CD6EB3"/>
    <w:rsid w:val="00CD7ECB"/>
    <w:rsid w:val="00CE33F3"/>
    <w:rsid w:val="00CE489A"/>
    <w:rsid w:val="00CE7C92"/>
    <w:rsid w:val="00CF6693"/>
    <w:rsid w:val="00D108D1"/>
    <w:rsid w:val="00D243E7"/>
    <w:rsid w:val="00D30C46"/>
    <w:rsid w:val="00D30C50"/>
    <w:rsid w:val="00D36CF7"/>
    <w:rsid w:val="00D45276"/>
    <w:rsid w:val="00D47566"/>
    <w:rsid w:val="00D47855"/>
    <w:rsid w:val="00D506A4"/>
    <w:rsid w:val="00D54B9F"/>
    <w:rsid w:val="00D56140"/>
    <w:rsid w:val="00D56A34"/>
    <w:rsid w:val="00D6625D"/>
    <w:rsid w:val="00D831C4"/>
    <w:rsid w:val="00D8426D"/>
    <w:rsid w:val="00D862FF"/>
    <w:rsid w:val="00D87BA5"/>
    <w:rsid w:val="00D955DD"/>
    <w:rsid w:val="00DA48DC"/>
    <w:rsid w:val="00DA6801"/>
    <w:rsid w:val="00DB2400"/>
    <w:rsid w:val="00DB4EA9"/>
    <w:rsid w:val="00DB7CC5"/>
    <w:rsid w:val="00DC1AE0"/>
    <w:rsid w:val="00DD3F22"/>
    <w:rsid w:val="00DE2D3D"/>
    <w:rsid w:val="00DF2902"/>
    <w:rsid w:val="00DF452B"/>
    <w:rsid w:val="00E30AE7"/>
    <w:rsid w:val="00E42DBE"/>
    <w:rsid w:val="00E4545A"/>
    <w:rsid w:val="00E57AF7"/>
    <w:rsid w:val="00E96386"/>
    <w:rsid w:val="00EA1350"/>
    <w:rsid w:val="00EA266D"/>
    <w:rsid w:val="00EA5E16"/>
    <w:rsid w:val="00EB0248"/>
    <w:rsid w:val="00EB38E2"/>
    <w:rsid w:val="00EC384B"/>
    <w:rsid w:val="00EC3FC2"/>
    <w:rsid w:val="00F06840"/>
    <w:rsid w:val="00F20BE3"/>
    <w:rsid w:val="00F23EE1"/>
    <w:rsid w:val="00F273DA"/>
    <w:rsid w:val="00F37CCE"/>
    <w:rsid w:val="00F4463A"/>
    <w:rsid w:val="00F61437"/>
    <w:rsid w:val="00F6708C"/>
    <w:rsid w:val="00F72858"/>
    <w:rsid w:val="00F761BB"/>
    <w:rsid w:val="00F85DBD"/>
    <w:rsid w:val="00F93A4F"/>
    <w:rsid w:val="00FA14D4"/>
    <w:rsid w:val="00FB4A0A"/>
    <w:rsid w:val="00FB64B7"/>
    <w:rsid w:val="00FC2DE6"/>
    <w:rsid w:val="00FC6125"/>
    <w:rsid w:val="00FC684D"/>
    <w:rsid w:val="00FD0FE5"/>
    <w:rsid w:val="00FD2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BFF6B2"/>
  <w15:docId w15:val="{DA277034-C4B3-433F-8342-BADC61B6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291548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41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3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4inyqY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HACE3LBFEQF1hIrByTO21JgNQ==">CgMxLjA4AHIhMTdmd3pFTVBVanhVajF1SzRnbUlTWWtfRXFRZFNKSHhB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5AA0ED-95A1-4AD9-8F35-B4933B109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FE270D-15C9-49EA-8A92-A4930C959F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2</Pages>
  <Words>378</Words>
  <Characters>2780</Characters>
  <Application>Microsoft Office Word</Application>
  <DocSecurity>0</DocSecurity>
  <Lines>81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295</cp:revision>
  <dcterms:created xsi:type="dcterms:W3CDTF">2023-06-06T11:06:00Z</dcterms:created>
  <dcterms:modified xsi:type="dcterms:W3CDTF">2025-06-19T06:39:00Z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c766f4fc95537883c02ebcbcc0054d17da73610291476246e5c731bac7688168</vt:lpwstr>
  </property>
</Properties>
</file>