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6E6F7" w14:textId="6EC4CE58" w:rsidR="001861C8" w:rsidRDefault="002263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2CE9C7" wp14:editId="2F75982B">
            <wp:extent cx="6637020" cy="1135380"/>
            <wp:effectExtent l="0" t="0" r="0" b="7620"/>
            <wp:docPr id="1462691102" name="Picture 13" descr="A close-up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91102" name="Picture 13" descr="A close-up of a perso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92"/>
                    <a:stretch/>
                  </pic:blipFill>
                  <pic:spPr bwMode="auto">
                    <a:xfrm>
                      <a:off x="0" y="0"/>
                      <a:ext cx="66370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6E6F8" w14:textId="3A5E7739" w:rsidR="001861C8" w:rsidRDefault="003E44D7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Lesson 3 – Worksheet</w:t>
      </w:r>
      <w:r w:rsidR="009C25ED">
        <w:rPr>
          <w:b/>
          <w:sz w:val="28"/>
          <w:szCs w:val="28"/>
          <w:u w:val="single"/>
        </w:rPr>
        <w:t xml:space="preserve"> MEMO</w:t>
      </w:r>
    </w:p>
    <w:p w14:paraId="319D013A" w14:textId="35A6FFF4" w:rsidR="001201DA" w:rsidRDefault="001201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126E70F" wp14:editId="62B615B8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1255360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26E6F9" w14:textId="470D6DC5" w:rsidR="001861C8" w:rsidRDefault="003E44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Activity 1</w:t>
      </w:r>
      <w:r w:rsidRPr="001201DA">
        <w:rPr>
          <w:b/>
          <w:i/>
          <w:color w:val="000000"/>
          <w:sz w:val="28"/>
          <w:szCs w:val="28"/>
        </w:rPr>
        <w:t>: Individual</w:t>
      </w:r>
      <w:r w:rsidR="001201DA">
        <w:rPr>
          <w:b/>
          <w:i/>
          <w:color w:val="000000"/>
          <w:sz w:val="28"/>
          <w:szCs w:val="28"/>
        </w:rPr>
        <w:t xml:space="preserve"> Activity</w:t>
      </w:r>
    </w:p>
    <w:p w14:paraId="394C733B" w14:textId="77777777" w:rsidR="00CF1081" w:rsidRPr="00BD616C" w:rsidRDefault="00CF1081" w:rsidP="00CF10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2"/>
          <w:szCs w:val="12"/>
        </w:rPr>
      </w:pPr>
    </w:p>
    <w:p w14:paraId="397E0FD8" w14:textId="1DE9B866" w:rsidR="007E3343" w:rsidRPr="00BD616C" w:rsidRDefault="003E44D7" w:rsidP="00BD616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 w:rsidRPr="00BD616C">
        <w:rPr>
          <w:color w:val="000000"/>
          <w:sz w:val="24"/>
          <w:szCs w:val="24"/>
        </w:rPr>
        <w:t xml:space="preserve">Read the list of statements </w:t>
      </w:r>
      <w:r w:rsidR="007E3343" w:rsidRPr="00BD616C">
        <w:rPr>
          <w:color w:val="000000"/>
          <w:sz w:val="24"/>
          <w:szCs w:val="24"/>
        </w:rPr>
        <w:t>below and</w:t>
      </w:r>
      <w:r w:rsidRPr="00BD616C">
        <w:rPr>
          <w:color w:val="000000"/>
          <w:sz w:val="24"/>
          <w:szCs w:val="24"/>
        </w:rPr>
        <w:t xml:space="preserve"> answer the questions </w:t>
      </w:r>
      <w:r w:rsidR="007E3343" w:rsidRPr="00BD616C">
        <w:rPr>
          <w:color w:val="000000"/>
          <w:sz w:val="24"/>
          <w:szCs w:val="24"/>
        </w:rPr>
        <w:t xml:space="preserve">that follow. </w:t>
      </w:r>
      <w:r w:rsidRPr="00BD616C">
        <w:rPr>
          <w:color w:val="000000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1259D" w14:paraId="49D328EE" w14:textId="77777777" w:rsidTr="00F1259D">
        <w:tc>
          <w:tcPr>
            <w:tcW w:w="10456" w:type="dxa"/>
          </w:tcPr>
          <w:p w14:paraId="2CA7C1B6" w14:textId="0A6B9E84" w:rsidR="00F1259D" w:rsidRDefault="00CF1081" w:rsidP="00F1259D">
            <w:pPr>
              <w:widowControl w:val="0"/>
              <w:spacing w:before="55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</w:t>
            </w:r>
            <w:r w:rsidRPr="00CF1081">
              <w:rPr>
                <w:b/>
                <w:bCs/>
                <w:color w:val="000000"/>
                <w:sz w:val="24"/>
                <w:szCs w:val="24"/>
              </w:rPr>
              <w:t>he ability to change and adapt in the two different mindsets</w:t>
            </w:r>
            <w:r w:rsidR="00F1259D">
              <w:rPr>
                <w:noProof/>
                <w:color w:val="000000"/>
              </w:rPr>
              <w:drawing>
                <wp:inline distT="0" distB="0" distL="0" distR="0" wp14:anchorId="22D72757" wp14:editId="330CEDA1">
                  <wp:extent cx="5080684" cy="3181153"/>
                  <wp:effectExtent l="0" t="0" r="0" b="0"/>
                  <wp:docPr id="1912553603" name="image3.jpg" descr="Building a Growth Mindset and Embracing a Lifelong Learning Approac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Building a Growth Mindset and Embracing a Lifelong Learning Approach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684" cy="31811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6EB99B" w14:textId="4FA5E3BB" w:rsidR="00F1259D" w:rsidRPr="00CF1081" w:rsidRDefault="00CF1081" w:rsidP="00F1259D">
            <w:pPr>
              <w:widowControl w:val="0"/>
              <w:spacing w:before="55" w:line="276" w:lineRule="auto"/>
              <w:jc w:val="right"/>
              <w:rPr>
                <w:i/>
                <w:iCs/>
                <w:color w:val="000000"/>
              </w:rPr>
            </w:pPr>
            <w:r w:rsidRPr="00CF1081">
              <w:rPr>
                <w:i/>
                <w:iCs/>
                <w:color w:val="000000"/>
                <w:sz w:val="20"/>
                <w:szCs w:val="20"/>
              </w:rPr>
              <w:t xml:space="preserve">[Taken from </w:t>
            </w:r>
            <w:hyperlink r:id="rId14" w:history="1">
              <w:r w:rsidRPr="00CF1081">
                <w:rPr>
                  <w:rStyle w:val="Hyperlink"/>
                  <w:i/>
                  <w:iCs/>
                  <w:sz w:val="20"/>
                  <w:szCs w:val="20"/>
                </w:rPr>
                <w:t>www.big-change.org</w:t>
              </w:r>
            </w:hyperlink>
            <w:r w:rsidR="006C0BCC" w:rsidRPr="00CF1081">
              <w:rPr>
                <w:i/>
                <w:iCs/>
                <w:color w:val="000000"/>
                <w:sz w:val="20"/>
                <w:szCs w:val="20"/>
              </w:rPr>
              <w:t xml:space="preserve"> Accessed </w:t>
            </w:r>
            <w:r w:rsidRPr="00CF1081">
              <w:rPr>
                <w:i/>
                <w:iCs/>
                <w:color w:val="000000"/>
                <w:sz w:val="20"/>
                <w:szCs w:val="20"/>
              </w:rPr>
              <w:t>on: 5 December 2024]</w:t>
            </w:r>
            <w:r w:rsidR="006C0BCC" w:rsidRPr="00CF108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80C91DF" w14:textId="77777777" w:rsidR="00BD616C" w:rsidRPr="00BD616C" w:rsidRDefault="00BD616C" w:rsidP="00BD616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360"/>
        <w:rPr>
          <w:color w:val="000000"/>
          <w:sz w:val="16"/>
          <w:szCs w:val="16"/>
        </w:rPr>
      </w:pPr>
    </w:p>
    <w:p w14:paraId="6B68AD1D" w14:textId="4EF64046" w:rsidR="00BD616C" w:rsidRDefault="003E44D7" w:rsidP="00BD616C">
      <w:pPr>
        <w:pStyle w:val="ListParagraph"/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color w:val="000000"/>
          <w:sz w:val="24"/>
          <w:szCs w:val="24"/>
        </w:rPr>
      </w:pPr>
      <w:r w:rsidRPr="00BD616C">
        <w:rPr>
          <w:color w:val="000000"/>
          <w:sz w:val="24"/>
          <w:szCs w:val="24"/>
        </w:rPr>
        <w:t xml:space="preserve">Identify TWO growth mindset phrases that you feel </w:t>
      </w:r>
      <w:r w:rsidRPr="00BD616C">
        <w:rPr>
          <w:sz w:val="24"/>
          <w:szCs w:val="24"/>
        </w:rPr>
        <w:t>reflect</w:t>
      </w:r>
      <w:r w:rsidRPr="00BD616C">
        <w:rPr>
          <w:color w:val="000000"/>
          <w:sz w:val="24"/>
          <w:szCs w:val="24"/>
        </w:rPr>
        <w:t xml:space="preserve"> you. </w:t>
      </w:r>
      <w:r w:rsidR="00B234CA" w:rsidRPr="00BD616C">
        <w:rPr>
          <w:color w:val="000000"/>
          <w:sz w:val="24"/>
          <w:szCs w:val="24"/>
        </w:rPr>
        <w:t>F</w:t>
      </w:r>
      <w:r w:rsidRPr="00BD616C">
        <w:rPr>
          <w:color w:val="000000"/>
          <w:sz w:val="24"/>
          <w:szCs w:val="24"/>
        </w:rPr>
        <w:t>or each phrase</w:t>
      </w:r>
      <w:r w:rsidR="00B234CA" w:rsidRPr="00BD616C">
        <w:rPr>
          <w:color w:val="000000"/>
          <w:sz w:val="24"/>
          <w:szCs w:val="24"/>
        </w:rPr>
        <w:t>, give ONE example</w:t>
      </w:r>
      <w:r w:rsidRPr="00BD616C">
        <w:rPr>
          <w:color w:val="000000"/>
          <w:sz w:val="24"/>
          <w:szCs w:val="24"/>
        </w:rPr>
        <w:t xml:space="preserve"> </w:t>
      </w:r>
    </w:p>
    <w:p w14:paraId="58D2FE4D" w14:textId="77777777" w:rsidR="002F1895" w:rsidRDefault="003E44D7" w:rsidP="00BD616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360" w:firstLine="360"/>
        <w:rPr>
          <w:color w:val="000000"/>
          <w:sz w:val="24"/>
          <w:szCs w:val="24"/>
        </w:rPr>
      </w:pPr>
      <w:r w:rsidRPr="00BD616C">
        <w:rPr>
          <w:color w:val="000000"/>
          <w:sz w:val="24"/>
          <w:szCs w:val="24"/>
        </w:rPr>
        <w:t xml:space="preserve">of how you have applied this mindset. </w:t>
      </w:r>
      <w:r w:rsidRPr="00BD616C">
        <w:rPr>
          <w:color w:val="000000"/>
          <w:sz w:val="24"/>
          <w:szCs w:val="24"/>
        </w:rPr>
        <w:tab/>
      </w:r>
    </w:p>
    <w:p w14:paraId="3126E6FC" w14:textId="76BD5782" w:rsidR="001861C8" w:rsidRPr="00BD616C" w:rsidRDefault="003E44D7" w:rsidP="00BD616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360" w:firstLine="360"/>
        <w:rPr>
          <w:color w:val="000000"/>
          <w:sz w:val="24"/>
          <w:szCs w:val="24"/>
        </w:rPr>
      </w:pPr>
      <w:r w:rsidRPr="00BD616C">
        <w:rPr>
          <w:color w:val="000000"/>
          <w:sz w:val="24"/>
          <w:szCs w:val="24"/>
        </w:rPr>
        <w:tab/>
      </w:r>
      <w:r w:rsidRPr="00BD616C">
        <w:rPr>
          <w:color w:val="000000"/>
          <w:sz w:val="24"/>
          <w:szCs w:val="24"/>
        </w:rPr>
        <w:tab/>
      </w:r>
      <w:r w:rsidRPr="00BD616C">
        <w:rPr>
          <w:color w:val="000000"/>
          <w:sz w:val="24"/>
          <w:szCs w:val="24"/>
        </w:rPr>
        <w:tab/>
      </w:r>
      <w:r w:rsidRPr="00BD616C">
        <w:rPr>
          <w:color w:val="000000"/>
          <w:sz w:val="24"/>
          <w:szCs w:val="24"/>
        </w:rPr>
        <w:tab/>
      </w:r>
      <w:r w:rsidRPr="00BD616C">
        <w:rPr>
          <w:color w:val="000000"/>
          <w:sz w:val="24"/>
          <w:szCs w:val="24"/>
        </w:rPr>
        <w:tab/>
      </w:r>
      <w:r w:rsidRPr="00BD616C">
        <w:rPr>
          <w:color w:val="000000"/>
          <w:sz w:val="24"/>
          <w:szCs w:val="24"/>
        </w:rPr>
        <w:tab/>
        <w:t xml:space="preserve">         </w:t>
      </w:r>
      <w:r w:rsidR="007E3343" w:rsidRPr="00BD616C">
        <w:rPr>
          <w:color w:val="000000"/>
          <w:sz w:val="24"/>
          <w:szCs w:val="24"/>
        </w:rPr>
        <w:t xml:space="preserve"> </w:t>
      </w:r>
    </w:p>
    <w:p w14:paraId="67CEF3FA" w14:textId="53D65919" w:rsidR="002F1895" w:rsidRPr="002F1895" w:rsidRDefault="002F1895" w:rsidP="00BC0F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  <w:highlight w:val="yellow"/>
        </w:rPr>
      </w:pPr>
      <w:r w:rsidRPr="002F1895">
        <w:rPr>
          <w:b/>
          <w:bCs/>
          <w:color w:val="000000"/>
          <w:sz w:val="24"/>
          <w:szCs w:val="24"/>
          <w:highlight w:val="yellow"/>
        </w:rPr>
        <w:sym w:font="Wingdings" w:char="F0E0"/>
      </w:r>
      <w:r w:rsidRPr="002F1895">
        <w:rPr>
          <w:b/>
          <w:bCs/>
          <w:color w:val="000000"/>
          <w:sz w:val="24"/>
          <w:szCs w:val="24"/>
          <w:highlight w:val="yellow"/>
        </w:rPr>
        <w:t xml:space="preserve"> Model </w:t>
      </w:r>
      <w:r>
        <w:rPr>
          <w:b/>
          <w:bCs/>
          <w:color w:val="000000"/>
          <w:sz w:val="24"/>
          <w:szCs w:val="24"/>
          <w:highlight w:val="yellow"/>
        </w:rPr>
        <w:t>a</w:t>
      </w:r>
      <w:r w:rsidRPr="002F1895">
        <w:rPr>
          <w:b/>
          <w:bCs/>
          <w:color w:val="000000"/>
          <w:sz w:val="24"/>
          <w:szCs w:val="24"/>
          <w:highlight w:val="yellow"/>
        </w:rPr>
        <w:t>nswer</w:t>
      </w:r>
      <w:r>
        <w:rPr>
          <w:b/>
          <w:bCs/>
          <w:color w:val="000000"/>
          <w:sz w:val="24"/>
          <w:szCs w:val="24"/>
          <w:highlight w:val="yellow"/>
        </w:rPr>
        <w:t>s</w:t>
      </w:r>
      <w:r w:rsidRPr="002F1895">
        <w:rPr>
          <w:b/>
          <w:bCs/>
          <w:color w:val="000000"/>
          <w:sz w:val="24"/>
          <w:szCs w:val="24"/>
          <w:highlight w:val="yellow"/>
        </w:rPr>
        <w:t>:</w:t>
      </w:r>
    </w:p>
    <w:p w14:paraId="4E46F2AD" w14:textId="53E1F688" w:rsidR="00BC0FA0" w:rsidRPr="002F1895" w:rsidRDefault="00BC0FA0" w:rsidP="002F1895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  <w:highlight w:val="yellow"/>
        </w:rPr>
      </w:pPr>
      <w:r w:rsidRPr="002F1895">
        <w:rPr>
          <w:b/>
          <w:bCs/>
          <w:color w:val="000000"/>
          <w:sz w:val="24"/>
          <w:szCs w:val="24"/>
          <w:highlight w:val="yellow"/>
        </w:rPr>
        <w:t>I can learn to do anything I want</w:t>
      </w:r>
      <w:r w:rsidR="002F1895">
        <w:rPr>
          <w:b/>
          <w:bCs/>
          <w:color w:val="000000"/>
          <w:sz w:val="24"/>
          <w:szCs w:val="24"/>
          <w:highlight w:val="yellow"/>
        </w:rPr>
        <w:t xml:space="preserve"> –</w:t>
      </w:r>
      <w:r w:rsidRPr="002F1895">
        <w:rPr>
          <w:b/>
          <w:bCs/>
          <w:color w:val="000000"/>
          <w:sz w:val="24"/>
          <w:szCs w:val="24"/>
          <w:highlight w:val="yellow"/>
        </w:rPr>
        <w:t xml:space="preserve"> I enjoy learning new things</w:t>
      </w:r>
      <w:r w:rsidR="00931F4E">
        <w:rPr>
          <w:b/>
          <w:bCs/>
          <w:color w:val="000000"/>
          <w:sz w:val="24"/>
          <w:szCs w:val="24"/>
          <w:highlight w:val="yellow"/>
        </w:rPr>
        <w:t>,</w:t>
      </w:r>
      <w:r w:rsidRPr="002F1895">
        <w:rPr>
          <w:b/>
          <w:bCs/>
          <w:color w:val="000000"/>
          <w:sz w:val="24"/>
          <w:szCs w:val="24"/>
          <w:highlight w:val="yellow"/>
        </w:rPr>
        <w:t xml:space="preserve"> for example</w:t>
      </w:r>
      <w:r w:rsidR="00931F4E">
        <w:rPr>
          <w:b/>
          <w:bCs/>
          <w:color w:val="000000"/>
          <w:sz w:val="24"/>
          <w:szCs w:val="24"/>
          <w:highlight w:val="yellow"/>
        </w:rPr>
        <w:t>,</w:t>
      </w:r>
      <w:r w:rsidRPr="002F1895">
        <w:rPr>
          <w:b/>
          <w:bCs/>
          <w:color w:val="000000"/>
          <w:sz w:val="24"/>
          <w:szCs w:val="24"/>
          <w:highlight w:val="yellow"/>
        </w:rPr>
        <w:t xml:space="preserve"> I am presently learning to play the piano.</w:t>
      </w:r>
    </w:p>
    <w:p w14:paraId="4E4473C1" w14:textId="5414330A" w:rsidR="00CE0D9F" w:rsidRPr="002F1895" w:rsidRDefault="00BC0FA0" w:rsidP="002F1895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  <w:highlight w:val="yellow"/>
        </w:rPr>
      </w:pPr>
      <w:r w:rsidRPr="002F1895">
        <w:rPr>
          <w:b/>
          <w:bCs/>
          <w:color w:val="000000"/>
          <w:sz w:val="24"/>
          <w:szCs w:val="24"/>
          <w:highlight w:val="yellow"/>
        </w:rPr>
        <w:t>I am inspired by the success of others</w:t>
      </w:r>
      <w:r w:rsidR="00931F4E">
        <w:rPr>
          <w:b/>
          <w:bCs/>
          <w:color w:val="000000"/>
          <w:sz w:val="24"/>
          <w:szCs w:val="24"/>
          <w:highlight w:val="yellow"/>
        </w:rPr>
        <w:t xml:space="preserve"> –</w:t>
      </w:r>
      <w:r w:rsidRPr="002F1895">
        <w:rPr>
          <w:b/>
          <w:bCs/>
          <w:color w:val="000000"/>
          <w:sz w:val="24"/>
          <w:szCs w:val="24"/>
          <w:highlight w:val="yellow"/>
        </w:rPr>
        <w:t xml:space="preserve"> I enjoy listening to the stories of how others have achieved in education. It inspires me to study harder and try</w:t>
      </w:r>
      <w:r w:rsidR="00931F4E">
        <w:rPr>
          <w:b/>
          <w:bCs/>
          <w:color w:val="000000"/>
          <w:sz w:val="24"/>
          <w:szCs w:val="24"/>
          <w:highlight w:val="yellow"/>
        </w:rPr>
        <w:t xml:space="preserve"> to</w:t>
      </w:r>
      <w:r w:rsidRPr="002F1895">
        <w:rPr>
          <w:b/>
          <w:bCs/>
          <w:color w:val="000000"/>
          <w:sz w:val="24"/>
          <w:szCs w:val="24"/>
          <w:highlight w:val="yellow"/>
        </w:rPr>
        <w:t xml:space="preserve"> improve.</w:t>
      </w:r>
    </w:p>
    <w:p w14:paraId="12AC4AC6" w14:textId="45DFCD47" w:rsidR="007C548B" w:rsidRDefault="007C548B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14:paraId="3126E6FE" w14:textId="29B09156" w:rsidR="001861C8" w:rsidRPr="00BD616C" w:rsidRDefault="00BD616C" w:rsidP="00BD61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1.2</w:t>
      </w:r>
      <w:r>
        <w:rPr>
          <w:color w:val="000000"/>
          <w:sz w:val="24"/>
          <w:szCs w:val="24"/>
        </w:rPr>
        <w:tab/>
      </w:r>
      <w:r w:rsidRPr="00BD616C">
        <w:rPr>
          <w:color w:val="000000"/>
          <w:sz w:val="24"/>
          <w:szCs w:val="24"/>
        </w:rPr>
        <w:t>Provide TWO reasons why having a fixed mindset would be limiting to your self-development.</w:t>
      </w:r>
      <w:r w:rsidRPr="00BD616C">
        <w:rPr>
          <w:color w:val="000000"/>
          <w:sz w:val="24"/>
          <w:szCs w:val="24"/>
        </w:rPr>
        <w:tab/>
      </w:r>
    </w:p>
    <w:p w14:paraId="33CB7BB6" w14:textId="77777777" w:rsidR="007C548B" w:rsidRDefault="007C548B" w:rsidP="007C5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</w:rPr>
      </w:pPr>
    </w:p>
    <w:p w14:paraId="30303EA3" w14:textId="04FB3276" w:rsidR="007C548B" w:rsidRPr="007C548B" w:rsidRDefault="007C548B" w:rsidP="007C5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  <w:highlight w:val="yellow"/>
        </w:rPr>
      </w:pPr>
      <w:r w:rsidRPr="007C548B">
        <w:rPr>
          <w:b/>
          <w:bCs/>
          <w:color w:val="000000"/>
          <w:sz w:val="24"/>
          <w:szCs w:val="24"/>
          <w:highlight w:val="yellow"/>
        </w:rPr>
        <w:sym w:font="Wingdings" w:char="F0E0"/>
      </w:r>
      <w:r w:rsidRPr="007C548B">
        <w:rPr>
          <w:b/>
          <w:bCs/>
          <w:color w:val="000000"/>
          <w:sz w:val="24"/>
          <w:szCs w:val="24"/>
          <w:highlight w:val="yellow"/>
        </w:rPr>
        <w:t xml:space="preserve"> Model answers:</w:t>
      </w:r>
    </w:p>
    <w:p w14:paraId="6E15394D" w14:textId="6688FBC9" w:rsidR="007C548B" w:rsidRPr="007C548B" w:rsidRDefault="007C548B" w:rsidP="007C548B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  <w:highlight w:val="yellow"/>
        </w:rPr>
      </w:pPr>
      <w:r w:rsidRPr="007C548B">
        <w:rPr>
          <w:b/>
          <w:bCs/>
          <w:color w:val="000000"/>
          <w:sz w:val="24"/>
          <w:szCs w:val="24"/>
          <w:highlight w:val="yellow"/>
        </w:rPr>
        <w:t xml:space="preserve">People with a fixed mindset believe they can't change their abilities, so they avoid difficult tasks to prevent failure. </w:t>
      </w:r>
    </w:p>
    <w:p w14:paraId="1820FD3B" w14:textId="2F5CDE75" w:rsidR="003B78E1" w:rsidRPr="007C548B" w:rsidRDefault="007C548B" w:rsidP="007C548B">
      <w:pPr>
        <w:pStyle w:val="ListParagraph"/>
        <w:numPr>
          <w:ilvl w:val="0"/>
          <w:numId w:val="5"/>
        </w:numPr>
        <w:rPr>
          <w:b/>
          <w:bCs/>
          <w:color w:val="000000"/>
          <w:sz w:val="24"/>
          <w:szCs w:val="24"/>
          <w:highlight w:val="yellow"/>
        </w:rPr>
      </w:pPr>
      <w:r w:rsidRPr="007C548B">
        <w:rPr>
          <w:b/>
          <w:bCs/>
          <w:color w:val="000000"/>
          <w:sz w:val="24"/>
          <w:szCs w:val="24"/>
          <w:highlight w:val="yellow"/>
        </w:rPr>
        <w:t>If you have a fixed mindset, you may see failure as a sign that you're not good enough. This fear of failure can stop you from trying new things or taking risks.</w:t>
      </w:r>
    </w:p>
    <w:p w14:paraId="1F5C8238" w14:textId="05A52844" w:rsidR="007C548B" w:rsidRDefault="007C548B" w:rsidP="007C548B">
      <w:pPr>
        <w:rPr>
          <w:b/>
          <w:bCs/>
          <w:color w:val="000000"/>
          <w:sz w:val="24"/>
          <w:szCs w:val="24"/>
        </w:rPr>
      </w:pPr>
    </w:p>
    <w:p w14:paraId="09F36179" w14:textId="18CF0520" w:rsidR="007C548B" w:rsidRPr="007C548B" w:rsidRDefault="007C548B" w:rsidP="007C548B">
      <w:pPr>
        <w:rPr>
          <w:b/>
          <w:bCs/>
          <w:sz w:val="24"/>
          <w:szCs w:val="24"/>
        </w:rPr>
      </w:pPr>
      <w:r w:rsidRPr="007C548B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2" behindDoc="0" locked="0" layoutInCell="1" hidden="0" allowOverlap="1" wp14:anchorId="67BCFEE0" wp14:editId="59044F33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2691370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26E700" w14:textId="7E86002D" w:rsidR="001861C8" w:rsidRPr="00FB0650" w:rsidRDefault="003B78E1" w:rsidP="00FB0650">
      <w:pPr>
        <w:widowControl w:val="0"/>
        <w:pBdr>
          <w:between w:val="nil"/>
        </w:pBdr>
        <w:spacing w:before="55" w:after="0" w:line="276" w:lineRule="auto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Activity 2</w:t>
      </w:r>
      <w:r w:rsidRPr="001201DA">
        <w:rPr>
          <w:b/>
          <w:i/>
          <w:color w:val="000000"/>
          <w:sz w:val="28"/>
          <w:szCs w:val="28"/>
        </w:rPr>
        <w:t>:</w:t>
      </w:r>
      <w:r w:rsidR="00FB0650">
        <w:rPr>
          <w:b/>
          <w:i/>
          <w:color w:val="000000"/>
          <w:sz w:val="28"/>
          <w:szCs w:val="28"/>
        </w:rPr>
        <w:t xml:space="preserve"> </w:t>
      </w:r>
      <w:r w:rsidRPr="00FB0650">
        <w:rPr>
          <w:b/>
          <w:i/>
          <w:iCs/>
          <w:sz w:val="28"/>
          <w:szCs w:val="28"/>
        </w:rPr>
        <w:t>My Life Game</w:t>
      </w:r>
      <w:r w:rsidR="00FB0650" w:rsidRPr="00FB0650">
        <w:rPr>
          <w:b/>
          <w:i/>
          <w:iCs/>
          <w:sz w:val="28"/>
          <w:szCs w:val="28"/>
        </w:rPr>
        <w:t xml:space="preserve"> (Group Activity)</w:t>
      </w:r>
    </w:p>
    <w:p w14:paraId="2222D6B7" w14:textId="77777777" w:rsidR="00FB0650" w:rsidRDefault="00FB0650" w:rsidP="00FB065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p w14:paraId="33C5FDE4" w14:textId="77777777" w:rsidR="0030654A" w:rsidRDefault="003E44D7" w:rsidP="00306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 w:rsidRPr="00BD616C">
        <w:rPr>
          <w:color w:val="000000"/>
          <w:sz w:val="24"/>
          <w:szCs w:val="24"/>
        </w:rPr>
        <w:t xml:space="preserve">Your teacher will hand out </w:t>
      </w:r>
      <w:r w:rsidR="00DB72B6" w:rsidRPr="00BD616C">
        <w:rPr>
          <w:color w:val="000000"/>
          <w:sz w:val="24"/>
          <w:szCs w:val="24"/>
        </w:rPr>
        <w:t>SIX</w:t>
      </w:r>
      <w:r w:rsidRPr="00BD616C">
        <w:rPr>
          <w:color w:val="000000"/>
          <w:sz w:val="24"/>
          <w:szCs w:val="24"/>
        </w:rPr>
        <w:t xml:space="preserve"> “life” cards to your group. On each card is a short description of a situation that warrants change in the</w:t>
      </w:r>
      <w:r w:rsidR="00004E93" w:rsidRPr="00BD616C">
        <w:rPr>
          <w:color w:val="000000"/>
          <w:sz w:val="24"/>
          <w:szCs w:val="24"/>
        </w:rPr>
        <w:t xml:space="preserve"> school environment or</w:t>
      </w:r>
      <w:r w:rsidRPr="00BD616C">
        <w:rPr>
          <w:color w:val="000000"/>
          <w:sz w:val="24"/>
          <w:szCs w:val="24"/>
        </w:rPr>
        <w:t xml:space="preserve"> workplace. </w:t>
      </w:r>
    </w:p>
    <w:p w14:paraId="6DFED536" w14:textId="77777777" w:rsidR="0030654A" w:rsidRDefault="0030654A" w:rsidP="003065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</w:rPr>
      </w:pPr>
    </w:p>
    <w:p w14:paraId="4F045A5D" w14:textId="6C07456A" w:rsidR="0030654A" w:rsidRPr="000D2B5A" w:rsidRDefault="0030654A" w:rsidP="003065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0D2B5A">
        <w:rPr>
          <w:b/>
          <w:bCs/>
          <w:color w:val="000000"/>
          <w:sz w:val="24"/>
          <w:szCs w:val="24"/>
        </w:rPr>
        <w:t>How to Play:</w:t>
      </w:r>
    </w:p>
    <w:p w14:paraId="750B8F67" w14:textId="77777777" w:rsidR="0030654A" w:rsidRPr="000D2B5A" w:rsidRDefault="0030654A" w:rsidP="0030654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</w:tabs>
        <w:spacing w:after="0" w:line="240" w:lineRule="auto"/>
        <w:ind w:left="426"/>
        <w:jc w:val="both"/>
        <w:rPr>
          <w:color w:val="000000"/>
          <w:sz w:val="24"/>
          <w:szCs w:val="24"/>
        </w:rPr>
      </w:pPr>
      <w:r w:rsidRPr="000D2B5A">
        <w:rPr>
          <w:color w:val="000000"/>
          <w:sz w:val="24"/>
          <w:szCs w:val="24"/>
        </w:rPr>
        <w:t>Each person in the group will take turns drawing a card.</w:t>
      </w:r>
    </w:p>
    <w:p w14:paraId="578958A7" w14:textId="77777777" w:rsidR="0030654A" w:rsidRPr="000D2B5A" w:rsidRDefault="0030654A" w:rsidP="0030654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</w:tabs>
        <w:spacing w:after="0" w:line="240" w:lineRule="auto"/>
        <w:ind w:left="426"/>
        <w:jc w:val="both"/>
        <w:rPr>
          <w:color w:val="000000"/>
          <w:sz w:val="24"/>
          <w:szCs w:val="24"/>
        </w:rPr>
      </w:pPr>
      <w:r w:rsidRPr="000D2B5A">
        <w:rPr>
          <w:color w:val="000000"/>
          <w:sz w:val="24"/>
          <w:szCs w:val="24"/>
        </w:rPr>
        <w:t>The person who draws the card will read the “problem” aloud to the group without showing the card.</w:t>
      </w:r>
    </w:p>
    <w:p w14:paraId="4B1AF0C9" w14:textId="77777777" w:rsidR="0030654A" w:rsidRPr="000D2B5A" w:rsidRDefault="0030654A" w:rsidP="0030654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</w:tabs>
        <w:spacing w:after="0" w:line="240" w:lineRule="auto"/>
        <w:ind w:left="426"/>
        <w:jc w:val="both"/>
        <w:rPr>
          <w:color w:val="000000"/>
          <w:sz w:val="24"/>
          <w:szCs w:val="24"/>
        </w:rPr>
      </w:pPr>
      <w:r w:rsidRPr="000D2B5A">
        <w:rPr>
          <w:color w:val="000000"/>
          <w:sz w:val="24"/>
          <w:szCs w:val="24"/>
        </w:rPr>
        <w:t>The group will have 30 seconds to brainstorm and suggest ways the character can adapt to the situation.</w:t>
      </w:r>
    </w:p>
    <w:p w14:paraId="63941AFF" w14:textId="77777777" w:rsidR="0030654A" w:rsidRPr="000D2B5A" w:rsidRDefault="0030654A" w:rsidP="0030654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</w:tabs>
        <w:spacing w:after="0" w:line="240" w:lineRule="auto"/>
        <w:ind w:left="426"/>
        <w:jc w:val="both"/>
        <w:rPr>
          <w:color w:val="000000"/>
          <w:sz w:val="24"/>
          <w:szCs w:val="24"/>
        </w:rPr>
      </w:pPr>
      <w:r w:rsidRPr="000D2B5A">
        <w:rPr>
          <w:color w:val="000000"/>
          <w:sz w:val="24"/>
          <w:szCs w:val="24"/>
        </w:rPr>
        <w:t>Once the group has discussed their ideas, they will try to guess the suggested solution or answer on the card.</w:t>
      </w:r>
    </w:p>
    <w:p w14:paraId="09B3BA72" w14:textId="77777777" w:rsidR="0030654A" w:rsidRDefault="0030654A" w:rsidP="00306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</w:p>
    <w:p w14:paraId="7BB6787E" w14:textId="4DA9E49A" w:rsidR="007C548B" w:rsidRDefault="00081A26" w:rsidP="00306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  <w:r w:rsidRPr="00081A26">
        <w:rPr>
          <w:b/>
          <w:bCs/>
          <w:color w:val="000000"/>
          <w:sz w:val="24"/>
          <w:szCs w:val="24"/>
          <w:highlight w:val="yellow"/>
        </w:rPr>
        <w:t>Learners will have personal responses to this activity.</w:t>
      </w:r>
    </w:p>
    <w:p w14:paraId="0528528F" w14:textId="77777777" w:rsidR="00081A26" w:rsidRPr="00081A26" w:rsidRDefault="00081A26" w:rsidP="00081A2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</w:p>
    <w:p w14:paraId="3126E702" w14:textId="77777777" w:rsidR="001861C8" w:rsidRPr="00BD616C" w:rsidRDefault="001861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79"/>
        <w:rPr>
          <w:color w:val="000000"/>
          <w:sz w:val="24"/>
          <w:szCs w:val="24"/>
        </w:rPr>
      </w:pPr>
    </w:p>
    <w:p w14:paraId="3126E707" w14:textId="5A8FBB63" w:rsidR="001861C8" w:rsidRDefault="00BD61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</w:pPr>
      <w:bookmarkStart w:id="0" w:name="_heading=h.30j0zll" w:colFirst="0" w:colLast="0"/>
      <w:bookmarkEnd w:id="0"/>
      <w:r>
        <w:rPr>
          <w:noProof/>
        </w:rPr>
        <w:drawing>
          <wp:anchor distT="0" distB="0" distL="114300" distR="114300" simplePos="0" relativeHeight="251658241" behindDoc="0" locked="0" layoutInCell="1" hidden="0" allowOverlap="1" wp14:anchorId="3126E713" wp14:editId="5714A7A5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12553601" name="image4.png" descr="A black background with white do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black background with white dots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26E708" w14:textId="77777777" w:rsidR="001861C8" w:rsidRDefault="003E44D7">
      <w:pPr>
        <w:widowControl w:val="0"/>
        <w:spacing w:before="55" w:after="0" w:line="276" w:lineRule="auto"/>
        <w:ind w:left="219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Activity 3</w:t>
      </w:r>
      <w:r w:rsidRPr="00BD616C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Reflection</w:t>
      </w:r>
    </w:p>
    <w:p w14:paraId="3D3CDF01" w14:textId="77777777" w:rsidR="00085530" w:rsidRPr="00085530" w:rsidRDefault="00085530">
      <w:pPr>
        <w:widowControl w:val="0"/>
        <w:spacing w:before="55" w:after="0" w:line="276" w:lineRule="auto"/>
        <w:ind w:left="219"/>
        <w:rPr>
          <w:b/>
          <w:i/>
          <w:sz w:val="12"/>
          <w:szCs w:val="12"/>
        </w:rPr>
      </w:pPr>
    </w:p>
    <w:p w14:paraId="3126E709" w14:textId="01198274" w:rsidR="001861C8" w:rsidRDefault="003E44D7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We’ve come to the end of this series of lessons. It would be appropriate to end off by thinking of a quote to inspire other classes </w:t>
      </w:r>
      <w:r w:rsidR="00BD616C">
        <w:rPr>
          <w:sz w:val="24"/>
          <w:szCs w:val="24"/>
        </w:rPr>
        <w:t>to become</w:t>
      </w:r>
      <w:r>
        <w:rPr>
          <w:sz w:val="24"/>
          <w:szCs w:val="24"/>
        </w:rPr>
        <w:t xml:space="preserve"> lifelong </w:t>
      </w:r>
      <w:r w:rsidR="00BD616C">
        <w:rPr>
          <w:sz w:val="24"/>
          <w:szCs w:val="24"/>
        </w:rPr>
        <w:t>learners</w:t>
      </w:r>
      <w:r>
        <w:rPr>
          <w:sz w:val="24"/>
          <w:szCs w:val="24"/>
        </w:rPr>
        <w:t xml:space="preserve">. Your teacher will give you a small piece of paper and show you a space in the class to put up your “Inspiration </w:t>
      </w:r>
      <w:r w:rsidR="00BD616C">
        <w:rPr>
          <w:sz w:val="24"/>
          <w:szCs w:val="24"/>
        </w:rPr>
        <w:t>Q</w:t>
      </w:r>
      <w:r>
        <w:rPr>
          <w:sz w:val="24"/>
          <w:szCs w:val="24"/>
        </w:rPr>
        <w:t xml:space="preserve">uote” before you leave </w:t>
      </w:r>
      <w:r w:rsidR="00BD616C">
        <w:rPr>
          <w:sz w:val="24"/>
          <w:szCs w:val="24"/>
        </w:rPr>
        <w:t>the classroom</w:t>
      </w:r>
      <w:r>
        <w:rPr>
          <w:sz w:val="24"/>
          <w:szCs w:val="24"/>
        </w:rPr>
        <w:t>.</w:t>
      </w:r>
    </w:p>
    <w:p w14:paraId="3126E70A" w14:textId="77777777" w:rsidR="001861C8" w:rsidRDefault="001861C8">
      <w:pPr>
        <w:widowControl w:val="0"/>
        <w:spacing w:after="0" w:line="240" w:lineRule="auto"/>
        <w:rPr>
          <w:sz w:val="24"/>
          <w:szCs w:val="24"/>
        </w:rPr>
      </w:pPr>
    </w:p>
    <w:p w14:paraId="3126E70B" w14:textId="77777777" w:rsidR="001861C8" w:rsidRDefault="003E44D7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Plan your quote in the space below before you put it up on the wall.</w:t>
      </w:r>
    </w:p>
    <w:p w14:paraId="4C8B6852" w14:textId="77777777" w:rsidR="00085530" w:rsidRDefault="00085530">
      <w:pPr>
        <w:widowControl w:val="0"/>
        <w:spacing w:after="0" w:line="240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85530" w14:paraId="0BE8D1E7" w14:textId="77777777" w:rsidTr="00085530">
        <w:tc>
          <w:tcPr>
            <w:tcW w:w="10456" w:type="dxa"/>
          </w:tcPr>
          <w:p w14:paraId="3FF92D32" w14:textId="35F2DE7D" w:rsidR="004230C8" w:rsidRPr="003E44D7" w:rsidRDefault="004230C8" w:rsidP="004230C8">
            <w:pPr>
              <w:widowControl w:val="0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sym w:font="Wingdings" w:char="F0E0"/>
            </w:r>
            <w:r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Some inspirational quotes</w:t>
            </w:r>
            <w:r w:rsidR="003E44D7"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as examples</w:t>
            </w:r>
            <w:r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:</w:t>
            </w:r>
          </w:p>
          <w:p w14:paraId="37E8D85C" w14:textId="513967BD" w:rsidR="004230C8" w:rsidRPr="003E44D7" w:rsidRDefault="004230C8" w:rsidP="004230C8">
            <w:pPr>
              <w:pStyle w:val="ListParagraph"/>
              <w:widowControl w:val="0"/>
              <w:numPr>
                <w:ilvl w:val="0"/>
                <w:numId w:val="6"/>
              </w:numP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"The more that you read, the more things you will know. The more that you learn, the more places you'll go." — Dr. Seuss  </w:t>
            </w:r>
          </w:p>
          <w:p w14:paraId="5ED7D8A5" w14:textId="0608BD4E" w:rsidR="004230C8" w:rsidRPr="003E44D7" w:rsidRDefault="003E44D7" w:rsidP="004230C8">
            <w:pPr>
              <w:pStyle w:val="ListParagraph"/>
              <w:widowControl w:val="0"/>
              <w:numPr>
                <w:ilvl w:val="0"/>
                <w:numId w:val="6"/>
              </w:numP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"</w:t>
            </w:r>
            <w:r w:rsidR="004230C8"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Education is the most powerful weapon which you can use to change the world.</w:t>
            </w:r>
            <w:r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" </w:t>
            </w:r>
            <w:r w:rsidR="004230C8"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— Nelson Mandela  </w:t>
            </w:r>
          </w:p>
          <w:p w14:paraId="09CC98B5" w14:textId="081B4727" w:rsidR="004230C8" w:rsidRPr="003E44D7" w:rsidRDefault="003E44D7" w:rsidP="004230C8">
            <w:pPr>
              <w:pStyle w:val="ListParagraph"/>
              <w:widowControl w:val="0"/>
              <w:numPr>
                <w:ilvl w:val="0"/>
                <w:numId w:val="6"/>
              </w:numP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"</w:t>
            </w:r>
            <w:r w:rsidR="004230C8"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The beautiful thing about learning is that no one can take it away from you.</w:t>
            </w:r>
            <w:r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" </w:t>
            </w:r>
            <w:r w:rsidR="004230C8"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— </w:t>
            </w:r>
            <w:proofErr w:type="spellStart"/>
            <w:r w:rsidR="004230C8"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B.B</w:t>
            </w:r>
            <w:proofErr w:type="spellEnd"/>
            <w:r w:rsidR="004230C8"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. King  </w:t>
            </w:r>
          </w:p>
          <w:p w14:paraId="090AFBCC" w14:textId="2B1D19E5" w:rsidR="004230C8" w:rsidRPr="003E44D7" w:rsidRDefault="003E44D7" w:rsidP="004230C8">
            <w:pPr>
              <w:pStyle w:val="ListParagraph"/>
              <w:widowControl w:val="0"/>
              <w:numPr>
                <w:ilvl w:val="0"/>
                <w:numId w:val="6"/>
              </w:numP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"</w:t>
            </w:r>
            <w:r w:rsidR="004230C8"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You are never too old to set another goal or to dream a new dream.</w:t>
            </w:r>
            <w:r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" </w:t>
            </w:r>
            <w:r w:rsidR="004230C8"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— </w:t>
            </w:r>
            <w:proofErr w:type="spellStart"/>
            <w:r w:rsidR="004230C8"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C.S</w:t>
            </w:r>
            <w:proofErr w:type="spellEnd"/>
            <w:r w:rsidR="004230C8" w:rsidRPr="003E44D7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. Lewis  </w:t>
            </w:r>
          </w:p>
          <w:p w14:paraId="61B5862A" w14:textId="77777777" w:rsidR="00085530" w:rsidRDefault="00085530">
            <w:pPr>
              <w:widowControl w:val="0"/>
              <w:rPr>
                <w:sz w:val="24"/>
                <w:szCs w:val="24"/>
              </w:rPr>
            </w:pPr>
          </w:p>
        </w:tc>
      </w:tr>
    </w:tbl>
    <w:p w14:paraId="4CB80585" w14:textId="77777777" w:rsidR="00085530" w:rsidRDefault="00085530">
      <w:pPr>
        <w:widowControl w:val="0"/>
        <w:spacing w:after="0" w:line="240" w:lineRule="auto"/>
        <w:rPr>
          <w:sz w:val="24"/>
          <w:szCs w:val="24"/>
        </w:rPr>
      </w:pPr>
    </w:p>
    <w:p w14:paraId="05063882" w14:textId="77777777" w:rsidR="00081A26" w:rsidRDefault="00081A26" w:rsidP="00081A2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  <w:r w:rsidRPr="00081A26">
        <w:rPr>
          <w:b/>
          <w:bCs/>
          <w:color w:val="000000"/>
          <w:sz w:val="24"/>
          <w:szCs w:val="24"/>
          <w:highlight w:val="yellow"/>
        </w:rPr>
        <w:t>Learners will have personal responses to this activity.</w:t>
      </w:r>
    </w:p>
    <w:p w14:paraId="3126E70C" w14:textId="77777777" w:rsidR="001861C8" w:rsidRPr="00081A26" w:rsidRDefault="001861C8">
      <w:pPr>
        <w:widowControl w:val="0"/>
        <w:spacing w:after="0" w:line="240" w:lineRule="auto"/>
        <w:rPr>
          <w:b/>
          <w:bCs/>
          <w:sz w:val="24"/>
          <w:szCs w:val="24"/>
        </w:rPr>
      </w:pPr>
    </w:p>
    <w:sectPr w:rsidR="001861C8" w:rsidRPr="00081A26" w:rsidSect="001201DA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A1EF3" w14:textId="77777777" w:rsidR="009560A9" w:rsidRDefault="009560A9">
      <w:pPr>
        <w:spacing w:after="0" w:line="240" w:lineRule="auto"/>
      </w:pPr>
      <w:r>
        <w:separator/>
      </w:r>
    </w:p>
  </w:endnote>
  <w:endnote w:type="continuationSeparator" w:id="0">
    <w:p w14:paraId="527710D9" w14:textId="77777777" w:rsidR="009560A9" w:rsidRDefault="009560A9">
      <w:pPr>
        <w:spacing w:after="0" w:line="240" w:lineRule="auto"/>
      </w:pPr>
      <w:r>
        <w:continuationSeparator/>
      </w:r>
    </w:p>
  </w:endnote>
  <w:endnote w:type="continuationNotice" w:id="1">
    <w:p w14:paraId="4E991A5E" w14:textId="77777777" w:rsidR="009560A9" w:rsidRDefault="009560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6E716" w14:textId="0FA9A61C" w:rsidR="001861C8" w:rsidRDefault="003E44D7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color w:val="000000"/>
      </w:rPr>
    </w:pPr>
    <w:r>
      <w:rPr>
        <w:color w:val="000000"/>
        <w:sz w:val="20"/>
        <w:szCs w:val="20"/>
      </w:rPr>
      <w:t xml:space="preserve">©2025 </w:t>
    </w:r>
    <w:proofErr w:type="spellStart"/>
    <w:r>
      <w:rPr>
        <w:color w:val="000000"/>
        <w:sz w:val="20"/>
        <w:szCs w:val="20"/>
      </w:rPr>
      <w:t>Teenactiv</w:t>
    </w:r>
    <w:proofErr w:type="spellEnd"/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1201DA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ab/>
    </w:r>
    <w:hyperlink r:id="rId1">
      <w:r w:rsidR="001861C8"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085B2" w14:textId="77777777" w:rsidR="009560A9" w:rsidRDefault="009560A9">
      <w:pPr>
        <w:spacing w:after="0" w:line="240" w:lineRule="auto"/>
      </w:pPr>
      <w:r>
        <w:separator/>
      </w:r>
    </w:p>
  </w:footnote>
  <w:footnote w:type="continuationSeparator" w:id="0">
    <w:p w14:paraId="1D015438" w14:textId="77777777" w:rsidR="009560A9" w:rsidRDefault="009560A9">
      <w:pPr>
        <w:spacing w:after="0" w:line="240" w:lineRule="auto"/>
      </w:pPr>
      <w:r>
        <w:continuationSeparator/>
      </w:r>
    </w:p>
  </w:footnote>
  <w:footnote w:type="continuationNotice" w:id="1">
    <w:p w14:paraId="7FDE7E00" w14:textId="77777777" w:rsidR="009560A9" w:rsidRDefault="009560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6E715" w14:textId="77777777" w:rsidR="001861C8" w:rsidRDefault="003E44D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3126E717" wp14:editId="3126E718">
          <wp:extent cx="1057397" cy="377538"/>
          <wp:effectExtent l="0" t="0" r="0" b="0"/>
          <wp:docPr id="191255360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32FDF"/>
    <w:multiLevelType w:val="hybridMultilevel"/>
    <w:tmpl w:val="83164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C6914"/>
    <w:multiLevelType w:val="multilevel"/>
    <w:tmpl w:val="D0B0A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C7648BA"/>
    <w:multiLevelType w:val="multilevel"/>
    <w:tmpl w:val="73FE36CE"/>
    <w:lvl w:ilvl="0">
      <w:start w:val="1"/>
      <w:numFmt w:val="decimal"/>
      <w:lvlText w:val="%1)"/>
      <w:lvlJc w:val="left"/>
      <w:pPr>
        <w:ind w:left="579" w:hanging="360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" w15:restartNumberingAfterBreak="0">
    <w:nsid w:val="3F0C7395"/>
    <w:multiLevelType w:val="hybridMultilevel"/>
    <w:tmpl w:val="E82EA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9A3B22"/>
    <w:multiLevelType w:val="multilevel"/>
    <w:tmpl w:val="9D8696D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2770FA7"/>
    <w:multiLevelType w:val="hybridMultilevel"/>
    <w:tmpl w:val="7A64C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130C32"/>
    <w:multiLevelType w:val="multilevel"/>
    <w:tmpl w:val="1010A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7212778">
    <w:abstractNumId w:val="2"/>
  </w:num>
  <w:num w:numId="2" w16cid:durableId="180558778">
    <w:abstractNumId w:val="4"/>
  </w:num>
  <w:num w:numId="3" w16cid:durableId="892541378">
    <w:abstractNumId w:val="1"/>
  </w:num>
  <w:num w:numId="4" w16cid:durableId="2118408045">
    <w:abstractNumId w:val="3"/>
  </w:num>
  <w:num w:numId="5" w16cid:durableId="1272279921">
    <w:abstractNumId w:val="0"/>
  </w:num>
  <w:num w:numId="6" w16cid:durableId="959261184">
    <w:abstractNumId w:val="5"/>
  </w:num>
  <w:num w:numId="7" w16cid:durableId="14101577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1C8"/>
    <w:rsid w:val="00004E93"/>
    <w:rsid w:val="0003667B"/>
    <w:rsid w:val="00081A26"/>
    <w:rsid w:val="00085530"/>
    <w:rsid w:val="001201DA"/>
    <w:rsid w:val="001814D0"/>
    <w:rsid w:val="001861C8"/>
    <w:rsid w:val="001B421D"/>
    <w:rsid w:val="0022630D"/>
    <w:rsid w:val="002F1895"/>
    <w:rsid w:val="0030654A"/>
    <w:rsid w:val="00384F22"/>
    <w:rsid w:val="003B78E1"/>
    <w:rsid w:val="003E44D7"/>
    <w:rsid w:val="004230C8"/>
    <w:rsid w:val="004B4BFA"/>
    <w:rsid w:val="004F4DD8"/>
    <w:rsid w:val="00522DC3"/>
    <w:rsid w:val="006420BA"/>
    <w:rsid w:val="006C0BCC"/>
    <w:rsid w:val="007C548B"/>
    <w:rsid w:val="007E3343"/>
    <w:rsid w:val="00831F29"/>
    <w:rsid w:val="00931F4E"/>
    <w:rsid w:val="009560A9"/>
    <w:rsid w:val="009C25ED"/>
    <w:rsid w:val="009D0FD9"/>
    <w:rsid w:val="00A742E0"/>
    <w:rsid w:val="00B21225"/>
    <w:rsid w:val="00B234CA"/>
    <w:rsid w:val="00BC0FA0"/>
    <w:rsid w:val="00BD616C"/>
    <w:rsid w:val="00C27B61"/>
    <w:rsid w:val="00C36DD9"/>
    <w:rsid w:val="00CE0D9F"/>
    <w:rsid w:val="00CF1081"/>
    <w:rsid w:val="00DB72B6"/>
    <w:rsid w:val="00E53B87"/>
    <w:rsid w:val="00F1259D"/>
    <w:rsid w:val="00FB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126E6F7"/>
  <w15:docId w15:val="{CB293D29-4BA1-4886-A028-D3BA0B771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EBD"/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3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4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4618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05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C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ig-chang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V/8cakjbIUtFRaaphTz1MWAvww==">CgMxLjAyCWguMzBqMHpsbDgAciExa1hWd1hWWEwtSjBUbFYtQ0hkdGVkb3RCaUExYlJoT1c=</go:docsCustomData>
</go:gDocsCustomXmlDataStorage>
</file>

<file path=customXml/itemProps1.xml><?xml version="1.0" encoding="utf-8"?>
<ds:datastoreItem xmlns:ds="http://schemas.openxmlformats.org/officeDocument/2006/customXml" ds:itemID="{DB3C6E67-D25E-437C-8CE0-AA8E885DF7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6BA89B-4E3F-40BC-875C-721B5E1F10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1CE6A7-5B8B-497B-B64A-4909FFC7CFE3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472</Words>
  <Characters>2263</Characters>
  <Application>Microsoft Office Word</Application>
  <DocSecurity>0</DocSecurity>
  <Lines>64</Lines>
  <Paragraphs>38</Paragraphs>
  <ScaleCrop>false</ScaleCrop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32</cp:revision>
  <dcterms:created xsi:type="dcterms:W3CDTF">2024-11-26T09:03:00Z</dcterms:created>
  <dcterms:modified xsi:type="dcterms:W3CDTF">2025-01-22T05:22:00Z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MediaServiceImageTags">
    <vt:lpwstr/>
  </property>
</Properties>
</file>