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2E16C" w14:textId="70DEA540" w:rsidR="008B4FFF" w:rsidRDefault="00474BE2">
      <w:pPr>
        <w:rPr>
          <w:b/>
          <w:bCs/>
        </w:rPr>
      </w:pPr>
      <w:r w:rsidRPr="00CC1F10">
        <w:rPr>
          <w:rFonts w:cs="Arial"/>
          <w:b/>
          <w:noProof/>
          <w:color w:val="000000" w:themeColor="text1"/>
          <w:bdr w:val="dashSmallGap" w:sz="12" w:space="0" w:color="70AD47"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661312" behindDoc="0" locked="0" layoutInCell="1" allowOverlap="1" wp14:anchorId="43371C61" wp14:editId="4AF6E3BE">
                <wp:simplePos x="0" y="0"/>
                <wp:positionH relativeFrom="margin">
                  <wp:posOffset>1975485</wp:posOffset>
                </wp:positionH>
                <wp:positionV relativeFrom="margin">
                  <wp:posOffset>399415</wp:posOffset>
                </wp:positionV>
                <wp:extent cx="4305300" cy="8763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876300"/>
                        </a:xfrm>
                        <a:prstGeom prst="roundRect">
                          <a:avLst/>
                        </a:prstGeom>
                        <a:ln>
                          <a:headEnd/>
                          <a:tailEnd/>
                        </a:ln>
                      </wps:spPr>
                      <wps:style>
                        <a:lnRef idx="3">
                          <a:schemeClr val="lt1"/>
                        </a:lnRef>
                        <a:fillRef idx="1">
                          <a:schemeClr val="accent6"/>
                        </a:fillRef>
                        <a:effectRef idx="1">
                          <a:schemeClr val="accent6"/>
                        </a:effectRef>
                        <a:fontRef idx="minor">
                          <a:schemeClr val="lt1"/>
                        </a:fontRef>
                      </wps:style>
                      <wps:txbx>
                        <w:txbxContent>
                          <w:p w14:paraId="2BD0D021" w14:textId="77777777" w:rsidR="008B4FFF" w:rsidRPr="003E043F" w:rsidRDefault="008B4FFF" w:rsidP="008B4FFF">
                            <w:pPr>
                              <w:spacing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043F">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Constitutional Rights and Responsibilities</w:t>
                            </w:r>
                          </w:p>
                          <w:p w14:paraId="04CD5131" w14:textId="6877CA94" w:rsidR="008B4FFF" w:rsidRPr="003E043F" w:rsidRDefault="008B4FFF" w:rsidP="008B4FFF">
                            <w:pPr>
                              <w:spacing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p>
                          <w:p w14:paraId="53B0780D" w14:textId="77777777" w:rsidR="008B4FFF" w:rsidRPr="003E043F" w:rsidRDefault="008B4FFF" w:rsidP="008B4FFF">
                            <w:pPr>
                              <w:spacing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043F">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Term 2: Week 1 - 3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3371C61" id="Text Box 2" o:spid="_x0000_s1026" style="position:absolute;margin-left:155.55pt;margin-top:31.45pt;width:339pt;height:69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" fillcolor="#70ad47 [3209]" strokecolor="white [3201]" strokeweight="1.5pt">
                <v:stroke joinstyle="miter"/>
                <v:textbox>
                  <w:txbxContent>
                    <w:p w14:paraId="2BD0D021" w14:textId="77777777" w:rsidR="008B4FFF" w:rsidRPr="003E043F" w:rsidRDefault="008B4FFF" w:rsidP="008B4FFF">
                      <w:pPr>
                        <w:spacing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043F">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Constitutional Rights and Responsibilities</w:t>
                      </w:r>
                    </w:p>
                    <w:p w14:paraId="04CD5131" w14:textId="6877CA94" w:rsidR="008B4FFF" w:rsidRPr="003E043F" w:rsidRDefault="008B4FFF" w:rsidP="008B4FFF">
                      <w:pPr>
                        <w:spacing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p>
                    <w:p w14:paraId="53B0780D" w14:textId="77777777" w:rsidR="008B4FFF" w:rsidRPr="003E043F" w:rsidRDefault="008B4FFF" w:rsidP="008B4FFF">
                      <w:pPr>
                        <w:spacing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043F">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Term 2: Week 1 - 3</w:t>
                      </w:r>
                    </w:p>
                  </w:txbxContent>
                </v:textbox>
                <w10:wrap type="square" anchorx="margin" anchory="margin"/>
              </v:roundrect>
            </w:pict>
          </mc:Fallback>
        </mc:AlternateContent>
      </w:r>
      <w:r>
        <w:rPr>
          <w:b/>
          <w:bCs/>
          <w:noProof/>
        </w:rPr>
        <w:drawing>
          <wp:inline distT="0" distB="0" distL="0" distR="0" wp14:anchorId="0CA44604" wp14:editId="35224EF5">
            <wp:extent cx="1724025" cy="1461169"/>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7237" cy="1463891"/>
                    </a:xfrm>
                    <a:prstGeom prst="rect">
                      <a:avLst/>
                    </a:prstGeom>
                    <a:noFill/>
                    <a:ln>
                      <a:noFill/>
                    </a:ln>
                  </pic:spPr>
                </pic:pic>
              </a:graphicData>
            </a:graphic>
          </wp:inline>
        </w:drawing>
      </w:r>
    </w:p>
    <w:p w14:paraId="41C229C2" w14:textId="15A187AD" w:rsidR="008B4FFF" w:rsidRDefault="008B4FFF">
      <w:pPr>
        <w:rPr>
          <w:b/>
          <w:bCs/>
        </w:rPr>
      </w:pPr>
    </w:p>
    <w:p w14:paraId="43A85B5F" w14:textId="730BB59F" w:rsidR="008B4FFF" w:rsidRDefault="008B4FFF">
      <w:pPr>
        <w:rPr>
          <w:b/>
          <w:bCs/>
        </w:rPr>
      </w:pPr>
    </w:p>
    <w:p w14:paraId="255713F9" w14:textId="3ADAD324" w:rsidR="00DC2779" w:rsidRPr="008B4FFF" w:rsidRDefault="00DC2779">
      <w:pPr>
        <w:rPr>
          <w:b/>
          <w:bCs/>
        </w:rPr>
      </w:pPr>
      <w:r w:rsidRPr="008B4FFF">
        <w:rPr>
          <w:b/>
          <w:bCs/>
        </w:rPr>
        <w:t>Lesson 1</w:t>
      </w:r>
    </w:p>
    <w:p w14:paraId="320CEF29" w14:textId="4C28AD71" w:rsidR="00DC2779" w:rsidRPr="008B4FFF" w:rsidRDefault="00DC2779">
      <w:pPr>
        <w:rPr>
          <w:b/>
          <w:bCs/>
        </w:rPr>
      </w:pPr>
      <w:r w:rsidRPr="008B4FFF">
        <w:rPr>
          <w:b/>
          <w:bCs/>
        </w:rPr>
        <w:t>Issues relating to citizens’ rights &amp; responsibilities</w:t>
      </w:r>
      <w:r w:rsidR="008B4FFF">
        <w:rPr>
          <w:b/>
          <w:bCs/>
        </w:rPr>
        <w:t>:</w:t>
      </w:r>
    </w:p>
    <w:p w14:paraId="70333E3E" w14:textId="5FAD30CD" w:rsidR="00DC2779" w:rsidRDefault="00DC2779"/>
    <w:p w14:paraId="371B9D3C" w14:textId="3D668774" w:rsidR="00DC2779" w:rsidRDefault="00DC2779" w:rsidP="00DC2779">
      <w:pPr>
        <w:pStyle w:val="ListParagraph"/>
        <w:numPr>
          <w:ilvl w:val="0"/>
          <w:numId w:val="4"/>
        </w:numPr>
      </w:pPr>
      <w:r w:rsidRPr="00DC2779">
        <w:t xml:space="preserve">While some dictionaries define the word right as “a privilege,” when used in the context of “human rights,” we are talking about something more basic. </w:t>
      </w:r>
    </w:p>
    <w:p w14:paraId="339338D4" w14:textId="1005E215" w:rsidR="00DC2779" w:rsidRDefault="00DC2779" w:rsidP="00DC2779">
      <w:pPr>
        <w:pStyle w:val="ListParagraph"/>
        <w:numPr>
          <w:ilvl w:val="0"/>
          <w:numId w:val="4"/>
        </w:numPr>
      </w:pPr>
      <w:r w:rsidRPr="00DC2779">
        <w:t xml:space="preserve">Every person is entitled to </w:t>
      </w:r>
      <w:r w:rsidR="00AB443A">
        <w:t xml:space="preserve">basic and </w:t>
      </w:r>
      <w:r w:rsidRPr="00DC2779">
        <w:t>fundamental rights</w:t>
      </w:r>
      <w:r w:rsidR="004873E0">
        <w:t>,</w:t>
      </w:r>
      <w:r w:rsidR="0064095D">
        <w:t xml:space="preserve"> simply</w:t>
      </w:r>
      <w:r w:rsidR="0034304D">
        <w:t xml:space="preserve"> because they are human beings</w:t>
      </w:r>
      <w:r w:rsidRPr="00DC2779">
        <w:t>.</w:t>
      </w:r>
    </w:p>
    <w:p w14:paraId="077678E3" w14:textId="77777777" w:rsidR="00DC2779" w:rsidRDefault="00DC2779" w:rsidP="00DC2779">
      <w:pPr>
        <w:pStyle w:val="ListParagraph"/>
        <w:numPr>
          <w:ilvl w:val="0"/>
          <w:numId w:val="4"/>
        </w:numPr>
      </w:pPr>
      <w:r w:rsidRPr="00DC2779">
        <w:t>These are called “human rights” rather than a privilege.</w:t>
      </w:r>
    </w:p>
    <w:p w14:paraId="6B9656E9" w14:textId="3A97DCE9" w:rsidR="00DC2779" w:rsidRDefault="00DC2779" w:rsidP="00DC2779">
      <w:pPr>
        <w:pStyle w:val="ListParagraph"/>
        <w:numPr>
          <w:ilvl w:val="0"/>
          <w:numId w:val="4"/>
        </w:numPr>
      </w:pPr>
      <w:r w:rsidRPr="00DC2779">
        <w:t xml:space="preserve">They are “rights” because they are things you </w:t>
      </w:r>
      <w:r w:rsidR="0064095D">
        <w:t>are entitled to</w:t>
      </w:r>
      <w:r w:rsidRPr="00DC2779">
        <w:t xml:space="preserve">. These rights </w:t>
      </w:r>
      <w:r w:rsidR="0034304D">
        <w:t>allow</w:t>
      </w:r>
      <w:r w:rsidRPr="00DC2779">
        <w:t xml:space="preserve"> for your protection against people who might want to harm or hurt you. They are also there to help us get along with each other and live in peace.</w:t>
      </w:r>
    </w:p>
    <w:p w14:paraId="6F68DD73" w14:textId="2504715A" w:rsidR="00DC2779" w:rsidRDefault="00DC2779"/>
    <w:p w14:paraId="367D44D1" w14:textId="6F30D0C2" w:rsidR="00DC2779" w:rsidRDefault="00DC2779">
      <w:pPr>
        <w:rPr>
          <w:lang w:val="en-US"/>
        </w:rPr>
      </w:pPr>
      <w:r w:rsidRPr="00DC2779">
        <w:rPr>
          <w:b/>
          <w:bCs/>
          <w:lang w:val="en-US"/>
        </w:rPr>
        <w:t>What are Rights &amp; Responsibilities?</w:t>
      </w:r>
      <w:r w:rsidRPr="00DC2779">
        <w:rPr>
          <w:b/>
          <w:bCs/>
          <w:lang w:val="en-US"/>
        </w:rPr>
        <w:br/>
      </w:r>
      <w:r w:rsidRPr="00DC2779">
        <w:rPr>
          <w:lang w:val="en-US"/>
        </w:rPr>
        <w:t xml:space="preserve">A </w:t>
      </w:r>
      <w:r w:rsidRPr="00DC2779">
        <w:rPr>
          <w:b/>
          <w:bCs/>
          <w:u w:val="single"/>
          <w:lang w:val="en-US"/>
        </w:rPr>
        <w:t>right</w:t>
      </w:r>
      <w:r w:rsidRPr="00DC2779">
        <w:rPr>
          <w:lang w:val="en-US"/>
        </w:rPr>
        <w:t xml:space="preserve"> is a choice to make your own opinion and </w:t>
      </w:r>
      <w:r w:rsidR="004873E0">
        <w:rPr>
          <w:lang w:val="en-US"/>
        </w:rPr>
        <w:t xml:space="preserve">being </w:t>
      </w:r>
      <w:r w:rsidRPr="00DC2779">
        <w:rPr>
          <w:lang w:val="en-US"/>
        </w:rPr>
        <w:t>entitle</w:t>
      </w:r>
      <w:r w:rsidR="004873E0">
        <w:rPr>
          <w:lang w:val="en-US"/>
        </w:rPr>
        <w:t>d</w:t>
      </w:r>
      <w:r w:rsidRPr="00DC2779">
        <w:rPr>
          <w:lang w:val="en-US"/>
        </w:rPr>
        <w:t xml:space="preserve"> to things such as education, religion and freedom of speech. </w:t>
      </w:r>
      <w:r w:rsidRPr="00DC2779">
        <w:rPr>
          <w:lang w:val="en-US"/>
        </w:rPr>
        <w:br/>
      </w:r>
      <w:r w:rsidRPr="00DC2779">
        <w:rPr>
          <w:b/>
          <w:bCs/>
          <w:u w:val="single"/>
          <w:lang w:val="en-US"/>
        </w:rPr>
        <w:t>Responsibilities</w:t>
      </w:r>
      <w:r w:rsidRPr="00DC2779">
        <w:rPr>
          <w:lang w:val="en-US"/>
        </w:rPr>
        <w:t xml:space="preserve"> are duties or something an individual should do</w:t>
      </w:r>
      <w:r w:rsidR="004873E0">
        <w:rPr>
          <w:lang w:val="en-US"/>
        </w:rPr>
        <w:t>,</w:t>
      </w:r>
      <w:r w:rsidRPr="00DC2779">
        <w:rPr>
          <w:lang w:val="en-US"/>
        </w:rPr>
        <w:t xml:space="preserve"> such as following the law and rules.</w:t>
      </w:r>
    </w:p>
    <w:p w14:paraId="338D66F5" w14:textId="52B3A62F" w:rsidR="00DC2779" w:rsidRDefault="00DC2779">
      <w:pPr>
        <w:rPr>
          <w:lang w:val="en-US"/>
        </w:rPr>
      </w:pPr>
    </w:p>
    <w:p w14:paraId="7D952A79" w14:textId="341BF011" w:rsidR="00DC2779" w:rsidRPr="00DC2779" w:rsidRDefault="00DC2779" w:rsidP="00DC2779">
      <w:r w:rsidRPr="004873E0">
        <w:rPr>
          <w:i/>
          <w:iCs/>
        </w:rPr>
        <w:t>Tolerance</w:t>
      </w:r>
      <w:r w:rsidRPr="00DC2779">
        <w:t xml:space="preserve"> is about respecting other people</w:t>
      </w:r>
      <w:r w:rsidR="0034304D">
        <w:t xml:space="preserve">, being </w:t>
      </w:r>
      <w:r w:rsidR="00B94074">
        <w:t>accommodating,</w:t>
      </w:r>
      <w:r w:rsidR="0034304D">
        <w:t xml:space="preserve"> seeing all</w:t>
      </w:r>
      <w:r w:rsidRPr="00DC2779">
        <w:t xml:space="preserve"> as equal citizens and human beings, </w:t>
      </w:r>
      <w:r w:rsidR="004873E0">
        <w:t xml:space="preserve">and </w:t>
      </w:r>
      <w:r w:rsidRPr="00DC2779">
        <w:t xml:space="preserve">respecting </w:t>
      </w:r>
      <w:r w:rsidR="004873E0">
        <w:t>other</w:t>
      </w:r>
      <w:r w:rsidRPr="00DC2779">
        <w:t xml:space="preserve"> viewpoints. Disagreements about our values and beliefs are inevitable, and they are acceptable, </w:t>
      </w:r>
      <w:r w:rsidR="004873E0">
        <w:t>as</w:t>
      </w:r>
      <w:r w:rsidRPr="00DC2779">
        <w:t xml:space="preserve"> long as we can maintain mutual respect toward others as equal citizens and fellow human beings.</w:t>
      </w:r>
    </w:p>
    <w:p w14:paraId="05DE5848" w14:textId="5DF25C93" w:rsidR="00DC2779" w:rsidRDefault="00DC2779"/>
    <w:p w14:paraId="2B6912A7" w14:textId="3F926123" w:rsidR="008B4FFF" w:rsidRDefault="00DC2779">
      <w:pPr>
        <w:rPr>
          <w:lang w:val="en-US"/>
        </w:rPr>
      </w:pPr>
      <w:r w:rsidRPr="00DC2779">
        <w:rPr>
          <w:lang w:val="en-US"/>
        </w:rPr>
        <w:t>Many South Africans have dedicated their lives to the fight for human rights and it's important that we honor the</w:t>
      </w:r>
      <w:r w:rsidR="004873E0">
        <w:rPr>
          <w:lang w:val="en-US"/>
        </w:rPr>
        <w:t>ir</w:t>
      </w:r>
      <w:r w:rsidRPr="00DC2779">
        <w:rPr>
          <w:lang w:val="en-US"/>
        </w:rPr>
        <w:t xml:space="preserve"> work and create a culture of human rights in South Africa.</w:t>
      </w:r>
    </w:p>
    <w:p w14:paraId="5B38ABAE" w14:textId="77777777" w:rsidR="001A26A9" w:rsidRPr="001A26A9" w:rsidRDefault="001A26A9">
      <w:pPr>
        <w:rPr>
          <w:lang w:val="en-US"/>
        </w:rPr>
      </w:pPr>
    </w:p>
    <w:p w14:paraId="5872A9E8" w14:textId="285F6031" w:rsidR="00DC2779" w:rsidRDefault="00DC2779">
      <w:pPr>
        <w:rPr>
          <w:b/>
          <w:bCs/>
        </w:rPr>
      </w:pPr>
      <w:r>
        <w:rPr>
          <w:b/>
          <w:bCs/>
        </w:rPr>
        <w:t>Lesson 2</w:t>
      </w:r>
    </w:p>
    <w:p w14:paraId="39E0A002" w14:textId="7B6C6216" w:rsidR="00DC2779" w:rsidRDefault="00DC2779" w:rsidP="00DC2779">
      <w:pPr>
        <w:tabs>
          <w:tab w:val="right" w:pos="9360"/>
        </w:tabs>
        <w:rPr>
          <w:b/>
          <w:bCs/>
        </w:rPr>
      </w:pPr>
      <w:r w:rsidRPr="00DC2779">
        <w:rPr>
          <w:b/>
          <w:bCs/>
        </w:rPr>
        <w:t xml:space="preserve">Respect for </w:t>
      </w:r>
      <w:r w:rsidR="00B858CC" w:rsidRPr="00DC2779">
        <w:rPr>
          <w:b/>
          <w:bCs/>
        </w:rPr>
        <w:t>others’</w:t>
      </w:r>
      <w:r w:rsidRPr="00DC2779">
        <w:rPr>
          <w:b/>
          <w:bCs/>
        </w:rPr>
        <w:t xml:space="preserve"> rights: people living with different disabilities and HIV &amp; A</w:t>
      </w:r>
      <w:r w:rsidR="000D09F7">
        <w:rPr>
          <w:b/>
          <w:bCs/>
        </w:rPr>
        <w:t>IDS</w:t>
      </w:r>
      <w:r>
        <w:rPr>
          <w:b/>
          <w:bCs/>
        </w:rPr>
        <w:tab/>
      </w:r>
    </w:p>
    <w:p w14:paraId="6D37F371" w14:textId="1ED312FD" w:rsidR="00DC2779" w:rsidRDefault="00B858CC" w:rsidP="00DC2779">
      <w:pPr>
        <w:tabs>
          <w:tab w:val="right" w:pos="9360"/>
        </w:tabs>
        <w:rPr>
          <w:b/>
          <w:bCs/>
        </w:rPr>
      </w:pPr>
      <w:r>
        <w:rPr>
          <w:b/>
          <w:bCs/>
          <w:noProof/>
        </w:rPr>
        <w:drawing>
          <wp:inline distT="0" distB="0" distL="0" distR="0" wp14:anchorId="53B4C1B2" wp14:editId="068B0889">
            <wp:extent cx="3048000" cy="2495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2495550"/>
                    </a:xfrm>
                    <a:prstGeom prst="rect">
                      <a:avLst/>
                    </a:prstGeom>
                    <a:noFill/>
                    <a:ln>
                      <a:noFill/>
                    </a:ln>
                  </pic:spPr>
                </pic:pic>
              </a:graphicData>
            </a:graphic>
          </wp:inline>
        </w:drawing>
      </w:r>
      <w:r>
        <w:rPr>
          <w:b/>
          <w:bCs/>
        </w:rPr>
        <w:t xml:space="preserve"> </w:t>
      </w:r>
      <w:r>
        <w:rPr>
          <w:b/>
          <w:bCs/>
          <w:noProof/>
        </w:rPr>
        <w:drawing>
          <wp:inline distT="0" distB="0" distL="0" distR="0" wp14:anchorId="2109B1F6" wp14:editId="29A90470">
            <wp:extent cx="2705100" cy="209030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9005" cy="2093323"/>
                    </a:xfrm>
                    <a:prstGeom prst="rect">
                      <a:avLst/>
                    </a:prstGeom>
                    <a:noFill/>
                    <a:ln>
                      <a:noFill/>
                    </a:ln>
                  </pic:spPr>
                </pic:pic>
              </a:graphicData>
            </a:graphic>
          </wp:inline>
        </w:drawing>
      </w:r>
    </w:p>
    <w:p w14:paraId="75E2D00F" w14:textId="43E55A89" w:rsidR="00B858CC" w:rsidRDefault="00B858CC" w:rsidP="00DC2779">
      <w:pPr>
        <w:tabs>
          <w:tab w:val="right" w:pos="9360"/>
        </w:tabs>
        <w:rPr>
          <w:b/>
          <w:bCs/>
        </w:rPr>
      </w:pPr>
      <w:r>
        <w:rPr>
          <w:i/>
          <w:iCs/>
          <w:sz w:val="18"/>
          <w:szCs w:val="18"/>
        </w:rPr>
        <w:t xml:space="preserve">                                                                </w:t>
      </w:r>
      <w:r w:rsidRPr="00B858CC">
        <w:rPr>
          <w:i/>
          <w:iCs/>
          <w:sz w:val="18"/>
          <w:szCs w:val="18"/>
        </w:rPr>
        <w:t xml:space="preserve">Taken from </w:t>
      </w:r>
      <w:hyperlink r:id="rId10" w:history="1">
        <w:r w:rsidRPr="00B858CC">
          <w:rPr>
            <w:rStyle w:val="Hyperlink"/>
            <w:i/>
            <w:iCs/>
            <w:sz w:val="18"/>
            <w:szCs w:val="18"/>
          </w:rPr>
          <w:t>www.curiousdesire.com</w:t>
        </w:r>
      </w:hyperlink>
    </w:p>
    <w:p w14:paraId="6CF43012" w14:textId="2AE52B52" w:rsidR="00B858CC" w:rsidRPr="00B858CC" w:rsidRDefault="00B858CC" w:rsidP="00DC2779">
      <w:pPr>
        <w:tabs>
          <w:tab w:val="right" w:pos="9360"/>
        </w:tabs>
        <w:rPr>
          <w:i/>
          <w:iCs/>
          <w:sz w:val="18"/>
          <w:szCs w:val="18"/>
        </w:rPr>
      </w:pPr>
      <w:r>
        <w:rPr>
          <w:sz w:val="18"/>
          <w:szCs w:val="18"/>
        </w:rPr>
        <w:lastRenderedPageBreak/>
        <w:t xml:space="preserve">            </w:t>
      </w:r>
      <w:r w:rsidRPr="00B858CC">
        <w:rPr>
          <w:i/>
          <w:iCs/>
          <w:sz w:val="18"/>
          <w:szCs w:val="18"/>
        </w:rPr>
        <w:br/>
        <w:t xml:space="preserve"> </w:t>
      </w:r>
    </w:p>
    <w:p w14:paraId="4E571F55" w14:textId="08FF1285" w:rsidR="00DC2779" w:rsidRPr="00DC2779" w:rsidRDefault="00DC2779" w:rsidP="00DC2779">
      <w:pPr>
        <w:tabs>
          <w:tab w:val="right" w:pos="9360"/>
        </w:tabs>
      </w:pPr>
      <w:r w:rsidRPr="00DC2779">
        <w:t xml:space="preserve">Respect </w:t>
      </w:r>
      <w:r w:rsidR="00F47C47">
        <w:t xml:space="preserve">comes down to </w:t>
      </w:r>
      <w:r w:rsidRPr="00DC2779">
        <w:t>accept</w:t>
      </w:r>
      <w:r w:rsidR="00F47C47">
        <w:t>ing</w:t>
      </w:r>
      <w:r w:rsidRPr="00DC2779">
        <w:t xml:space="preserve"> somebody for who they are</w:t>
      </w:r>
      <w:r w:rsidR="003074B7">
        <w:t xml:space="preserve"> regardless of your differences. Even if you</w:t>
      </w:r>
      <w:r w:rsidRPr="00DC2779">
        <w:t xml:space="preserve"> don’t agree with them. </w:t>
      </w:r>
    </w:p>
    <w:p w14:paraId="7F59E94D" w14:textId="40FEC4C0" w:rsidR="00DC2779" w:rsidRPr="00DC2779" w:rsidRDefault="00DC2779" w:rsidP="00DC2779">
      <w:pPr>
        <w:tabs>
          <w:tab w:val="right" w:pos="9360"/>
        </w:tabs>
      </w:pPr>
      <w:r w:rsidRPr="00DC2779">
        <w:t xml:space="preserve">Respect in </w:t>
      </w:r>
      <w:r w:rsidR="0064095D">
        <w:t xml:space="preserve">any </w:t>
      </w:r>
      <w:r w:rsidRPr="00DC2779">
        <w:t xml:space="preserve">relationship builds feelings of trust, safety, and wellbeing. </w:t>
      </w:r>
    </w:p>
    <w:p w14:paraId="37581E9E" w14:textId="295C7F47" w:rsidR="00DC2779" w:rsidRPr="00DC2779" w:rsidRDefault="00DC2779" w:rsidP="00DC2779">
      <w:pPr>
        <w:tabs>
          <w:tab w:val="right" w:pos="9360"/>
        </w:tabs>
      </w:pPr>
      <w:r w:rsidRPr="00DC2779">
        <w:t>Everyone wants to be respected, if you treat others with respect, they will do the same for you.</w:t>
      </w:r>
    </w:p>
    <w:p w14:paraId="49814AA4" w14:textId="7706B1E6" w:rsidR="00DC2779" w:rsidRDefault="00DC2779" w:rsidP="00DC2779">
      <w:pPr>
        <w:tabs>
          <w:tab w:val="right" w:pos="9360"/>
        </w:tabs>
      </w:pPr>
    </w:p>
    <w:p w14:paraId="1ADBBC10" w14:textId="063B6EAD" w:rsidR="008B4FFF" w:rsidRPr="008B4FFF" w:rsidRDefault="008B4FFF" w:rsidP="008B4FFF">
      <w:r w:rsidRPr="008B4FFF">
        <w:t xml:space="preserve">People who have never interacted with a person who has a mental or physical disability may feel intimidated or unsure of what to say or do. These concerns are understandable, but it’s important to understand people with disabilities should be treated the same as everyone else. </w:t>
      </w:r>
    </w:p>
    <w:p w14:paraId="7ACA76D2" w14:textId="4517E624" w:rsidR="008B4FFF" w:rsidRDefault="008B4FFF" w:rsidP="008B4FFF">
      <w:r w:rsidRPr="008B4FFF">
        <w:t xml:space="preserve">The most important part of interacting with someone who has a disability is seeing that person for who they are, and not what disability that person has. What it boils down to is having a sense of disability awareness and disability etiquette. </w:t>
      </w:r>
    </w:p>
    <w:p w14:paraId="194AFE76" w14:textId="773D9F64" w:rsidR="008B4FFF" w:rsidRDefault="008B4FFF" w:rsidP="008B4FFF"/>
    <w:p w14:paraId="78BE6EE9" w14:textId="1218BF9C" w:rsidR="001A26A9" w:rsidRDefault="001A26A9" w:rsidP="008B4FFF">
      <w:r>
        <w:rPr>
          <w:noProof/>
        </w:rPr>
        <w:drawing>
          <wp:anchor distT="0" distB="0" distL="114300" distR="114300" simplePos="0" relativeHeight="251665408" behindDoc="0" locked="0" layoutInCell="1" allowOverlap="1" wp14:anchorId="2E7ACB1B" wp14:editId="4773987B">
            <wp:simplePos x="0" y="0"/>
            <wp:positionH relativeFrom="column">
              <wp:posOffset>0</wp:posOffset>
            </wp:positionH>
            <wp:positionV relativeFrom="paragraph">
              <wp:posOffset>71755</wp:posOffset>
            </wp:positionV>
            <wp:extent cx="3940175" cy="2063750"/>
            <wp:effectExtent l="0" t="0" r="3175" b="0"/>
            <wp:wrapSquare wrapText="bothSides"/>
            <wp:docPr id="3" name="Picture 3" descr="wheelchair etiquette is important to people with disa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eelchair etiquette is important to people with disabiliti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40175" cy="2063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5DC954" w14:textId="2A5B23A1" w:rsidR="001A26A9" w:rsidRDefault="001A26A9" w:rsidP="001A26A9">
      <w:pPr>
        <w:keepNext/>
      </w:pPr>
    </w:p>
    <w:p w14:paraId="315DF07A" w14:textId="02BD30EE" w:rsidR="00DC2779" w:rsidRPr="00DC2779" w:rsidRDefault="00DC2779" w:rsidP="00DC2779">
      <w:pPr>
        <w:tabs>
          <w:tab w:val="right" w:pos="9360"/>
        </w:tabs>
      </w:pPr>
      <w:r w:rsidRPr="00DC2779">
        <w:rPr>
          <w:lang w:val="en-US"/>
        </w:rPr>
        <w:t>Disability etiquette promotes goodwill and respect among all people. It helps make society more inclusive for everyone.</w:t>
      </w:r>
      <w:r w:rsidRPr="00DC2779">
        <w:rPr>
          <w:lang w:val="en-US"/>
        </w:rPr>
        <w:br/>
        <w:t xml:space="preserve">At some point in our lives, most of us will develop a disability, know someone who has one, or both. </w:t>
      </w:r>
    </w:p>
    <w:p w14:paraId="6464F633" w14:textId="77777777" w:rsidR="001A26A9" w:rsidRDefault="001A26A9" w:rsidP="001A26A9">
      <w:pPr>
        <w:pStyle w:val="Caption"/>
      </w:pPr>
    </w:p>
    <w:p w14:paraId="67D27DE4" w14:textId="77777777" w:rsidR="001A26A9" w:rsidRDefault="001A26A9" w:rsidP="001A26A9">
      <w:pPr>
        <w:pStyle w:val="Caption"/>
      </w:pPr>
    </w:p>
    <w:p w14:paraId="247C9DFE" w14:textId="77777777" w:rsidR="001A26A9" w:rsidRDefault="001A26A9" w:rsidP="001A26A9">
      <w:pPr>
        <w:pStyle w:val="Caption"/>
      </w:pPr>
    </w:p>
    <w:p w14:paraId="3938606A" w14:textId="11347517" w:rsidR="001A26A9" w:rsidRPr="008B4FFF" w:rsidRDefault="001A26A9" w:rsidP="001A26A9">
      <w:pPr>
        <w:pStyle w:val="Caption"/>
      </w:pPr>
      <w:r>
        <w:t xml:space="preserve">https://www.vantagemobility.com/wp-conte </w:t>
      </w:r>
      <w:fldSimple w:instr=" SEQ https://www.vantagemobility.com/wp-conte \* ARABIC ">
        <w:r>
          <w:rPr>
            <w:noProof/>
          </w:rPr>
          <w:t>1</w:t>
        </w:r>
      </w:fldSimple>
    </w:p>
    <w:p w14:paraId="4ACAE100" w14:textId="2310AA43" w:rsidR="008B4FFF" w:rsidRDefault="008B4FFF" w:rsidP="00DC2779">
      <w:pPr>
        <w:tabs>
          <w:tab w:val="right" w:pos="9360"/>
        </w:tabs>
        <w:rPr>
          <w:lang w:val="en-US"/>
        </w:rPr>
      </w:pPr>
    </w:p>
    <w:p w14:paraId="7BDF53CE" w14:textId="7EB3E084" w:rsidR="00DC2779" w:rsidRPr="00DC2779" w:rsidRDefault="00DC2779" w:rsidP="00DC2779">
      <w:pPr>
        <w:tabs>
          <w:tab w:val="right" w:pos="9360"/>
        </w:tabs>
      </w:pPr>
      <w:r w:rsidRPr="00DC2779">
        <w:rPr>
          <w:lang w:val="en-US"/>
        </w:rPr>
        <w:t xml:space="preserve">Disability </w:t>
      </w:r>
      <w:r w:rsidR="008B4FFF">
        <w:rPr>
          <w:lang w:val="en-US"/>
        </w:rPr>
        <w:t xml:space="preserve">can </w:t>
      </w:r>
      <w:r w:rsidRPr="00DC2779">
        <w:rPr>
          <w:lang w:val="en-US"/>
        </w:rPr>
        <w:t xml:space="preserve">affect </w:t>
      </w:r>
      <w:r w:rsidR="008B4FFF">
        <w:rPr>
          <w:lang w:val="en-US"/>
        </w:rPr>
        <w:t>anyone</w:t>
      </w:r>
      <w:r w:rsidRPr="00DC2779">
        <w:rPr>
          <w:lang w:val="en-US"/>
        </w:rPr>
        <w:t xml:space="preserve"> – all ages, genders, ethnic and cultural backgrounds.</w:t>
      </w:r>
    </w:p>
    <w:p w14:paraId="419EFDB9" w14:textId="5614BA84" w:rsidR="00DC2779" w:rsidRPr="00DC2779" w:rsidRDefault="00DC2779" w:rsidP="00DC2779">
      <w:pPr>
        <w:tabs>
          <w:tab w:val="right" w:pos="9360"/>
        </w:tabs>
      </w:pPr>
      <w:r w:rsidRPr="00DC2779">
        <w:rPr>
          <w:lang w:val="en-US"/>
        </w:rPr>
        <w:t>People with disabilities have the same fundamental rights as anyone else to ensure full equality under the law. They have some additional rights to protect them from harm or discrimination.</w:t>
      </w:r>
    </w:p>
    <w:p w14:paraId="0B786DAA" w14:textId="77777777" w:rsidR="00DC2779" w:rsidRPr="00DC2779" w:rsidRDefault="00DC2779" w:rsidP="00DC2779">
      <w:pPr>
        <w:tabs>
          <w:tab w:val="right" w:pos="9360"/>
        </w:tabs>
      </w:pPr>
      <w:r w:rsidRPr="00DC2779">
        <w:rPr>
          <w:lang w:val="en-US"/>
        </w:rPr>
        <w:t xml:space="preserve">They are no different from you and me, their </w:t>
      </w:r>
      <w:r w:rsidRPr="00DC2779">
        <w:rPr>
          <w:u w:val="single"/>
          <w:lang w:val="en-US"/>
        </w:rPr>
        <w:t>abilities</w:t>
      </w:r>
      <w:r w:rsidRPr="00DC2779">
        <w:rPr>
          <w:lang w:val="en-US"/>
        </w:rPr>
        <w:t xml:space="preserve"> are just different.</w:t>
      </w:r>
    </w:p>
    <w:p w14:paraId="7CFAD468" w14:textId="35033EF2" w:rsidR="00DC2779" w:rsidRDefault="00DC2779" w:rsidP="00DC2779">
      <w:pPr>
        <w:tabs>
          <w:tab w:val="right" w:pos="9360"/>
        </w:tabs>
      </w:pPr>
    </w:p>
    <w:p w14:paraId="5ABE445F" w14:textId="562022EE" w:rsidR="00DC2779" w:rsidRPr="00DC2779" w:rsidRDefault="00DC2779" w:rsidP="00DC2779">
      <w:pPr>
        <w:tabs>
          <w:tab w:val="right" w:pos="9360"/>
        </w:tabs>
        <w:rPr>
          <w:b/>
          <w:bCs/>
        </w:rPr>
      </w:pPr>
      <w:r w:rsidRPr="00DC2779">
        <w:rPr>
          <w:b/>
          <w:bCs/>
        </w:rPr>
        <w:t>Living with HIV and A</w:t>
      </w:r>
      <w:r w:rsidR="001F4963">
        <w:rPr>
          <w:b/>
          <w:bCs/>
        </w:rPr>
        <w:t>IDS</w:t>
      </w:r>
    </w:p>
    <w:p w14:paraId="5051C7CD" w14:textId="01D1A2F5" w:rsidR="00DC2779" w:rsidRPr="00DC2779" w:rsidRDefault="001A26A9" w:rsidP="00DC2779">
      <w:pPr>
        <w:tabs>
          <w:tab w:val="right" w:pos="9360"/>
        </w:tabs>
        <w:rPr>
          <w:u w:val="single"/>
        </w:rPr>
      </w:pPr>
      <w:r w:rsidRPr="001A26A9">
        <w:rPr>
          <w:noProof/>
          <w:u w:val="single"/>
        </w:rPr>
        <w:drawing>
          <wp:anchor distT="0" distB="0" distL="114300" distR="114300" simplePos="0" relativeHeight="251659264" behindDoc="0" locked="0" layoutInCell="1" allowOverlap="1" wp14:anchorId="40A93D66" wp14:editId="7F65EC12">
            <wp:simplePos x="0" y="0"/>
            <wp:positionH relativeFrom="column">
              <wp:posOffset>0</wp:posOffset>
            </wp:positionH>
            <wp:positionV relativeFrom="paragraph">
              <wp:posOffset>98425</wp:posOffset>
            </wp:positionV>
            <wp:extent cx="1414780" cy="2120900"/>
            <wp:effectExtent l="0" t="0" r="0" b="0"/>
            <wp:wrapSquare wrapText="bothSides"/>
            <wp:docPr id="1" name="Picture 10" descr="A picture containing text, outdoor object&#10;&#10;Description automatically generated">
              <a:extLst xmlns:a="http://schemas.openxmlformats.org/drawingml/2006/main">
                <a:ext uri="{FF2B5EF4-FFF2-40B4-BE49-F238E27FC236}">
                  <a16:creationId xmlns:a16="http://schemas.microsoft.com/office/drawing/2014/main" id="{014F0D86-5CB0-FE4F-DBE4-30476D53C2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picture containing text, outdoor object&#10;&#10;Description automatically generated">
                      <a:extLst>
                        <a:ext uri="{FF2B5EF4-FFF2-40B4-BE49-F238E27FC236}">
                          <a16:creationId xmlns:a16="http://schemas.microsoft.com/office/drawing/2014/main" id="{014F0D86-5CB0-FE4F-DBE4-30476D53C285}"/>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414780" cy="2120900"/>
                    </a:xfrm>
                    <a:prstGeom prst="rect">
                      <a:avLst/>
                    </a:prstGeom>
                  </pic:spPr>
                </pic:pic>
              </a:graphicData>
            </a:graphic>
            <wp14:sizeRelH relativeFrom="page">
              <wp14:pctWidth>0</wp14:pctWidth>
            </wp14:sizeRelH>
            <wp14:sizeRelV relativeFrom="page">
              <wp14:pctHeight>0</wp14:pctHeight>
            </wp14:sizeRelV>
          </wp:anchor>
        </w:drawing>
      </w:r>
      <w:r w:rsidR="00DC2779" w:rsidRPr="00DC2779">
        <w:rPr>
          <w:u w:val="single"/>
          <w:lang w:val="en-US"/>
        </w:rPr>
        <w:t xml:space="preserve">What </w:t>
      </w:r>
      <w:r w:rsidR="001F4963">
        <w:rPr>
          <w:u w:val="single"/>
          <w:lang w:val="en-US"/>
        </w:rPr>
        <w:t>i</w:t>
      </w:r>
      <w:r w:rsidR="00DC2779" w:rsidRPr="00DC2779">
        <w:rPr>
          <w:u w:val="single"/>
          <w:lang w:val="en-US"/>
        </w:rPr>
        <w:t>s HIV?</w:t>
      </w:r>
    </w:p>
    <w:p w14:paraId="6C6AF4C3" w14:textId="22224ACD" w:rsidR="00DC2779" w:rsidRPr="00DC2779" w:rsidRDefault="00DC2779" w:rsidP="00DC2779">
      <w:pPr>
        <w:tabs>
          <w:tab w:val="right" w:pos="9360"/>
        </w:tabs>
      </w:pPr>
      <w:r w:rsidRPr="00DC2779">
        <w:rPr>
          <w:lang w:val="en-US"/>
        </w:rPr>
        <w:t>HIV (human immunodeficiency virus) is a virus that attacks the immune system. The immune system becomes weaker, making it harder for the body to fight off infections.</w:t>
      </w:r>
    </w:p>
    <w:p w14:paraId="5E3CCF41" w14:textId="69EFAEE7" w:rsidR="00DC2779" w:rsidRPr="00DC2779" w:rsidRDefault="00DC2779" w:rsidP="00DC2779">
      <w:pPr>
        <w:tabs>
          <w:tab w:val="right" w:pos="9360"/>
        </w:tabs>
      </w:pPr>
      <w:r w:rsidRPr="00DC2779">
        <w:rPr>
          <w:lang w:val="en-US"/>
        </w:rPr>
        <w:t>Most people who are diagnosed early and take medicines for HIV can live long, healthy lives.</w:t>
      </w:r>
    </w:p>
    <w:p w14:paraId="5DE7D88A" w14:textId="645119B7" w:rsidR="00DC2779" w:rsidRPr="00DC2779" w:rsidRDefault="00DC2779" w:rsidP="00DC2779">
      <w:pPr>
        <w:tabs>
          <w:tab w:val="right" w:pos="9360"/>
        </w:tabs>
        <w:rPr>
          <w:u w:val="single"/>
        </w:rPr>
      </w:pPr>
      <w:r w:rsidRPr="00DC2779">
        <w:rPr>
          <w:u w:val="single"/>
          <w:lang w:val="en-US"/>
        </w:rPr>
        <w:t xml:space="preserve">What </w:t>
      </w:r>
      <w:r w:rsidR="001F4963">
        <w:rPr>
          <w:u w:val="single"/>
          <w:lang w:val="en-US"/>
        </w:rPr>
        <w:t>i</w:t>
      </w:r>
      <w:r w:rsidRPr="00DC2779">
        <w:rPr>
          <w:u w:val="single"/>
          <w:lang w:val="en-US"/>
        </w:rPr>
        <w:t>s AIDS?</w:t>
      </w:r>
    </w:p>
    <w:p w14:paraId="226AFD80" w14:textId="76A4B78A" w:rsidR="00DC2779" w:rsidRDefault="00DC2779" w:rsidP="00DC2779">
      <w:pPr>
        <w:tabs>
          <w:tab w:val="right" w:pos="9360"/>
        </w:tabs>
        <w:rPr>
          <w:lang w:val="en-US"/>
        </w:rPr>
      </w:pPr>
      <w:r w:rsidRPr="00DC2779">
        <w:rPr>
          <w:lang w:val="en-US"/>
        </w:rPr>
        <w:t>AIDS (acquired immune deficiency syndrome) happens after someone has had HIV for many years. In AIDS, the immune system is severely weakened. Serious infections and health problems happen. Medicines can help prevent HIV from developing into AIDS.</w:t>
      </w:r>
    </w:p>
    <w:p w14:paraId="282222E5" w14:textId="40A1651C" w:rsidR="00897F89" w:rsidRDefault="00897F89" w:rsidP="00DC2779">
      <w:pPr>
        <w:tabs>
          <w:tab w:val="right" w:pos="9360"/>
        </w:tabs>
        <w:rPr>
          <w:lang w:val="en-US"/>
        </w:rPr>
      </w:pPr>
    </w:p>
    <w:p w14:paraId="0AB0CCAD" w14:textId="67E15884" w:rsidR="00897F89" w:rsidRPr="00DC2779" w:rsidRDefault="00897F89" w:rsidP="00474BE2">
      <w:pPr>
        <w:tabs>
          <w:tab w:val="right" w:pos="9360"/>
        </w:tabs>
        <w:jc w:val="right"/>
      </w:pPr>
      <w:r w:rsidRPr="00897F89">
        <w:t>‘</w:t>
      </w:r>
      <w:r w:rsidRPr="00897F89">
        <w:rPr>
          <w:b/>
          <w:bCs/>
        </w:rPr>
        <w:t>AIDS was a defining feature of the earlier years of the HIV epidemic, before antiretroviral therapy (ART) became available. Now, as more people access ART, the majority of people living with HIV will not progress to AIDS</w:t>
      </w:r>
      <w:r w:rsidRPr="00897F89">
        <w:t>.’</w:t>
      </w:r>
      <w:r>
        <w:br/>
        <w:t xml:space="preserve">                                     </w:t>
      </w:r>
      <w:r w:rsidRPr="00897F89">
        <w:t xml:space="preserve"> </w:t>
      </w:r>
      <w:r w:rsidRPr="00897F89">
        <w:rPr>
          <w:i/>
          <w:iCs/>
          <w:sz w:val="16"/>
          <w:szCs w:val="16"/>
        </w:rPr>
        <w:t xml:space="preserve">[Taken from </w:t>
      </w:r>
      <w:hyperlink r:id="rId13" w:history="1">
        <w:r w:rsidRPr="00897F89">
          <w:rPr>
            <w:rStyle w:val="Hyperlink"/>
            <w:i/>
            <w:iCs/>
            <w:sz w:val="16"/>
            <w:szCs w:val="16"/>
          </w:rPr>
          <w:t>https://www.who.int/news-room/questions-and-answers/item/hiv-aids</w:t>
        </w:r>
      </w:hyperlink>
      <w:r>
        <w:rPr>
          <w:i/>
          <w:iCs/>
          <w:sz w:val="16"/>
          <w:szCs w:val="16"/>
        </w:rPr>
        <w:t>; Accessed on 10</w:t>
      </w:r>
      <w:r w:rsidRPr="00897F89">
        <w:rPr>
          <w:i/>
          <w:iCs/>
          <w:sz w:val="16"/>
          <w:szCs w:val="16"/>
          <w:vertAlign w:val="superscript"/>
        </w:rPr>
        <w:t>th</w:t>
      </w:r>
      <w:r>
        <w:rPr>
          <w:i/>
          <w:iCs/>
          <w:sz w:val="16"/>
          <w:szCs w:val="16"/>
        </w:rPr>
        <w:t xml:space="preserve"> March 2023]</w:t>
      </w:r>
    </w:p>
    <w:p w14:paraId="554B6341" w14:textId="657C0992" w:rsidR="00DC2779" w:rsidRDefault="00DC2779" w:rsidP="00DC2779">
      <w:pPr>
        <w:tabs>
          <w:tab w:val="right" w:pos="9360"/>
        </w:tabs>
      </w:pPr>
    </w:p>
    <w:p w14:paraId="6068F694" w14:textId="11C29C2D" w:rsidR="00DC2779" w:rsidRPr="00DC2779" w:rsidRDefault="00DC2779" w:rsidP="00DC2779">
      <w:pPr>
        <w:tabs>
          <w:tab w:val="right" w:pos="9360"/>
        </w:tabs>
      </w:pPr>
      <w:r w:rsidRPr="00DC2779">
        <w:lastRenderedPageBreak/>
        <w:t xml:space="preserve">HIV does not discriminate between gender, race, </w:t>
      </w:r>
      <w:r w:rsidR="005F1ED2" w:rsidRPr="00DC2779">
        <w:t>age,</w:t>
      </w:r>
      <w:r w:rsidRPr="00DC2779">
        <w:t xml:space="preserve"> or wealth – it can happen to anyone. What we can do is support those around us and in our communities.</w:t>
      </w:r>
    </w:p>
    <w:p w14:paraId="62881010" w14:textId="68136D42" w:rsidR="00DC2779" w:rsidRDefault="00DC2779" w:rsidP="00DC2779">
      <w:pPr>
        <w:tabs>
          <w:tab w:val="right" w:pos="9360"/>
        </w:tabs>
      </w:pPr>
    </w:p>
    <w:p w14:paraId="320994BC" w14:textId="35648CD2" w:rsidR="00DC2779" w:rsidRDefault="00DC2779" w:rsidP="00DC2779">
      <w:pPr>
        <w:tabs>
          <w:tab w:val="right" w:pos="9360"/>
        </w:tabs>
      </w:pPr>
      <w:r w:rsidRPr="00DC2779">
        <w:t>HIV and A</w:t>
      </w:r>
      <w:r w:rsidR="001F4963">
        <w:t>IDS</w:t>
      </w:r>
      <w:r w:rsidR="00897F89">
        <w:t xml:space="preserve"> </w:t>
      </w:r>
      <w:r w:rsidRPr="00DC2779">
        <w:t>ha</w:t>
      </w:r>
      <w:r w:rsidR="001F4963">
        <w:t>ve</w:t>
      </w:r>
      <w:r w:rsidRPr="00DC2779">
        <w:t xml:space="preserve"> an impact on the person living with the diagnosis</w:t>
      </w:r>
      <w:r w:rsidR="001F4963">
        <w:t>,</w:t>
      </w:r>
      <w:r w:rsidRPr="00DC2779">
        <w:t xml:space="preserve"> but also their families and loved ones.</w:t>
      </w:r>
    </w:p>
    <w:p w14:paraId="1D812B38" w14:textId="77777777" w:rsidR="008B4FFF" w:rsidRPr="00DC2779" w:rsidRDefault="008B4FFF" w:rsidP="00DC2779">
      <w:pPr>
        <w:tabs>
          <w:tab w:val="right" w:pos="9360"/>
        </w:tabs>
      </w:pPr>
    </w:p>
    <w:p w14:paraId="349BAD70" w14:textId="5DC953A5" w:rsidR="00DC2779" w:rsidRPr="00DC2779" w:rsidRDefault="00DC2779" w:rsidP="00DC2779">
      <w:pPr>
        <w:tabs>
          <w:tab w:val="right" w:pos="9360"/>
        </w:tabs>
      </w:pPr>
      <w:r w:rsidRPr="00DC2779">
        <w:rPr>
          <w:lang w:val="en-US"/>
        </w:rPr>
        <w:t>However, people with HIV</w:t>
      </w:r>
      <w:r w:rsidR="001F4963">
        <w:rPr>
          <w:lang w:val="en-US"/>
        </w:rPr>
        <w:t xml:space="preserve"> </w:t>
      </w:r>
      <w:r w:rsidRPr="00DC2779">
        <w:rPr>
          <w:lang w:val="en-US"/>
        </w:rPr>
        <w:t>can live at home and maintain a normal social life. Since the virus is not spread by casual (day to day, nonsexual) household contact, family members, roommates, and visitors are not at risk of becoming infected.</w:t>
      </w:r>
    </w:p>
    <w:p w14:paraId="4C53643A" w14:textId="62D0889F" w:rsidR="00DC2779" w:rsidRDefault="00DC2779" w:rsidP="00DC2779">
      <w:pPr>
        <w:tabs>
          <w:tab w:val="right" w:pos="9360"/>
        </w:tabs>
      </w:pPr>
    </w:p>
    <w:p w14:paraId="4B41050B" w14:textId="2CE61F43" w:rsidR="00DC2779" w:rsidRPr="00DC2779" w:rsidRDefault="00DC2779" w:rsidP="00DC2779">
      <w:pPr>
        <w:tabs>
          <w:tab w:val="right" w:pos="9360"/>
        </w:tabs>
      </w:pPr>
      <w:r w:rsidRPr="00DC2779">
        <w:rPr>
          <w:lang w:val="en-US"/>
        </w:rPr>
        <w:t xml:space="preserve">Friends and family members may experience feelings of fear, </w:t>
      </w:r>
      <w:r w:rsidR="008B4FFF" w:rsidRPr="00DC2779">
        <w:rPr>
          <w:lang w:val="en-US"/>
        </w:rPr>
        <w:t>confusion,</w:t>
      </w:r>
      <w:r w:rsidRPr="00DC2779">
        <w:rPr>
          <w:lang w:val="en-US"/>
        </w:rPr>
        <w:t xml:space="preserve"> and sadness. It is important for these </w:t>
      </w:r>
      <w:r w:rsidR="008B4FFF" w:rsidRPr="00DC2779">
        <w:rPr>
          <w:lang w:val="en-US"/>
        </w:rPr>
        <w:t>people</w:t>
      </w:r>
      <w:r w:rsidRPr="00DC2779">
        <w:rPr>
          <w:lang w:val="en-US"/>
        </w:rPr>
        <w:t xml:space="preserve"> to seek expert counseling. There are counselors and many professionals available to listen and give advice for friends and family members of HIV infected persons. Your family doctor</w:t>
      </w:r>
      <w:r w:rsidR="00897F89">
        <w:rPr>
          <w:lang w:val="en-US"/>
        </w:rPr>
        <w:t xml:space="preserve">, local day clinic, local pharmacy </w:t>
      </w:r>
      <w:r w:rsidRPr="00DC2779">
        <w:rPr>
          <w:lang w:val="en-US"/>
        </w:rPr>
        <w:t xml:space="preserve">or church leader may be other good sources of information. </w:t>
      </w:r>
    </w:p>
    <w:p w14:paraId="186B435A" w14:textId="27CFD91A" w:rsidR="00DC2779" w:rsidRDefault="00DC2779" w:rsidP="00DC2779">
      <w:pPr>
        <w:tabs>
          <w:tab w:val="right" w:pos="9360"/>
        </w:tabs>
        <w:rPr>
          <w:lang w:val="en-US"/>
        </w:rPr>
      </w:pPr>
      <w:r w:rsidRPr="00DC2779">
        <w:rPr>
          <w:lang w:val="en-US"/>
        </w:rPr>
        <w:t xml:space="preserve">There is no reason to cut someone off just because they have the virus or are living with </w:t>
      </w:r>
      <w:r w:rsidR="00897F89">
        <w:rPr>
          <w:lang w:val="en-US"/>
        </w:rPr>
        <w:t>HIV</w:t>
      </w:r>
      <w:r w:rsidRPr="00DC2779">
        <w:rPr>
          <w:lang w:val="en-US"/>
        </w:rPr>
        <w:t>.</w:t>
      </w:r>
    </w:p>
    <w:p w14:paraId="2A1FF8FE" w14:textId="279FE80A" w:rsidR="00DC2779" w:rsidRDefault="00DC2779" w:rsidP="00DC2779">
      <w:pPr>
        <w:tabs>
          <w:tab w:val="right" w:pos="9360"/>
        </w:tabs>
        <w:rPr>
          <w:lang w:val="en-US"/>
        </w:rPr>
      </w:pPr>
    </w:p>
    <w:p w14:paraId="11A57D04" w14:textId="77777777" w:rsidR="00DC2779" w:rsidRPr="00DC2779" w:rsidRDefault="00DC2779" w:rsidP="008B4FFF">
      <w:pPr>
        <w:tabs>
          <w:tab w:val="right" w:pos="9360"/>
        </w:tabs>
      </w:pPr>
      <w:r w:rsidRPr="00DC2779">
        <w:t>Stigma of HIV:</w:t>
      </w:r>
    </w:p>
    <w:p w14:paraId="14B9C032" w14:textId="01ACF911" w:rsidR="00DC2779" w:rsidRPr="00DC2779" w:rsidRDefault="00DC2779" w:rsidP="00DC2779">
      <w:pPr>
        <w:tabs>
          <w:tab w:val="right" w:pos="9360"/>
        </w:tabs>
      </w:pPr>
      <w:r w:rsidRPr="00DC2779">
        <w:rPr>
          <w:lang w:val="en-US"/>
        </w:rPr>
        <w:t>HIV stigma is negative attitudes and beliefs about people with HIV. It is the</w:t>
      </w:r>
      <w:r w:rsidR="00F47C47">
        <w:rPr>
          <w:lang w:val="en-US"/>
        </w:rPr>
        <w:t xml:space="preserve">se </w:t>
      </w:r>
      <w:r w:rsidR="00956459">
        <w:rPr>
          <w:lang w:val="en-US"/>
        </w:rPr>
        <w:t>incorrect beliefs or</w:t>
      </w:r>
      <w:r w:rsidR="000A31F6">
        <w:rPr>
          <w:lang w:val="en-US"/>
        </w:rPr>
        <w:t xml:space="preserve"> </w:t>
      </w:r>
      <w:r w:rsidR="00F47C47">
        <w:rPr>
          <w:lang w:val="en-US"/>
        </w:rPr>
        <w:t xml:space="preserve">ideas </w:t>
      </w:r>
      <w:r w:rsidRPr="00DC2779">
        <w:rPr>
          <w:lang w:val="en-US"/>
        </w:rPr>
        <w:t xml:space="preserve">that </w:t>
      </w:r>
      <w:r w:rsidR="00F47C47">
        <w:rPr>
          <w:lang w:val="en-US"/>
        </w:rPr>
        <w:t>lead to</w:t>
      </w:r>
      <w:r w:rsidRPr="00DC2779">
        <w:rPr>
          <w:lang w:val="en-US"/>
        </w:rPr>
        <w:t xml:space="preserve"> labeling an individual as part of a group that is believed to be socially unacceptable.</w:t>
      </w:r>
    </w:p>
    <w:p w14:paraId="7B03CB98" w14:textId="77777777" w:rsidR="008B4FFF" w:rsidRDefault="008B4FFF" w:rsidP="00DC2779">
      <w:pPr>
        <w:tabs>
          <w:tab w:val="right" w:pos="9360"/>
        </w:tabs>
        <w:rPr>
          <w:lang w:val="en-US"/>
        </w:rPr>
      </w:pPr>
    </w:p>
    <w:p w14:paraId="350F0B6B" w14:textId="19FC3180" w:rsidR="00DC2779" w:rsidRPr="00DC2779" w:rsidRDefault="00DC2779" w:rsidP="00DC2779">
      <w:pPr>
        <w:tabs>
          <w:tab w:val="right" w:pos="9360"/>
        </w:tabs>
      </w:pPr>
      <w:r w:rsidRPr="00DC2779">
        <w:rPr>
          <w:lang w:val="en-US"/>
        </w:rPr>
        <w:t>Here are a few examples:</w:t>
      </w:r>
    </w:p>
    <w:p w14:paraId="1D35C5C4" w14:textId="528CC8CA" w:rsidR="00DC2779" w:rsidRPr="00DC2779" w:rsidRDefault="00DC2779" w:rsidP="008B4FFF">
      <w:pPr>
        <w:numPr>
          <w:ilvl w:val="0"/>
          <w:numId w:val="5"/>
        </w:numPr>
        <w:tabs>
          <w:tab w:val="clear" w:pos="360"/>
          <w:tab w:val="right" w:pos="9360"/>
        </w:tabs>
      </w:pPr>
      <w:r w:rsidRPr="00DC2779">
        <w:rPr>
          <w:lang w:val="en-US"/>
        </w:rPr>
        <w:t xml:space="preserve">Believing that only certain groups of people can get </w:t>
      </w:r>
      <w:r w:rsidR="00A27A5D" w:rsidRPr="00DC2779">
        <w:rPr>
          <w:lang w:val="en-US"/>
        </w:rPr>
        <w:t>HIV.</w:t>
      </w:r>
    </w:p>
    <w:p w14:paraId="32F0A507" w14:textId="2E7AA2AA" w:rsidR="00DC2779" w:rsidRPr="00DC2779" w:rsidRDefault="00DC2779" w:rsidP="008B4FFF">
      <w:pPr>
        <w:numPr>
          <w:ilvl w:val="0"/>
          <w:numId w:val="5"/>
        </w:numPr>
        <w:tabs>
          <w:tab w:val="clear" w:pos="360"/>
          <w:tab w:val="right" w:pos="9360"/>
        </w:tabs>
      </w:pPr>
      <w:r w:rsidRPr="00DC2779">
        <w:rPr>
          <w:lang w:val="en-US"/>
        </w:rPr>
        <w:t xml:space="preserve">Making moral judgments about people who take steps to prevent HIV </w:t>
      </w:r>
      <w:r w:rsidR="00A27A5D" w:rsidRPr="00DC2779">
        <w:rPr>
          <w:lang w:val="en-US"/>
        </w:rPr>
        <w:t>transmission.</w:t>
      </w:r>
    </w:p>
    <w:p w14:paraId="54F7D98E" w14:textId="77777777" w:rsidR="00DC2779" w:rsidRPr="00DC2779" w:rsidRDefault="00DC2779" w:rsidP="008B4FFF">
      <w:pPr>
        <w:numPr>
          <w:ilvl w:val="0"/>
          <w:numId w:val="5"/>
        </w:numPr>
        <w:tabs>
          <w:tab w:val="clear" w:pos="360"/>
          <w:tab w:val="right" w:pos="9360"/>
        </w:tabs>
      </w:pPr>
      <w:r w:rsidRPr="00DC2779">
        <w:rPr>
          <w:lang w:val="en-US"/>
        </w:rPr>
        <w:t>Feeling that people deserve to get HIV because of their choices.</w:t>
      </w:r>
    </w:p>
    <w:p w14:paraId="3C959137" w14:textId="4FFCB86E" w:rsidR="00DC2779" w:rsidRDefault="00DC2779" w:rsidP="00DC2779">
      <w:pPr>
        <w:tabs>
          <w:tab w:val="right" w:pos="9360"/>
        </w:tabs>
      </w:pPr>
      <w:r w:rsidRPr="00DC2779">
        <w:rPr>
          <w:lang w:val="en-US"/>
        </w:rPr>
        <w:t xml:space="preserve">We can all help end HIV stigma through our words and actions in our everyday lives. Lead others with your supportive behaviors. </w:t>
      </w:r>
    </w:p>
    <w:p w14:paraId="2D3C2483" w14:textId="7751732E" w:rsidR="00DC2779" w:rsidRDefault="00DC2779" w:rsidP="00DC2779">
      <w:pPr>
        <w:tabs>
          <w:tab w:val="right" w:pos="9360"/>
        </w:tabs>
      </w:pPr>
    </w:p>
    <w:p w14:paraId="7E2653EB" w14:textId="77777777" w:rsidR="00DC2779" w:rsidRPr="00DC2779" w:rsidRDefault="00DC2779" w:rsidP="00DC2779">
      <w:pPr>
        <w:tabs>
          <w:tab w:val="right" w:pos="9360"/>
        </w:tabs>
      </w:pPr>
      <w:r w:rsidRPr="00DC2779">
        <w:rPr>
          <w:lang w:val="en-US"/>
        </w:rPr>
        <w:t>How can you provide support to a person who is HIV positive?</w:t>
      </w:r>
    </w:p>
    <w:p w14:paraId="02790BFB" w14:textId="575C71BD" w:rsidR="008B4FFF" w:rsidRPr="008B4FFF" w:rsidRDefault="00DC2779" w:rsidP="00DC2779">
      <w:pPr>
        <w:pStyle w:val="ListParagraph"/>
        <w:numPr>
          <w:ilvl w:val="0"/>
          <w:numId w:val="6"/>
        </w:numPr>
        <w:tabs>
          <w:tab w:val="right" w:pos="9360"/>
        </w:tabs>
      </w:pPr>
      <w:r w:rsidRPr="008B4FFF">
        <w:rPr>
          <w:lang w:val="en-US"/>
        </w:rPr>
        <w:t xml:space="preserve">Ask your </w:t>
      </w:r>
      <w:r w:rsidR="000D09F7">
        <w:rPr>
          <w:lang w:val="en-US"/>
        </w:rPr>
        <w:t xml:space="preserve">friend / </w:t>
      </w:r>
      <w:r w:rsidRPr="008B4FFF">
        <w:rPr>
          <w:lang w:val="en-US"/>
        </w:rPr>
        <w:t xml:space="preserve">loved one what you can do to support them </w:t>
      </w:r>
      <w:r w:rsidRPr="00DC2779">
        <w:rPr>
          <w:lang w:val="en-US"/>
        </w:rPr>
        <w:t xml:space="preserve">in establishing a medication routine and sticking to it. </w:t>
      </w:r>
    </w:p>
    <w:p w14:paraId="2CD210A2" w14:textId="5BA1C43C" w:rsidR="00DC2779" w:rsidRPr="00DC2779" w:rsidRDefault="00247706" w:rsidP="00DC2779">
      <w:pPr>
        <w:pStyle w:val="ListParagraph"/>
        <w:numPr>
          <w:ilvl w:val="0"/>
          <w:numId w:val="6"/>
        </w:numPr>
        <w:tabs>
          <w:tab w:val="right" w:pos="9360"/>
        </w:tabs>
      </w:pPr>
      <w:r>
        <w:rPr>
          <w:lang w:val="en-US"/>
        </w:rPr>
        <w:t xml:space="preserve">You can ask </w:t>
      </w:r>
      <w:r w:rsidR="00DC2779" w:rsidRPr="008B4FFF">
        <w:rPr>
          <w:lang w:val="en-US"/>
        </w:rPr>
        <w:t xml:space="preserve">what other needs they might have and </w:t>
      </w:r>
      <w:r w:rsidR="000D09F7">
        <w:rPr>
          <w:lang w:val="en-US"/>
        </w:rPr>
        <w:t>how</w:t>
      </w:r>
      <w:r w:rsidR="00DC2779" w:rsidRPr="008B4FFF">
        <w:rPr>
          <w:lang w:val="en-US"/>
        </w:rPr>
        <w:t xml:space="preserve"> you </w:t>
      </w:r>
      <w:r w:rsidR="00DC2779" w:rsidRPr="00DC2779">
        <w:rPr>
          <w:lang w:val="en-US"/>
        </w:rPr>
        <w:t xml:space="preserve">can help them stay healthy. Learn more about treatment </w:t>
      </w:r>
      <w:r w:rsidR="00DC2779" w:rsidRPr="008B4FFF">
        <w:rPr>
          <w:lang w:val="en-US"/>
        </w:rPr>
        <w:t xml:space="preserve">and </w:t>
      </w:r>
      <w:r w:rsidR="000A31F6">
        <w:rPr>
          <w:lang w:val="en-US"/>
        </w:rPr>
        <w:t>how to</w:t>
      </w:r>
      <w:r w:rsidR="00DC2779" w:rsidRPr="008B4FFF">
        <w:rPr>
          <w:lang w:val="en-US"/>
        </w:rPr>
        <w:t xml:space="preserve"> stick to a treatment plan. </w:t>
      </w:r>
    </w:p>
    <w:p w14:paraId="11D4F471" w14:textId="77777777" w:rsidR="00DC2779" w:rsidRPr="00DC2779" w:rsidRDefault="00DC2779" w:rsidP="008B4FFF">
      <w:pPr>
        <w:pStyle w:val="ListParagraph"/>
        <w:numPr>
          <w:ilvl w:val="0"/>
          <w:numId w:val="6"/>
        </w:numPr>
        <w:tabs>
          <w:tab w:val="right" w:pos="9360"/>
        </w:tabs>
      </w:pPr>
      <w:r w:rsidRPr="008B4FFF">
        <w:rPr>
          <w:lang w:val="en-US"/>
        </w:rPr>
        <w:t xml:space="preserve">It is possible for people who are infected with HIV to live long healthy lives.  </w:t>
      </w:r>
    </w:p>
    <w:p w14:paraId="0ABECF2F" w14:textId="77777777" w:rsidR="008B4FFF" w:rsidRDefault="008B4FFF" w:rsidP="00DC2779">
      <w:pPr>
        <w:tabs>
          <w:tab w:val="right" w:pos="9360"/>
        </w:tabs>
        <w:rPr>
          <w:lang w:val="en-US"/>
        </w:rPr>
      </w:pPr>
    </w:p>
    <w:p w14:paraId="31B24182" w14:textId="099741AA" w:rsidR="00DC2779" w:rsidRPr="00DC2779" w:rsidRDefault="00DC2779" w:rsidP="00DC2779">
      <w:pPr>
        <w:tabs>
          <w:tab w:val="right" w:pos="9360"/>
        </w:tabs>
      </w:pPr>
      <w:r w:rsidRPr="00DC2779">
        <w:rPr>
          <w:lang w:val="en-US"/>
        </w:rPr>
        <w:t>You can help those who are infected by:</w:t>
      </w:r>
    </w:p>
    <w:p w14:paraId="1E87E362" w14:textId="3E08FB31" w:rsidR="00DC2779" w:rsidRPr="00DC2779" w:rsidRDefault="00DC2779" w:rsidP="008B4FFF">
      <w:pPr>
        <w:pStyle w:val="ListParagraph"/>
        <w:numPr>
          <w:ilvl w:val="0"/>
          <w:numId w:val="7"/>
        </w:numPr>
        <w:tabs>
          <w:tab w:val="right" w:pos="9360"/>
        </w:tabs>
      </w:pPr>
      <w:r w:rsidRPr="008B4FFF">
        <w:rPr>
          <w:lang w:val="en-US"/>
        </w:rPr>
        <w:t xml:space="preserve">showing love, </w:t>
      </w:r>
      <w:r w:rsidR="005F1ED2" w:rsidRPr="008B4FFF">
        <w:rPr>
          <w:lang w:val="en-US"/>
        </w:rPr>
        <w:t>respect,</w:t>
      </w:r>
      <w:r w:rsidRPr="008B4FFF">
        <w:rPr>
          <w:lang w:val="en-US"/>
        </w:rPr>
        <w:t xml:space="preserve"> and support</w:t>
      </w:r>
      <w:r w:rsidR="008B4FFF">
        <w:rPr>
          <w:lang w:val="en-US"/>
        </w:rPr>
        <w:t>.</w:t>
      </w:r>
    </w:p>
    <w:p w14:paraId="5E2AE132" w14:textId="3C21E849" w:rsidR="00DC2779" w:rsidRPr="00DC2779" w:rsidRDefault="00DC2779" w:rsidP="008B4FFF">
      <w:pPr>
        <w:pStyle w:val="ListParagraph"/>
        <w:numPr>
          <w:ilvl w:val="0"/>
          <w:numId w:val="7"/>
        </w:numPr>
        <w:tabs>
          <w:tab w:val="right" w:pos="9360"/>
        </w:tabs>
      </w:pPr>
      <w:r w:rsidRPr="008B4FFF">
        <w:rPr>
          <w:lang w:val="en-US"/>
        </w:rPr>
        <w:t>knowing the facts about HIV/AIDS and talking openly about the disease</w:t>
      </w:r>
      <w:r w:rsidR="008B4FFF">
        <w:rPr>
          <w:lang w:val="en-US"/>
        </w:rPr>
        <w:t>.</w:t>
      </w:r>
    </w:p>
    <w:p w14:paraId="2E0E16A7" w14:textId="081A82C3" w:rsidR="00DC2779" w:rsidRPr="00DC2779" w:rsidRDefault="00DC2779" w:rsidP="008B4FFF">
      <w:pPr>
        <w:pStyle w:val="ListParagraph"/>
        <w:numPr>
          <w:ilvl w:val="0"/>
          <w:numId w:val="7"/>
        </w:numPr>
        <w:tabs>
          <w:tab w:val="right" w:pos="9360"/>
        </w:tabs>
      </w:pPr>
      <w:r w:rsidRPr="008B4FFF">
        <w:rPr>
          <w:lang w:val="en-US"/>
        </w:rPr>
        <w:t xml:space="preserve">helping to reduce stress and stressful </w:t>
      </w:r>
      <w:r w:rsidR="008B4FFF" w:rsidRPr="008B4FFF">
        <w:rPr>
          <w:lang w:val="en-US"/>
        </w:rPr>
        <w:t>situations.</w:t>
      </w:r>
    </w:p>
    <w:p w14:paraId="6D87D630" w14:textId="3245A060" w:rsidR="00DC2779" w:rsidRPr="00DC2779" w:rsidRDefault="00DC2779" w:rsidP="008B4FFF">
      <w:pPr>
        <w:pStyle w:val="ListParagraph"/>
        <w:numPr>
          <w:ilvl w:val="0"/>
          <w:numId w:val="7"/>
        </w:numPr>
        <w:tabs>
          <w:tab w:val="right" w:pos="9360"/>
        </w:tabs>
      </w:pPr>
      <w:r w:rsidRPr="008B4FFF">
        <w:rPr>
          <w:lang w:val="en-US"/>
        </w:rPr>
        <w:t xml:space="preserve">helping to provide balanced and nutritious </w:t>
      </w:r>
      <w:r w:rsidR="008B4FFF" w:rsidRPr="008B4FFF">
        <w:rPr>
          <w:lang w:val="en-US"/>
        </w:rPr>
        <w:t>meals.</w:t>
      </w:r>
    </w:p>
    <w:p w14:paraId="0F30E142" w14:textId="0E424C8D" w:rsidR="00DC2779" w:rsidRPr="008B4FFF" w:rsidRDefault="00DC2779" w:rsidP="008B4FFF">
      <w:pPr>
        <w:pStyle w:val="ListParagraph"/>
        <w:numPr>
          <w:ilvl w:val="0"/>
          <w:numId w:val="7"/>
        </w:numPr>
        <w:tabs>
          <w:tab w:val="right" w:pos="9360"/>
        </w:tabs>
      </w:pPr>
      <w:r w:rsidRPr="008B4FFF">
        <w:rPr>
          <w:lang w:val="en-US"/>
        </w:rPr>
        <w:t>encouraging them to get treatment if they are sick</w:t>
      </w:r>
      <w:r w:rsidR="005F1ED2" w:rsidRPr="008B4FFF">
        <w:rPr>
          <w:lang w:val="en-US"/>
        </w:rPr>
        <w:t xml:space="preserve">. </w:t>
      </w:r>
      <w:r w:rsidRPr="008B4FFF">
        <w:rPr>
          <w:lang w:val="en-US"/>
        </w:rPr>
        <w:t>Most infections are easily treated and cured, even if a person is HIV positive.</w:t>
      </w:r>
    </w:p>
    <w:p w14:paraId="51BC03EE" w14:textId="555C6A2B" w:rsidR="008B4FFF" w:rsidRDefault="008B4FFF" w:rsidP="008B4FFF">
      <w:pPr>
        <w:tabs>
          <w:tab w:val="right" w:pos="9360"/>
        </w:tabs>
      </w:pPr>
    </w:p>
    <w:p w14:paraId="5561C49E" w14:textId="52A256EE" w:rsidR="008B4FFF" w:rsidRDefault="008B4FFF" w:rsidP="008B4FFF">
      <w:pPr>
        <w:tabs>
          <w:tab w:val="right" w:pos="9360"/>
        </w:tabs>
        <w:rPr>
          <w:b/>
          <w:bCs/>
        </w:rPr>
      </w:pPr>
      <w:r w:rsidRPr="008B4FFF">
        <w:rPr>
          <w:b/>
          <w:bCs/>
        </w:rPr>
        <w:t>Lesson 3</w:t>
      </w:r>
    </w:p>
    <w:p w14:paraId="38EDDC4D" w14:textId="0F805F88" w:rsidR="001A26A9" w:rsidRPr="008B4FFF" w:rsidRDefault="001A26A9" w:rsidP="008B4FFF">
      <w:pPr>
        <w:tabs>
          <w:tab w:val="right" w:pos="9360"/>
        </w:tabs>
        <w:rPr>
          <w:b/>
          <w:bCs/>
        </w:rPr>
      </w:pPr>
      <w:r w:rsidRPr="001A26A9">
        <w:rPr>
          <w:b/>
          <w:bCs/>
        </w:rPr>
        <w:t>Celebrations of National and International Days</w:t>
      </w:r>
    </w:p>
    <w:p w14:paraId="2AB5C1DD" w14:textId="77777777" w:rsidR="001A26A9" w:rsidRDefault="001A26A9" w:rsidP="001A26A9">
      <w:pPr>
        <w:tabs>
          <w:tab w:val="right" w:pos="9360"/>
        </w:tabs>
      </w:pPr>
    </w:p>
    <w:p w14:paraId="4FBB04F4" w14:textId="648A2B9E" w:rsidR="001A26A9" w:rsidRDefault="001A26A9" w:rsidP="001A26A9">
      <w:pPr>
        <w:tabs>
          <w:tab w:val="right" w:pos="9360"/>
        </w:tabs>
      </w:pPr>
      <w:r w:rsidRPr="001A26A9">
        <w:t>South Africans enjoy public holidays; we celebrate our constitution, landmarks in our political and cultural history. Public holidays serve as reminders of the struggles that South Africa has overcome and the sacrifices that were made by many.</w:t>
      </w:r>
      <w:r w:rsidRPr="001A26A9">
        <w:br/>
        <w:t xml:space="preserve">We have national holidays to honour, memorialise and remember some of our </w:t>
      </w:r>
      <w:r w:rsidR="000D09F7">
        <w:t>c</w:t>
      </w:r>
      <w:r w:rsidRPr="001A26A9">
        <w:t>ountry's most important sacrifices, and events.</w:t>
      </w:r>
    </w:p>
    <w:p w14:paraId="25BFD957" w14:textId="4C019993" w:rsidR="001A26A9" w:rsidRDefault="001A26A9" w:rsidP="001A26A9">
      <w:pPr>
        <w:tabs>
          <w:tab w:val="right" w:pos="9360"/>
        </w:tabs>
      </w:pPr>
    </w:p>
    <w:p w14:paraId="618895FC" w14:textId="77777777" w:rsidR="001A26A9" w:rsidRPr="001A26A9" w:rsidRDefault="001A26A9" w:rsidP="001A26A9">
      <w:pPr>
        <w:tabs>
          <w:tab w:val="right" w:pos="9360"/>
        </w:tabs>
        <w:rPr>
          <w:b/>
          <w:bCs/>
        </w:rPr>
      </w:pPr>
      <w:r w:rsidRPr="001A26A9">
        <w:rPr>
          <w:b/>
          <w:bCs/>
        </w:rPr>
        <w:lastRenderedPageBreak/>
        <w:t>Human Rights Day: 21</w:t>
      </w:r>
      <w:r w:rsidRPr="001A26A9">
        <w:rPr>
          <w:b/>
          <w:bCs/>
          <w:vertAlign w:val="superscript"/>
        </w:rPr>
        <w:t>st</w:t>
      </w:r>
      <w:r w:rsidRPr="001A26A9">
        <w:rPr>
          <w:b/>
          <w:bCs/>
        </w:rPr>
        <w:t xml:space="preserve"> March</w:t>
      </w:r>
    </w:p>
    <w:p w14:paraId="4FEED8E9" w14:textId="6EA307BF" w:rsidR="001A26A9" w:rsidRDefault="001A26A9" w:rsidP="001A26A9">
      <w:pPr>
        <w:tabs>
          <w:tab w:val="right" w:pos="9360"/>
        </w:tabs>
      </w:pPr>
      <w:r w:rsidRPr="001A26A9">
        <w:t xml:space="preserve">On this day in 1960, the police killed 69 people at Sharpeville who were participating in a </w:t>
      </w:r>
      <w:r w:rsidR="005F1ED2" w:rsidRPr="001A26A9">
        <w:t>protest</w:t>
      </w:r>
      <w:r w:rsidRPr="001A26A9">
        <w:t xml:space="preserve"> </w:t>
      </w:r>
      <w:r w:rsidR="000D09F7">
        <w:t xml:space="preserve">against </w:t>
      </w:r>
      <w:r w:rsidRPr="001A26A9">
        <w:t>the pass laws</w:t>
      </w:r>
      <w:r w:rsidR="0083142C">
        <w:t xml:space="preserve">. </w:t>
      </w:r>
      <w:r w:rsidRPr="001A26A9">
        <w:t xml:space="preserve">Many protesters were shot in the back. The carnage made world headlines. Four days later, the government banned Black political organizations and many leaders were arrested or went into exile. </w:t>
      </w:r>
      <w:r w:rsidR="0083142C">
        <w:br/>
      </w:r>
      <w:r w:rsidRPr="001A26A9">
        <w:t xml:space="preserve">During the Apartheid era, there were human rights abuses by all sides; the remembrance of Human Rights Day is but one step to ensure that the people of South Africa are aware of their human rights and to ensure that such abuses never again occur. </w:t>
      </w:r>
    </w:p>
    <w:p w14:paraId="79BF9FCF" w14:textId="77777777" w:rsidR="001A26A9" w:rsidRDefault="001A26A9" w:rsidP="001A26A9">
      <w:pPr>
        <w:tabs>
          <w:tab w:val="right" w:pos="9360"/>
        </w:tabs>
        <w:rPr>
          <w:b/>
          <w:bCs/>
        </w:rPr>
      </w:pPr>
    </w:p>
    <w:p w14:paraId="5F3CC66C" w14:textId="4762C328" w:rsidR="001A26A9" w:rsidRDefault="001A26A9" w:rsidP="001A26A9">
      <w:pPr>
        <w:tabs>
          <w:tab w:val="right" w:pos="9360"/>
        </w:tabs>
        <w:rPr>
          <w:b/>
          <w:bCs/>
        </w:rPr>
      </w:pPr>
      <w:r w:rsidRPr="001A26A9">
        <w:rPr>
          <w:b/>
          <w:bCs/>
        </w:rPr>
        <w:t>Freedom Day: 27</w:t>
      </w:r>
      <w:r w:rsidRPr="001A26A9">
        <w:rPr>
          <w:b/>
          <w:bCs/>
          <w:vertAlign w:val="superscript"/>
        </w:rPr>
        <w:t>th</w:t>
      </w:r>
      <w:r w:rsidRPr="001A26A9">
        <w:rPr>
          <w:b/>
          <w:bCs/>
        </w:rPr>
        <w:t xml:space="preserve"> April </w:t>
      </w:r>
    </w:p>
    <w:p w14:paraId="6FF9194E" w14:textId="77777777" w:rsidR="001A26A9" w:rsidRPr="001A26A9" w:rsidRDefault="001A26A9" w:rsidP="001A26A9">
      <w:pPr>
        <w:tabs>
          <w:tab w:val="right" w:pos="9360"/>
        </w:tabs>
      </w:pPr>
      <w:r w:rsidRPr="001A26A9">
        <w:t xml:space="preserve">This was the day in 1994 when the first democratic election was held in South Africa, an election when all adults could vote irrespective of their race, as well as the day in 1997 when the new constitution took effect. </w:t>
      </w:r>
    </w:p>
    <w:p w14:paraId="32E5B238" w14:textId="424CC829" w:rsidR="001A26A9" w:rsidRDefault="001A26A9" w:rsidP="001A26A9">
      <w:pPr>
        <w:tabs>
          <w:tab w:val="right" w:pos="9360"/>
        </w:tabs>
      </w:pPr>
    </w:p>
    <w:p w14:paraId="1C65E080" w14:textId="77777777" w:rsidR="001A26A9" w:rsidRPr="001A26A9" w:rsidRDefault="001A26A9" w:rsidP="001A26A9">
      <w:pPr>
        <w:tabs>
          <w:tab w:val="right" w:pos="9360"/>
        </w:tabs>
        <w:rPr>
          <w:b/>
          <w:bCs/>
        </w:rPr>
      </w:pPr>
      <w:r w:rsidRPr="001A26A9">
        <w:rPr>
          <w:b/>
          <w:bCs/>
        </w:rPr>
        <w:t>Heritage Day: 24</w:t>
      </w:r>
      <w:r w:rsidRPr="001A26A9">
        <w:rPr>
          <w:b/>
          <w:bCs/>
          <w:vertAlign w:val="superscript"/>
        </w:rPr>
        <w:t>th</w:t>
      </w:r>
      <w:r w:rsidRPr="001A26A9">
        <w:rPr>
          <w:b/>
          <w:bCs/>
        </w:rPr>
        <w:t xml:space="preserve"> September </w:t>
      </w:r>
    </w:p>
    <w:p w14:paraId="0B626246" w14:textId="77777777" w:rsidR="001A26A9" w:rsidRPr="001A26A9" w:rsidRDefault="001A26A9" w:rsidP="001A26A9">
      <w:pPr>
        <w:tabs>
          <w:tab w:val="right" w:pos="9360"/>
        </w:tabs>
      </w:pPr>
      <w:r w:rsidRPr="001A26A9">
        <w:t xml:space="preserve">Nelson Mandela used the phrase "rainbow nation" to describe South Africa's diverse cultures, customs, traditions, histories, and languages. This day is a celebration of that diversity. </w:t>
      </w:r>
    </w:p>
    <w:p w14:paraId="5860CDC0" w14:textId="12B55F31" w:rsidR="001A26A9" w:rsidRDefault="001A26A9" w:rsidP="001A26A9">
      <w:pPr>
        <w:tabs>
          <w:tab w:val="right" w:pos="9360"/>
        </w:tabs>
      </w:pPr>
      <w:r w:rsidRPr="001A26A9">
        <w:t xml:space="preserve">This day </w:t>
      </w:r>
      <w:r w:rsidR="00247706">
        <w:t xml:space="preserve">not only </w:t>
      </w:r>
      <w:r w:rsidRPr="001A26A9">
        <w:t xml:space="preserve">recognises </w:t>
      </w:r>
      <w:r w:rsidR="00247706">
        <w:t xml:space="preserve">but also </w:t>
      </w:r>
      <w:r w:rsidRPr="001A26A9">
        <w:t xml:space="preserve">celebrates the cultural wealth of our nation. South Africans celebrate the day by </w:t>
      </w:r>
      <w:r w:rsidR="00956459">
        <w:t>honouring</w:t>
      </w:r>
      <w:r w:rsidRPr="001A26A9">
        <w:t xml:space="preserve"> cultural heritage </w:t>
      </w:r>
      <w:r w:rsidR="00247706">
        <w:t>and</w:t>
      </w:r>
      <w:r w:rsidRPr="001A26A9">
        <w:t xml:space="preserve"> the </w:t>
      </w:r>
      <w:r w:rsidR="001A7C63">
        <w:t>exciting and diverse</w:t>
      </w:r>
      <w:r w:rsidR="007B6FB3">
        <w:t xml:space="preserve"> </w:t>
      </w:r>
      <w:r w:rsidRPr="001A26A9">
        <w:t>cultures that make up the population of South Africa.</w:t>
      </w:r>
    </w:p>
    <w:p w14:paraId="50B13C4D" w14:textId="3A633A61" w:rsidR="001A26A9" w:rsidRDefault="001A26A9" w:rsidP="001A26A9">
      <w:pPr>
        <w:tabs>
          <w:tab w:val="right" w:pos="9360"/>
        </w:tabs>
      </w:pPr>
    </w:p>
    <w:p w14:paraId="1143A77A" w14:textId="00912293" w:rsidR="001A26A9" w:rsidRPr="001A26A9" w:rsidRDefault="001A26A9" w:rsidP="001A26A9">
      <w:pPr>
        <w:tabs>
          <w:tab w:val="right" w:pos="9360"/>
        </w:tabs>
      </w:pPr>
      <w:r w:rsidRPr="001A26A9">
        <w:rPr>
          <w:b/>
          <w:bCs/>
        </w:rPr>
        <w:t>Reconciliation Day: 16</w:t>
      </w:r>
      <w:r w:rsidRPr="001A26A9">
        <w:rPr>
          <w:b/>
          <w:bCs/>
          <w:vertAlign w:val="superscript"/>
        </w:rPr>
        <w:t>th</w:t>
      </w:r>
      <w:r w:rsidRPr="001A26A9">
        <w:rPr>
          <w:b/>
          <w:bCs/>
        </w:rPr>
        <w:t xml:space="preserve"> December</w:t>
      </w:r>
    </w:p>
    <w:p w14:paraId="0BC35E01" w14:textId="0A9CFEF9" w:rsidR="001A26A9" w:rsidRDefault="00474BE2" w:rsidP="001A26A9">
      <w:pPr>
        <w:tabs>
          <w:tab w:val="right" w:pos="9360"/>
        </w:tabs>
      </w:pPr>
      <w:r>
        <w:rPr>
          <w:noProof/>
        </w:rPr>
        <w:drawing>
          <wp:anchor distT="0" distB="0" distL="114300" distR="114300" simplePos="0" relativeHeight="251668480" behindDoc="1" locked="0" layoutInCell="1" allowOverlap="1" wp14:anchorId="677B0F16" wp14:editId="70CCDB6D">
            <wp:simplePos x="0" y="0"/>
            <wp:positionH relativeFrom="column">
              <wp:posOffset>4105275</wp:posOffset>
            </wp:positionH>
            <wp:positionV relativeFrom="paragraph">
              <wp:posOffset>1132205</wp:posOffset>
            </wp:positionV>
            <wp:extent cx="2683510" cy="2073910"/>
            <wp:effectExtent l="0" t="0" r="2540" b="2540"/>
            <wp:wrapTight wrapText="bothSides">
              <wp:wrapPolygon edited="0">
                <wp:start x="16407" y="0"/>
                <wp:lineTo x="15027" y="794"/>
                <wp:lineTo x="13340" y="2579"/>
                <wp:lineTo x="5213" y="3968"/>
                <wp:lineTo x="4293" y="4167"/>
                <wp:lineTo x="4293" y="9524"/>
                <wp:lineTo x="0" y="9524"/>
                <wp:lineTo x="0" y="11309"/>
                <wp:lineTo x="613" y="12698"/>
                <wp:lineTo x="1687" y="15873"/>
                <wp:lineTo x="1687" y="19047"/>
                <wp:lineTo x="1840" y="19841"/>
                <wp:lineTo x="3220" y="21428"/>
                <wp:lineTo x="3987" y="21428"/>
                <wp:lineTo x="4907" y="21428"/>
                <wp:lineTo x="7973" y="21428"/>
                <wp:lineTo x="14874" y="19841"/>
                <wp:lineTo x="14874" y="19047"/>
                <wp:lineTo x="17940" y="15873"/>
                <wp:lineTo x="19627" y="12698"/>
                <wp:lineTo x="20240" y="12698"/>
                <wp:lineTo x="21314" y="10516"/>
                <wp:lineTo x="21467" y="8928"/>
                <wp:lineTo x="21467" y="6349"/>
                <wp:lineTo x="19627" y="397"/>
                <wp:lineTo x="19320" y="0"/>
                <wp:lineTo x="16407"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83510" cy="2073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26A9" w:rsidRPr="001A26A9">
        <w:t xml:space="preserve">The Day of Reconciliation has been created to mark the end of apartheid. </w:t>
      </w:r>
      <w:r w:rsidR="00B50DAE" w:rsidRPr="001A26A9">
        <w:t>Th</w:t>
      </w:r>
      <w:r w:rsidR="00B50DAE">
        <w:t>is</w:t>
      </w:r>
      <w:r w:rsidR="00B50DAE" w:rsidRPr="001A26A9">
        <w:t xml:space="preserve"> day</w:t>
      </w:r>
      <w:r w:rsidR="001A26A9" w:rsidRPr="001A26A9">
        <w:t xml:space="preserve"> has been in existence since 1995. The purpose of this day was to </w:t>
      </w:r>
      <w:r w:rsidR="00AA3317">
        <w:t>show</w:t>
      </w:r>
      <w:r w:rsidR="001A26A9" w:rsidRPr="001A26A9">
        <w:t xml:space="preserve"> unity and reconciliation across the country. The reason the date was selected is that it is significant to both African and Afrikaans cultures. </w:t>
      </w:r>
      <w:r w:rsidR="001A26A9" w:rsidRPr="001A26A9">
        <w:br/>
        <w:t xml:space="preserve">Afrikaners traditionally celebrated December 16 as the Day of the Vow, remembering the day in 1838 when a group of Voortrekkers defeated a Zulu army at the Battle of Blood River, while ANC activists commemorated it as the day in 1961 when the ANC started to arm its soldiers to overthrow Apartheid. </w:t>
      </w:r>
      <w:r w:rsidR="001A26A9" w:rsidRPr="001A26A9">
        <w:br/>
        <w:t>In the new South Africa, it's, a day to focus</w:t>
      </w:r>
      <w:r w:rsidR="007B6FB3">
        <w:t xml:space="preserve"> on</w:t>
      </w:r>
      <w:r w:rsidR="001A26A9" w:rsidRPr="001A26A9">
        <w:t xml:space="preserve"> overcoming </w:t>
      </w:r>
      <w:r w:rsidR="001A7C63">
        <w:t>past</w:t>
      </w:r>
      <w:r w:rsidR="001A26A9" w:rsidRPr="001A26A9">
        <w:t xml:space="preserve"> conflicts and building a new nation.</w:t>
      </w:r>
    </w:p>
    <w:p w14:paraId="14CFBFC2" w14:textId="3421AAAA" w:rsidR="001A26A9" w:rsidRDefault="001A26A9" w:rsidP="001A26A9">
      <w:pPr>
        <w:tabs>
          <w:tab w:val="right" w:pos="9360"/>
        </w:tabs>
      </w:pPr>
    </w:p>
    <w:p w14:paraId="7D37D442" w14:textId="300764DF" w:rsidR="001A26A9" w:rsidRPr="001A26A9" w:rsidRDefault="001A26A9" w:rsidP="001A26A9">
      <w:pPr>
        <w:tabs>
          <w:tab w:val="right" w:pos="9360"/>
        </w:tabs>
        <w:rPr>
          <w:b/>
          <w:bCs/>
        </w:rPr>
      </w:pPr>
      <w:r w:rsidRPr="001A26A9">
        <w:rPr>
          <w:b/>
          <w:bCs/>
        </w:rPr>
        <w:t>Youth Day: 16</w:t>
      </w:r>
      <w:r w:rsidRPr="001A26A9">
        <w:rPr>
          <w:b/>
          <w:bCs/>
          <w:vertAlign w:val="superscript"/>
        </w:rPr>
        <w:t>th</w:t>
      </w:r>
      <w:r w:rsidRPr="001A26A9">
        <w:rPr>
          <w:b/>
          <w:bCs/>
        </w:rPr>
        <w:t xml:space="preserve"> June</w:t>
      </w:r>
    </w:p>
    <w:p w14:paraId="61D6F1FE" w14:textId="7648D680" w:rsidR="001A26A9" w:rsidRPr="001A26A9" w:rsidRDefault="001A26A9" w:rsidP="001A26A9">
      <w:pPr>
        <w:tabs>
          <w:tab w:val="right" w:pos="9360"/>
        </w:tabs>
      </w:pPr>
      <w:r w:rsidRPr="001A26A9">
        <w:t xml:space="preserve">On June 16, 1976, students in Soweto rioted in protest against the introduction of Afrikaans as the language of instruction of half their school curriculum, sparking eight months of violent uprisings across the country. Youth Day is a national holiday in honour of all the young people who lost their lives in the struggle against Apartheid and Bantu Education. </w:t>
      </w:r>
    </w:p>
    <w:p w14:paraId="16A7AC6E" w14:textId="3C824436" w:rsidR="001A26A9" w:rsidRDefault="001A26A9" w:rsidP="001A26A9">
      <w:pPr>
        <w:tabs>
          <w:tab w:val="right" w:pos="9360"/>
        </w:tabs>
      </w:pPr>
    </w:p>
    <w:p w14:paraId="762939C4" w14:textId="77777777" w:rsidR="001A26A9" w:rsidRPr="001A26A9" w:rsidRDefault="001A26A9" w:rsidP="001A26A9">
      <w:pPr>
        <w:tabs>
          <w:tab w:val="right" w:pos="9360"/>
        </w:tabs>
        <w:rPr>
          <w:b/>
          <w:bCs/>
        </w:rPr>
      </w:pPr>
      <w:r w:rsidRPr="001A26A9">
        <w:rPr>
          <w:b/>
          <w:bCs/>
        </w:rPr>
        <w:t>Workers Day: 1</w:t>
      </w:r>
      <w:r w:rsidRPr="001A26A9">
        <w:rPr>
          <w:b/>
          <w:bCs/>
          <w:vertAlign w:val="superscript"/>
        </w:rPr>
        <w:t>st</w:t>
      </w:r>
      <w:r w:rsidRPr="001A26A9">
        <w:rPr>
          <w:b/>
          <w:bCs/>
        </w:rPr>
        <w:t xml:space="preserve"> May</w:t>
      </w:r>
    </w:p>
    <w:p w14:paraId="269A141C" w14:textId="77777777" w:rsidR="001A26A9" w:rsidRPr="001A26A9" w:rsidRDefault="001A26A9" w:rsidP="001A26A9">
      <w:pPr>
        <w:tabs>
          <w:tab w:val="right" w:pos="9360"/>
        </w:tabs>
      </w:pPr>
      <w:r w:rsidRPr="001A26A9">
        <w:t xml:space="preserve">Originally born from the struggle for workers’ rights and social justice of the late 1800s, Workers’ Day has been an international holiday in many countries since 1891. </w:t>
      </w:r>
    </w:p>
    <w:p w14:paraId="00022C0D" w14:textId="77777777" w:rsidR="001A26A9" w:rsidRPr="001A26A9" w:rsidRDefault="001A26A9" w:rsidP="001A26A9">
      <w:pPr>
        <w:tabs>
          <w:tab w:val="right" w:pos="9360"/>
        </w:tabs>
      </w:pPr>
      <w:r w:rsidRPr="001A26A9">
        <w:t xml:space="preserve">Workers’ Day has been officially recognised and observed since the first democratic elections in 1994. </w:t>
      </w:r>
    </w:p>
    <w:p w14:paraId="6E6092D6" w14:textId="568B6DC2" w:rsidR="001A26A9" w:rsidRDefault="001A26A9" w:rsidP="001A26A9">
      <w:pPr>
        <w:tabs>
          <w:tab w:val="right" w:pos="9360"/>
        </w:tabs>
      </w:pPr>
      <w:r w:rsidRPr="001A26A9">
        <w:t xml:space="preserve">Workers’ Day in South Africa holds its own cultural significance, as the public holiday has come to signify not only the sacrifices made on the long road toward fair employment standards but also the struggle against Apartheid. </w:t>
      </w:r>
    </w:p>
    <w:p w14:paraId="3DFE9B7F" w14:textId="6BA01FD1" w:rsidR="001A26A9" w:rsidRDefault="001A26A9" w:rsidP="001A26A9">
      <w:pPr>
        <w:tabs>
          <w:tab w:val="right" w:pos="9360"/>
        </w:tabs>
      </w:pPr>
    </w:p>
    <w:p w14:paraId="659EDBBE" w14:textId="77777777" w:rsidR="001A26A9" w:rsidRPr="001A26A9" w:rsidRDefault="001A26A9" w:rsidP="001A26A9">
      <w:pPr>
        <w:tabs>
          <w:tab w:val="right" w:pos="9360"/>
        </w:tabs>
        <w:rPr>
          <w:b/>
          <w:bCs/>
        </w:rPr>
      </w:pPr>
      <w:r w:rsidRPr="001A26A9">
        <w:rPr>
          <w:b/>
          <w:bCs/>
        </w:rPr>
        <w:t>Women’s Day: 9</w:t>
      </w:r>
      <w:r w:rsidRPr="001A26A9">
        <w:rPr>
          <w:b/>
          <w:bCs/>
          <w:vertAlign w:val="superscript"/>
        </w:rPr>
        <w:t>th</w:t>
      </w:r>
      <w:r w:rsidRPr="001A26A9">
        <w:rPr>
          <w:b/>
          <w:bCs/>
        </w:rPr>
        <w:t xml:space="preserve"> August</w:t>
      </w:r>
    </w:p>
    <w:p w14:paraId="1A610814" w14:textId="4E681DB5" w:rsidR="001A26A9" w:rsidRPr="001A26A9" w:rsidRDefault="001A26A9" w:rsidP="001A26A9">
      <w:pPr>
        <w:tabs>
          <w:tab w:val="right" w:pos="9360"/>
        </w:tabs>
      </w:pPr>
      <w:r w:rsidRPr="001A26A9">
        <w:t xml:space="preserve">On this day in 1956, some 20,000 women marched to the Union government Buildings in Pretoria to </w:t>
      </w:r>
      <w:r w:rsidR="005F1ED2" w:rsidRPr="001A26A9">
        <w:t>protest</w:t>
      </w:r>
      <w:r w:rsidRPr="001A26A9">
        <w:t xml:space="preserve"> a law requiring Black women to carry passes. This day is celebrated as a reminder of the contribution made by women to society, the achievements that have been made for women's rights, and to acknowledge the difficulties and prejudices many women still face. </w:t>
      </w:r>
    </w:p>
    <w:p w14:paraId="340B5644" w14:textId="77777777" w:rsidR="001A26A9" w:rsidRDefault="001A26A9" w:rsidP="001A26A9">
      <w:pPr>
        <w:tabs>
          <w:tab w:val="right" w:pos="9360"/>
        </w:tabs>
      </w:pPr>
    </w:p>
    <w:p w14:paraId="46F53662" w14:textId="77777777" w:rsidR="001A26A9" w:rsidRPr="001A26A9" w:rsidRDefault="001A26A9" w:rsidP="001A26A9">
      <w:pPr>
        <w:tabs>
          <w:tab w:val="right" w:pos="9360"/>
        </w:tabs>
        <w:rPr>
          <w:b/>
          <w:bCs/>
        </w:rPr>
      </w:pPr>
      <w:r w:rsidRPr="001A26A9">
        <w:rPr>
          <w:b/>
          <w:bCs/>
        </w:rPr>
        <w:t>Africa Day: 25</w:t>
      </w:r>
      <w:r w:rsidRPr="001A26A9">
        <w:rPr>
          <w:b/>
          <w:bCs/>
          <w:vertAlign w:val="superscript"/>
        </w:rPr>
        <w:t>th</w:t>
      </w:r>
      <w:r w:rsidRPr="001A26A9">
        <w:rPr>
          <w:b/>
          <w:bCs/>
        </w:rPr>
        <w:t xml:space="preserve"> May</w:t>
      </w:r>
    </w:p>
    <w:p w14:paraId="4834311B" w14:textId="77269833" w:rsidR="001A26A9" w:rsidRDefault="001A26A9" w:rsidP="001A26A9">
      <w:pPr>
        <w:tabs>
          <w:tab w:val="right" w:pos="9360"/>
        </w:tabs>
      </w:pPr>
      <w:r w:rsidRPr="001A26A9">
        <w:t xml:space="preserve">Africa Day is celebrated every year on 25 May. It </w:t>
      </w:r>
      <w:r w:rsidR="001C0D42">
        <w:t>allows for</w:t>
      </w:r>
      <w:r w:rsidRPr="001A26A9">
        <w:t xml:space="preserve"> celebrat</w:t>
      </w:r>
      <w:r w:rsidR="001C0D42">
        <w:t>ion</w:t>
      </w:r>
      <w:r w:rsidRPr="001A26A9">
        <w:t xml:space="preserve"> diversity</w:t>
      </w:r>
      <w:r w:rsidR="007B6FB3">
        <w:t xml:space="preserve"> of the </w:t>
      </w:r>
      <w:r w:rsidR="001C0D42">
        <w:t>African</w:t>
      </w:r>
      <w:r w:rsidR="007B6FB3">
        <w:t xml:space="preserve"> continent</w:t>
      </w:r>
      <w:r w:rsidRPr="001A26A9">
        <w:t xml:space="preserve"> highlight</w:t>
      </w:r>
      <w:r w:rsidR="001C0D42">
        <w:t>ing</w:t>
      </w:r>
      <w:r w:rsidRPr="001A26A9">
        <w:t xml:space="preserve"> the cultural and economic potential that exists on the African continent.</w:t>
      </w:r>
    </w:p>
    <w:p w14:paraId="4CBEFD9F" w14:textId="561494F4" w:rsidR="001A26A9" w:rsidRDefault="001A26A9" w:rsidP="001A26A9">
      <w:pPr>
        <w:tabs>
          <w:tab w:val="right" w:pos="9360"/>
        </w:tabs>
      </w:pPr>
    </w:p>
    <w:p w14:paraId="2203EEA2" w14:textId="2A00F770" w:rsidR="001A26A9" w:rsidRDefault="001A26A9" w:rsidP="001A26A9">
      <w:pPr>
        <w:tabs>
          <w:tab w:val="right" w:pos="9360"/>
        </w:tabs>
        <w:rPr>
          <w:b/>
          <w:bCs/>
        </w:rPr>
      </w:pPr>
      <w:r w:rsidRPr="001A26A9">
        <w:rPr>
          <w:b/>
          <w:bCs/>
        </w:rPr>
        <w:t>Nelson Mandela Day</w:t>
      </w:r>
      <w:r>
        <w:rPr>
          <w:b/>
          <w:bCs/>
        </w:rPr>
        <w:t>: 18</w:t>
      </w:r>
      <w:r w:rsidR="007565A3">
        <w:rPr>
          <w:b/>
          <w:bCs/>
          <w:vertAlign w:val="superscript"/>
        </w:rPr>
        <w:t>th</w:t>
      </w:r>
      <w:r>
        <w:rPr>
          <w:b/>
          <w:bCs/>
        </w:rPr>
        <w:t xml:space="preserve"> July </w:t>
      </w:r>
    </w:p>
    <w:p w14:paraId="792E9D6D" w14:textId="6643B00D" w:rsidR="007565A3" w:rsidRPr="001A26A9" w:rsidRDefault="007565A3" w:rsidP="001A26A9">
      <w:pPr>
        <w:tabs>
          <w:tab w:val="right" w:pos="9360"/>
        </w:tabs>
        <w:rPr>
          <w:b/>
          <w:bCs/>
        </w:rPr>
      </w:pPr>
      <w:r>
        <w:t xml:space="preserve">Nelson Mandela International Day is an annual international day to honour of Nelson Mandela, celebrated each year on 18 July, Mandela's birthday. </w:t>
      </w:r>
      <w:r w:rsidR="00187DE5">
        <w:t xml:space="preserve">In 2009, </w:t>
      </w:r>
      <w:r w:rsidR="00950495">
        <w:t>it was decided that it would be</w:t>
      </w:r>
      <w:r w:rsidR="00D95CA1">
        <w:t xml:space="preserve"> an international day</w:t>
      </w:r>
      <w:r>
        <w:t xml:space="preserve"> </w:t>
      </w:r>
      <w:r w:rsidR="00950495">
        <w:t>(</w:t>
      </w:r>
      <w:r>
        <w:t>by the United Nations</w:t>
      </w:r>
      <w:r w:rsidR="00950495">
        <w:t>)</w:t>
      </w:r>
      <w:r>
        <w:t xml:space="preserve"> </w:t>
      </w:r>
      <w:r w:rsidR="00DA30BD">
        <w:t>and</w:t>
      </w:r>
      <w:r>
        <w:t xml:space="preserve"> the first Mandela Day </w:t>
      </w:r>
      <w:r w:rsidR="0083142C">
        <w:t xml:space="preserve">was </w:t>
      </w:r>
      <w:r>
        <w:t>held on 18 July 2010.</w:t>
      </w:r>
    </w:p>
    <w:p w14:paraId="40C60666" w14:textId="77777777" w:rsidR="00DC169B" w:rsidRDefault="00DC169B" w:rsidP="001A26A9">
      <w:pPr>
        <w:tabs>
          <w:tab w:val="right" w:pos="9360"/>
        </w:tabs>
        <w:rPr>
          <w:rStyle w:val="hgkelc"/>
          <w:lang w:val="en"/>
        </w:rPr>
      </w:pPr>
    </w:p>
    <w:p w14:paraId="5B6B5BE1" w14:textId="11C91519" w:rsidR="00511A31" w:rsidRPr="00DC169B" w:rsidRDefault="00511A31" w:rsidP="001A26A9">
      <w:pPr>
        <w:tabs>
          <w:tab w:val="right" w:pos="9360"/>
        </w:tabs>
        <w:rPr>
          <w:rStyle w:val="hgkelc"/>
          <w:lang w:val="en"/>
        </w:rPr>
      </w:pPr>
      <w:r w:rsidRPr="00DC169B">
        <w:rPr>
          <w:rStyle w:val="hgkelc"/>
          <w:lang w:val="en"/>
        </w:rPr>
        <w:t xml:space="preserve">Mandela Day </w:t>
      </w:r>
      <w:r w:rsidR="00D95CA1">
        <w:rPr>
          <w:rStyle w:val="hgkelc"/>
          <w:lang w:val="en"/>
        </w:rPr>
        <w:t xml:space="preserve">is celebrated </w:t>
      </w:r>
      <w:r w:rsidRPr="00DC169B">
        <w:rPr>
          <w:rStyle w:val="hgkelc"/>
          <w:lang w:val="en"/>
        </w:rPr>
        <w:t xml:space="preserve">to inspire people to embrace </w:t>
      </w:r>
      <w:r w:rsidR="0064095D" w:rsidRPr="00DC169B">
        <w:rPr>
          <w:rStyle w:val="hgkelc"/>
          <w:lang w:val="en"/>
        </w:rPr>
        <w:t>values</w:t>
      </w:r>
      <w:r w:rsidRPr="00DC169B">
        <w:rPr>
          <w:rStyle w:val="hgkelc"/>
          <w:lang w:val="en"/>
        </w:rPr>
        <w:t xml:space="preserve"> </w:t>
      </w:r>
      <w:r w:rsidR="00D95CA1">
        <w:rPr>
          <w:rStyle w:val="hgkelc"/>
          <w:lang w:val="en"/>
        </w:rPr>
        <w:t>such as</w:t>
      </w:r>
      <w:r w:rsidRPr="00DC169B">
        <w:rPr>
          <w:rStyle w:val="hgkelc"/>
          <w:lang w:val="en"/>
        </w:rPr>
        <w:t xml:space="preserve"> democracy and contribute towards the ideals of ensuring a just and fair society. President Jacob Zuma first introduced the concept of Nelson Mandela Day in 2009, to motivate a nationwide campaign to get the public involved in charitable activities</w:t>
      </w:r>
    </w:p>
    <w:p w14:paraId="705DB198" w14:textId="7CEE421D" w:rsidR="001A26A9" w:rsidRDefault="001A26A9" w:rsidP="001A26A9">
      <w:pPr>
        <w:tabs>
          <w:tab w:val="right" w:pos="9360"/>
        </w:tabs>
      </w:pPr>
      <w:r w:rsidRPr="001A26A9">
        <w:rPr>
          <w:noProof/>
        </w:rPr>
        <w:drawing>
          <wp:anchor distT="0" distB="0" distL="114300" distR="114300" simplePos="0" relativeHeight="251667456" behindDoc="0" locked="0" layoutInCell="1" allowOverlap="1" wp14:anchorId="4D43B781" wp14:editId="0EA335D3">
            <wp:simplePos x="0" y="0"/>
            <wp:positionH relativeFrom="column">
              <wp:posOffset>87085</wp:posOffset>
            </wp:positionH>
            <wp:positionV relativeFrom="paragraph">
              <wp:posOffset>81280</wp:posOffset>
            </wp:positionV>
            <wp:extent cx="1795780" cy="2827020"/>
            <wp:effectExtent l="0" t="0" r="0" b="0"/>
            <wp:wrapSquare wrapText="bothSides"/>
            <wp:docPr id="5" name="Picture 4" descr="A picture containing ground&#10;&#10;Description automatically generated">
              <a:extLst xmlns:a="http://schemas.openxmlformats.org/drawingml/2006/main">
                <a:ext uri="{FF2B5EF4-FFF2-40B4-BE49-F238E27FC236}">
                  <a16:creationId xmlns:a16="http://schemas.microsoft.com/office/drawing/2014/main" id="{D04F1164-D6EA-DD27-B1CA-2B136A4ACF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ground&#10;&#10;Description automatically generated">
                      <a:extLst>
                        <a:ext uri="{FF2B5EF4-FFF2-40B4-BE49-F238E27FC236}">
                          <a16:creationId xmlns:a16="http://schemas.microsoft.com/office/drawing/2014/main" id="{D04F1164-D6EA-DD27-B1CA-2B136A4ACF91}"/>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795780" cy="2827020"/>
                    </a:xfrm>
                    <a:prstGeom prst="rect">
                      <a:avLst/>
                    </a:prstGeom>
                  </pic:spPr>
                </pic:pic>
              </a:graphicData>
            </a:graphic>
            <wp14:sizeRelH relativeFrom="page">
              <wp14:pctWidth>0</wp14:pctWidth>
            </wp14:sizeRelH>
            <wp14:sizeRelV relativeFrom="page">
              <wp14:pctHeight>0</wp14:pctHeight>
            </wp14:sizeRelV>
          </wp:anchor>
        </w:drawing>
      </w:r>
    </w:p>
    <w:p w14:paraId="2CDED41C" w14:textId="706441E8" w:rsidR="001A26A9" w:rsidRPr="001A26A9" w:rsidRDefault="001A26A9" w:rsidP="001A26A9">
      <w:pPr>
        <w:tabs>
          <w:tab w:val="right" w:pos="9360"/>
        </w:tabs>
        <w:rPr>
          <w:b/>
          <w:bCs/>
        </w:rPr>
      </w:pPr>
      <w:r w:rsidRPr="001A26A9">
        <w:rPr>
          <w:b/>
          <w:bCs/>
        </w:rPr>
        <w:t>World Refugees Day: 20</w:t>
      </w:r>
      <w:r w:rsidRPr="001A26A9">
        <w:rPr>
          <w:b/>
          <w:bCs/>
          <w:vertAlign w:val="superscript"/>
        </w:rPr>
        <w:t>th</w:t>
      </w:r>
      <w:r w:rsidRPr="001A26A9">
        <w:rPr>
          <w:b/>
          <w:bCs/>
        </w:rPr>
        <w:t xml:space="preserve"> June </w:t>
      </w:r>
    </w:p>
    <w:p w14:paraId="7B7C0811" w14:textId="4942DD8C" w:rsidR="001A26A9" w:rsidRDefault="001A26A9" w:rsidP="001A26A9">
      <w:pPr>
        <w:tabs>
          <w:tab w:val="right" w:pos="9360"/>
        </w:tabs>
      </w:pPr>
      <w:r>
        <w:t>A</w:t>
      </w:r>
      <w:r w:rsidRPr="001A26A9">
        <w:t xml:space="preserve">n international day designated by the United Nations to honour refugees around the globe. It </w:t>
      </w:r>
      <w:r w:rsidR="009F2125">
        <w:t xml:space="preserve">recognises </w:t>
      </w:r>
      <w:r w:rsidR="0083142C">
        <w:t xml:space="preserve">the </w:t>
      </w:r>
      <w:r w:rsidRPr="001A26A9">
        <w:t xml:space="preserve">strength and courage of people who have </w:t>
      </w:r>
      <w:r w:rsidR="00E669A6">
        <w:t>had</w:t>
      </w:r>
      <w:r w:rsidRPr="001A26A9">
        <w:t xml:space="preserve"> to </w:t>
      </w:r>
      <w:r w:rsidR="0064095D">
        <w:t>leave</w:t>
      </w:r>
      <w:r w:rsidRPr="001A26A9">
        <w:t xml:space="preserve"> their home country to escape conflict or persecution. World Refugee Day is an occasion to build empathy and understanding for their plight and to recognize their resilience in rebuilding their lives.</w:t>
      </w:r>
    </w:p>
    <w:p w14:paraId="7B79B38C" w14:textId="77777777" w:rsidR="001A26A9" w:rsidRPr="001A26A9" w:rsidRDefault="001A26A9" w:rsidP="001A26A9">
      <w:r w:rsidRPr="001A26A9">
        <w:t>World Refugee Day is held every year on 20 June. It is a special day when the world takes time to recognise the resilience of forcibly displaced people throughout the world.</w:t>
      </w:r>
    </w:p>
    <w:p w14:paraId="06E9EE6F" w14:textId="0B4B5A87" w:rsidR="001A26A9" w:rsidRDefault="001A26A9" w:rsidP="001A26A9">
      <w:r>
        <w:t xml:space="preserve">It </w:t>
      </w:r>
      <w:r w:rsidR="00A27A5D">
        <w:t>is</w:t>
      </w:r>
      <w:r w:rsidRPr="001A26A9">
        <w:t xml:space="preserve"> celebrated annually to honour the courage, strength and determination of women, men and children who are forced to flee their homes under threats of persecution, conflict and violence. On this day, the international community seeks to draw attention to the plight of refugees and celebrate their courage and resilience</w:t>
      </w:r>
      <w:r>
        <w:t>.</w:t>
      </w:r>
    </w:p>
    <w:p w14:paraId="33C67550" w14:textId="77777777" w:rsidR="001A26A9" w:rsidRPr="001A26A9" w:rsidRDefault="001A26A9" w:rsidP="001A26A9">
      <w:pPr>
        <w:tabs>
          <w:tab w:val="right" w:pos="9360"/>
        </w:tabs>
      </w:pPr>
    </w:p>
    <w:p w14:paraId="35A8BD2B" w14:textId="6A51D247" w:rsidR="001A26A9" w:rsidRPr="001A26A9" w:rsidRDefault="002568C7" w:rsidP="001A26A9">
      <w:pPr>
        <w:tabs>
          <w:tab w:val="right" w:pos="9360"/>
        </w:tabs>
        <w:rPr>
          <w:b/>
          <w:bCs/>
        </w:rPr>
      </w:pPr>
      <w:r>
        <w:rPr>
          <w:b/>
          <w:bCs/>
        </w:rPr>
        <w:br/>
      </w:r>
      <w:r w:rsidR="001A26A9" w:rsidRPr="001A26A9">
        <w:rPr>
          <w:b/>
          <w:bCs/>
        </w:rPr>
        <w:t>National Health Days:</w:t>
      </w:r>
    </w:p>
    <w:p w14:paraId="256DD7FD" w14:textId="77777777" w:rsidR="001A26A9" w:rsidRPr="001A26A9" w:rsidRDefault="001A26A9" w:rsidP="001A26A9">
      <w:pPr>
        <w:tabs>
          <w:tab w:val="right" w:pos="9360"/>
        </w:tabs>
      </w:pPr>
      <w:r w:rsidRPr="001A26A9">
        <w:rPr>
          <w:lang w:val="en-US"/>
        </w:rPr>
        <w:t>What is the purpose of National health Days?</w:t>
      </w:r>
    </w:p>
    <w:p w14:paraId="0203D5B0" w14:textId="77777777" w:rsidR="001A26A9" w:rsidRPr="001A26A9" w:rsidRDefault="001A26A9" w:rsidP="001A26A9">
      <w:pPr>
        <w:tabs>
          <w:tab w:val="right" w:pos="9360"/>
        </w:tabs>
      </w:pPr>
      <w:r w:rsidRPr="001A26A9">
        <w:rPr>
          <w:lang w:val="en-US"/>
        </w:rPr>
        <w:t>The purpose of World Health Day is to create awareness about health care and working conditions, and through training and support, aims to better equip health practitioners to provide better health services.</w:t>
      </w:r>
    </w:p>
    <w:p w14:paraId="68296D11" w14:textId="5469A48D" w:rsidR="001A26A9" w:rsidRPr="00204A4E" w:rsidRDefault="001A26A9" w:rsidP="001A26A9">
      <w:pPr>
        <w:tabs>
          <w:tab w:val="right" w:pos="9360"/>
        </w:tabs>
        <w:rPr>
          <w:i/>
          <w:iCs/>
          <w:sz w:val="16"/>
          <w:szCs w:val="16"/>
        </w:rPr>
      </w:pPr>
      <w:r w:rsidRPr="001A26A9">
        <w:t xml:space="preserve">Awareness is essential for prevention, early detection, targeted therapy and is key to ensuring effective treatment. Being aware of a disease and its symptoms </w:t>
      </w:r>
      <w:r w:rsidR="0034304D">
        <w:t>will allow</w:t>
      </w:r>
      <w:r w:rsidRPr="001A26A9">
        <w:t xml:space="preserve"> people to take preventative </w:t>
      </w:r>
      <w:r w:rsidR="00DA30BD">
        <w:t xml:space="preserve">action by going </w:t>
      </w:r>
      <w:r w:rsidRPr="001A26A9">
        <w:t>for screenings, test</w:t>
      </w:r>
      <w:r w:rsidR="00DA30BD">
        <w:t>ing</w:t>
      </w:r>
      <w:r w:rsidRPr="001A26A9">
        <w:t xml:space="preserve"> and check-ups.</w:t>
      </w:r>
      <w:r w:rsidR="00950103">
        <w:br/>
      </w:r>
      <w:r w:rsidR="00950103">
        <w:br/>
        <w:t xml:space="preserve">Examples include: World Cancer Day (4 February), International Epilepsy Day (13 February), World TB  Day (24 March), World Malaria Day (25 April), World Hygiene Day (5 May), World Hypertension Day (17 May) etc </w:t>
      </w:r>
      <w:r w:rsidR="00204A4E">
        <w:t xml:space="preserve"> </w:t>
      </w:r>
      <w:r w:rsidR="00204A4E" w:rsidRPr="00204A4E">
        <w:rPr>
          <w:i/>
          <w:iCs/>
          <w:sz w:val="16"/>
          <w:szCs w:val="16"/>
        </w:rPr>
        <w:t>[</w:t>
      </w:r>
      <w:r w:rsidR="00950103" w:rsidRPr="00204A4E">
        <w:rPr>
          <w:i/>
          <w:iCs/>
          <w:sz w:val="16"/>
          <w:szCs w:val="16"/>
        </w:rPr>
        <w:t xml:space="preserve">Taken from </w:t>
      </w:r>
      <w:hyperlink r:id="rId16" w:history="1">
        <w:r w:rsidR="00950103" w:rsidRPr="00204A4E">
          <w:rPr>
            <w:rStyle w:val="Hyperlink"/>
            <w:i/>
            <w:iCs/>
            <w:sz w:val="16"/>
            <w:szCs w:val="16"/>
          </w:rPr>
          <w:t>https://www.health.gov.za/wp-content/uploads/2023/01/Health-Awareness-Calendar-2023_compressed.pdf</w:t>
        </w:r>
      </w:hyperlink>
      <w:r w:rsidR="00204A4E" w:rsidRPr="00204A4E">
        <w:rPr>
          <w:i/>
          <w:iCs/>
          <w:sz w:val="16"/>
          <w:szCs w:val="16"/>
        </w:rPr>
        <w:t>]</w:t>
      </w:r>
      <w:r w:rsidR="00950103" w:rsidRPr="00204A4E">
        <w:rPr>
          <w:i/>
          <w:iCs/>
          <w:sz w:val="16"/>
          <w:szCs w:val="16"/>
        </w:rPr>
        <w:t xml:space="preserve"> </w:t>
      </w:r>
    </w:p>
    <w:p w14:paraId="1A7DF056" w14:textId="77777777" w:rsidR="001A26A9" w:rsidRPr="001A26A9" w:rsidRDefault="001A26A9" w:rsidP="001A26A9">
      <w:pPr>
        <w:tabs>
          <w:tab w:val="right" w:pos="9360"/>
        </w:tabs>
      </w:pPr>
    </w:p>
    <w:p w14:paraId="6C7FA6CD" w14:textId="77777777" w:rsidR="001A26A9" w:rsidRPr="001A26A9" w:rsidRDefault="001A26A9" w:rsidP="001A26A9">
      <w:pPr>
        <w:tabs>
          <w:tab w:val="right" w:pos="9360"/>
        </w:tabs>
      </w:pPr>
    </w:p>
    <w:p w14:paraId="4134941E" w14:textId="77777777" w:rsidR="001A26A9" w:rsidRPr="001A26A9" w:rsidRDefault="001A26A9" w:rsidP="001A26A9">
      <w:pPr>
        <w:tabs>
          <w:tab w:val="right" w:pos="9360"/>
        </w:tabs>
      </w:pPr>
    </w:p>
    <w:p w14:paraId="746D745E" w14:textId="77777777" w:rsidR="001A26A9" w:rsidRPr="001A26A9" w:rsidRDefault="001A26A9" w:rsidP="001A26A9">
      <w:pPr>
        <w:tabs>
          <w:tab w:val="right" w:pos="9360"/>
        </w:tabs>
      </w:pPr>
    </w:p>
    <w:p w14:paraId="0ABC9164" w14:textId="77777777" w:rsidR="00DC2779" w:rsidRPr="00DC2779" w:rsidRDefault="00DC2779" w:rsidP="00DC2779">
      <w:pPr>
        <w:tabs>
          <w:tab w:val="right" w:pos="9360"/>
        </w:tabs>
      </w:pPr>
    </w:p>
    <w:p w14:paraId="751633F2" w14:textId="77777777" w:rsidR="00DC2779" w:rsidRDefault="00DC2779" w:rsidP="00DC2779">
      <w:pPr>
        <w:tabs>
          <w:tab w:val="right" w:pos="9360"/>
        </w:tabs>
      </w:pPr>
    </w:p>
    <w:sectPr w:rsidR="00DC2779" w:rsidSect="008B4FFF">
      <w:headerReference w:type="default" r:id="rId17"/>
      <w:footerReference w:type="default" r:id="rId18"/>
      <w:pgSz w:w="11906" w:h="16838" w:code="9"/>
      <w:pgMar w:top="720" w:right="720" w:bottom="720" w:left="720" w:header="720" w:footer="720" w:gutter="0"/>
      <w:pgBorders w:offsetFrom="page">
        <w:top w:val="single" w:sz="12" w:space="24" w:color="70AD47" w:themeColor="accent6"/>
        <w:left w:val="single" w:sz="12" w:space="24" w:color="70AD47" w:themeColor="accent6"/>
        <w:bottom w:val="single" w:sz="12" w:space="24" w:color="70AD47" w:themeColor="accent6"/>
        <w:right w:val="single" w:sz="12" w:space="24" w:color="70AD47" w:themeColor="accent6"/>
      </w:pgBorders>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B094D" w14:textId="77777777" w:rsidR="00905C21" w:rsidRDefault="00905C21" w:rsidP="008B4FFF">
      <w:pPr>
        <w:spacing w:line="240" w:lineRule="auto"/>
      </w:pPr>
      <w:r>
        <w:separator/>
      </w:r>
    </w:p>
  </w:endnote>
  <w:endnote w:type="continuationSeparator" w:id="0">
    <w:p w14:paraId="6F0CC90E" w14:textId="77777777" w:rsidR="00905C21" w:rsidRDefault="00905C21" w:rsidP="008B4F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80A53" w14:textId="535CD106" w:rsidR="008B4FFF" w:rsidRPr="008B4FFF" w:rsidRDefault="008B4FFF" w:rsidP="008B4FFF">
    <w:pPr>
      <w:pBdr>
        <w:top w:val="nil"/>
        <w:left w:val="nil"/>
        <w:bottom w:val="nil"/>
        <w:right w:val="nil"/>
        <w:between w:val="nil"/>
      </w:pBdr>
      <w:spacing w:line="240" w:lineRule="auto"/>
      <w:jc w:val="center"/>
      <w:rPr>
        <w:rFonts w:ascii="Cambria" w:eastAsia="Cambria" w:hAnsi="Cambria" w:cs="Cambria"/>
        <w:color w:val="000000"/>
        <w:sz w:val="18"/>
        <w:szCs w:val="18"/>
      </w:rPr>
    </w:pPr>
    <w:r>
      <w:rPr>
        <w:rFonts w:ascii="Cambria" w:eastAsia="Cambria" w:hAnsi="Cambria" w:cs="Cambria"/>
        <w:color w:val="000000"/>
        <w:sz w:val="18"/>
        <w:szCs w:val="18"/>
      </w:rPr>
      <w:t xml:space="preserve">©2023 </w:t>
    </w:r>
    <w:r w:rsidR="00A27A5D">
      <w:rPr>
        <w:rFonts w:ascii="Cambria" w:eastAsia="Cambria" w:hAnsi="Cambria" w:cs="Cambria"/>
        <w:color w:val="000000"/>
        <w:sz w:val="18"/>
        <w:szCs w:val="18"/>
      </w:rPr>
      <w:t>TeenActiv</w:t>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t>1</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tab/>
      <w:t xml:space="preserve">  </w:t>
    </w:r>
    <w:hyperlink r:id="rId1">
      <w:r>
        <w:rPr>
          <w:rFonts w:ascii="Cambria" w:eastAsia="Cambria" w:hAnsi="Cambria" w:cs="Cambria"/>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26963" w14:textId="77777777" w:rsidR="00905C21" w:rsidRDefault="00905C21" w:rsidP="008B4FFF">
      <w:pPr>
        <w:spacing w:line="240" w:lineRule="auto"/>
      </w:pPr>
      <w:r>
        <w:separator/>
      </w:r>
    </w:p>
  </w:footnote>
  <w:footnote w:type="continuationSeparator" w:id="0">
    <w:p w14:paraId="72E9F295" w14:textId="77777777" w:rsidR="00905C21" w:rsidRDefault="00905C21" w:rsidP="008B4F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55652" w14:textId="5343699E" w:rsidR="008B4FFF" w:rsidRDefault="008B4FFF">
    <w:pPr>
      <w:pStyle w:val="Header"/>
    </w:pPr>
    <w:r w:rsidRPr="00CB2A4C">
      <w:rPr>
        <w:rFonts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5C37B24E" wp14:editId="71E68C0B">
          <wp:simplePos x="0" y="0"/>
          <wp:positionH relativeFrom="margin">
            <wp:posOffset>5355771</wp:posOffset>
          </wp:positionH>
          <wp:positionV relativeFrom="page">
            <wp:posOffset>391795</wp:posOffset>
          </wp:positionV>
          <wp:extent cx="1323340" cy="468630"/>
          <wp:effectExtent l="0" t="0" r="0" b="7620"/>
          <wp:wrapTight wrapText="bothSides">
            <wp:wrapPolygon edited="0">
              <wp:start x="0" y="0"/>
              <wp:lineTo x="0" y="21073"/>
              <wp:lineTo x="21144" y="21073"/>
              <wp:lineTo x="21144" y="0"/>
              <wp:lineTo x="0" y="0"/>
            </wp:wrapPolygon>
          </wp:wrapTight>
          <wp:docPr id="2" name="Picture 2"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468BC"/>
    <w:multiLevelType w:val="hybridMultilevel"/>
    <w:tmpl w:val="FC4C9D6A"/>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15C153D6"/>
    <w:multiLevelType w:val="hybridMultilevel"/>
    <w:tmpl w:val="252EAB42"/>
    <w:lvl w:ilvl="0" w:tplc="6D3897D8">
      <w:start w:val="1"/>
      <w:numFmt w:val="bullet"/>
      <w:lvlText w:val="●"/>
      <w:lvlJc w:val="left"/>
      <w:pPr>
        <w:tabs>
          <w:tab w:val="num" w:pos="720"/>
        </w:tabs>
        <w:ind w:left="720" w:hanging="360"/>
      </w:pPr>
      <w:rPr>
        <w:rFonts w:ascii="Times New Roman" w:hAnsi="Times New Roman" w:hint="default"/>
      </w:rPr>
    </w:lvl>
    <w:lvl w:ilvl="1" w:tplc="A43C343E" w:tentative="1">
      <w:start w:val="1"/>
      <w:numFmt w:val="bullet"/>
      <w:lvlText w:val="●"/>
      <w:lvlJc w:val="left"/>
      <w:pPr>
        <w:tabs>
          <w:tab w:val="num" w:pos="1440"/>
        </w:tabs>
        <w:ind w:left="1440" w:hanging="360"/>
      </w:pPr>
      <w:rPr>
        <w:rFonts w:ascii="Times New Roman" w:hAnsi="Times New Roman" w:hint="default"/>
      </w:rPr>
    </w:lvl>
    <w:lvl w:ilvl="2" w:tplc="93E4108A" w:tentative="1">
      <w:start w:val="1"/>
      <w:numFmt w:val="bullet"/>
      <w:lvlText w:val="●"/>
      <w:lvlJc w:val="left"/>
      <w:pPr>
        <w:tabs>
          <w:tab w:val="num" w:pos="2160"/>
        </w:tabs>
        <w:ind w:left="2160" w:hanging="360"/>
      </w:pPr>
      <w:rPr>
        <w:rFonts w:ascii="Times New Roman" w:hAnsi="Times New Roman" w:hint="default"/>
      </w:rPr>
    </w:lvl>
    <w:lvl w:ilvl="3" w:tplc="F41EA7A6" w:tentative="1">
      <w:start w:val="1"/>
      <w:numFmt w:val="bullet"/>
      <w:lvlText w:val="●"/>
      <w:lvlJc w:val="left"/>
      <w:pPr>
        <w:tabs>
          <w:tab w:val="num" w:pos="2880"/>
        </w:tabs>
        <w:ind w:left="2880" w:hanging="360"/>
      </w:pPr>
      <w:rPr>
        <w:rFonts w:ascii="Times New Roman" w:hAnsi="Times New Roman" w:hint="default"/>
      </w:rPr>
    </w:lvl>
    <w:lvl w:ilvl="4" w:tplc="21AC3B00" w:tentative="1">
      <w:start w:val="1"/>
      <w:numFmt w:val="bullet"/>
      <w:lvlText w:val="●"/>
      <w:lvlJc w:val="left"/>
      <w:pPr>
        <w:tabs>
          <w:tab w:val="num" w:pos="3600"/>
        </w:tabs>
        <w:ind w:left="3600" w:hanging="360"/>
      </w:pPr>
      <w:rPr>
        <w:rFonts w:ascii="Times New Roman" w:hAnsi="Times New Roman" w:hint="default"/>
      </w:rPr>
    </w:lvl>
    <w:lvl w:ilvl="5" w:tplc="EC36738A" w:tentative="1">
      <w:start w:val="1"/>
      <w:numFmt w:val="bullet"/>
      <w:lvlText w:val="●"/>
      <w:lvlJc w:val="left"/>
      <w:pPr>
        <w:tabs>
          <w:tab w:val="num" w:pos="4320"/>
        </w:tabs>
        <w:ind w:left="4320" w:hanging="360"/>
      </w:pPr>
      <w:rPr>
        <w:rFonts w:ascii="Times New Roman" w:hAnsi="Times New Roman" w:hint="default"/>
      </w:rPr>
    </w:lvl>
    <w:lvl w:ilvl="6" w:tplc="CF8482C2" w:tentative="1">
      <w:start w:val="1"/>
      <w:numFmt w:val="bullet"/>
      <w:lvlText w:val="●"/>
      <w:lvlJc w:val="left"/>
      <w:pPr>
        <w:tabs>
          <w:tab w:val="num" w:pos="5040"/>
        </w:tabs>
        <w:ind w:left="5040" w:hanging="360"/>
      </w:pPr>
      <w:rPr>
        <w:rFonts w:ascii="Times New Roman" w:hAnsi="Times New Roman" w:hint="default"/>
      </w:rPr>
    </w:lvl>
    <w:lvl w:ilvl="7" w:tplc="E2AA45EE" w:tentative="1">
      <w:start w:val="1"/>
      <w:numFmt w:val="bullet"/>
      <w:lvlText w:val="●"/>
      <w:lvlJc w:val="left"/>
      <w:pPr>
        <w:tabs>
          <w:tab w:val="num" w:pos="5760"/>
        </w:tabs>
        <w:ind w:left="5760" w:hanging="360"/>
      </w:pPr>
      <w:rPr>
        <w:rFonts w:ascii="Times New Roman" w:hAnsi="Times New Roman" w:hint="default"/>
      </w:rPr>
    </w:lvl>
    <w:lvl w:ilvl="8" w:tplc="1C2C204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42C70D45"/>
    <w:multiLevelType w:val="hybridMultilevel"/>
    <w:tmpl w:val="8410B7AE"/>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46B67F6D"/>
    <w:multiLevelType w:val="hybridMultilevel"/>
    <w:tmpl w:val="3D3C8350"/>
    <w:lvl w:ilvl="0" w:tplc="BD783DE0">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
      <w:lvlJc w:val="left"/>
      <w:pPr>
        <w:tabs>
          <w:tab w:val="num" w:pos="1080"/>
        </w:tabs>
        <w:ind w:left="1080" w:hanging="360"/>
      </w:pPr>
      <w:rPr>
        <w:rFonts w:ascii="Times New Roman" w:hAnsi="Times New Roman" w:hint="default"/>
      </w:rPr>
    </w:lvl>
    <w:lvl w:ilvl="2" w:tplc="FFFFFFFF" w:tentative="1">
      <w:start w:val="1"/>
      <w:numFmt w:val="bullet"/>
      <w:lvlText w:val="●"/>
      <w:lvlJc w:val="left"/>
      <w:pPr>
        <w:tabs>
          <w:tab w:val="num" w:pos="1800"/>
        </w:tabs>
        <w:ind w:left="1800" w:hanging="360"/>
      </w:pPr>
      <w:rPr>
        <w:rFonts w:ascii="Times New Roman" w:hAnsi="Times New Roman" w:hint="default"/>
      </w:rPr>
    </w:lvl>
    <w:lvl w:ilvl="3" w:tplc="FFFFFFFF" w:tentative="1">
      <w:start w:val="1"/>
      <w:numFmt w:val="bullet"/>
      <w:lvlText w:val="●"/>
      <w:lvlJc w:val="left"/>
      <w:pPr>
        <w:tabs>
          <w:tab w:val="num" w:pos="2520"/>
        </w:tabs>
        <w:ind w:left="2520" w:hanging="360"/>
      </w:pPr>
      <w:rPr>
        <w:rFonts w:ascii="Times New Roman" w:hAnsi="Times New Roman" w:hint="default"/>
      </w:rPr>
    </w:lvl>
    <w:lvl w:ilvl="4" w:tplc="FFFFFFFF" w:tentative="1">
      <w:start w:val="1"/>
      <w:numFmt w:val="bullet"/>
      <w:lvlText w:val="●"/>
      <w:lvlJc w:val="left"/>
      <w:pPr>
        <w:tabs>
          <w:tab w:val="num" w:pos="3240"/>
        </w:tabs>
        <w:ind w:left="3240" w:hanging="360"/>
      </w:pPr>
      <w:rPr>
        <w:rFonts w:ascii="Times New Roman" w:hAnsi="Times New Roman" w:hint="default"/>
      </w:rPr>
    </w:lvl>
    <w:lvl w:ilvl="5" w:tplc="FFFFFFFF" w:tentative="1">
      <w:start w:val="1"/>
      <w:numFmt w:val="bullet"/>
      <w:lvlText w:val="●"/>
      <w:lvlJc w:val="left"/>
      <w:pPr>
        <w:tabs>
          <w:tab w:val="num" w:pos="3960"/>
        </w:tabs>
        <w:ind w:left="3960" w:hanging="360"/>
      </w:pPr>
      <w:rPr>
        <w:rFonts w:ascii="Times New Roman" w:hAnsi="Times New Roman" w:hint="default"/>
      </w:rPr>
    </w:lvl>
    <w:lvl w:ilvl="6" w:tplc="FFFFFFFF" w:tentative="1">
      <w:start w:val="1"/>
      <w:numFmt w:val="bullet"/>
      <w:lvlText w:val="●"/>
      <w:lvlJc w:val="left"/>
      <w:pPr>
        <w:tabs>
          <w:tab w:val="num" w:pos="4680"/>
        </w:tabs>
        <w:ind w:left="4680" w:hanging="360"/>
      </w:pPr>
      <w:rPr>
        <w:rFonts w:ascii="Times New Roman" w:hAnsi="Times New Roman" w:hint="default"/>
      </w:rPr>
    </w:lvl>
    <w:lvl w:ilvl="7" w:tplc="FFFFFFFF" w:tentative="1">
      <w:start w:val="1"/>
      <w:numFmt w:val="bullet"/>
      <w:lvlText w:val="●"/>
      <w:lvlJc w:val="left"/>
      <w:pPr>
        <w:tabs>
          <w:tab w:val="num" w:pos="5400"/>
        </w:tabs>
        <w:ind w:left="5400" w:hanging="360"/>
      </w:pPr>
      <w:rPr>
        <w:rFonts w:ascii="Times New Roman" w:hAnsi="Times New Roman" w:hint="default"/>
      </w:rPr>
    </w:lvl>
    <w:lvl w:ilvl="8" w:tplc="FFFFFFFF" w:tentative="1">
      <w:start w:val="1"/>
      <w:numFmt w:val="bullet"/>
      <w:lvlText w:val="●"/>
      <w:lvlJc w:val="left"/>
      <w:pPr>
        <w:tabs>
          <w:tab w:val="num" w:pos="6120"/>
        </w:tabs>
        <w:ind w:left="6120" w:hanging="360"/>
      </w:pPr>
      <w:rPr>
        <w:rFonts w:ascii="Times New Roman" w:hAnsi="Times New Roman" w:hint="default"/>
      </w:rPr>
    </w:lvl>
  </w:abstractNum>
  <w:abstractNum w:abstractNumId="4" w15:restartNumberingAfterBreak="0">
    <w:nsid w:val="55F727A2"/>
    <w:multiLevelType w:val="hybridMultilevel"/>
    <w:tmpl w:val="42448EB6"/>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624A6FBD"/>
    <w:multiLevelType w:val="hybridMultilevel"/>
    <w:tmpl w:val="E20A49CE"/>
    <w:lvl w:ilvl="0" w:tplc="F886B3FC">
      <w:start w:val="1"/>
      <w:numFmt w:val="bullet"/>
      <w:lvlText w:val="●"/>
      <w:lvlJc w:val="left"/>
      <w:pPr>
        <w:tabs>
          <w:tab w:val="num" w:pos="720"/>
        </w:tabs>
        <w:ind w:left="720" w:hanging="360"/>
      </w:pPr>
      <w:rPr>
        <w:rFonts w:ascii="Times New Roman" w:hAnsi="Times New Roman" w:hint="default"/>
      </w:rPr>
    </w:lvl>
    <w:lvl w:ilvl="1" w:tplc="4686D90C" w:tentative="1">
      <w:start w:val="1"/>
      <w:numFmt w:val="bullet"/>
      <w:lvlText w:val="●"/>
      <w:lvlJc w:val="left"/>
      <w:pPr>
        <w:tabs>
          <w:tab w:val="num" w:pos="1440"/>
        </w:tabs>
        <w:ind w:left="1440" w:hanging="360"/>
      </w:pPr>
      <w:rPr>
        <w:rFonts w:ascii="Times New Roman" w:hAnsi="Times New Roman" w:hint="default"/>
      </w:rPr>
    </w:lvl>
    <w:lvl w:ilvl="2" w:tplc="2AB0FEC4" w:tentative="1">
      <w:start w:val="1"/>
      <w:numFmt w:val="bullet"/>
      <w:lvlText w:val="●"/>
      <w:lvlJc w:val="left"/>
      <w:pPr>
        <w:tabs>
          <w:tab w:val="num" w:pos="2160"/>
        </w:tabs>
        <w:ind w:left="2160" w:hanging="360"/>
      </w:pPr>
      <w:rPr>
        <w:rFonts w:ascii="Times New Roman" w:hAnsi="Times New Roman" w:hint="default"/>
      </w:rPr>
    </w:lvl>
    <w:lvl w:ilvl="3" w:tplc="71F430F6" w:tentative="1">
      <w:start w:val="1"/>
      <w:numFmt w:val="bullet"/>
      <w:lvlText w:val="●"/>
      <w:lvlJc w:val="left"/>
      <w:pPr>
        <w:tabs>
          <w:tab w:val="num" w:pos="2880"/>
        </w:tabs>
        <w:ind w:left="2880" w:hanging="360"/>
      </w:pPr>
      <w:rPr>
        <w:rFonts w:ascii="Times New Roman" w:hAnsi="Times New Roman" w:hint="default"/>
      </w:rPr>
    </w:lvl>
    <w:lvl w:ilvl="4" w:tplc="AB9899AC" w:tentative="1">
      <w:start w:val="1"/>
      <w:numFmt w:val="bullet"/>
      <w:lvlText w:val="●"/>
      <w:lvlJc w:val="left"/>
      <w:pPr>
        <w:tabs>
          <w:tab w:val="num" w:pos="3600"/>
        </w:tabs>
        <w:ind w:left="3600" w:hanging="360"/>
      </w:pPr>
      <w:rPr>
        <w:rFonts w:ascii="Times New Roman" w:hAnsi="Times New Roman" w:hint="default"/>
      </w:rPr>
    </w:lvl>
    <w:lvl w:ilvl="5" w:tplc="EE1AEC96" w:tentative="1">
      <w:start w:val="1"/>
      <w:numFmt w:val="bullet"/>
      <w:lvlText w:val="●"/>
      <w:lvlJc w:val="left"/>
      <w:pPr>
        <w:tabs>
          <w:tab w:val="num" w:pos="4320"/>
        </w:tabs>
        <w:ind w:left="4320" w:hanging="360"/>
      </w:pPr>
      <w:rPr>
        <w:rFonts w:ascii="Times New Roman" w:hAnsi="Times New Roman" w:hint="default"/>
      </w:rPr>
    </w:lvl>
    <w:lvl w:ilvl="6" w:tplc="C8E6C9BE" w:tentative="1">
      <w:start w:val="1"/>
      <w:numFmt w:val="bullet"/>
      <w:lvlText w:val="●"/>
      <w:lvlJc w:val="left"/>
      <w:pPr>
        <w:tabs>
          <w:tab w:val="num" w:pos="5040"/>
        </w:tabs>
        <w:ind w:left="5040" w:hanging="360"/>
      </w:pPr>
      <w:rPr>
        <w:rFonts w:ascii="Times New Roman" w:hAnsi="Times New Roman" w:hint="default"/>
      </w:rPr>
    </w:lvl>
    <w:lvl w:ilvl="7" w:tplc="F6A25208" w:tentative="1">
      <w:start w:val="1"/>
      <w:numFmt w:val="bullet"/>
      <w:lvlText w:val="●"/>
      <w:lvlJc w:val="left"/>
      <w:pPr>
        <w:tabs>
          <w:tab w:val="num" w:pos="5760"/>
        </w:tabs>
        <w:ind w:left="5760" w:hanging="360"/>
      </w:pPr>
      <w:rPr>
        <w:rFonts w:ascii="Times New Roman" w:hAnsi="Times New Roman" w:hint="default"/>
      </w:rPr>
    </w:lvl>
    <w:lvl w:ilvl="8" w:tplc="8C12FD5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7AC708AA"/>
    <w:multiLevelType w:val="hybridMultilevel"/>
    <w:tmpl w:val="1116C472"/>
    <w:lvl w:ilvl="0" w:tplc="DED63698">
      <w:start w:val="1"/>
      <w:numFmt w:val="bullet"/>
      <w:lvlText w:val="•"/>
      <w:lvlJc w:val="left"/>
      <w:pPr>
        <w:tabs>
          <w:tab w:val="num" w:pos="720"/>
        </w:tabs>
        <w:ind w:left="720" w:hanging="360"/>
      </w:pPr>
      <w:rPr>
        <w:rFonts w:ascii="Arial" w:hAnsi="Arial" w:hint="default"/>
      </w:rPr>
    </w:lvl>
    <w:lvl w:ilvl="1" w:tplc="DD186796" w:tentative="1">
      <w:start w:val="1"/>
      <w:numFmt w:val="bullet"/>
      <w:lvlText w:val="•"/>
      <w:lvlJc w:val="left"/>
      <w:pPr>
        <w:tabs>
          <w:tab w:val="num" w:pos="1440"/>
        </w:tabs>
        <w:ind w:left="1440" w:hanging="360"/>
      </w:pPr>
      <w:rPr>
        <w:rFonts w:ascii="Arial" w:hAnsi="Arial" w:hint="default"/>
      </w:rPr>
    </w:lvl>
    <w:lvl w:ilvl="2" w:tplc="74E05092" w:tentative="1">
      <w:start w:val="1"/>
      <w:numFmt w:val="bullet"/>
      <w:lvlText w:val="•"/>
      <w:lvlJc w:val="left"/>
      <w:pPr>
        <w:tabs>
          <w:tab w:val="num" w:pos="2160"/>
        </w:tabs>
        <w:ind w:left="2160" w:hanging="360"/>
      </w:pPr>
      <w:rPr>
        <w:rFonts w:ascii="Arial" w:hAnsi="Arial" w:hint="default"/>
      </w:rPr>
    </w:lvl>
    <w:lvl w:ilvl="3" w:tplc="5A18B774" w:tentative="1">
      <w:start w:val="1"/>
      <w:numFmt w:val="bullet"/>
      <w:lvlText w:val="•"/>
      <w:lvlJc w:val="left"/>
      <w:pPr>
        <w:tabs>
          <w:tab w:val="num" w:pos="2880"/>
        </w:tabs>
        <w:ind w:left="2880" w:hanging="360"/>
      </w:pPr>
      <w:rPr>
        <w:rFonts w:ascii="Arial" w:hAnsi="Arial" w:hint="default"/>
      </w:rPr>
    </w:lvl>
    <w:lvl w:ilvl="4" w:tplc="6EB6C260" w:tentative="1">
      <w:start w:val="1"/>
      <w:numFmt w:val="bullet"/>
      <w:lvlText w:val="•"/>
      <w:lvlJc w:val="left"/>
      <w:pPr>
        <w:tabs>
          <w:tab w:val="num" w:pos="3600"/>
        </w:tabs>
        <w:ind w:left="3600" w:hanging="360"/>
      </w:pPr>
      <w:rPr>
        <w:rFonts w:ascii="Arial" w:hAnsi="Arial" w:hint="default"/>
      </w:rPr>
    </w:lvl>
    <w:lvl w:ilvl="5" w:tplc="7B0A9946" w:tentative="1">
      <w:start w:val="1"/>
      <w:numFmt w:val="bullet"/>
      <w:lvlText w:val="•"/>
      <w:lvlJc w:val="left"/>
      <w:pPr>
        <w:tabs>
          <w:tab w:val="num" w:pos="4320"/>
        </w:tabs>
        <w:ind w:left="4320" w:hanging="360"/>
      </w:pPr>
      <w:rPr>
        <w:rFonts w:ascii="Arial" w:hAnsi="Arial" w:hint="default"/>
      </w:rPr>
    </w:lvl>
    <w:lvl w:ilvl="6" w:tplc="B5B8C0A6" w:tentative="1">
      <w:start w:val="1"/>
      <w:numFmt w:val="bullet"/>
      <w:lvlText w:val="•"/>
      <w:lvlJc w:val="left"/>
      <w:pPr>
        <w:tabs>
          <w:tab w:val="num" w:pos="5040"/>
        </w:tabs>
        <w:ind w:left="5040" w:hanging="360"/>
      </w:pPr>
      <w:rPr>
        <w:rFonts w:ascii="Arial" w:hAnsi="Arial" w:hint="default"/>
      </w:rPr>
    </w:lvl>
    <w:lvl w:ilvl="7" w:tplc="19482D5E" w:tentative="1">
      <w:start w:val="1"/>
      <w:numFmt w:val="bullet"/>
      <w:lvlText w:val="•"/>
      <w:lvlJc w:val="left"/>
      <w:pPr>
        <w:tabs>
          <w:tab w:val="num" w:pos="5760"/>
        </w:tabs>
        <w:ind w:left="5760" w:hanging="360"/>
      </w:pPr>
      <w:rPr>
        <w:rFonts w:ascii="Arial" w:hAnsi="Arial" w:hint="default"/>
      </w:rPr>
    </w:lvl>
    <w:lvl w:ilvl="8" w:tplc="BC4E82C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E7816A5"/>
    <w:multiLevelType w:val="hybridMultilevel"/>
    <w:tmpl w:val="E1029C6A"/>
    <w:lvl w:ilvl="0" w:tplc="F55A1D02">
      <w:start w:val="1"/>
      <w:numFmt w:val="decimal"/>
      <w:lvlText w:val="%1."/>
      <w:lvlJc w:val="left"/>
      <w:pPr>
        <w:tabs>
          <w:tab w:val="num" w:pos="720"/>
        </w:tabs>
        <w:ind w:left="720" w:hanging="360"/>
      </w:pPr>
    </w:lvl>
    <w:lvl w:ilvl="1" w:tplc="1FE02226" w:tentative="1">
      <w:start w:val="1"/>
      <w:numFmt w:val="decimal"/>
      <w:lvlText w:val="%2."/>
      <w:lvlJc w:val="left"/>
      <w:pPr>
        <w:tabs>
          <w:tab w:val="num" w:pos="1440"/>
        </w:tabs>
        <w:ind w:left="1440" w:hanging="360"/>
      </w:pPr>
    </w:lvl>
    <w:lvl w:ilvl="2" w:tplc="4F6EBEA4" w:tentative="1">
      <w:start w:val="1"/>
      <w:numFmt w:val="decimal"/>
      <w:lvlText w:val="%3."/>
      <w:lvlJc w:val="left"/>
      <w:pPr>
        <w:tabs>
          <w:tab w:val="num" w:pos="2160"/>
        </w:tabs>
        <w:ind w:left="2160" w:hanging="360"/>
      </w:pPr>
    </w:lvl>
    <w:lvl w:ilvl="3" w:tplc="4E3E1A04" w:tentative="1">
      <w:start w:val="1"/>
      <w:numFmt w:val="decimal"/>
      <w:lvlText w:val="%4."/>
      <w:lvlJc w:val="left"/>
      <w:pPr>
        <w:tabs>
          <w:tab w:val="num" w:pos="2880"/>
        </w:tabs>
        <w:ind w:left="2880" w:hanging="360"/>
      </w:pPr>
    </w:lvl>
    <w:lvl w:ilvl="4" w:tplc="65D284B4" w:tentative="1">
      <w:start w:val="1"/>
      <w:numFmt w:val="decimal"/>
      <w:lvlText w:val="%5."/>
      <w:lvlJc w:val="left"/>
      <w:pPr>
        <w:tabs>
          <w:tab w:val="num" w:pos="3600"/>
        </w:tabs>
        <w:ind w:left="3600" w:hanging="360"/>
      </w:pPr>
    </w:lvl>
    <w:lvl w:ilvl="5" w:tplc="6C9E4508" w:tentative="1">
      <w:start w:val="1"/>
      <w:numFmt w:val="decimal"/>
      <w:lvlText w:val="%6."/>
      <w:lvlJc w:val="left"/>
      <w:pPr>
        <w:tabs>
          <w:tab w:val="num" w:pos="4320"/>
        </w:tabs>
        <w:ind w:left="4320" w:hanging="360"/>
      </w:pPr>
    </w:lvl>
    <w:lvl w:ilvl="6" w:tplc="9CB663B8" w:tentative="1">
      <w:start w:val="1"/>
      <w:numFmt w:val="decimal"/>
      <w:lvlText w:val="%7."/>
      <w:lvlJc w:val="left"/>
      <w:pPr>
        <w:tabs>
          <w:tab w:val="num" w:pos="5040"/>
        </w:tabs>
        <w:ind w:left="5040" w:hanging="360"/>
      </w:pPr>
    </w:lvl>
    <w:lvl w:ilvl="7" w:tplc="1868C298" w:tentative="1">
      <w:start w:val="1"/>
      <w:numFmt w:val="decimal"/>
      <w:lvlText w:val="%8."/>
      <w:lvlJc w:val="left"/>
      <w:pPr>
        <w:tabs>
          <w:tab w:val="num" w:pos="5760"/>
        </w:tabs>
        <w:ind w:left="5760" w:hanging="360"/>
      </w:pPr>
    </w:lvl>
    <w:lvl w:ilvl="8" w:tplc="D7C2B098" w:tentative="1">
      <w:start w:val="1"/>
      <w:numFmt w:val="decimal"/>
      <w:lvlText w:val="%9."/>
      <w:lvlJc w:val="left"/>
      <w:pPr>
        <w:tabs>
          <w:tab w:val="num" w:pos="6480"/>
        </w:tabs>
        <w:ind w:left="6480" w:hanging="360"/>
      </w:pPr>
    </w:lvl>
  </w:abstractNum>
  <w:num w:numId="1" w16cid:durableId="545725619">
    <w:abstractNumId w:val="5"/>
  </w:num>
  <w:num w:numId="2" w16cid:durableId="1137378091">
    <w:abstractNumId w:val="1"/>
  </w:num>
  <w:num w:numId="3" w16cid:durableId="2044207398">
    <w:abstractNumId w:val="6"/>
  </w:num>
  <w:num w:numId="4" w16cid:durableId="1516529789">
    <w:abstractNumId w:val="4"/>
  </w:num>
  <w:num w:numId="5" w16cid:durableId="1159614219">
    <w:abstractNumId w:val="3"/>
  </w:num>
  <w:num w:numId="6" w16cid:durableId="585304885">
    <w:abstractNumId w:val="0"/>
  </w:num>
  <w:num w:numId="7" w16cid:durableId="2144082610">
    <w:abstractNumId w:val="2"/>
  </w:num>
  <w:num w:numId="8" w16cid:durableId="16778803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779"/>
    <w:rsid w:val="000A31F6"/>
    <w:rsid w:val="000D09F7"/>
    <w:rsid w:val="000F1F48"/>
    <w:rsid w:val="00187DE5"/>
    <w:rsid w:val="001A26A9"/>
    <w:rsid w:val="001A7C63"/>
    <w:rsid w:val="001C0D42"/>
    <w:rsid w:val="001F4963"/>
    <w:rsid w:val="00204A4E"/>
    <w:rsid w:val="00225AB0"/>
    <w:rsid w:val="00247706"/>
    <w:rsid w:val="002524A4"/>
    <w:rsid w:val="002568C7"/>
    <w:rsid w:val="003074B7"/>
    <w:rsid w:val="00323191"/>
    <w:rsid w:val="0034304D"/>
    <w:rsid w:val="003A3B6E"/>
    <w:rsid w:val="00452F03"/>
    <w:rsid w:val="00474BE2"/>
    <w:rsid w:val="004873E0"/>
    <w:rsid w:val="00511A31"/>
    <w:rsid w:val="005215FD"/>
    <w:rsid w:val="00562061"/>
    <w:rsid w:val="005F1ED2"/>
    <w:rsid w:val="006000B6"/>
    <w:rsid w:val="0064095D"/>
    <w:rsid w:val="006F171A"/>
    <w:rsid w:val="007565A3"/>
    <w:rsid w:val="007B6FB3"/>
    <w:rsid w:val="0083142C"/>
    <w:rsid w:val="00897F89"/>
    <w:rsid w:val="008B4FFF"/>
    <w:rsid w:val="00905C21"/>
    <w:rsid w:val="00950103"/>
    <w:rsid w:val="00950495"/>
    <w:rsid w:val="00956459"/>
    <w:rsid w:val="009F2125"/>
    <w:rsid w:val="00A27A5D"/>
    <w:rsid w:val="00AA3317"/>
    <w:rsid w:val="00AA5191"/>
    <w:rsid w:val="00AB443A"/>
    <w:rsid w:val="00AD34A1"/>
    <w:rsid w:val="00B50DAE"/>
    <w:rsid w:val="00B858CC"/>
    <w:rsid w:val="00B94074"/>
    <w:rsid w:val="00BE08A4"/>
    <w:rsid w:val="00D95CA1"/>
    <w:rsid w:val="00DA30BD"/>
    <w:rsid w:val="00DC169B"/>
    <w:rsid w:val="00DC2779"/>
    <w:rsid w:val="00DF0966"/>
    <w:rsid w:val="00E669A6"/>
    <w:rsid w:val="00EC1C14"/>
    <w:rsid w:val="00F43F92"/>
    <w:rsid w:val="00F47C4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68C1F"/>
  <w15:chartTrackingRefBased/>
  <w15:docId w15:val="{E50651FD-F432-4B56-A0DC-ECFC846EE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Z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ListParagraph">
    <w:name w:val="List Paragraph"/>
    <w:basedOn w:val="Normal"/>
    <w:uiPriority w:val="34"/>
    <w:qFormat/>
    <w:rsid w:val="00DC2779"/>
    <w:pPr>
      <w:ind w:left="720"/>
      <w:contextualSpacing/>
    </w:pPr>
  </w:style>
  <w:style w:type="paragraph" w:styleId="NormalWeb">
    <w:name w:val="Normal (Web)"/>
    <w:basedOn w:val="Normal"/>
    <w:uiPriority w:val="99"/>
    <w:semiHidden/>
    <w:unhideWhenUsed/>
    <w:rsid w:val="008B4FFF"/>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Header">
    <w:name w:val="header"/>
    <w:basedOn w:val="Normal"/>
    <w:link w:val="HeaderChar"/>
    <w:uiPriority w:val="99"/>
    <w:unhideWhenUsed/>
    <w:rsid w:val="008B4FFF"/>
    <w:pPr>
      <w:tabs>
        <w:tab w:val="center" w:pos="4513"/>
        <w:tab w:val="right" w:pos="9026"/>
      </w:tabs>
      <w:spacing w:line="240" w:lineRule="auto"/>
    </w:pPr>
  </w:style>
  <w:style w:type="character" w:customStyle="1" w:styleId="HeaderChar">
    <w:name w:val="Header Char"/>
    <w:basedOn w:val="DefaultParagraphFont"/>
    <w:link w:val="Header"/>
    <w:uiPriority w:val="99"/>
    <w:rsid w:val="008B4FFF"/>
  </w:style>
  <w:style w:type="paragraph" w:styleId="Footer">
    <w:name w:val="footer"/>
    <w:basedOn w:val="Normal"/>
    <w:link w:val="FooterChar"/>
    <w:uiPriority w:val="99"/>
    <w:unhideWhenUsed/>
    <w:rsid w:val="008B4FFF"/>
    <w:pPr>
      <w:tabs>
        <w:tab w:val="center" w:pos="4513"/>
        <w:tab w:val="right" w:pos="9026"/>
      </w:tabs>
      <w:spacing w:line="240" w:lineRule="auto"/>
    </w:pPr>
  </w:style>
  <w:style w:type="character" w:customStyle="1" w:styleId="FooterChar">
    <w:name w:val="Footer Char"/>
    <w:basedOn w:val="DefaultParagraphFont"/>
    <w:link w:val="Footer"/>
    <w:uiPriority w:val="99"/>
    <w:rsid w:val="008B4FFF"/>
  </w:style>
  <w:style w:type="paragraph" w:styleId="Caption">
    <w:name w:val="caption"/>
    <w:basedOn w:val="Normal"/>
    <w:next w:val="Normal"/>
    <w:uiPriority w:val="35"/>
    <w:unhideWhenUsed/>
    <w:qFormat/>
    <w:rsid w:val="001A26A9"/>
    <w:pPr>
      <w:spacing w:after="200" w:line="240" w:lineRule="auto"/>
    </w:pPr>
    <w:rPr>
      <w:i/>
      <w:iCs/>
      <w:color w:val="44546A" w:themeColor="text2"/>
      <w:sz w:val="18"/>
      <w:szCs w:val="18"/>
    </w:rPr>
  </w:style>
  <w:style w:type="character" w:customStyle="1" w:styleId="hgkelc">
    <w:name w:val="hgkelc"/>
    <w:basedOn w:val="DefaultParagraphFont"/>
    <w:rsid w:val="00511A31"/>
  </w:style>
  <w:style w:type="character" w:styleId="Hyperlink">
    <w:name w:val="Hyperlink"/>
    <w:basedOn w:val="DefaultParagraphFont"/>
    <w:uiPriority w:val="99"/>
    <w:unhideWhenUsed/>
    <w:rsid w:val="00B858CC"/>
    <w:rPr>
      <w:color w:val="0563C1" w:themeColor="hyperlink"/>
      <w:u w:val="single"/>
    </w:rPr>
  </w:style>
  <w:style w:type="character" w:styleId="UnresolvedMention">
    <w:name w:val="Unresolved Mention"/>
    <w:basedOn w:val="DefaultParagraphFont"/>
    <w:uiPriority w:val="99"/>
    <w:semiHidden/>
    <w:unhideWhenUsed/>
    <w:rsid w:val="00B858CC"/>
    <w:rPr>
      <w:color w:val="605E5C"/>
      <w:shd w:val="clear" w:color="auto" w:fill="E1DFDD"/>
    </w:rPr>
  </w:style>
  <w:style w:type="character" w:styleId="FollowedHyperlink">
    <w:name w:val="FollowedHyperlink"/>
    <w:basedOn w:val="DefaultParagraphFont"/>
    <w:uiPriority w:val="99"/>
    <w:semiHidden/>
    <w:unhideWhenUsed/>
    <w:rsid w:val="00204A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86038">
      <w:bodyDiv w:val="1"/>
      <w:marLeft w:val="0"/>
      <w:marRight w:val="0"/>
      <w:marTop w:val="0"/>
      <w:marBottom w:val="0"/>
      <w:divBdr>
        <w:top w:val="none" w:sz="0" w:space="0" w:color="auto"/>
        <w:left w:val="none" w:sz="0" w:space="0" w:color="auto"/>
        <w:bottom w:val="none" w:sz="0" w:space="0" w:color="auto"/>
        <w:right w:val="none" w:sz="0" w:space="0" w:color="auto"/>
      </w:divBdr>
    </w:div>
    <w:div w:id="133061205">
      <w:bodyDiv w:val="1"/>
      <w:marLeft w:val="0"/>
      <w:marRight w:val="0"/>
      <w:marTop w:val="0"/>
      <w:marBottom w:val="0"/>
      <w:divBdr>
        <w:top w:val="none" w:sz="0" w:space="0" w:color="auto"/>
        <w:left w:val="none" w:sz="0" w:space="0" w:color="auto"/>
        <w:bottom w:val="none" w:sz="0" w:space="0" w:color="auto"/>
        <w:right w:val="none" w:sz="0" w:space="0" w:color="auto"/>
      </w:divBdr>
    </w:div>
    <w:div w:id="199126068">
      <w:bodyDiv w:val="1"/>
      <w:marLeft w:val="0"/>
      <w:marRight w:val="0"/>
      <w:marTop w:val="0"/>
      <w:marBottom w:val="0"/>
      <w:divBdr>
        <w:top w:val="none" w:sz="0" w:space="0" w:color="auto"/>
        <w:left w:val="none" w:sz="0" w:space="0" w:color="auto"/>
        <w:bottom w:val="none" w:sz="0" w:space="0" w:color="auto"/>
        <w:right w:val="none" w:sz="0" w:space="0" w:color="auto"/>
      </w:divBdr>
    </w:div>
    <w:div w:id="249317214">
      <w:bodyDiv w:val="1"/>
      <w:marLeft w:val="0"/>
      <w:marRight w:val="0"/>
      <w:marTop w:val="0"/>
      <w:marBottom w:val="0"/>
      <w:divBdr>
        <w:top w:val="none" w:sz="0" w:space="0" w:color="auto"/>
        <w:left w:val="none" w:sz="0" w:space="0" w:color="auto"/>
        <w:bottom w:val="none" w:sz="0" w:space="0" w:color="auto"/>
        <w:right w:val="none" w:sz="0" w:space="0" w:color="auto"/>
      </w:divBdr>
    </w:div>
    <w:div w:id="387344760">
      <w:bodyDiv w:val="1"/>
      <w:marLeft w:val="0"/>
      <w:marRight w:val="0"/>
      <w:marTop w:val="0"/>
      <w:marBottom w:val="0"/>
      <w:divBdr>
        <w:top w:val="none" w:sz="0" w:space="0" w:color="auto"/>
        <w:left w:val="none" w:sz="0" w:space="0" w:color="auto"/>
        <w:bottom w:val="none" w:sz="0" w:space="0" w:color="auto"/>
        <w:right w:val="none" w:sz="0" w:space="0" w:color="auto"/>
      </w:divBdr>
    </w:div>
    <w:div w:id="406877538">
      <w:bodyDiv w:val="1"/>
      <w:marLeft w:val="0"/>
      <w:marRight w:val="0"/>
      <w:marTop w:val="0"/>
      <w:marBottom w:val="0"/>
      <w:divBdr>
        <w:top w:val="none" w:sz="0" w:space="0" w:color="auto"/>
        <w:left w:val="none" w:sz="0" w:space="0" w:color="auto"/>
        <w:bottom w:val="none" w:sz="0" w:space="0" w:color="auto"/>
        <w:right w:val="none" w:sz="0" w:space="0" w:color="auto"/>
      </w:divBdr>
    </w:div>
    <w:div w:id="505902346">
      <w:bodyDiv w:val="1"/>
      <w:marLeft w:val="0"/>
      <w:marRight w:val="0"/>
      <w:marTop w:val="0"/>
      <w:marBottom w:val="0"/>
      <w:divBdr>
        <w:top w:val="none" w:sz="0" w:space="0" w:color="auto"/>
        <w:left w:val="none" w:sz="0" w:space="0" w:color="auto"/>
        <w:bottom w:val="none" w:sz="0" w:space="0" w:color="auto"/>
        <w:right w:val="none" w:sz="0" w:space="0" w:color="auto"/>
      </w:divBdr>
    </w:div>
    <w:div w:id="727267222">
      <w:bodyDiv w:val="1"/>
      <w:marLeft w:val="0"/>
      <w:marRight w:val="0"/>
      <w:marTop w:val="0"/>
      <w:marBottom w:val="0"/>
      <w:divBdr>
        <w:top w:val="none" w:sz="0" w:space="0" w:color="auto"/>
        <w:left w:val="none" w:sz="0" w:space="0" w:color="auto"/>
        <w:bottom w:val="none" w:sz="0" w:space="0" w:color="auto"/>
        <w:right w:val="none" w:sz="0" w:space="0" w:color="auto"/>
      </w:divBdr>
    </w:div>
    <w:div w:id="774592813">
      <w:bodyDiv w:val="1"/>
      <w:marLeft w:val="0"/>
      <w:marRight w:val="0"/>
      <w:marTop w:val="0"/>
      <w:marBottom w:val="0"/>
      <w:divBdr>
        <w:top w:val="none" w:sz="0" w:space="0" w:color="auto"/>
        <w:left w:val="none" w:sz="0" w:space="0" w:color="auto"/>
        <w:bottom w:val="none" w:sz="0" w:space="0" w:color="auto"/>
        <w:right w:val="none" w:sz="0" w:space="0" w:color="auto"/>
      </w:divBdr>
    </w:div>
    <w:div w:id="775029262">
      <w:bodyDiv w:val="1"/>
      <w:marLeft w:val="0"/>
      <w:marRight w:val="0"/>
      <w:marTop w:val="0"/>
      <w:marBottom w:val="0"/>
      <w:divBdr>
        <w:top w:val="none" w:sz="0" w:space="0" w:color="auto"/>
        <w:left w:val="none" w:sz="0" w:space="0" w:color="auto"/>
        <w:bottom w:val="none" w:sz="0" w:space="0" w:color="auto"/>
        <w:right w:val="none" w:sz="0" w:space="0" w:color="auto"/>
      </w:divBdr>
      <w:divsChild>
        <w:div w:id="994528742">
          <w:marLeft w:val="720"/>
          <w:marRight w:val="0"/>
          <w:marTop w:val="0"/>
          <w:marBottom w:val="0"/>
          <w:divBdr>
            <w:top w:val="none" w:sz="0" w:space="0" w:color="auto"/>
            <w:left w:val="none" w:sz="0" w:space="0" w:color="auto"/>
            <w:bottom w:val="none" w:sz="0" w:space="0" w:color="auto"/>
            <w:right w:val="none" w:sz="0" w:space="0" w:color="auto"/>
          </w:divBdr>
        </w:div>
        <w:div w:id="2020042128">
          <w:marLeft w:val="720"/>
          <w:marRight w:val="0"/>
          <w:marTop w:val="0"/>
          <w:marBottom w:val="0"/>
          <w:divBdr>
            <w:top w:val="none" w:sz="0" w:space="0" w:color="auto"/>
            <w:left w:val="none" w:sz="0" w:space="0" w:color="auto"/>
            <w:bottom w:val="none" w:sz="0" w:space="0" w:color="auto"/>
            <w:right w:val="none" w:sz="0" w:space="0" w:color="auto"/>
          </w:divBdr>
        </w:div>
        <w:div w:id="1665165179">
          <w:marLeft w:val="720"/>
          <w:marRight w:val="0"/>
          <w:marTop w:val="0"/>
          <w:marBottom w:val="0"/>
          <w:divBdr>
            <w:top w:val="none" w:sz="0" w:space="0" w:color="auto"/>
            <w:left w:val="none" w:sz="0" w:space="0" w:color="auto"/>
            <w:bottom w:val="none" w:sz="0" w:space="0" w:color="auto"/>
            <w:right w:val="none" w:sz="0" w:space="0" w:color="auto"/>
          </w:divBdr>
        </w:div>
        <w:div w:id="258031892">
          <w:marLeft w:val="720"/>
          <w:marRight w:val="0"/>
          <w:marTop w:val="0"/>
          <w:marBottom w:val="0"/>
          <w:divBdr>
            <w:top w:val="none" w:sz="0" w:space="0" w:color="auto"/>
            <w:left w:val="none" w:sz="0" w:space="0" w:color="auto"/>
            <w:bottom w:val="none" w:sz="0" w:space="0" w:color="auto"/>
            <w:right w:val="none" w:sz="0" w:space="0" w:color="auto"/>
          </w:divBdr>
        </w:div>
      </w:divsChild>
    </w:div>
    <w:div w:id="854538239">
      <w:bodyDiv w:val="1"/>
      <w:marLeft w:val="0"/>
      <w:marRight w:val="0"/>
      <w:marTop w:val="0"/>
      <w:marBottom w:val="0"/>
      <w:divBdr>
        <w:top w:val="none" w:sz="0" w:space="0" w:color="auto"/>
        <w:left w:val="none" w:sz="0" w:space="0" w:color="auto"/>
        <w:bottom w:val="none" w:sz="0" w:space="0" w:color="auto"/>
        <w:right w:val="none" w:sz="0" w:space="0" w:color="auto"/>
      </w:divBdr>
      <w:divsChild>
        <w:div w:id="643779590">
          <w:marLeft w:val="446"/>
          <w:marRight w:val="0"/>
          <w:marTop w:val="0"/>
          <w:marBottom w:val="0"/>
          <w:divBdr>
            <w:top w:val="none" w:sz="0" w:space="0" w:color="auto"/>
            <w:left w:val="none" w:sz="0" w:space="0" w:color="auto"/>
            <w:bottom w:val="none" w:sz="0" w:space="0" w:color="auto"/>
            <w:right w:val="none" w:sz="0" w:space="0" w:color="auto"/>
          </w:divBdr>
        </w:div>
        <w:div w:id="1138302692">
          <w:marLeft w:val="446"/>
          <w:marRight w:val="0"/>
          <w:marTop w:val="0"/>
          <w:marBottom w:val="0"/>
          <w:divBdr>
            <w:top w:val="none" w:sz="0" w:space="0" w:color="auto"/>
            <w:left w:val="none" w:sz="0" w:space="0" w:color="auto"/>
            <w:bottom w:val="none" w:sz="0" w:space="0" w:color="auto"/>
            <w:right w:val="none" w:sz="0" w:space="0" w:color="auto"/>
          </w:divBdr>
        </w:div>
        <w:div w:id="581259438">
          <w:marLeft w:val="446"/>
          <w:marRight w:val="0"/>
          <w:marTop w:val="0"/>
          <w:marBottom w:val="0"/>
          <w:divBdr>
            <w:top w:val="none" w:sz="0" w:space="0" w:color="auto"/>
            <w:left w:val="none" w:sz="0" w:space="0" w:color="auto"/>
            <w:bottom w:val="none" w:sz="0" w:space="0" w:color="auto"/>
            <w:right w:val="none" w:sz="0" w:space="0" w:color="auto"/>
          </w:divBdr>
        </w:div>
        <w:div w:id="95713844">
          <w:marLeft w:val="446"/>
          <w:marRight w:val="0"/>
          <w:marTop w:val="0"/>
          <w:marBottom w:val="0"/>
          <w:divBdr>
            <w:top w:val="none" w:sz="0" w:space="0" w:color="auto"/>
            <w:left w:val="none" w:sz="0" w:space="0" w:color="auto"/>
            <w:bottom w:val="none" w:sz="0" w:space="0" w:color="auto"/>
            <w:right w:val="none" w:sz="0" w:space="0" w:color="auto"/>
          </w:divBdr>
        </w:div>
        <w:div w:id="1347099735">
          <w:marLeft w:val="446"/>
          <w:marRight w:val="0"/>
          <w:marTop w:val="0"/>
          <w:marBottom w:val="0"/>
          <w:divBdr>
            <w:top w:val="none" w:sz="0" w:space="0" w:color="auto"/>
            <w:left w:val="none" w:sz="0" w:space="0" w:color="auto"/>
            <w:bottom w:val="none" w:sz="0" w:space="0" w:color="auto"/>
            <w:right w:val="none" w:sz="0" w:space="0" w:color="auto"/>
          </w:divBdr>
        </w:div>
      </w:divsChild>
    </w:div>
    <w:div w:id="996498032">
      <w:bodyDiv w:val="1"/>
      <w:marLeft w:val="0"/>
      <w:marRight w:val="0"/>
      <w:marTop w:val="0"/>
      <w:marBottom w:val="0"/>
      <w:divBdr>
        <w:top w:val="none" w:sz="0" w:space="0" w:color="auto"/>
        <w:left w:val="none" w:sz="0" w:space="0" w:color="auto"/>
        <w:bottom w:val="none" w:sz="0" w:space="0" w:color="auto"/>
        <w:right w:val="none" w:sz="0" w:space="0" w:color="auto"/>
      </w:divBdr>
    </w:div>
    <w:div w:id="1008824830">
      <w:bodyDiv w:val="1"/>
      <w:marLeft w:val="0"/>
      <w:marRight w:val="0"/>
      <w:marTop w:val="0"/>
      <w:marBottom w:val="0"/>
      <w:divBdr>
        <w:top w:val="none" w:sz="0" w:space="0" w:color="auto"/>
        <w:left w:val="none" w:sz="0" w:space="0" w:color="auto"/>
        <w:bottom w:val="none" w:sz="0" w:space="0" w:color="auto"/>
        <w:right w:val="none" w:sz="0" w:space="0" w:color="auto"/>
      </w:divBdr>
    </w:div>
    <w:div w:id="1033069989">
      <w:bodyDiv w:val="1"/>
      <w:marLeft w:val="0"/>
      <w:marRight w:val="0"/>
      <w:marTop w:val="0"/>
      <w:marBottom w:val="0"/>
      <w:divBdr>
        <w:top w:val="none" w:sz="0" w:space="0" w:color="auto"/>
        <w:left w:val="none" w:sz="0" w:space="0" w:color="auto"/>
        <w:bottom w:val="none" w:sz="0" w:space="0" w:color="auto"/>
        <w:right w:val="none" w:sz="0" w:space="0" w:color="auto"/>
      </w:divBdr>
    </w:div>
    <w:div w:id="1153067150">
      <w:bodyDiv w:val="1"/>
      <w:marLeft w:val="0"/>
      <w:marRight w:val="0"/>
      <w:marTop w:val="0"/>
      <w:marBottom w:val="0"/>
      <w:divBdr>
        <w:top w:val="none" w:sz="0" w:space="0" w:color="auto"/>
        <w:left w:val="none" w:sz="0" w:space="0" w:color="auto"/>
        <w:bottom w:val="none" w:sz="0" w:space="0" w:color="auto"/>
        <w:right w:val="none" w:sz="0" w:space="0" w:color="auto"/>
      </w:divBdr>
    </w:div>
    <w:div w:id="1177303055">
      <w:bodyDiv w:val="1"/>
      <w:marLeft w:val="0"/>
      <w:marRight w:val="0"/>
      <w:marTop w:val="0"/>
      <w:marBottom w:val="0"/>
      <w:divBdr>
        <w:top w:val="none" w:sz="0" w:space="0" w:color="auto"/>
        <w:left w:val="none" w:sz="0" w:space="0" w:color="auto"/>
        <w:bottom w:val="none" w:sz="0" w:space="0" w:color="auto"/>
        <w:right w:val="none" w:sz="0" w:space="0" w:color="auto"/>
      </w:divBdr>
    </w:div>
    <w:div w:id="1237739723">
      <w:bodyDiv w:val="1"/>
      <w:marLeft w:val="0"/>
      <w:marRight w:val="0"/>
      <w:marTop w:val="0"/>
      <w:marBottom w:val="0"/>
      <w:divBdr>
        <w:top w:val="none" w:sz="0" w:space="0" w:color="auto"/>
        <w:left w:val="none" w:sz="0" w:space="0" w:color="auto"/>
        <w:bottom w:val="none" w:sz="0" w:space="0" w:color="auto"/>
        <w:right w:val="none" w:sz="0" w:space="0" w:color="auto"/>
      </w:divBdr>
    </w:div>
    <w:div w:id="1496385551">
      <w:bodyDiv w:val="1"/>
      <w:marLeft w:val="0"/>
      <w:marRight w:val="0"/>
      <w:marTop w:val="0"/>
      <w:marBottom w:val="0"/>
      <w:divBdr>
        <w:top w:val="none" w:sz="0" w:space="0" w:color="auto"/>
        <w:left w:val="none" w:sz="0" w:space="0" w:color="auto"/>
        <w:bottom w:val="none" w:sz="0" w:space="0" w:color="auto"/>
        <w:right w:val="none" w:sz="0" w:space="0" w:color="auto"/>
      </w:divBdr>
    </w:div>
    <w:div w:id="1828548336">
      <w:bodyDiv w:val="1"/>
      <w:marLeft w:val="0"/>
      <w:marRight w:val="0"/>
      <w:marTop w:val="0"/>
      <w:marBottom w:val="0"/>
      <w:divBdr>
        <w:top w:val="none" w:sz="0" w:space="0" w:color="auto"/>
        <w:left w:val="none" w:sz="0" w:space="0" w:color="auto"/>
        <w:bottom w:val="none" w:sz="0" w:space="0" w:color="auto"/>
        <w:right w:val="none" w:sz="0" w:space="0" w:color="auto"/>
      </w:divBdr>
    </w:div>
    <w:div w:id="1914387779">
      <w:bodyDiv w:val="1"/>
      <w:marLeft w:val="0"/>
      <w:marRight w:val="0"/>
      <w:marTop w:val="0"/>
      <w:marBottom w:val="0"/>
      <w:divBdr>
        <w:top w:val="none" w:sz="0" w:space="0" w:color="auto"/>
        <w:left w:val="none" w:sz="0" w:space="0" w:color="auto"/>
        <w:bottom w:val="none" w:sz="0" w:space="0" w:color="auto"/>
        <w:right w:val="none" w:sz="0" w:space="0" w:color="auto"/>
      </w:divBdr>
      <w:divsChild>
        <w:div w:id="847672591">
          <w:marLeft w:val="720"/>
          <w:marRight w:val="0"/>
          <w:marTop w:val="0"/>
          <w:marBottom w:val="0"/>
          <w:divBdr>
            <w:top w:val="none" w:sz="0" w:space="0" w:color="auto"/>
            <w:left w:val="none" w:sz="0" w:space="0" w:color="auto"/>
            <w:bottom w:val="none" w:sz="0" w:space="0" w:color="auto"/>
            <w:right w:val="none" w:sz="0" w:space="0" w:color="auto"/>
          </w:divBdr>
        </w:div>
      </w:divsChild>
    </w:div>
    <w:div w:id="2035376265">
      <w:bodyDiv w:val="1"/>
      <w:marLeft w:val="0"/>
      <w:marRight w:val="0"/>
      <w:marTop w:val="0"/>
      <w:marBottom w:val="0"/>
      <w:divBdr>
        <w:top w:val="none" w:sz="0" w:space="0" w:color="auto"/>
        <w:left w:val="none" w:sz="0" w:space="0" w:color="auto"/>
        <w:bottom w:val="none" w:sz="0" w:space="0" w:color="auto"/>
        <w:right w:val="none" w:sz="0" w:space="0" w:color="auto"/>
      </w:divBdr>
    </w:div>
    <w:div w:id="2054380610">
      <w:bodyDiv w:val="1"/>
      <w:marLeft w:val="0"/>
      <w:marRight w:val="0"/>
      <w:marTop w:val="0"/>
      <w:marBottom w:val="0"/>
      <w:divBdr>
        <w:top w:val="none" w:sz="0" w:space="0" w:color="auto"/>
        <w:left w:val="none" w:sz="0" w:space="0" w:color="auto"/>
        <w:bottom w:val="none" w:sz="0" w:space="0" w:color="auto"/>
        <w:right w:val="none" w:sz="0" w:space="0" w:color="auto"/>
      </w:divBdr>
    </w:div>
    <w:div w:id="209342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who.int/news-room/questions-and-answers/item/hiv-aid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health.gov.za/wp-content/uploads/2023/01/Health-Awareness-Calendar-2023_compressed.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jpg"/><Relationship Id="rId10" Type="http://schemas.openxmlformats.org/officeDocument/2006/relationships/hyperlink" Target="http://www.curiousdesire.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1939</Words>
  <Characters>11054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5</cp:revision>
  <dcterms:created xsi:type="dcterms:W3CDTF">2023-03-28T11:54:00Z</dcterms:created>
  <dcterms:modified xsi:type="dcterms:W3CDTF">2023-04-03T06:44:00Z</dcterms:modified>
</cp:coreProperties>
</file>