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F1D34" w14:textId="6D74486A" w:rsidR="002F2129" w:rsidRDefault="00FE0267">
      <w:pPr>
        <w:jc w:val="center"/>
        <w:rPr>
          <w:sz w:val="28"/>
          <w:szCs w:val="28"/>
        </w:rPr>
      </w:pPr>
      <w:r>
        <w:rPr>
          <w:noProof/>
        </w:rPr>
        <w:drawing>
          <wp:inline distT="0" distB="0" distL="0" distR="0" wp14:anchorId="210B0AF0" wp14:editId="3F59EB94">
            <wp:extent cx="6477000" cy="1097280"/>
            <wp:effectExtent l="0" t="0" r="0" b="7620"/>
            <wp:docPr id="1773190041" name="Picture 1" descr="'n Close-up van 'n skildery&#10;&#10;Beskrywing outomaties gegene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190041" name="Picture 1" descr="'n Close-up van 'n skildery&#10;&#10;Beskrywing outomaties gegenereer"/>
                    <pic:cNvPicPr>
                      <a:picLocks noChangeAspect="1"/>
                    </pic:cNvPicPr>
                  </pic:nvPicPr>
                  <pic:blipFill rotWithShape="1">
                    <a:blip r:embed="rId8" cstate="print">
                      <a:extLst>
                        <a:ext uri="{28A0092B-C50C-407E-A947-70E740481C1C}">
                          <a14:useLocalDpi xmlns:a14="http://schemas.microsoft.com/office/drawing/2010/main" val="0"/>
                        </a:ext>
                      </a:extLst>
                    </a:blip>
                    <a:srcRect t="6067" b="63807"/>
                    <a:stretch/>
                  </pic:blipFill>
                  <pic:spPr bwMode="auto">
                    <a:xfrm>
                      <a:off x="0" y="0"/>
                      <a:ext cx="6477000" cy="1097280"/>
                    </a:xfrm>
                    <a:prstGeom prst="rect">
                      <a:avLst/>
                    </a:prstGeom>
                    <a:noFill/>
                    <a:ln>
                      <a:noFill/>
                    </a:ln>
                    <a:extLst>
                      <a:ext uri="{53640926-AAD7-44D8-BBD7-CCE9431645EC}">
                        <a14:shadowObscured xmlns:a14="http://schemas.microsoft.com/office/drawing/2010/main"/>
                      </a:ext>
                    </a:extLst>
                  </pic:spPr>
                </pic:pic>
              </a:graphicData>
            </a:graphic>
          </wp:inline>
        </w:drawing>
      </w:r>
    </w:p>
    <w:p w14:paraId="168DEBDE" w14:textId="088376C9" w:rsidR="004C6C4B" w:rsidRPr="00CA7A81" w:rsidRDefault="00F70F46" w:rsidP="00CA7A81">
      <w:pPr>
        <w:jc w:val="center"/>
        <w:rPr>
          <w:b/>
          <w:bCs/>
          <w:sz w:val="28"/>
          <w:szCs w:val="28"/>
          <w:u w:val="single"/>
        </w:rPr>
      </w:pPr>
      <w:r w:rsidRPr="000A7BB5">
        <w:rPr>
          <w:b/>
          <w:bCs/>
          <w:sz w:val="28"/>
          <w:szCs w:val="28"/>
          <w:u w:val="single"/>
        </w:rPr>
        <w:t>Les</w:t>
      </w:r>
      <w:r w:rsidR="005D0CE3">
        <w:rPr>
          <w:b/>
          <w:bCs/>
          <w:sz w:val="28"/>
          <w:szCs w:val="28"/>
          <w:u w:val="single"/>
        </w:rPr>
        <w:t xml:space="preserve"> 2</w:t>
      </w:r>
      <w:r w:rsidR="008052F3" w:rsidRPr="000A7BB5">
        <w:rPr>
          <w:b/>
          <w:bCs/>
          <w:sz w:val="28"/>
          <w:szCs w:val="28"/>
          <w:u w:val="single"/>
        </w:rPr>
        <w:t xml:space="preserve"> </w:t>
      </w:r>
      <w:r w:rsidR="00C4634F" w:rsidRPr="000A7BB5">
        <w:rPr>
          <w:b/>
          <w:bCs/>
          <w:sz w:val="28"/>
          <w:szCs w:val="28"/>
          <w:u w:val="single"/>
        </w:rPr>
        <w:t>–</w:t>
      </w:r>
      <w:r w:rsidR="008052F3" w:rsidRPr="000A7BB5">
        <w:rPr>
          <w:b/>
          <w:bCs/>
          <w:sz w:val="28"/>
          <w:szCs w:val="28"/>
          <w:u w:val="single"/>
        </w:rPr>
        <w:t xml:space="preserve"> W</w:t>
      </w:r>
      <w:r w:rsidR="005D0CE3">
        <w:rPr>
          <w:b/>
          <w:bCs/>
          <w:sz w:val="28"/>
          <w:szCs w:val="28"/>
          <w:u w:val="single"/>
        </w:rPr>
        <w:t>erkkaart</w:t>
      </w:r>
      <w:r w:rsidR="00163ECD">
        <w:rPr>
          <w:b/>
          <w:bCs/>
          <w:sz w:val="28"/>
          <w:szCs w:val="28"/>
          <w:u w:val="single"/>
        </w:rPr>
        <w:t xml:space="preserve"> MEMO</w:t>
      </w:r>
    </w:p>
    <w:p w14:paraId="03D6F307" w14:textId="77777777" w:rsidR="00CA7A81" w:rsidRPr="007A310F" w:rsidRDefault="00CA7A81" w:rsidP="00CA7A81">
      <w:pPr>
        <w:widowControl w:val="0"/>
        <w:pBdr>
          <w:top w:val="nil"/>
          <w:left w:val="nil"/>
          <w:bottom w:val="nil"/>
          <w:right w:val="nil"/>
          <w:between w:val="nil"/>
        </w:pBdr>
        <w:spacing w:before="55" w:after="0" w:line="276" w:lineRule="auto"/>
        <w:ind w:left="219"/>
        <w:rPr>
          <w:b/>
          <w:i/>
          <w:color w:val="000000"/>
          <w:sz w:val="28"/>
          <w:szCs w:val="28"/>
          <w:u w:val="single"/>
          <w:lang w:val="nl-NL"/>
        </w:rPr>
      </w:pPr>
      <w:r w:rsidRPr="000A7BB5">
        <w:rPr>
          <w:noProof/>
        </w:rPr>
        <w:drawing>
          <wp:anchor distT="0" distB="0" distL="114300" distR="114300" simplePos="0" relativeHeight="251661824" behindDoc="0" locked="0" layoutInCell="1" hidden="0" allowOverlap="1" wp14:anchorId="221D32D5" wp14:editId="39902C3E">
            <wp:simplePos x="0" y="0"/>
            <wp:positionH relativeFrom="margin">
              <wp:align>left</wp:align>
            </wp:positionH>
            <wp:positionV relativeFrom="paragraph">
              <wp:posOffset>8890</wp:posOffset>
            </wp:positionV>
            <wp:extent cx="448310" cy="449580"/>
            <wp:effectExtent l="0" t="0" r="8890" b="7620"/>
            <wp:wrapSquare wrapText="bothSides" distT="0" distB="0" distL="114300" distR="114300"/>
            <wp:docPr id="1212438973" name="image1.png" descr="A black background with white dots&#10;&#10;Description automatically generated"/>
            <wp:cNvGraphicFramePr/>
            <a:graphic xmlns:a="http://schemas.openxmlformats.org/drawingml/2006/main">
              <a:graphicData uri="http://schemas.openxmlformats.org/drawingml/2006/picture">
                <pic:pic xmlns:pic="http://schemas.openxmlformats.org/drawingml/2006/picture">
                  <pic:nvPicPr>
                    <pic:cNvPr id="1212438973" name="image1.png" descr="A black background with white dots&#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6836085E" w14:textId="77777777" w:rsidR="00CA7A81" w:rsidRPr="007A310F" w:rsidRDefault="00CA7A81" w:rsidP="00CA7A81">
      <w:pPr>
        <w:widowControl w:val="0"/>
        <w:pBdr>
          <w:top w:val="nil"/>
          <w:left w:val="nil"/>
          <w:bottom w:val="nil"/>
          <w:right w:val="nil"/>
          <w:between w:val="nil"/>
        </w:pBdr>
        <w:spacing w:before="55" w:after="0" w:line="276" w:lineRule="auto"/>
        <w:ind w:left="219"/>
        <w:rPr>
          <w:b/>
          <w:i/>
          <w:color w:val="000000"/>
          <w:sz w:val="28"/>
          <w:szCs w:val="28"/>
          <w:lang w:val="nl-NL"/>
        </w:rPr>
      </w:pPr>
      <w:r w:rsidRPr="007A310F">
        <w:rPr>
          <w:b/>
          <w:i/>
          <w:color w:val="000000"/>
          <w:sz w:val="28"/>
          <w:szCs w:val="28"/>
          <w:u w:val="single"/>
          <w:lang w:val="nl-NL"/>
        </w:rPr>
        <w:t xml:space="preserve">Aktiwiteit 1: </w:t>
      </w:r>
    </w:p>
    <w:p w14:paraId="6CBB185C" w14:textId="76109202" w:rsidR="00661DBE" w:rsidRPr="00CA7A81" w:rsidRDefault="00CA7A81" w:rsidP="00EC41BB">
      <w:pPr>
        <w:widowControl w:val="0"/>
        <w:pBdr>
          <w:top w:val="nil"/>
          <w:left w:val="nil"/>
          <w:bottom w:val="nil"/>
          <w:right w:val="nil"/>
          <w:between w:val="nil"/>
        </w:pBdr>
        <w:spacing w:before="55" w:line="276" w:lineRule="auto"/>
        <w:rPr>
          <w:color w:val="000000"/>
          <w:sz w:val="24"/>
          <w:szCs w:val="24"/>
          <w:lang w:val="nl-NL"/>
        </w:rPr>
      </w:pPr>
      <w:r w:rsidRPr="007A310F">
        <w:rPr>
          <w:color w:val="000000"/>
          <w:sz w:val="24"/>
          <w:szCs w:val="24"/>
          <w:lang w:val="nl-NL"/>
        </w:rPr>
        <w:t>Kyk die videogreep</w:t>
      </w:r>
      <w:r>
        <w:rPr>
          <w:b/>
          <w:bCs/>
          <w:color w:val="000000"/>
          <w:sz w:val="24"/>
          <w:szCs w:val="24"/>
          <w:lang w:val="nl-NL"/>
        </w:rPr>
        <w:t xml:space="preserve"> </w:t>
      </w:r>
      <w:r w:rsidRPr="007A310F">
        <w:rPr>
          <w:b/>
          <w:bCs/>
          <w:i/>
          <w:iCs/>
          <w:color w:val="000000"/>
          <w:sz w:val="24"/>
          <w:szCs w:val="24"/>
          <w:lang w:val="nl-NL"/>
        </w:rPr>
        <w:t>Beauty ad by Clicks deemed ‘racist in South Africa</w:t>
      </w:r>
      <w:r>
        <w:rPr>
          <w:b/>
          <w:bCs/>
          <w:color w:val="000000"/>
          <w:sz w:val="24"/>
          <w:szCs w:val="24"/>
          <w:lang w:val="nl-NL"/>
        </w:rPr>
        <w:t xml:space="preserve"> </w:t>
      </w:r>
      <w:r w:rsidRPr="007A310F">
        <w:rPr>
          <w:i/>
          <w:iCs/>
          <w:color w:val="000000"/>
          <w:sz w:val="24"/>
          <w:szCs w:val="24"/>
          <w:lang w:val="nl-NL"/>
        </w:rPr>
        <w:t>(</w:t>
      </w:r>
      <w:hyperlink r:id="rId10" w:history="1">
        <w:r w:rsidRPr="007A310F">
          <w:rPr>
            <w:rStyle w:val="Hyperlink"/>
            <w:i/>
            <w:iCs/>
            <w:sz w:val="24"/>
            <w:szCs w:val="24"/>
            <w:lang w:val="nl-NL"/>
          </w:rPr>
          <w:t>https://www.youtube.com/watch?v=7vZzNaSPc_o</w:t>
        </w:r>
      </w:hyperlink>
      <w:r w:rsidRPr="007A310F">
        <w:rPr>
          <w:sz w:val="24"/>
          <w:szCs w:val="24"/>
          <w:lang w:val="nl-NL"/>
        </w:rPr>
        <w:t xml:space="preserve">) </w:t>
      </w:r>
      <w:r w:rsidRPr="007A310F">
        <w:rPr>
          <w:color w:val="000000"/>
          <w:sz w:val="24"/>
          <w:szCs w:val="24"/>
          <w:lang w:val="nl-NL"/>
        </w:rPr>
        <w:t>en reageer dan deur die volgende vrae te beantwoord.</w:t>
      </w:r>
    </w:p>
    <w:tbl>
      <w:tblPr>
        <w:tblStyle w:val="TableGrid"/>
        <w:tblW w:w="0" w:type="auto"/>
        <w:shd w:val="clear" w:color="auto" w:fill="E7E6E6" w:themeFill="background2"/>
        <w:tblLook w:val="04A0" w:firstRow="1" w:lastRow="0" w:firstColumn="1" w:lastColumn="0" w:noHBand="0" w:noVBand="1"/>
      </w:tblPr>
      <w:tblGrid>
        <w:gridCol w:w="10456"/>
      </w:tblGrid>
      <w:tr w:rsidR="00EC41BB" w:rsidRPr="00F37D53" w14:paraId="60D2FFFC" w14:textId="77777777" w:rsidTr="00EC41BB">
        <w:tc>
          <w:tcPr>
            <w:tcW w:w="10456" w:type="dxa"/>
            <w:shd w:val="clear" w:color="auto" w:fill="E7E6E6" w:themeFill="background2"/>
          </w:tcPr>
          <w:p w14:paraId="15A7C8E7" w14:textId="31E7154C" w:rsidR="00EC41BB" w:rsidRPr="00F37D53" w:rsidRDefault="00F37D53" w:rsidP="00B01E65">
            <w:pPr>
              <w:widowControl w:val="0"/>
              <w:pBdr>
                <w:top w:val="nil"/>
                <w:left w:val="nil"/>
                <w:bottom w:val="nil"/>
                <w:right w:val="nil"/>
                <w:between w:val="nil"/>
              </w:pBdr>
              <w:spacing w:before="55" w:line="276" w:lineRule="auto"/>
              <w:jc w:val="both"/>
              <w:rPr>
                <w:b/>
                <w:color w:val="000000"/>
                <w:sz w:val="24"/>
                <w:szCs w:val="24"/>
                <w:lang w:val="nl-NL"/>
              </w:rPr>
            </w:pPr>
            <w:r w:rsidRPr="007A310F">
              <w:rPr>
                <w:color w:val="000000"/>
                <w:sz w:val="24"/>
                <w:szCs w:val="24"/>
                <w:lang w:val="nl-NL"/>
              </w:rPr>
              <w:t xml:space="preserve">Een van die beperkings op die media is: </w:t>
            </w:r>
            <w:r w:rsidRPr="007A310F">
              <w:rPr>
                <w:b/>
                <w:bCs/>
                <w:i/>
                <w:iCs/>
                <w:color w:val="000000"/>
                <w:sz w:val="24"/>
                <w:szCs w:val="24"/>
                <w:lang w:val="nl-NL"/>
              </w:rPr>
              <w:t>"Die media moet kwessies verduidelik sonder om sensasioneel te wees of te probeer skok</w:t>
            </w:r>
            <w:r>
              <w:rPr>
                <w:b/>
                <w:bCs/>
                <w:i/>
                <w:iCs/>
                <w:color w:val="000000"/>
                <w:sz w:val="24"/>
                <w:szCs w:val="24"/>
                <w:lang w:val="nl-NL"/>
              </w:rPr>
              <w:t>.”</w:t>
            </w:r>
          </w:p>
        </w:tc>
      </w:tr>
    </w:tbl>
    <w:p w14:paraId="165E02CE" w14:textId="77777777" w:rsidR="00EC41BB" w:rsidRPr="00F37D53" w:rsidRDefault="00EC41BB" w:rsidP="00EC41BB">
      <w:pPr>
        <w:widowControl w:val="0"/>
        <w:pBdr>
          <w:top w:val="nil"/>
          <w:left w:val="nil"/>
          <w:bottom w:val="nil"/>
          <w:right w:val="nil"/>
          <w:between w:val="nil"/>
        </w:pBdr>
        <w:spacing w:before="55" w:after="0" w:line="276" w:lineRule="auto"/>
        <w:rPr>
          <w:b/>
          <w:color w:val="000000"/>
          <w:sz w:val="24"/>
          <w:szCs w:val="24"/>
          <w:lang w:val="nl-NL"/>
        </w:rPr>
      </w:pPr>
    </w:p>
    <w:p w14:paraId="577D2ADD" w14:textId="7174C56E" w:rsidR="00B01E65" w:rsidRPr="00526541" w:rsidRDefault="00B01E65" w:rsidP="004B4D2F">
      <w:pPr>
        <w:widowControl w:val="0"/>
        <w:pBdr>
          <w:top w:val="nil"/>
          <w:left w:val="nil"/>
          <w:bottom w:val="nil"/>
          <w:right w:val="nil"/>
          <w:between w:val="nil"/>
        </w:pBdr>
        <w:spacing w:after="0" w:line="276" w:lineRule="auto"/>
        <w:rPr>
          <w:bCs/>
          <w:color w:val="000000"/>
          <w:sz w:val="24"/>
          <w:szCs w:val="24"/>
          <w:lang w:val="nl-NL"/>
        </w:rPr>
      </w:pPr>
      <w:r w:rsidRPr="00A27127">
        <w:rPr>
          <w:bCs/>
          <w:color w:val="000000"/>
          <w:sz w:val="24"/>
          <w:szCs w:val="24"/>
          <w:lang w:val="nl-NL"/>
        </w:rPr>
        <w:t>1.1</w:t>
      </w:r>
      <w:r w:rsidRPr="00A27127">
        <w:rPr>
          <w:bCs/>
          <w:color w:val="000000"/>
          <w:sz w:val="24"/>
          <w:szCs w:val="24"/>
          <w:lang w:val="nl-NL"/>
        </w:rPr>
        <w:tab/>
      </w:r>
      <w:r w:rsidR="00A27127" w:rsidRPr="007A310F">
        <w:rPr>
          <w:bCs/>
          <w:color w:val="000000"/>
          <w:sz w:val="24"/>
          <w:szCs w:val="24"/>
          <w:lang w:val="nl-NL"/>
        </w:rPr>
        <w:t xml:space="preserve">Definieer die term </w:t>
      </w:r>
      <w:r w:rsidR="00A27127" w:rsidRPr="00F735EF">
        <w:rPr>
          <w:bCs/>
          <w:i/>
          <w:iCs/>
          <w:color w:val="000000"/>
          <w:sz w:val="24"/>
          <w:szCs w:val="24"/>
          <w:lang w:val="nl-NL"/>
        </w:rPr>
        <w:t xml:space="preserve">'rassisme' </w:t>
      </w:r>
      <w:r w:rsidR="00A27127" w:rsidRPr="007A310F">
        <w:rPr>
          <w:bCs/>
          <w:color w:val="000000"/>
          <w:sz w:val="24"/>
          <w:szCs w:val="24"/>
          <w:lang w:val="nl-NL"/>
        </w:rPr>
        <w:t>en gee TWEE redes waarom die Tresemmé-advertensie as rassisties</w:t>
      </w:r>
      <w:r w:rsidR="00A27127">
        <w:rPr>
          <w:bCs/>
          <w:color w:val="000000"/>
          <w:sz w:val="24"/>
          <w:szCs w:val="24"/>
          <w:lang w:val="nl-NL"/>
        </w:rPr>
        <w:br/>
        <w:t xml:space="preserve">              </w:t>
      </w:r>
      <w:r w:rsidR="00A27127" w:rsidRPr="007A310F">
        <w:rPr>
          <w:bCs/>
          <w:color w:val="000000"/>
          <w:sz w:val="24"/>
          <w:szCs w:val="24"/>
          <w:lang w:val="nl-NL"/>
        </w:rPr>
        <w:t xml:space="preserve">beskou kan word. </w:t>
      </w:r>
      <w:r w:rsidR="00A27127" w:rsidRPr="007A310F">
        <w:rPr>
          <w:bCs/>
          <w:color w:val="000000"/>
          <w:sz w:val="24"/>
          <w:szCs w:val="24"/>
          <w:lang w:val="nl-NL"/>
        </w:rPr>
        <w:tab/>
      </w:r>
      <w:r w:rsidRPr="00A27127">
        <w:rPr>
          <w:bCs/>
          <w:color w:val="000000"/>
          <w:sz w:val="24"/>
          <w:szCs w:val="24"/>
          <w:lang w:val="nl-NL"/>
        </w:rPr>
        <w:tab/>
      </w:r>
      <w:r w:rsidRPr="00A27127">
        <w:rPr>
          <w:bCs/>
          <w:color w:val="000000"/>
          <w:sz w:val="24"/>
          <w:szCs w:val="24"/>
          <w:lang w:val="nl-NL"/>
        </w:rPr>
        <w:tab/>
      </w:r>
      <w:r w:rsidRPr="00A27127">
        <w:rPr>
          <w:bCs/>
          <w:color w:val="000000"/>
          <w:sz w:val="24"/>
          <w:szCs w:val="24"/>
          <w:lang w:val="nl-NL"/>
        </w:rPr>
        <w:tab/>
      </w:r>
      <w:r w:rsidRPr="00A27127">
        <w:rPr>
          <w:bCs/>
          <w:color w:val="000000"/>
          <w:sz w:val="24"/>
          <w:szCs w:val="24"/>
          <w:lang w:val="nl-NL"/>
        </w:rPr>
        <w:tab/>
      </w:r>
      <w:r w:rsidRPr="00A27127">
        <w:rPr>
          <w:bCs/>
          <w:color w:val="000000"/>
          <w:sz w:val="24"/>
          <w:szCs w:val="24"/>
          <w:lang w:val="nl-NL"/>
        </w:rPr>
        <w:tab/>
      </w:r>
      <w:r w:rsidRPr="00A27127">
        <w:rPr>
          <w:bCs/>
          <w:color w:val="000000"/>
          <w:sz w:val="24"/>
          <w:szCs w:val="24"/>
          <w:lang w:val="nl-NL"/>
        </w:rPr>
        <w:tab/>
      </w:r>
      <w:r w:rsidRPr="00A27127">
        <w:rPr>
          <w:bCs/>
          <w:color w:val="000000"/>
          <w:sz w:val="24"/>
          <w:szCs w:val="24"/>
          <w:lang w:val="nl-NL"/>
        </w:rPr>
        <w:tab/>
      </w:r>
      <w:r w:rsidRPr="00A27127">
        <w:rPr>
          <w:bCs/>
          <w:color w:val="000000"/>
          <w:sz w:val="24"/>
          <w:szCs w:val="24"/>
          <w:lang w:val="nl-NL"/>
        </w:rPr>
        <w:tab/>
      </w:r>
      <w:r w:rsidRPr="00A27127">
        <w:rPr>
          <w:bCs/>
          <w:color w:val="000000"/>
          <w:sz w:val="24"/>
          <w:szCs w:val="24"/>
          <w:lang w:val="nl-NL"/>
        </w:rPr>
        <w:tab/>
      </w:r>
      <w:r w:rsidR="003A57A6">
        <w:rPr>
          <w:bCs/>
          <w:color w:val="000000"/>
          <w:sz w:val="24"/>
          <w:szCs w:val="24"/>
          <w:lang w:val="nl-NL"/>
        </w:rPr>
        <w:t xml:space="preserve">     </w:t>
      </w:r>
      <w:r w:rsidRPr="00526541">
        <w:rPr>
          <w:bCs/>
          <w:color w:val="000000"/>
          <w:sz w:val="24"/>
          <w:szCs w:val="24"/>
          <w:lang w:val="nl-NL"/>
        </w:rPr>
        <w:t>(1+2) (3)</w:t>
      </w:r>
      <w:r w:rsidR="00C775DA">
        <w:rPr>
          <w:bCs/>
          <w:color w:val="000000"/>
          <w:sz w:val="24"/>
          <w:szCs w:val="24"/>
          <w:lang w:val="nl-NL"/>
        </w:rPr>
        <w:br/>
      </w:r>
    </w:p>
    <w:p w14:paraId="528E0E17" w14:textId="77777777" w:rsidR="00526541" w:rsidRPr="00F735EF" w:rsidRDefault="00526541" w:rsidP="00F735EF">
      <w:pPr>
        <w:pStyle w:val="ListParagraph"/>
        <w:numPr>
          <w:ilvl w:val="0"/>
          <w:numId w:val="19"/>
        </w:numPr>
        <w:tabs>
          <w:tab w:val="left" w:pos="7371"/>
          <w:tab w:val="left" w:pos="7938"/>
        </w:tabs>
        <w:spacing w:line="276" w:lineRule="auto"/>
        <w:rPr>
          <w:b/>
          <w:bCs/>
          <w:sz w:val="24"/>
          <w:szCs w:val="24"/>
          <w:highlight w:val="yellow"/>
        </w:rPr>
      </w:pPr>
      <w:r w:rsidRPr="00F735EF">
        <w:rPr>
          <w:b/>
          <w:color w:val="000000"/>
          <w:sz w:val="24"/>
          <w:szCs w:val="24"/>
          <w:highlight w:val="yellow"/>
          <w:lang w:val="nl-NL"/>
        </w:rPr>
        <w:t xml:space="preserve">Rassisme is diskriminasie en vooroordeel teen mense op grond van hul ras of etnisiteit. </w:t>
      </w:r>
      <w:r w:rsidRPr="00923D35">
        <w:rPr>
          <w:bCs/>
          <w:highlight w:val="yellow"/>
        </w:rPr>
        <w:sym w:font="Wingdings" w:char="F0FC"/>
      </w:r>
    </w:p>
    <w:p w14:paraId="5314D53A" w14:textId="6F4B8CE5" w:rsidR="00F735EF" w:rsidRPr="00F735EF" w:rsidRDefault="00F735EF" w:rsidP="00F735EF">
      <w:pPr>
        <w:spacing w:line="276" w:lineRule="auto"/>
        <w:rPr>
          <w:b/>
          <w:bCs/>
          <w:i/>
          <w:iCs/>
          <w:sz w:val="24"/>
          <w:szCs w:val="24"/>
          <w:highlight w:val="yellow"/>
          <w:lang w:val="nl-NL"/>
        </w:rPr>
      </w:pPr>
      <w:r>
        <w:rPr>
          <w:b/>
          <w:bCs/>
          <w:i/>
          <w:iCs/>
          <w:sz w:val="24"/>
          <w:szCs w:val="24"/>
          <w:highlight w:val="yellow"/>
        </w:rPr>
        <w:tab/>
      </w:r>
      <w:r w:rsidRPr="00F735EF">
        <w:rPr>
          <w:b/>
          <w:bCs/>
          <w:i/>
          <w:iCs/>
          <w:sz w:val="24"/>
          <w:szCs w:val="24"/>
          <w:highlight w:val="yellow"/>
        </w:rPr>
        <w:t>Die bogenoemde of enige relevante Antwoord vir EEN punt</w:t>
      </w:r>
    </w:p>
    <w:p w14:paraId="2EBF796C" w14:textId="77777777" w:rsidR="00526541" w:rsidRPr="00923D35" w:rsidRDefault="00526541" w:rsidP="00193661">
      <w:pPr>
        <w:tabs>
          <w:tab w:val="left" w:pos="7371"/>
          <w:tab w:val="left" w:pos="7938"/>
        </w:tabs>
        <w:spacing w:after="0" w:line="276" w:lineRule="auto"/>
        <w:rPr>
          <w:b/>
          <w:color w:val="000000"/>
          <w:sz w:val="24"/>
          <w:szCs w:val="24"/>
          <w:highlight w:val="yellow"/>
        </w:rPr>
      </w:pPr>
      <w:r>
        <w:rPr>
          <w:b/>
          <w:bCs/>
          <w:sz w:val="24"/>
          <w:szCs w:val="24"/>
          <w:highlight w:val="yellow"/>
        </w:rPr>
        <w:t xml:space="preserve">EN </w:t>
      </w:r>
    </w:p>
    <w:p w14:paraId="02A201C0" w14:textId="77777777" w:rsidR="00526541" w:rsidRPr="00923D35" w:rsidRDefault="00526541" w:rsidP="00193661">
      <w:pPr>
        <w:pBdr>
          <w:top w:val="nil"/>
          <w:left w:val="nil"/>
          <w:bottom w:val="nil"/>
          <w:right w:val="nil"/>
          <w:between w:val="nil"/>
        </w:pBdr>
        <w:spacing w:after="0" w:line="276" w:lineRule="auto"/>
        <w:ind w:right="-188"/>
        <w:rPr>
          <w:b/>
          <w:i/>
          <w:color w:val="000000"/>
          <w:sz w:val="24"/>
          <w:szCs w:val="24"/>
          <w:highlight w:val="yellow"/>
        </w:rPr>
      </w:pPr>
    </w:p>
    <w:p w14:paraId="7830C667" w14:textId="337935C5" w:rsidR="00C775DA" w:rsidRPr="00C775DA" w:rsidRDefault="00526541" w:rsidP="00C775DA">
      <w:pPr>
        <w:pStyle w:val="ListParagraph"/>
        <w:numPr>
          <w:ilvl w:val="0"/>
          <w:numId w:val="14"/>
        </w:numPr>
        <w:pBdr>
          <w:top w:val="nil"/>
          <w:left w:val="nil"/>
          <w:bottom w:val="nil"/>
          <w:right w:val="nil"/>
          <w:between w:val="nil"/>
        </w:pBdr>
        <w:tabs>
          <w:tab w:val="left" w:pos="7371"/>
          <w:tab w:val="left" w:pos="7938"/>
        </w:tabs>
        <w:spacing w:after="0" w:line="276" w:lineRule="auto"/>
        <w:ind w:hanging="436"/>
        <w:rPr>
          <w:b/>
          <w:bCs/>
          <w:i/>
          <w:color w:val="000000"/>
          <w:sz w:val="28"/>
          <w:szCs w:val="28"/>
          <w:highlight w:val="yellow"/>
          <w:lang w:val="nl-NL"/>
        </w:rPr>
      </w:pPr>
      <w:r w:rsidRPr="00C775DA">
        <w:rPr>
          <w:b/>
          <w:bCs/>
          <w:color w:val="111111"/>
          <w:sz w:val="24"/>
          <w:szCs w:val="24"/>
          <w:highlight w:val="yellow"/>
          <w:shd w:val="clear" w:color="auto" w:fill="F7F7F7"/>
          <w:lang w:val="nl-NL"/>
        </w:rPr>
        <w:t>Dit lyk asof die advertensie vooroordeel teen individue van kleur voortduur deur hulle as '</w:t>
      </w:r>
      <w:r w:rsidR="00101543">
        <w:rPr>
          <w:b/>
          <w:bCs/>
          <w:color w:val="111111"/>
          <w:sz w:val="24"/>
          <w:szCs w:val="24"/>
          <w:highlight w:val="yellow"/>
          <w:shd w:val="clear" w:color="auto" w:fill="F7F7F7"/>
          <w:lang w:val="nl-NL"/>
        </w:rPr>
        <w:t xml:space="preserve">die </w:t>
      </w:r>
      <w:r w:rsidRPr="00C775DA">
        <w:rPr>
          <w:b/>
          <w:bCs/>
          <w:color w:val="111111"/>
          <w:sz w:val="24"/>
          <w:szCs w:val="24"/>
          <w:highlight w:val="yellow"/>
          <w:shd w:val="clear" w:color="auto" w:fill="F7F7F7"/>
          <w:lang w:val="nl-NL"/>
        </w:rPr>
        <w:t xml:space="preserve">ander' of anders as die norm uit te beeld. </w:t>
      </w:r>
      <w:r w:rsidRPr="007E5CA6">
        <w:rPr>
          <w:highlight w:val="yellow"/>
        </w:rPr>
        <w:sym w:font="Wingdings" w:char="F0FC"/>
      </w:r>
    </w:p>
    <w:p w14:paraId="0A405571" w14:textId="1E47BAF6" w:rsidR="00526541" w:rsidRPr="00C775DA" w:rsidRDefault="00526541" w:rsidP="00C775DA">
      <w:pPr>
        <w:pStyle w:val="ListParagraph"/>
        <w:numPr>
          <w:ilvl w:val="0"/>
          <w:numId w:val="14"/>
        </w:numPr>
        <w:pBdr>
          <w:top w:val="nil"/>
          <w:left w:val="nil"/>
          <w:bottom w:val="nil"/>
          <w:right w:val="nil"/>
          <w:between w:val="nil"/>
        </w:pBdr>
        <w:tabs>
          <w:tab w:val="left" w:pos="7371"/>
          <w:tab w:val="left" w:pos="7938"/>
        </w:tabs>
        <w:spacing w:after="0" w:line="276" w:lineRule="auto"/>
        <w:ind w:hanging="436"/>
        <w:rPr>
          <w:b/>
          <w:bCs/>
          <w:i/>
          <w:color w:val="000000"/>
          <w:sz w:val="28"/>
          <w:szCs w:val="28"/>
          <w:highlight w:val="yellow"/>
          <w:lang w:val="nl-NL"/>
        </w:rPr>
      </w:pPr>
      <w:r w:rsidRPr="00C775DA">
        <w:rPr>
          <w:b/>
          <w:color w:val="000000"/>
          <w:sz w:val="24"/>
          <w:szCs w:val="24"/>
          <w:highlight w:val="yellow"/>
          <w:lang w:val="nl-NL"/>
        </w:rPr>
        <w:t xml:space="preserve">Die advertensie beklemtoon verskillende haartipes, wat daarop dui dat die standaard van 'normaliteit' eksklusief is </w:t>
      </w:r>
      <w:r w:rsidR="00F643F1">
        <w:rPr>
          <w:b/>
          <w:color w:val="000000"/>
          <w:sz w:val="24"/>
          <w:szCs w:val="24"/>
          <w:highlight w:val="yellow"/>
          <w:lang w:val="nl-NL"/>
        </w:rPr>
        <w:t>tot</w:t>
      </w:r>
      <w:r w:rsidRPr="00C775DA">
        <w:rPr>
          <w:b/>
          <w:color w:val="000000"/>
          <w:sz w:val="24"/>
          <w:szCs w:val="24"/>
          <w:highlight w:val="yellow"/>
          <w:lang w:val="nl-NL"/>
        </w:rPr>
        <w:t xml:space="preserve"> wit individue. </w:t>
      </w:r>
      <w:r w:rsidRPr="007E5CA6">
        <w:rPr>
          <w:bCs/>
          <w:highlight w:val="yellow"/>
        </w:rPr>
        <w:sym w:font="Wingdings" w:char="F0FC"/>
      </w:r>
      <w:r w:rsidR="00F643F1">
        <w:rPr>
          <w:bCs/>
          <w:highlight w:val="yellow"/>
        </w:rPr>
        <w:br/>
      </w:r>
    </w:p>
    <w:p w14:paraId="611A7AE8" w14:textId="0DBE4ACC" w:rsidR="00526541" w:rsidRPr="00C775DA" w:rsidRDefault="00526541" w:rsidP="00193661">
      <w:pPr>
        <w:pBdr>
          <w:top w:val="nil"/>
          <w:left w:val="nil"/>
          <w:bottom w:val="nil"/>
          <w:right w:val="nil"/>
          <w:between w:val="nil"/>
        </w:pBdr>
        <w:tabs>
          <w:tab w:val="left" w:pos="7371"/>
          <w:tab w:val="left" w:pos="7938"/>
        </w:tabs>
        <w:spacing w:after="0" w:line="276" w:lineRule="auto"/>
        <w:ind w:left="780"/>
        <w:rPr>
          <w:b/>
          <w:i/>
          <w:color w:val="000000"/>
          <w:sz w:val="24"/>
          <w:szCs w:val="24"/>
          <w:highlight w:val="yellow"/>
          <w:lang w:val="nl-NL"/>
        </w:rPr>
      </w:pPr>
      <w:r w:rsidRPr="00C775DA">
        <w:rPr>
          <w:b/>
          <w:i/>
          <w:color w:val="000000"/>
          <w:sz w:val="24"/>
          <w:szCs w:val="24"/>
          <w:highlight w:val="yellow"/>
          <w:lang w:val="nl-NL"/>
        </w:rPr>
        <w:t xml:space="preserve">Die TWEE </w:t>
      </w:r>
      <w:r w:rsidR="005A3790">
        <w:rPr>
          <w:b/>
          <w:i/>
          <w:color w:val="000000"/>
          <w:sz w:val="24"/>
          <w:szCs w:val="24"/>
          <w:highlight w:val="yellow"/>
          <w:lang w:val="nl-NL"/>
        </w:rPr>
        <w:t>van bogenoemde</w:t>
      </w:r>
      <w:r w:rsidRPr="00C775DA">
        <w:rPr>
          <w:b/>
          <w:i/>
          <w:color w:val="000000"/>
          <w:sz w:val="24"/>
          <w:szCs w:val="24"/>
          <w:highlight w:val="yellow"/>
          <w:lang w:val="nl-NL"/>
        </w:rPr>
        <w:t xml:space="preserve"> of enige relevante antwoord vir EEN punt elk. </w:t>
      </w:r>
    </w:p>
    <w:p w14:paraId="4FEA1296" w14:textId="77777777" w:rsidR="00526541" w:rsidRPr="00C775DA" w:rsidRDefault="00526541" w:rsidP="00193661">
      <w:pPr>
        <w:widowControl w:val="0"/>
        <w:pBdr>
          <w:top w:val="nil"/>
          <w:left w:val="nil"/>
          <w:bottom w:val="nil"/>
          <w:right w:val="nil"/>
          <w:between w:val="nil"/>
        </w:pBdr>
        <w:spacing w:before="55" w:after="0" w:line="360" w:lineRule="auto"/>
        <w:rPr>
          <w:bCs/>
          <w:color w:val="000000"/>
          <w:sz w:val="24"/>
          <w:szCs w:val="24"/>
          <w:lang w:val="nl-NL"/>
        </w:rPr>
      </w:pPr>
      <w:r w:rsidRPr="00C775DA">
        <w:rPr>
          <w:bCs/>
          <w:color w:val="000000"/>
          <w:sz w:val="24"/>
          <w:szCs w:val="24"/>
          <w:lang w:val="nl-NL"/>
        </w:rPr>
        <w:tab/>
      </w:r>
    </w:p>
    <w:p w14:paraId="61D7EB71" w14:textId="0AC33C13" w:rsidR="00526541" w:rsidRPr="007A310F" w:rsidRDefault="00526541" w:rsidP="00193661">
      <w:pPr>
        <w:widowControl w:val="0"/>
        <w:pBdr>
          <w:top w:val="nil"/>
          <w:left w:val="nil"/>
          <w:bottom w:val="nil"/>
          <w:right w:val="nil"/>
          <w:between w:val="nil"/>
        </w:pBdr>
        <w:spacing w:before="55" w:after="0" w:line="276" w:lineRule="auto"/>
        <w:rPr>
          <w:bCs/>
          <w:color w:val="000000"/>
          <w:sz w:val="24"/>
          <w:szCs w:val="24"/>
          <w:lang w:val="nl-NL"/>
        </w:rPr>
      </w:pPr>
      <w:r w:rsidRPr="00C775DA">
        <w:rPr>
          <w:bCs/>
          <w:color w:val="000000"/>
          <w:sz w:val="24"/>
          <w:szCs w:val="24"/>
          <w:lang w:val="nl-NL"/>
        </w:rPr>
        <w:t>1.2</w:t>
      </w:r>
      <w:r w:rsidRPr="00C775DA">
        <w:rPr>
          <w:bCs/>
          <w:color w:val="000000"/>
          <w:sz w:val="24"/>
          <w:szCs w:val="24"/>
          <w:lang w:val="nl-NL"/>
        </w:rPr>
        <w:tab/>
        <w:t>Verskaf DRIE redes waarom Suid-Afrikaanse burgers kwaad vir Clicks-winkels k</w:t>
      </w:r>
      <w:r w:rsidR="000A2E67">
        <w:rPr>
          <w:bCs/>
          <w:color w:val="000000"/>
          <w:sz w:val="24"/>
          <w:szCs w:val="24"/>
          <w:lang w:val="nl-NL"/>
        </w:rPr>
        <w:t>o</w:t>
      </w:r>
      <w:r w:rsidRPr="00C775DA">
        <w:rPr>
          <w:bCs/>
          <w:color w:val="000000"/>
          <w:sz w:val="24"/>
          <w:szCs w:val="24"/>
          <w:lang w:val="nl-NL"/>
        </w:rPr>
        <w:t xml:space="preserve">n voel.         </w:t>
      </w:r>
      <w:r w:rsidRPr="007A310F">
        <w:rPr>
          <w:bCs/>
          <w:color w:val="000000"/>
          <w:sz w:val="24"/>
          <w:szCs w:val="24"/>
        </w:rPr>
        <w:t xml:space="preserve">(3x1) (3) </w:t>
      </w:r>
    </w:p>
    <w:p w14:paraId="33703DEB" w14:textId="77777777" w:rsidR="00526541" w:rsidRDefault="00526541" w:rsidP="00193661">
      <w:pPr>
        <w:pBdr>
          <w:top w:val="nil"/>
          <w:left w:val="nil"/>
          <w:bottom w:val="nil"/>
          <w:right w:val="nil"/>
          <w:between w:val="nil"/>
        </w:pBdr>
        <w:ind w:right="-188"/>
        <w:rPr>
          <w:b/>
          <w:i/>
          <w:color w:val="000000"/>
          <w:sz w:val="24"/>
          <w:szCs w:val="24"/>
          <w:highlight w:val="yellow"/>
        </w:rPr>
      </w:pPr>
    </w:p>
    <w:p w14:paraId="7404417A" w14:textId="77777777" w:rsidR="00526541" w:rsidRPr="007B19ED" w:rsidRDefault="00526541" w:rsidP="00193661">
      <w:pPr>
        <w:pBdr>
          <w:top w:val="nil"/>
          <w:left w:val="nil"/>
          <w:bottom w:val="nil"/>
          <w:right w:val="nil"/>
          <w:between w:val="nil"/>
        </w:pBdr>
        <w:spacing w:after="0"/>
        <w:ind w:right="-188"/>
        <w:rPr>
          <w:b/>
          <w:iCs/>
          <w:color w:val="000000"/>
          <w:sz w:val="24"/>
          <w:szCs w:val="24"/>
          <w:highlight w:val="yellow"/>
        </w:rPr>
      </w:pPr>
      <w:r w:rsidRPr="007B19ED">
        <w:rPr>
          <w:b/>
          <w:iCs/>
          <w:color w:val="000000"/>
          <w:sz w:val="24"/>
          <w:szCs w:val="24"/>
          <w:highlight w:val="yellow"/>
        </w:rPr>
        <w:t>Hulle voel dalk Clicks ...</w:t>
      </w:r>
    </w:p>
    <w:p w14:paraId="2E13296E" w14:textId="77777777" w:rsidR="005A70A6" w:rsidRPr="005A70A6" w:rsidRDefault="00526541" w:rsidP="005A70A6">
      <w:pPr>
        <w:pStyle w:val="ListParagraph"/>
        <w:numPr>
          <w:ilvl w:val="0"/>
          <w:numId w:val="15"/>
        </w:numPr>
        <w:pBdr>
          <w:top w:val="nil"/>
          <w:left w:val="nil"/>
          <w:bottom w:val="nil"/>
          <w:right w:val="nil"/>
          <w:between w:val="nil"/>
        </w:pBdr>
        <w:tabs>
          <w:tab w:val="left" w:pos="7371"/>
          <w:tab w:val="left" w:pos="7938"/>
        </w:tabs>
        <w:ind w:hanging="436"/>
        <w:rPr>
          <w:b/>
          <w:color w:val="000000"/>
          <w:sz w:val="24"/>
          <w:szCs w:val="24"/>
          <w:highlight w:val="yellow"/>
          <w:lang w:val="nl-NL"/>
        </w:rPr>
      </w:pPr>
      <w:r w:rsidRPr="00C775DA">
        <w:rPr>
          <w:b/>
          <w:color w:val="000000"/>
          <w:sz w:val="24"/>
          <w:szCs w:val="24"/>
          <w:highlight w:val="yellow"/>
          <w:lang w:val="nl-NL"/>
        </w:rPr>
        <w:t xml:space="preserve">is onverantwoordelik om hierdie advertensie toe te laat. </w:t>
      </w:r>
      <w:r w:rsidRPr="007B19ED">
        <w:rPr>
          <w:b/>
          <w:sz w:val="24"/>
          <w:szCs w:val="24"/>
          <w:highlight w:val="yellow"/>
        </w:rPr>
        <w:sym w:font="Wingdings" w:char="F0FC"/>
      </w:r>
    </w:p>
    <w:p w14:paraId="6BD3C5DF" w14:textId="77777777" w:rsidR="005A70A6" w:rsidRPr="005A70A6" w:rsidRDefault="00526541" w:rsidP="005A70A6">
      <w:pPr>
        <w:pStyle w:val="ListParagraph"/>
        <w:numPr>
          <w:ilvl w:val="0"/>
          <w:numId w:val="15"/>
        </w:numPr>
        <w:pBdr>
          <w:top w:val="nil"/>
          <w:left w:val="nil"/>
          <w:bottom w:val="nil"/>
          <w:right w:val="nil"/>
          <w:between w:val="nil"/>
        </w:pBdr>
        <w:tabs>
          <w:tab w:val="left" w:pos="7371"/>
          <w:tab w:val="left" w:pos="7938"/>
        </w:tabs>
        <w:ind w:hanging="436"/>
        <w:rPr>
          <w:b/>
          <w:color w:val="000000"/>
          <w:sz w:val="24"/>
          <w:szCs w:val="24"/>
          <w:highlight w:val="yellow"/>
          <w:lang w:val="nl-NL"/>
        </w:rPr>
      </w:pPr>
      <w:r w:rsidRPr="005A70A6">
        <w:rPr>
          <w:b/>
          <w:color w:val="000000"/>
          <w:sz w:val="24"/>
          <w:szCs w:val="24"/>
          <w:highlight w:val="yellow"/>
          <w:lang w:val="nl-NL"/>
        </w:rPr>
        <w:t xml:space="preserve">is rassisties omdat hulle hierdie produk in hul winkels verkoop. </w:t>
      </w:r>
      <w:r w:rsidRPr="007B19ED">
        <w:rPr>
          <w:highlight w:val="yellow"/>
        </w:rPr>
        <w:sym w:font="Wingdings" w:char="F0FC"/>
      </w:r>
    </w:p>
    <w:p w14:paraId="2A2BD232" w14:textId="453DB84A" w:rsidR="00526541" w:rsidRPr="005A70A6" w:rsidRDefault="00526541" w:rsidP="005A70A6">
      <w:pPr>
        <w:pStyle w:val="ListParagraph"/>
        <w:numPr>
          <w:ilvl w:val="0"/>
          <w:numId w:val="15"/>
        </w:numPr>
        <w:pBdr>
          <w:top w:val="nil"/>
          <w:left w:val="nil"/>
          <w:bottom w:val="nil"/>
          <w:right w:val="nil"/>
          <w:between w:val="nil"/>
        </w:pBdr>
        <w:tabs>
          <w:tab w:val="left" w:pos="7371"/>
          <w:tab w:val="left" w:pos="7938"/>
        </w:tabs>
        <w:ind w:hanging="436"/>
        <w:rPr>
          <w:b/>
          <w:color w:val="000000"/>
          <w:sz w:val="24"/>
          <w:szCs w:val="24"/>
          <w:highlight w:val="yellow"/>
          <w:lang w:val="nl-NL"/>
        </w:rPr>
      </w:pPr>
      <w:r w:rsidRPr="005A70A6">
        <w:rPr>
          <w:b/>
          <w:color w:val="000000"/>
          <w:sz w:val="24"/>
          <w:szCs w:val="24"/>
          <w:highlight w:val="yellow"/>
          <w:lang w:val="nl-NL"/>
        </w:rPr>
        <w:t xml:space="preserve">moet aanspreeklik gehou word vir die rassistiese veldtog wat hulle bevorder het. </w:t>
      </w:r>
      <w:r w:rsidRPr="007B19ED">
        <w:rPr>
          <w:highlight w:val="yellow"/>
        </w:rPr>
        <w:sym w:font="Wingdings" w:char="F0FC"/>
      </w:r>
    </w:p>
    <w:p w14:paraId="6E2B9377" w14:textId="3537E489" w:rsidR="00526541" w:rsidRPr="00C775DA" w:rsidRDefault="00F735EF" w:rsidP="00193661">
      <w:pPr>
        <w:pBdr>
          <w:top w:val="nil"/>
          <w:left w:val="nil"/>
          <w:bottom w:val="nil"/>
          <w:right w:val="nil"/>
          <w:between w:val="nil"/>
        </w:pBdr>
        <w:ind w:right="-188" w:firstLine="360"/>
        <w:rPr>
          <w:b/>
          <w:i/>
          <w:color w:val="000000"/>
          <w:sz w:val="24"/>
          <w:szCs w:val="24"/>
          <w:lang w:val="nl-NL"/>
        </w:rPr>
      </w:pPr>
      <w:r>
        <w:rPr>
          <w:b/>
          <w:i/>
          <w:color w:val="000000"/>
          <w:sz w:val="24"/>
          <w:szCs w:val="24"/>
          <w:highlight w:val="yellow"/>
          <w:lang w:val="nl-NL"/>
        </w:rPr>
        <w:t xml:space="preserve">AL </w:t>
      </w:r>
      <w:r w:rsidR="00526541" w:rsidRPr="00C775DA">
        <w:rPr>
          <w:b/>
          <w:i/>
          <w:color w:val="000000"/>
          <w:sz w:val="24"/>
          <w:szCs w:val="24"/>
          <w:highlight w:val="yellow"/>
          <w:lang w:val="nl-NL"/>
        </w:rPr>
        <w:t xml:space="preserve">DRIE </w:t>
      </w:r>
      <w:r>
        <w:rPr>
          <w:b/>
          <w:i/>
          <w:color w:val="000000"/>
          <w:sz w:val="24"/>
          <w:szCs w:val="24"/>
          <w:highlight w:val="yellow"/>
          <w:lang w:val="nl-NL"/>
        </w:rPr>
        <w:t>die</w:t>
      </w:r>
      <w:r w:rsidR="005A3790">
        <w:rPr>
          <w:b/>
          <w:i/>
          <w:color w:val="000000"/>
          <w:sz w:val="24"/>
          <w:szCs w:val="24"/>
          <w:highlight w:val="yellow"/>
          <w:lang w:val="nl-NL"/>
        </w:rPr>
        <w:t xml:space="preserve"> bogenoemde</w:t>
      </w:r>
      <w:r w:rsidR="00526541" w:rsidRPr="00C775DA">
        <w:rPr>
          <w:b/>
          <w:i/>
          <w:color w:val="000000"/>
          <w:sz w:val="24"/>
          <w:szCs w:val="24"/>
          <w:highlight w:val="yellow"/>
          <w:lang w:val="nl-NL"/>
        </w:rPr>
        <w:t xml:space="preserve"> of enige relevante antwoord vir EEN punt elk.</w:t>
      </w:r>
    </w:p>
    <w:p w14:paraId="29444A0C" w14:textId="78FB5505" w:rsidR="007B19ED" w:rsidRPr="00C775DA" w:rsidRDefault="007B19ED">
      <w:pPr>
        <w:rPr>
          <w:b/>
          <w:color w:val="000000"/>
          <w:sz w:val="24"/>
          <w:szCs w:val="24"/>
          <w:lang w:val="nl-NL"/>
        </w:rPr>
      </w:pPr>
      <w:r w:rsidRPr="00C775DA">
        <w:rPr>
          <w:b/>
          <w:color w:val="000000"/>
          <w:sz w:val="24"/>
          <w:szCs w:val="24"/>
          <w:lang w:val="nl-NL"/>
        </w:rPr>
        <w:br w:type="page"/>
      </w:r>
    </w:p>
    <w:p w14:paraId="0FC47D00" w14:textId="77777777" w:rsidR="009916D0" w:rsidRPr="007A310F" w:rsidRDefault="009916D0" w:rsidP="009916D0">
      <w:pPr>
        <w:widowControl w:val="0"/>
        <w:pBdr>
          <w:top w:val="nil"/>
          <w:left w:val="nil"/>
          <w:bottom w:val="nil"/>
          <w:right w:val="nil"/>
          <w:between w:val="nil"/>
        </w:pBdr>
        <w:spacing w:before="55" w:after="0" w:line="276" w:lineRule="auto"/>
        <w:rPr>
          <w:bCs/>
          <w:color w:val="000000"/>
          <w:sz w:val="24"/>
          <w:szCs w:val="24"/>
          <w:lang w:val="nl-NL"/>
        </w:rPr>
      </w:pPr>
      <w:r w:rsidRPr="007A310F">
        <w:rPr>
          <w:bCs/>
          <w:color w:val="000000"/>
          <w:sz w:val="24"/>
          <w:szCs w:val="24"/>
          <w:lang w:val="nl-NL"/>
        </w:rPr>
        <w:lastRenderedPageBreak/>
        <w:t>1.3</w:t>
      </w:r>
      <w:r w:rsidRPr="007A310F">
        <w:rPr>
          <w:bCs/>
          <w:color w:val="000000"/>
          <w:sz w:val="24"/>
          <w:szCs w:val="24"/>
          <w:lang w:val="nl-NL"/>
        </w:rPr>
        <w:tab/>
        <w:t>Beskryf TWEE maniere waarop die Suid-Afrikaanse media dalk nie hul rol in 'n demokrasie vervul</w:t>
      </w:r>
      <w:r>
        <w:rPr>
          <w:bCs/>
          <w:color w:val="000000"/>
          <w:sz w:val="24"/>
          <w:szCs w:val="24"/>
          <w:lang w:val="nl-NL"/>
        </w:rPr>
        <w:br/>
        <w:t xml:space="preserve">              </w:t>
      </w:r>
      <w:r w:rsidRPr="007A310F">
        <w:rPr>
          <w:bCs/>
          <w:color w:val="000000"/>
          <w:sz w:val="24"/>
          <w:szCs w:val="24"/>
          <w:lang w:val="nl-NL"/>
        </w:rPr>
        <w:t>ni</w:t>
      </w:r>
      <w:r>
        <w:rPr>
          <w:bCs/>
          <w:color w:val="000000"/>
          <w:sz w:val="24"/>
          <w:szCs w:val="24"/>
          <w:lang w:val="nl-NL"/>
        </w:rPr>
        <w:t xml:space="preserve">e. </w:t>
      </w:r>
      <w:r>
        <w:rPr>
          <w:bCs/>
          <w:color w:val="000000"/>
          <w:sz w:val="24"/>
          <w:szCs w:val="24"/>
          <w:lang w:val="nl-NL"/>
        </w:rPr>
        <w:tab/>
      </w:r>
      <w:r>
        <w:rPr>
          <w:bCs/>
          <w:color w:val="000000"/>
          <w:sz w:val="24"/>
          <w:szCs w:val="24"/>
          <w:lang w:val="nl-NL"/>
        </w:rPr>
        <w:tab/>
      </w:r>
      <w:r>
        <w:rPr>
          <w:bCs/>
          <w:color w:val="000000"/>
          <w:sz w:val="24"/>
          <w:szCs w:val="24"/>
          <w:lang w:val="nl-NL"/>
        </w:rPr>
        <w:tab/>
      </w:r>
      <w:r>
        <w:rPr>
          <w:bCs/>
          <w:color w:val="000000"/>
          <w:sz w:val="24"/>
          <w:szCs w:val="24"/>
          <w:lang w:val="nl-NL"/>
        </w:rPr>
        <w:tab/>
      </w:r>
      <w:r>
        <w:rPr>
          <w:bCs/>
          <w:color w:val="000000"/>
          <w:sz w:val="24"/>
          <w:szCs w:val="24"/>
          <w:lang w:val="nl-NL"/>
        </w:rPr>
        <w:tab/>
      </w:r>
      <w:r>
        <w:rPr>
          <w:bCs/>
          <w:color w:val="000000"/>
          <w:sz w:val="24"/>
          <w:szCs w:val="24"/>
          <w:lang w:val="nl-NL"/>
        </w:rPr>
        <w:tab/>
      </w:r>
      <w:r>
        <w:rPr>
          <w:bCs/>
          <w:color w:val="000000"/>
          <w:sz w:val="24"/>
          <w:szCs w:val="24"/>
          <w:lang w:val="nl-NL"/>
        </w:rPr>
        <w:tab/>
      </w:r>
      <w:r>
        <w:rPr>
          <w:bCs/>
          <w:color w:val="000000"/>
          <w:sz w:val="24"/>
          <w:szCs w:val="24"/>
          <w:lang w:val="nl-NL"/>
        </w:rPr>
        <w:tab/>
      </w:r>
      <w:r>
        <w:rPr>
          <w:bCs/>
          <w:color w:val="000000"/>
          <w:sz w:val="24"/>
          <w:szCs w:val="24"/>
          <w:lang w:val="nl-NL"/>
        </w:rPr>
        <w:tab/>
      </w:r>
      <w:r>
        <w:rPr>
          <w:bCs/>
          <w:color w:val="000000"/>
          <w:sz w:val="24"/>
          <w:szCs w:val="24"/>
          <w:lang w:val="nl-NL"/>
        </w:rPr>
        <w:tab/>
      </w:r>
      <w:r>
        <w:rPr>
          <w:bCs/>
          <w:color w:val="000000"/>
          <w:sz w:val="24"/>
          <w:szCs w:val="24"/>
          <w:lang w:val="nl-NL"/>
        </w:rPr>
        <w:tab/>
      </w:r>
      <w:r>
        <w:rPr>
          <w:bCs/>
          <w:color w:val="000000"/>
          <w:sz w:val="24"/>
          <w:szCs w:val="24"/>
          <w:lang w:val="nl-NL"/>
        </w:rPr>
        <w:tab/>
        <w:t xml:space="preserve">   </w:t>
      </w:r>
      <w:r w:rsidRPr="007A310F">
        <w:rPr>
          <w:bCs/>
          <w:color w:val="000000"/>
          <w:sz w:val="24"/>
          <w:szCs w:val="24"/>
          <w:lang w:val="nl-NL"/>
        </w:rPr>
        <w:t xml:space="preserve"> (2x2) (4)    </w:t>
      </w:r>
    </w:p>
    <w:p w14:paraId="2B68E23A" w14:textId="2FC980EB" w:rsidR="005D636F" w:rsidRDefault="00B01E65" w:rsidP="004B4D2F">
      <w:pPr>
        <w:widowControl w:val="0"/>
        <w:pBdr>
          <w:top w:val="nil"/>
          <w:left w:val="nil"/>
          <w:bottom w:val="nil"/>
          <w:right w:val="nil"/>
          <w:between w:val="nil"/>
        </w:pBdr>
        <w:spacing w:after="0" w:line="276" w:lineRule="auto"/>
        <w:ind w:left="9360"/>
        <w:rPr>
          <w:bCs/>
          <w:color w:val="000000"/>
          <w:sz w:val="24"/>
          <w:szCs w:val="24"/>
        </w:rPr>
      </w:pPr>
      <w:r>
        <w:rPr>
          <w:bCs/>
          <w:color w:val="000000"/>
          <w:sz w:val="24"/>
          <w:szCs w:val="24"/>
        </w:rPr>
        <w:t xml:space="preserve">    </w:t>
      </w:r>
      <w:r w:rsidRPr="00B01E65">
        <w:rPr>
          <w:bCs/>
          <w:color w:val="000000"/>
          <w:sz w:val="24"/>
          <w:szCs w:val="24"/>
        </w:rPr>
        <w:t xml:space="preserve"> </w:t>
      </w:r>
    </w:p>
    <w:p w14:paraId="1B1C9B5D" w14:textId="77777777" w:rsidR="00463A99" w:rsidRPr="002C7773" w:rsidRDefault="00463A99" w:rsidP="00295C9D">
      <w:pPr>
        <w:widowControl w:val="0"/>
        <w:pBdr>
          <w:top w:val="nil"/>
          <w:left w:val="nil"/>
          <w:bottom w:val="nil"/>
          <w:right w:val="nil"/>
          <w:between w:val="nil"/>
        </w:pBdr>
        <w:spacing w:after="0" w:line="276" w:lineRule="auto"/>
        <w:rPr>
          <w:b/>
          <w:color w:val="000000"/>
          <w:sz w:val="24"/>
          <w:szCs w:val="24"/>
          <w:highlight w:val="yellow"/>
        </w:rPr>
      </w:pPr>
      <w:r w:rsidRPr="002C7773">
        <w:rPr>
          <w:b/>
          <w:color w:val="000000"/>
          <w:sz w:val="24"/>
          <w:szCs w:val="24"/>
          <w:highlight w:val="yellow"/>
        </w:rPr>
        <w:t xml:space="preserve">Hulle kon ... </w:t>
      </w:r>
    </w:p>
    <w:p w14:paraId="2AC671B1" w14:textId="62879E55" w:rsidR="00825DF3" w:rsidRPr="00825DF3" w:rsidRDefault="00463A99" w:rsidP="00825DF3">
      <w:pPr>
        <w:pStyle w:val="ListParagraph"/>
        <w:numPr>
          <w:ilvl w:val="0"/>
          <w:numId w:val="16"/>
        </w:numPr>
        <w:pBdr>
          <w:top w:val="nil"/>
          <w:left w:val="nil"/>
          <w:bottom w:val="nil"/>
          <w:right w:val="nil"/>
          <w:between w:val="nil"/>
        </w:pBdr>
        <w:tabs>
          <w:tab w:val="left" w:pos="7371"/>
          <w:tab w:val="left" w:pos="7938"/>
        </w:tabs>
        <w:ind w:hanging="436"/>
        <w:rPr>
          <w:b/>
          <w:color w:val="000000"/>
          <w:sz w:val="24"/>
          <w:szCs w:val="24"/>
          <w:highlight w:val="yellow"/>
          <w:lang w:val="nl-NL"/>
        </w:rPr>
      </w:pPr>
      <w:r w:rsidRPr="00825DF3">
        <w:rPr>
          <w:b/>
          <w:color w:val="000000"/>
          <w:sz w:val="24"/>
          <w:szCs w:val="24"/>
          <w:highlight w:val="yellow"/>
          <w:lang w:val="nl-NL"/>
        </w:rPr>
        <w:t xml:space="preserve">'n meer sensasionele uitkyk op 'n nuusgebeurtenis </w:t>
      </w:r>
      <w:r w:rsidR="001F2EFF">
        <w:rPr>
          <w:b/>
          <w:color w:val="000000"/>
          <w:sz w:val="24"/>
          <w:szCs w:val="24"/>
          <w:highlight w:val="yellow"/>
          <w:lang w:val="nl-NL"/>
        </w:rPr>
        <w:t>kies</w:t>
      </w:r>
      <w:r w:rsidRPr="002C7773">
        <w:rPr>
          <w:b/>
          <w:highlight w:val="yellow"/>
        </w:rPr>
        <w:sym w:font="Wingdings" w:char="F0FC"/>
      </w:r>
      <w:r w:rsidRPr="00825DF3">
        <w:rPr>
          <w:b/>
          <w:color w:val="000000"/>
          <w:sz w:val="24"/>
          <w:szCs w:val="24"/>
          <w:highlight w:val="yellow"/>
          <w:lang w:val="nl-NL"/>
        </w:rPr>
        <w:t xml:space="preserve"> en die kykers se reaksie op die situasie</w:t>
      </w:r>
      <w:r w:rsidR="00F81CC2">
        <w:rPr>
          <w:b/>
          <w:color w:val="000000"/>
          <w:sz w:val="24"/>
          <w:szCs w:val="24"/>
          <w:highlight w:val="yellow"/>
          <w:lang w:val="nl-NL"/>
        </w:rPr>
        <w:t xml:space="preserve"> </w:t>
      </w:r>
      <w:r w:rsidR="00F81CC2" w:rsidRPr="00825DF3">
        <w:rPr>
          <w:b/>
          <w:color w:val="000000"/>
          <w:sz w:val="24"/>
          <w:szCs w:val="24"/>
          <w:highlight w:val="yellow"/>
          <w:lang w:val="nl-NL"/>
        </w:rPr>
        <w:t>beïnvloed</w:t>
      </w:r>
      <w:r w:rsidRPr="00825DF3">
        <w:rPr>
          <w:b/>
          <w:color w:val="000000"/>
          <w:sz w:val="24"/>
          <w:szCs w:val="24"/>
          <w:highlight w:val="yellow"/>
          <w:lang w:val="nl-NL"/>
        </w:rPr>
        <w:t xml:space="preserve">. </w:t>
      </w:r>
      <w:r w:rsidRPr="002C7773">
        <w:rPr>
          <w:b/>
          <w:highlight w:val="yellow"/>
        </w:rPr>
        <w:sym w:font="Wingdings" w:char="F0FC"/>
      </w:r>
    </w:p>
    <w:p w14:paraId="3BA3AEC0" w14:textId="77777777" w:rsidR="00825DF3" w:rsidRPr="00825DF3" w:rsidRDefault="00463A99" w:rsidP="00825DF3">
      <w:pPr>
        <w:pStyle w:val="ListParagraph"/>
        <w:numPr>
          <w:ilvl w:val="0"/>
          <w:numId w:val="16"/>
        </w:numPr>
        <w:pBdr>
          <w:top w:val="nil"/>
          <w:left w:val="nil"/>
          <w:bottom w:val="nil"/>
          <w:right w:val="nil"/>
          <w:between w:val="nil"/>
        </w:pBdr>
        <w:tabs>
          <w:tab w:val="left" w:pos="7371"/>
          <w:tab w:val="left" w:pos="7938"/>
        </w:tabs>
        <w:ind w:hanging="436"/>
        <w:rPr>
          <w:b/>
          <w:color w:val="000000"/>
          <w:sz w:val="24"/>
          <w:szCs w:val="24"/>
          <w:highlight w:val="yellow"/>
          <w:lang w:val="nl-NL"/>
        </w:rPr>
      </w:pPr>
      <w:r w:rsidRPr="00825DF3">
        <w:rPr>
          <w:b/>
          <w:color w:val="000000"/>
          <w:sz w:val="24"/>
          <w:szCs w:val="24"/>
          <w:highlight w:val="yellow"/>
          <w:lang w:val="nl-NL"/>
        </w:rPr>
        <w:t xml:space="preserve">lyk asof hulle 'n bepaalde politikus bevorder </w:t>
      </w:r>
      <w:r w:rsidRPr="002C7773">
        <w:rPr>
          <w:highlight w:val="yellow"/>
        </w:rPr>
        <w:sym w:font="Wingdings" w:char="F0FC"/>
      </w:r>
      <w:r w:rsidRPr="00825DF3">
        <w:rPr>
          <w:b/>
          <w:color w:val="000000"/>
          <w:sz w:val="24"/>
          <w:szCs w:val="24"/>
          <w:highlight w:val="yellow"/>
          <w:lang w:val="nl-NL"/>
        </w:rPr>
        <w:t xml:space="preserve">, aangesien hulle soms ander politici diskrediteer deur verslag te doen oor hul skandalige verhale. </w:t>
      </w:r>
      <w:r w:rsidRPr="002C7773">
        <w:rPr>
          <w:highlight w:val="yellow"/>
        </w:rPr>
        <w:sym w:font="Wingdings" w:char="F0FC"/>
      </w:r>
    </w:p>
    <w:p w14:paraId="390BFA77" w14:textId="63C11289" w:rsidR="00463A99" w:rsidRPr="00825DF3" w:rsidRDefault="006D51B9" w:rsidP="00825DF3">
      <w:pPr>
        <w:pStyle w:val="ListParagraph"/>
        <w:numPr>
          <w:ilvl w:val="0"/>
          <w:numId w:val="16"/>
        </w:numPr>
        <w:pBdr>
          <w:top w:val="nil"/>
          <w:left w:val="nil"/>
          <w:bottom w:val="nil"/>
          <w:right w:val="nil"/>
          <w:between w:val="nil"/>
        </w:pBdr>
        <w:tabs>
          <w:tab w:val="left" w:pos="7371"/>
          <w:tab w:val="left" w:pos="7938"/>
        </w:tabs>
        <w:ind w:hanging="436"/>
        <w:rPr>
          <w:b/>
          <w:color w:val="000000"/>
          <w:sz w:val="24"/>
          <w:szCs w:val="24"/>
          <w:highlight w:val="yellow"/>
          <w:lang w:val="nl-NL"/>
        </w:rPr>
      </w:pPr>
      <w:r>
        <w:rPr>
          <w:b/>
          <w:color w:val="000000"/>
          <w:sz w:val="24"/>
          <w:szCs w:val="24"/>
          <w:highlight w:val="yellow"/>
          <w:lang w:val="nl-NL"/>
        </w:rPr>
        <w:t>k</w:t>
      </w:r>
      <w:r w:rsidR="00463A99" w:rsidRPr="00825DF3">
        <w:rPr>
          <w:b/>
          <w:color w:val="000000"/>
          <w:sz w:val="24"/>
          <w:szCs w:val="24"/>
          <w:highlight w:val="yellow"/>
          <w:lang w:val="nl-NL"/>
        </w:rPr>
        <w:t xml:space="preserve">ies om slegs op sekere nuus te fokus en nie op alle nuuswaardige stories verslag te doen nie </w:t>
      </w:r>
      <w:r w:rsidR="00463A99" w:rsidRPr="002C7773">
        <w:rPr>
          <w:highlight w:val="yellow"/>
        </w:rPr>
        <w:sym w:font="Wingdings" w:char="F0FC"/>
      </w:r>
      <w:r w:rsidR="00463A99" w:rsidRPr="00825DF3">
        <w:rPr>
          <w:b/>
          <w:color w:val="000000"/>
          <w:sz w:val="24"/>
          <w:szCs w:val="24"/>
          <w:highlight w:val="yellow"/>
          <w:lang w:val="nl-NL"/>
        </w:rPr>
        <w:t xml:space="preserve"> en dra sodoende per ongeluk oor dat ander nuusgebeure nie so belangrik is nie. </w:t>
      </w:r>
      <w:r w:rsidR="00463A99" w:rsidRPr="002C7773">
        <w:rPr>
          <w:highlight w:val="yellow"/>
        </w:rPr>
        <w:sym w:font="Wingdings" w:char="F0FC"/>
      </w:r>
    </w:p>
    <w:p w14:paraId="1B948A10" w14:textId="77777777" w:rsidR="00463A99" w:rsidRPr="00825DF3" w:rsidRDefault="00463A99" w:rsidP="00295C9D">
      <w:pPr>
        <w:pStyle w:val="ListParagraph"/>
        <w:widowControl w:val="0"/>
        <w:pBdr>
          <w:top w:val="nil"/>
          <w:left w:val="nil"/>
          <w:bottom w:val="nil"/>
          <w:right w:val="nil"/>
          <w:between w:val="nil"/>
        </w:pBdr>
        <w:spacing w:before="55" w:after="0" w:line="276" w:lineRule="auto"/>
        <w:rPr>
          <w:b/>
          <w:bCs/>
          <w:highlight w:val="yellow"/>
          <w:lang w:val="nl-NL"/>
        </w:rPr>
      </w:pPr>
    </w:p>
    <w:p w14:paraId="2C8151B1" w14:textId="067040F0" w:rsidR="00463A99" w:rsidRPr="00825DF3" w:rsidRDefault="00463A99" w:rsidP="00295C9D">
      <w:pPr>
        <w:pBdr>
          <w:top w:val="nil"/>
          <w:left w:val="nil"/>
          <w:bottom w:val="nil"/>
          <w:right w:val="nil"/>
          <w:between w:val="nil"/>
        </w:pBdr>
        <w:spacing w:after="0"/>
        <w:ind w:right="-188" w:firstLine="720"/>
        <w:rPr>
          <w:b/>
          <w:i/>
          <w:color w:val="000000"/>
          <w:sz w:val="24"/>
          <w:szCs w:val="24"/>
          <w:lang w:val="nl-NL"/>
        </w:rPr>
      </w:pPr>
      <w:r w:rsidRPr="00825DF3">
        <w:rPr>
          <w:b/>
          <w:i/>
          <w:color w:val="000000"/>
          <w:sz w:val="24"/>
          <w:szCs w:val="24"/>
          <w:highlight w:val="yellow"/>
          <w:lang w:val="nl-NL"/>
        </w:rPr>
        <w:t xml:space="preserve">Enige TWEE van </w:t>
      </w:r>
      <w:r w:rsidR="005A3790">
        <w:rPr>
          <w:b/>
          <w:i/>
          <w:color w:val="000000"/>
          <w:sz w:val="24"/>
          <w:szCs w:val="24"/>
          <w:highlight w:val="yellow"/>
          <w:lang w:val="nl-NL"/>
        </w:rPr>
        <w:t>bogenoemde</w:t>
      </w:r>
      <w:r w:rsidR="005D6933">
        <w:rPr>
          <w:b/>
          <w:i/>
          <w:color w:val="000000"/>
          <w:sz w:val="24"/>
          <w:szCs w:val="24"/>
          <w:highlight w:val="yellow"/>
          <w:lang w:val="nl-NL"/>
        </w:rPr>
        <w:t xml:space="preserve"> </w:t>
      </w:r>
      <w:r w:rsidRPr="00825DF3">
        <w:rPr>
          <w:b/>
          <w:i/>
          <w:color w:val="000000"/>
          <w:sz w:val="24"/>
          <w:szCs w:val="24"/>
          <w:highlight w:val="yellow"/>
          <w:lang w:val="nl-NL"/>
        </w:rPr>
        <w:t>of enige relevante antwoord vir TWEE punte elk.</w:t>
      </w:r>
    </w:p>
    <w:p w14:paraId="7827D0E2" w14:textId="0FC61261" w:rsidR="00463A99" w:rsidRPr="005A3790" w:rsidRDefault="00463A99" w:rsidP="00295C9D">
      <w:pPr>
        <w:widowControl w:val="0"/>
        <w:pBdr>
          <w:top w:val="nil"/>
          <w:left w:val="nil"/>
          <w:bottom w:val="nil"/>
          <w:right w:val="nil"/>
          <w:between w:val="nil"/>
        </w:pBdr>
        <w:spacing w:before="55" w:after="0" w:line="276" w:lineRule="auto"/>
        <w:ind w:firstLine="720"/>
        <w:rPr>
          <w:b/>
          <w:lang w:val="nl-NL"/>
        </w:rPr>
      </w:pPr>
      <w:r w:rsidRPr="005A3790">
        <w:rPr>
          <w:b/>
          <w:i/>
          <w:color w:val="000000"/>
          <w:sz w:val="24"/>
          <w:szCs w:val="24"/>
          <w:highlight w:val="yellow"/>
          <w:lang w:val="nl-NL"/>
        </w:rPr>
        <w:t>(d.w.s. EEN punt vir stelling en EEN punt vir verduideliking</w:t>
      </w:r>
      <w:r w:rsidR="00897BC9" w:rsidRPr="005A3790">
        <w:rPr>
          <w:b/>
          <w:i/>
          <w:color w:val="000000"/>
          <w:sz w:val="24"/>
          <w:szCs w:val="24"/>
          <w:highlight w:val="yellow"/>
          <w:lang w:val="nl-NL"/>
        </w:rPr>
        <w:t>)</w:t>
      </w:r>
    </w:p>
    <w:p w14:paraId="365577AA" w14:textId="77777777" w:rsidR="005418E5" w:rsidRPr="00825DF3" w:rsidRDefault="005418E5" w:rsidP="005418E5">
      <w:pPr>
        <w:widowControl w:val="0"/>
        <w:pBdr>
          <w:top w:val="nil"/>
          <w:left w:val="nil"/>
          <w:bottom w:val="nil"/>
          <w:right w:val="nil"/>
          <w:between w:val="nil"/>
        </w:pBdr>
        <w:spacing w:before="55" w:after="0" w:line="276" w:lineRule="auto"/>
        <w:rPr>
          <w:b/>
          <w:bCs/>
          <w:lang w:val="nl-NL"/>
        </w:rPr>
      </w:pPr>
    </w:p>
    <w:p w14:paraId="32FF1D32" w14:textId="7776581F" w:rsidR="00B25E21" w:rsidRPr="007A310F" w:rsidRDefault="00B25E21" w:rsidP="00B25E21">
      <w:pPr>
        <w:widowControl w:val="0"/>
        <w:pBdr>
          <w:top w:val="nil"/>
          <w:left w:val="nil"/>
          <w:bottom w:val="nil"/>
          <w:right w:val="nil"/>
          <w:between w:val="nil"/>
        </w:pBdr>
        <w:spacing w:before="55" w:after="0" w:line="276" w:lineRule="auto"/>
        <w:rPr>
          <w:bCs/>
          <w:color w:val="000000"/>
          <w:sz w:val="24"/>
          <w:szCs w:val="24"/>
          <w:lang w:val="nl-NL"/>
        </w:rPr>
      </w:pPr>
      <w:r w:rsidRPr="007A310F">
        <w:rPr>
          <w:bCs/>
          <w:color w:val="000000"/>
          <w:sz w:val="24"/>
          <w:szCs w:val="24"/>
          <w:lang w:val="nl-NL"/>
        </w:rPr>
        <w:t>1.4</w:t>
      </w:r>
      <w:r w:rsidRPr="007A310F">
        <w:rPr>
          <w:bCs/>
          <w:color w:val="000000"/>
          <w:sz w:val="24"/>
          <w:szCs w:val="24"/>
          <w:lang w:val="nl-NL"/>
        </w:rPr>
        <w:tab/>
        <w:t>Bespreek TWEE maniere waarop fopnuus 'n demokratiese samelewing kan skad</w:t>
      </w:r>
      <w:r w:rsidR="000A2E67">
        <w:rPr>
          <w:bCs/>
          <w:color w:val="000000"/>
          <w:sz w:val="24"/>
          <w:szCs w:val="24"/>
          <w:lang w:val="nl-NL"/>
        </w:rPr>
        <w:t>e aandoen.</w:t>
      </w:r>
      <w:r w:rsidR="000A2E67">
        <w:rPr>
          <w:bCs/>
          <w:color w:val="000000"/>
          <w:sz w:val="24"/>
          <w:szCs w:val="24"/>
          <w:lang w:val="nl-NL"/>
        </w:rPr>
        <w:br/>
        <w:t xml:space="preserve">     </w:t>
      </w:r>
      <w:r w:rsidR="000A2E67">
        <w:rPr>
          <w:bCs/>
          <w:color w:val="000000"/>
          <w:sz w:val="24"/>
          <w:szCs w:val="24"/>
          <w:lang w:val="nl-NL"/>
        </w:rPr>
        <w:tab/>
      </w:r>
      <w:r w:rsidR="000A2E67">
        <w:rPr>
          <w:bCs/>
          <w:color w:val="000000"/>
          <w:sz w:val="24"/>
          <w:szCs w:val="24"/>
          <w:lang w:val="nl-NL"/>
        </w:rPr>
        <w:tab/>
      </w:r>
      <w:r w:rsidR="000A2E67">
        <w:rPr>
          <w:bCs/>
          <w:color w:val="000000"/>
          <w:sz w:val="24"/>
          <w:szCs w:val="24"/>
          <w:lang w:val="nl-NL"/>
        </w:rPr>
        <w:tab/>
      </w:r>
      <w:r w:rsidR="000A2E67">
        <w:rPr>
          <w:bCs/>
          <w:color w:val="000000"/>
          <w:sz w:val="24"/>
          <w:szCs w:val="24"/>
          <w:lang w:val="nl-NL"/>
        </w:rPr>
        <w:tab/>
      </w:r>
      <w:r w:rsidR="000A2E67">
        <w:rPr>
          <w:bCs/>
          <w:color w:val="000000"/>
          <w:sz w:val="24"/>
          <w:szCs w:val="24"/>
          <w:lang w:val="nl-NL"/>
        </w:rPr>
        <w:tab/>
      </w:r>
      <w:r w:rsidR="000A2E67">
        <w:rPr>
          <w:bCs/>
          <w:color w:val="000000"/>
          <w:sz w:val="24"/>
          <w:szCs w:val="24"/>
          <w:lang w:val="nl-NL"/>
        </w:rPr>
        <w:tab/>
      </w:r>
      <w:r w:rsidR="000A2E67">
        <w:rPr>
          <w:bCs/>
          <w:color w:val="000000"/>
          <w:sz w:val="24"/>
          <w:szCs w:val="24"/>
          <w:lang w:val="nl-NL"/>
        </w:rPr>
        <w:tab/>
      </w:r>
      <w:r w:rsidR="000A2E67">
        <w:rPr>
          <w:bCs/>
          <w:color w:val="000000"/>
          <w:sz w:val="24"/>
          <w:szCs w:val="24"/>
          <w:lang w:val="nl-NL"/>
        </w:rPr>
        <w:tab/>
      </w:r>
      <w:r w:rsidR="000A2E67">
        <w:rPr>
          <w:bCs/>
          <w:color w:val="000000"/>
          <w:sz w:val="24"/>
          <w:szCs w:val="24"/>
          <w:lang w:val="nl-NL"/>
        </w:rPr>
        <w:tab/>
      </w:r>
      <w:r w:rsidR="000A2E67">
        <w:rPr>
          <w:bCs/>
          <w:color w:val="000000"/>
          <w:sz w:val="24"/>
          <w:szCs w:val="24"/>
          <w:lang w:val="nl-NL"/>
        </w:rPr>
        <w:tab/>
      </w:r>
      <w:r w:rsidR="000A2E67">
        <w:rPr>
          <w:bCs/>
          <w:color w:val="000000"/>
          <w:sz w:val="24"/>
          <w:szCs w:val="24"/>
          <w:lang w:val="nl-NL"/>
        </w:rPr>
        <w:tab/>
      </w:r>
      <w:r w:rsidR="000A2E67">
        <w:rPr>
          <w:bCs/>
          <w:color w:val="000000"/>
          <w:sz w:val="24"/>
          <w:szCs w:val="24"/>
          <w:lang w:val="nl-NL"/>
        </w:rPr>
        <w:tab/>
      </w:r>
      <w:r w:rsidRPr="007A310F">
        <w:rPr>
          <w:bCs/>
          <w:color w:val="000000"/>
          <w:sz w:val="24"/>
          <w:szCs w:val="24"/>
          <w:lang w:val="nl-NL"/>
        </w:rPr>
        <w:tab/>
      </w:r>
      <w:r>
        <w:rPr>
          <w:bCs/>
          <w:color w:val="000000"/>
          <w:sz w:val="24"/>
          <w:szCs w:val="24"/>
          <w:lang w:val="nl-NL"/>
        </w:rPr>
        <w:t xml:space="preserve">    </w:t>
      </w:r>
      <w:r w:rsidRPr="007A310F">
        <w:rPr>
          <w:bCs/>
          <w:color w:val="000000"/>
          <w:sz w:val="24"/>
          <w:szCs w:val="24"/>
          <w:lang w:val="nl-NL"/>
        </w:rPr>
        <w:t>(2x2) (4)</w:t>
      </w:r>
    </w:p>
    <w:p w14:paraId="7C958150" w14:textId="77777777" w:rsidR="000252F9" w:rsidRDefault="000252F9" w:rsidP="002C7773">
      <w:pPr>
        <w:tabs>
          <w:tab w:val="left" w:pos="567"/>
          <w:tab w:val="left" w:pos="7371"/>
          <w:tab w:val="left" w:pos="7938"/>
        </w:tabs>
        <w:spacing w:after="0"/>
        <w:rPr>
          <w:i/>
          <w:sz w:val="24"/>
          <w:szCs w:val="24"/>
        </w:rPr>
      </w:pPr>
    </w:p>
    <w:p w14:paraId="08DC4BD2" w14:textId="77777777" w:rsidR="000B76D5" w:rsidRPr="00284ADD" w:rsidRDefault="000B76D5" w:rsidP="00EC39B3">
      <w:pPr>
        <w:tabs>
          <w:tab w:val="left" w:pos="567"/>
          <w:tab w:val="left" w:pos="7371"/>
          <w:tab w:val="left" w:pos="7938"/>
        </w:tabs>
        <w:spacing w:after="0"/>
        <w:rPr>
          <w:b/>
          <w:bCs/>
          <w:iCs/>
          <w:sz w:val="24"/>
          <w:szCs w:val="24"/>
          <w:highlight w:val="yellow"/>
        </w:rPr>
      </w:pPr>
      <w:r w:rsidRPr="00284ADD">
        <w:rPr>
          <w:b/>
          <w:bCs/>
          <w:iCs/>
          <w:sz w:val="24"/>
          <w:szCs w:val="24"/>
          <w:highlight w:val="yellow"/>
        </w:rPr>
        <w:t>Moontlike antwoorde kan die volgende insluit:</w:t>
      </w:r>
    </w:p>
    <w:p w14:paraId="38F140FE" w14:textId="77777777" w:rsidR="000B76D5" w:rsidRPr="000B76D5" w:rsidRDefault="000B76D5" w:rsidP="000B76D5">
      <w:pPr>
        <w:pStyle w:val="ListParagraph"/>
        <w:numPr>
          <w:ilvl w:val="0"/>
          <w:numId w:val="17"/>
        </w:numPr>
        <w:pBdr>
          <w:top w:val="nil"/>
          <w:left w:val="nil"/>
          <w:bottom w:val="nil"/>
          <w:right w:val="nil"/>
          <w:between w:val="nil"/>
        </w:pBdr>
        <w:tabs>
          <w:tab w:val="left" w:pos="7371"/>
          <w:tab w:val="left" w:pos="7938"/>
        </w:tabs>
        <w:ind w:hanging="436"/>
        <w:rPr>
          <w:b/>
          <w:bCs/>
          <w:i/>
          <w:color w:val="000000"/>
          <w:sz w:val="24"/>
          <w:szCs w:val="24"/>
          <w:highlight w:val="yellow"/>
          <w:lang w:val="nl-NL"/>
        </w:rPr>
      </w:pPr>
      <w:r w:rsidRPr="000B76D5">
        <w:rPr>
          <w:b/>
          <w:bCs/>
          <w:color w:val="000000"/>
          <w:sz w:val="24"/>
          <w:szCs w:val="24"/>
          <w:highlight w:val="yellow"/>
          <w:lang w:val="nl-NL"/>
        </w:rPr>
        <w:t xml:space="preserve">Mense raak verdeeld en ondersteun verskillende standpunte </w:t>
      </w:r>
      <w:r w:rsidRPr="00284ADD">
        <w:rPr>
          <w:b/>
          <w:bCs/>
          <w:highlight w:val="yellow"/>
        </w:rPr>
        <w:sym w:font="Wingdings" w:char="F0FC"/>
      </w:r>
      <w:r w:rsidRPr="000B76D5">
        <w:rPr>
          <w:b/>
          <w:bCs/>
          <w:color w:val="000000"/>
          <w:sz w:val="24"/>
          <w:szCs w:val="24"/>
          <w:highlight w:val="yellow"/>
          <w:lang w:val="nl-NL"/>
        </w:rPr>
        <w:t xml:space="preserve"> wat tot konflik kan lei. </w:t>
      </w:r>
      <w:r w:rsidRPr="00284ADD">
        <w:rPr>
          <w:b/>
          <w:bCs/>
          <w:highlight w:val="yellow"/>
        </w:rPr>
        <w:sym w:font="Wingdings" w:char="F0FC"/>
      </w:r>
    </w:p>
    <w:p w14:paraId="02C0D9F0" w14:textId="77777777" w:rsidR="000B76D5" w:rsidRPr="000B76D5" w:rsidRDefault="000B76D5" w:rsidP="000B76D5">
      <w:pPr>
        <w:pStyle w:val="ListParagraph"/>
        <w:numPr>
          <w:ilvl w:val="0"/>
          <w:numId w:val="17"/>
        </w:numPr>
        <w:pBdr>
          <w:top w:val="nil"/>
          <w:left w:val="nil"/>
          <w:bottom w:val="nil"/>
          <w:right w:val="nil"/>
          <w:between w:val="nil"/>
        </w:pBdr>
        <w:tabs>
          <w:tab w:val="left" w:pos="7371"/>
          <w:tab w:val="left" w:pos="7938"/>
        </w:tabs>
        <w:ind w:hanging="436"/>
        <w:rPr>
          <w:b/>
          <w:bCs/>
          <w:i/>
          <w:color w:val="000000"/>
          <w:sz w:val="24"/>
          <w:szCs w:val="24"/>
          <w:highlight w:val="yellow"/>
          <w:lang w:val="nl-NL"/>
        </w:rPr>
      </w:pPr>
      <w:r w:rsidRPr="000B76D5">
        <w:rPr>
          <w:b/>
          <w:bCs/>
          <w:color w:val="000000"/>
          <w:sz w:val="24"/>
          <w:szCs w:val="24"/>
          <w:highlight w:val="yellow"/>
          <w:lang w:val="nl-NL"/>
        </w:rPr>
        <w:t xml:space="preserve">Voortdurende verkeerde inligting kan lei tot wantroue, </w:t>
      </w:r>
      <w:r w:rsidRPr="00284ADD">
        <w:rPr>
          <w:highlight w:val="yellow"/>
        </w:rPr>
        <w:sym w:font="Wingdings" w:char="F0FC"/>
      </w:r>
      <w:r w:rsidRPr="000B76D5">
        <w:rPr>
          <w:b/>
          <w:bCs/>
          <w:highlight w:val="yellow"/>
          <w:lang w:val="nl-NL"/>
        </w:rPr>
        <w:t xml:space="preserve"> </w:t>
      </w:r>
      <w:r w:rsidRPr="000B76D5">
        <w:rPr>
          <w:b/>
          <w:bCs/>
          <w:color w:val="000000"/>
          <w:sz w:val="24"/>
          <w:szCs w:val="24"/>
          <w:highlight w:val="yellow"/>
          <w:lang w:val="nl-NL"/>
        </w:rPr>
        <w:t xml:space="preserve">wat daartoe kan lei dat mense hulle aan maatskaplike betrokkenheid onttrek. </w:t>
      </w:r>
      <w:r w:rsidRPr="00284ADD">
        <w:rPr>
          <w:highlight w:val="yellow"/>
        </w:rPr>
        <w:sym w:font="Wingdings" w:char="F0FC"/>
      </w:r>
    </w:p>
    <w:p w14:paraId="6984DDFB" w14:textId="77777777" w:rsidR="000B76D5" w:rsidRPr="000B76D5" w:rsidRDefault="000B76D5" w:rsidP="000B76D5">
      <w:pPr>
        <w:pStyle w:val="ListParagraph"/>
        <w:numPr>
          <w:ilvl w:val="0"/>
          <w:numId w:val="17"/>
        </w:numPr>
        <w:pBdr>
          <w:top w:val="nil"/>
          <w:left w:val="nil"/>
          <w:bottom w:val="nil"/>
          <w:right w:val="nil"/>
          <w:between w:val="nil"/>
        </w:pBdr>
        <w:tabs>
          <w:tab w:val="left" w:pos="7371"/>
          <w:tab w:val="left" w:pos="7938"/>
        </w:tabs>
        <w:ind w:hanging="436"/>
        <w:rPr>
          <w:b/>
          <w:bCs/>
          <w:i/>
          <w:color w:val="000000"/>
          <w:sz w:val="24"/>
          <w:szCs w:val="24"/>
          <w:highlight w:val="yellow"/>
          <w:lang w:val="nl-NL"/>
        </w:rPr>
      </w:pPr>
      <w:r w:rsidRPr="000B76D5">
        <w:rPr>
          <w:b/>
          <w:bCs/>
          <w:color w:val="000000"/>
          <w:sz w:val="24"/>
          <w:szCs w:val="24"/>
          <w:highlight w:val="yellow"/>
          <w:lang w:val="nl-NL"/>
        </w:rPr>
        <w:t xml:space="preserve">Vals/Fopnuus kan magstrukture in 'n negatiewe lig stel </w:t>
      </w:r>
      <w:r w:rsidRPr="00284ADD">
        <w:rPr>
          <w:highlight w:val="yellow"/>
        </w:rPr>
        <w:sym w:font="Wingdings" w:char="F0FC"/>
      </w:r>
      <w:r w:rsidRPr="000B76D5">
        <w:rPr>
          <w:b/>
          <w:bCs/>
          <w:color w:val="000000"/>
          <w:sz w:val="24"/>
          <w:szCs w:val="24"/>
          <w:highlight w:val="yellow"/>
          <w:lang w:val="nl-NL"/>
        </w:rPr>
        <w:t xml:space="preserve"> wat beteken dat mense nie hul leiding sal volg nie. </w:t>
      </w:r>
      <w:r w:rsidRPr="00284ADD">
        <w:rPr>
          <w:highlight w:val="yellow"/>
        </w:rPr>
        <w:sym w:font="Wingdings" w:char="F0FC"/>
      </w:r>
    </w:p>
    <w:p w14:paraId="31378834" w14:textId="1333693B" w:rsidR="000B76D5" w:rsidRPr="000B76D5" w:rsidRDefault="000B76D5" w:rsidP="000B76D5">
      <w:pPr>
        <w:pStyle w:val="ListParagraph"/>
        <w:numPr>
          <w:ilvl w:val="0"/>
          <w:numId w:val="17"/>
        </w:numPr>
        <w:pBdr>
          <w:top w:val="nil"/>
          <w:left w:val="nil"/>
          <w:bottom w:val="nil"/>
          <w:right w:val="nil"/>
          <w:between w:val="nil"/>
        </w:pBdr>
        <w:tabs>
          <w:tab w:val="left" w:pos="7371"/>
          <w:tab w:val="left" w:pos="7938"/>
        </w:tabs>
        <w:ind w:hanging="436"/>
        <w:rPr>
          <w:b/>
          <w:bCs/>
          <w:i/>
          <w:color w:val="000000"/>
          <w:sz w:val="24"/>
          <w:szCs w:val="24"/>
          <w:highlight w:val="yellow"/>
          <w:lang w:val="nl-NL"/>
        </w:rPr>
      </w:pPr>
      <w:r w:rsidRPr="000B76D5">
        <w:rPr>
          <w:b/>
          <w:bCs/>
          <w:sz w:val="24"/>
          <w:szCs w:val="24"/>
          <w:highlight w:val="yellow"/>
          <w:lang w:val="nl-NL"/>
        </w:rPr>
        <w:t xml:space="preserve">Mense kan hulle tot geweld/onveilige optrede wend </w:t>
      </w:r>
      <w:r w:rsidRPr="00284ADD">
        <w:rPr>
          <w:highlight w:val="yellow"/>
        </w:rPr>
        <w:sym w:font="Wingdings" w:char="F0FC"/>
      </w:r>
      <w:r w:rsidRPr="000B76D5">
        <w:rPr>
          <w:b/>
          <w:bCs/>
          <w:sz w:val="24"/>
          <w:szCs w:val="24"/>
          <w:highlight w:val="yellow"/>
          <w:lang w:val="nl-NL"/>
        </w:rPr>
        <w:t xml:space="preserve"> as gevolg van die </w:t>
      </w:r>
      <w:r w:rsidR="00C96768">
        <w:rPr>
          <w:b/>
          <w:bCs/>
          <w:sz w:val="24"/>
          <w:szCs w:val="24"/>
          <w:highlight w:val="yellow"/>
          <w:lang w:val="nl-NL"/>
        </w:rPr>
        <w:t>aandag</w:t>
      </w:r>
      <w:r w:rsidRPr="000B76D5">
        <w:rPr>
          <w:b/>
          <w:bCs/>
          <w:sz w:val="24"/>
          <w:szCs w:val="24"/>
          <w:highlight w:val="yellow"/>
          <w:lang w:val="nl-NL"/>
        </w:rPr>
        <w:t xml:space="preserve"> wat deur die fopnuus geskep word. </w:t>
      </w:r>
      <w:r w:rsidRPr="00284ADD">
        <w:rPr>
          <w:highlight w:val="yellow"/>
        </w:rPr>
        <w:sym w:font="Wingdings" w:char="F0FC"/>
      </w:r>
    </w:p>
    <w:p w14:paraId="6D9CC321" w14:textId="6FD4F91D" w:rsidR="000B76D5" w:rsidRPr="000B76D5" w:rsidRDefault="000B76D5" w:rsidP="000B76D5">
      <w:pPr>
        <w:pStyle w:val="ListParagraph"/>
        <w:numPr>
          <w:ilvl w:val="0"/>
          <w:numId w:val="17"/>
        </w:numPr>
        <w:pBdr>
          <w:top w:val="nil"/>
          <w:left w:val="nil"/>
          <w:bottom w:val="nil"/>
          <w:right w:val="nil"/>
          <w:between w:val="nil"/>
        </w:pBdr>
        <w:tabs>
          <w:tab w:val="left" w:pos="7371"/>
          <w:tab w:val="left" w:pos="7938"/>
        </w:tabs>
        <w:ind w:hanging="436"/>
        <w:rPr>
          <w:b/>
          <w:bCs/>
          <w:i/>
          <w:color w:val="000000"/>
          <w:sz w:val="24"/>
          <w:szCs w:val="24"/>
          <w:highlight w:val="yellow"/>
          <w:lang w:val="nl-NL"/>
        </w:rPr>
      </w:pPr>
      <w:r w:rsidRPr="000B76D5">
        <w:rPr>
          <w:b/>
          <w:bCs/>
          <w:sz w:val="24"/>
          <w:szCs w:val="24"/>
          <w:highlight w:val="yellow"/>
          <w:lang w:val="nl-NL"/>
        </w:rPr>
        <w:t xml:space="preserve">Fopnuus is 'n skending van die reg op </w:t>
      </w:r>
      <w:r w:rsidR="00C96768">
        <w:rPr>
          <w:b/>
          <w:bCs/>
          <w:sz w:val="24"/>
          <w:szCs w:val="24"/>
          <w:highlight w:val="yellow"/>
          <w:lang w:val="nl-NL"/>
        </w:rPr>
        <w:t>die ware en korrekte</w:t>
      </w:r>
      <w:r w:rsidRPr="000B76D5">
        <w:rPr>
          <w:b/>
          <w:bCs/>
          <w:sz w:val="24"/>
          <w:szCs w:val="24"/>
          <w:highlight w:val="yellow"/>
          <w:lang w:val="nl-NL"/>
        </w:rPr>
        <w:t xml:space="preserve"> nuus, </w:t>
      </w:r>
      <w:r w:rsidRPr="00284ADD">
        <w:rPr>
          <w:highlight w:val="yellow"/>
        </w:rPr>
        <w:sym w:font="Wingdings" w:char="F0FC"/>
      </w:r>
      <w:r w:rsidRPr="000B76D5">
        <w:rPr>
          <w:b/>
          <w:bCs/>
          <w:highlight w:val="yellow"/>
          <w:lang w:val="nl-NL"/>
        </w:rPr>
        <w:t xml:space="preserve"> </w:t>
      </w:r>
      <w:r w:rsidRPr="000B76D5">
        <w:rPr>
          <w:b/>
          <w:bCs/>
          <w:sz w:val="24"/>
          <w:szCs w:val="24"/>
          <w:highlight w:val="yellow"/>
          <w:lang w:val="nl-NL"/>
        </w:rPr>
        <w:t xml:space="preserve">wat burgers kan verhoed om ingeligte besluite te neem. </w:t>
      </w:r>
      <w:r w:rsidRPr="00284ADD">
        <w:rPr>
          <w:highlight w:val="yellow"/>
        </w:rPr>
        <w:sym w:font="Wingdings" w:char="F0FC"/>
      </w:r>
    </w:p>
    <w:p w14:paraId="31F6C79E" w14:textId="36003A26" w:rsidR="000B76D5" w:rsidRPr="000B76D5" w:rsidRDefault="000B76D5" w:rsidP="00EC39B3">
      <w:pPr>
        <w:pBdr>
          <w:top w:val="nil"/>
          <w:left w:val="nil"/>
          <w:bottom w:val="nil"/>
          <w:right w:val="nil"/>
          <w:between w:val="nil"/>
        </w:pBdr>
        <w:spacing w:after="0"/>
        <w:ind w:right="-188" w:firstLine="720"/>
        <w:rPr>
          <w:b/>
          <w:bCs/>
          <w:i/>
          <w:color w:val="000000"/>
          <w:sz w:val="24"/>
          <w:szCs w:val="24"/>
          <w:highlight w:val="yellow"/>
          <w:lang w:val="nl-NL"/>
        </w:rPr>
      </w:pPr>
      <w:r w:rsidRPr="000B76D5">
        <w:rPr>
          <w:b/>
          <w:bCs/>
          <w:i/>
          <w:color w:val="000000"/>
          <w:sz w:val="24"/>
          <w:szCs w:val="24"/>
          <w:highlight w:val="yellow"/>
          <w:lang w:val="nl-NL"/>
        </w:rPr>
        <w:t xml:space="preserve">Enige TWEE van </w:t>
      </w:r>
      <w:r w:rsidR="005A3790">
        <w:rPr>
          <w:b/>
          <w:bCs/>
          <w:i/>
          <w:color w:val="000000"/>
          <w:sz w:val="24"/>
          <w:szCs w:val="24"/>
          <w:highlight w:val="yellow"/>
          <w:lang w:val="nl-NL"/>
        </w:rPr>
        <w:t>bogenoemde</w:t>
      </w:r>
      <w:r w:rsidR="00C02357">
        <w:rPr>
          <w:b/>
          <w:bCs/>
          <w:i/>
          <w:color w:val="000000"/>
          <w:sz w:val="24"/>
          <w:szCs w:val="24"/>
          <w:highlight w:val="yellow"/>
          <w:lang w:val="nl-NL"/>
        </w:rPr>
        <w:t xml:space="preserve"> </w:t>
      </w:r>
      <w:r w:rsidRPr="000B76D5">
        <w:rPr>
          <w:b/>
          <w:bCs/>
          <w:i/>
          <w:color w:val="000000"/>
          <w:sz w:val="24"/>
          <w:szCs w:val="24"/>
          <w:highlight w:val="yellow"/>
          <w:lang w:val="nl-NL"/>
        </w:rPr>
        <w:t>of enige relevante antwoord vir TWEE punte elk.</w:t>
      </w:r>
    </w:p>
    <w:p w14:paraId="6354D156" w14:textId="77777777" w:rsidR="000B76D5" w:rsidRPr="000B76D5" w:rsidRDefault="000B76D5" w:rsidP="00EC39B3">
      <w:pPr>
        <w:pBdr>
          <w:top w:val="nil"/>
          <w:left w:val="nil"/>
          <w:bottom w:val="nil"/>
          <w:right w:val="nil"/>
          <w:between w:val="nil"/>
        </w:pBdr>
        <w:ind w:right="-188" w:firstLine="720"/>
        <w:rPr>
          <w:b/>
          <w:bCs/>
          <w:i/>
          <w:color w:val="000000"/>
          <w:sz w:val="24"/>
          <w:szCs w:val="24"/>
          <w:lang w:val="nl-NL"/>
        </w:rPr>
      </w:pPr>
      <w:r w:rsidRPr="000B76D5">
        <w:rPr>
          <w:b/>
          <w:bCs/>
          <w:i/>
          <w:sz w:val="24"/>
          <w:szCs w:val="24"/>
          <w:highlight w:val="yellow"/>
          <w:lang w:val="nl-NL"/>
        </w:rPr>
        <w:t>(d.w.s. EEN punt vir stelling en EEN punt vir verduideliking)</w:t>
      </w:r>
    </w:p>
    <w:p w14:paraId="7017954B" w14:textId="3C913346" w:rsidR="00B01E65" w:rsidRPr="000B76D5" w:rsidRDefault="00B01E65" w:rsidP="004B4D2F">
      <w:pPr>
        <w:widowControl w:val="0"/>
        <w:pBdr>
          <w:top w:val="nil"/>
          <w:left w:val="nil"/>
          <w:bottom w:val="nil"/>
          <w:right w:val="nil"/>
          <w:between w:val="nil"/>
        </w:pBdr>
        <w:spacing w:before="55" w:after="0" w:line="360" w:lineRule="auto"/>
        <w:rPr>
          <w:bCs/>
          <w:color w:val="000000"/>
          <w:sz w:val="24"/>
          <w:szCs w:val="24"/>
          <w:lang w:val="nl-NL"/>
        </w:rPr>
      </w:pPr>
    </w:p>
    <w:p w14:paraId="386E429C" w14:textId="45BE75D7" w:rsidR="00CF2ED4" w:rsidRPr="007A310F" w:rsidRDefault="00CF2ED4" w:rsidP="00CF2ED4">
      <w:pPr>
        <w:widowControl w:val="0"/>
        <w:pBdr>
          <w:top w:val="nil"/>
          <w:left w:val="nil"/>
          <w:bottom w:val="nil"/>
          <w:right w:val="nil"/>
          <w:between w:val="nil"/>
        </w:pBdr>
        <w:spacing w:before="55" w:after="0" w:line="276" w:lineRule="auto"/>
        <w:ind w:left="720" w:hanging="720"/>
        <w:rPr>
          <w:bCs/>
          <w:color w:val="000000"/>
          <w:sz w:val="24"/>
          <w:szCs w:val="24"/>
          <w:lang w:val="nl-NL"/>
        </w:rPr>
      </w:pPr>
      <w:r w:rsidRPr="007A310F">
        <w:rPr>
          <w:bCs/>
          <w:color w:val="000000"/>
          <w:sz w:val="24"/>
          <w:szCs w:val="24"/>
          <w:lang w:val="nl-NL"/>
        </w:rPr>
        <w:t>1.5</w:t>
      </w:r>
      <w:r w:rsidRPr="007A310F">
        <w:rPr>
          <w:bCs/>
          <w:color w:val="000000"/>
          <w:sz w:val="24"/>
          <w:szCs w:val="24"/>
          <w:lang w:val="nl-NL"/>
        </w:rPr>
        <w:tab/>
        <w:t>Bespreek die negatiewe effek  van enige DRIE</w:t>
      </w:r>
      <w:r w:rsidR="000A2E67">
        <w:rPr>
          <w:bCs/>
          <w:color w:val="000000"/>
          <w:sz w:val="24"/>
          <w:szCs w:val="24"/>
          <w:lang w:val="nl-NL"/>
        </w:rPr>
        <w:t xml:space="preserve"> beperkende</w:t>
      </w:r>
      <w:r w:rsidRPr="007A310F">
        <w:rPr>
          <w:bCs/>
          <w:color w:val="000000"/>
          <w:sz w:val="24"/>
          <w:szCs w:val="24"/>
          <w:lang w:val="nl-NL"/>
        </w:rPr>
        <w:t xml:space="preserve"> rolle van die media in 'n demokratiese samelewing.  </w:t>
      </w:r>
      <w:r>
        <w:rPr>
          <w:bCs/>
          <w:color w:val="000000"/>
          <w:sz w:val="24"/>
          <w:szCs w:val="24"/>
          <w:lang w:val="nl-NL"/>
        </w:rPr>
        <w:t xml:space="preserve">    </w:t>
      </w:r>
      <w:r>
        <w:rPr>
          <w:bCs/>
          <w:color w:val="000000"/>
          <w:sz w:val="24"/>
          <w:szCs w:val="24"/>
          <w:lang w:val="nl-NL"/>
        </w:rPr>
        <w:tab/>
      </w:r>
      <w:r>
        <w:rPr>
          <w:bCs/>
          <w:color w:val="000000"/>
          <w:sz w:val="24"/>
          <w:szCs w:val="24"/>
          <w:lang w:val="nl-NL"/>
        </w:rPr>
        <w:tab/>
      </w:r>
      <w:r>
        <w:rPr>
          <w:bCs/>
          <w:color w:val="000000"/>
          <w:sz w:val="24"/>
          <w:szCs w:val="24"/>
          <w:lang w:val="nl-NL"/>
        </w:rPr>
        <w:tab/>
      </w:r>
      <w:r>
        <w:rPr>
          <w:bCs/>
          <w:color w:val="000000"/>
          <w:sz w:val="24"/>
          <w:szCs w:val="24"/>
          <w:lang w:val="nl-NL"/>
        </w:rPr>
        <w:tab/>
      </w:r>
      <w:r>
        <w:rPr>
          <w:bCs/>
          <w:color w:val="000000"/>
          <w:sz w:val="24"/>
          <w:szCs w:val="24"/>
          <w:lang w:val="nl-NL"/>
        </w:rPr>
        <w:tab/>
      </w:r>
      <w:r>
        <w:rPr>
          <w:bCs/>
          <w:color w:val="000000"/>
          <w:sz w:val="24"/>
          <w:szCs w:val="24"/>
          <w:lang w:val="nl-NL"/>
        </w:rPr>
        <w:tab/>
      </w:r>
      <w:r>
        <w:rPr>
          <w:bCs/>
          <w:color w:val="000000"/>
          <w:sz w:val="24"/>
          <w:szCs w:val="24"/>
          <w:lang w:val="nl-NL"/>
        </w:rPr>
        <w:tab/>
      </w:r>
      <w:r>
        <w:rPr>
          <w:bCs/>
          <w:color w:val="000000"/>
          <w:sz w:val="24"/>
          <w:szCs w:val="24"/>
          <w:lang w:val="nl-NL"/>
        </w:rPr>
        <w:tab/>
        <w:t xml:space="preserve">   </w:t>
      </w:r>
      <w:r w:rsidRPr="007A310F">
        <w:rPr>
          <w:bCs/>
          <w:color w:val="000000"/>
          <w:sz w:val="24"/>
          <w:szCs w:val="24"/>
          <w:lang w:val="nl-NL"/>
        </w:rPr>
        <w:t xml:space="preserve"> </w:t>
      </w:r>
      <w:r w:rsidR="000A2E67">
        <w:rPr>
          <w:bCs/>
          <w:color w:val="000000"/>
          <w:sz w:val="24"/>
          <w:szCs w:val="24"/>
          <w:lang w:val="nl-NL"/>
        </w:rPr>
        <w:tab/>
      </w:r>
      <w:r w:rsidR="000A2E67">
        <w:rPr>
          <w:bCs/>
          <w:color w:val="000000"/>
          <w:sz w:val="24"/>
          <w:szCs w:val="24"/>
          <w:lang w:val="nl-NL"/>
        </w:rPr>
        <w:tab/>
      </w:r>
      <w:r w:rsidRPr="007A310F">
        <w:rPr>
          <w:bCs/>
          <w:color w:val="000000"/>
          <w:sz w:val="24"/>
          <w:szCs w:val="24"/>
          <w:lang w:val="nl-NL"/>
        </w:rPr>
        <w:t xml:space="preserve"> (3x2) (6)</w:t>
      </w:r>
    </w:p>
    <w:p w14:paraId="02B10213" w14:textId="53C2F35E" w:rsidR="002C493C" w:rsidRDefault="004B4D2F" w:rsidP="00284ADD">
      <w:pPr>
        <w:widowControl w:val="0"/>
        <w:pBdr>
          <w:top w:val="nil"/>
          <w:left w:val="nil"/>
          <w:bottom w:val="nil"/>
          <w:right w:val="nil"/>
          <w:between w:val="nil"/>
        </w:pBdr>
        <w:spacing w:after="0" w:line="276" w:lineRule="auto"/>
        <w:ind w:left="8640" w:firstLine="720"/>
        <w:rPr>
          <w:bCs/>
          <w:color w:val="000000"/>
          <w:sz w:val="24"/>
          <w:szCs w:val="24"/>
        </w:rPr>
      </w:pPr>
      <w:r>
        <w:rPr>
          <w:bCs/>
          <w:color w:val="000000"/>
          <w:sz w:val="24"/>
          <w:szCs w:val="24"/>
        </w:rPr>
        <w:t xml:space="preserve">   </w:t>
      </w:r>
    </w:p>
    <w:p w14:paraId="6CDBD4A8" w14:textId="77777777" w:rsidR="00DB1361" w:rsidRPr="00DB1361" w:rsidRDefault="00DB1361" w:rsidP="0075138A">
      <w:pPr>
        <w:tabs>
          <w:tab w:val="left" w:pos="567"/>
          <w:tab w:val="left" w:pos="7371"/>
          <w:tab w:val="left" w:pos="7938"/>
        </w:tabs>
        <w:spacing w:after="0"/>
        <w:rPr>
          <w:b/>
          <w:bCs/>
          <w:iCs/>
          <w:sz w:val="24"/>
          <w:szCs w:val="24"/>
          <w:highlight w:val="yellow"/>
          <w:lang w:val="nl-NL"/>
        </w:rPr>
      </w:pPr>
      <w:r w:rsidRPr="00DB1361">
        <w:rPr>
          <w:b/>
          <w:bCs/>
          <w:iCs/>
          <w:sz w:val="24"/>
          <w:szCs w:val="24"/>
          <w:highlight w:val="yellow"/>
          <w:lang w:val="nl-NL"/>
        </w:rPr>
        <w:t>Moontlike antwoorde kan die volgende insluit:</w:t>
      </w:r>
    </w:p>
    <w:p w14:paraId="0FA804EE" w14:textId="77777777" w:rsidR="00DB1361" w:rsidRPr="00DB1361" w:rsidRDefault="00DB1361" w:rsidP="00DB1361">
      <w:pPr>
        <w:pStyle w:val="ListParagraph"/>
        <w:numPr>
          <w:ilvl w:val="0"/>
          <w:numId w:val="18"/>
        </w:numPr>
        <w:pBdr>
          <w:top w:val="nil"/>
          <w:left w:val="nil"/>
          <w:bottom w:val="nil"/>
          <w:right w:val="nil"/>
          <w:between w:val="nil"/>
        </w:pBdr>
        <w:tabs>
          <w:tab w:val="left" w:pos="7371"/>
          <w:tab w:val="left" w:pos="7938"/>
        </w:tabs>
        <w:spacing w:after="0"/>
        <w:ind w:hanging="436"/>
        <w:rPr>
          <w:rFonts w:asciiTheme="minorHAnsi" w:hAnsiTheme="minorHAnsi" w:cstheme="minorHAnsi"/>
          <w:b/>
          <w:bCs/>
          <w:color w:val="000000"/>
          <w:sz w:val="24"/>
          <w:szCs w:val="24"/>
          <w:highlight w:val="yellow"/>
          <w:lang w:val="nl-NL"/>
        </w:rPr>
      </w:pPr>
      <w:r w:rsidRPr="00DB1361">
        <w:rPr>
          <w:rFonts w:asciiTheme="minorHAnsi" w:hAnsiTheme="minorHAnsi" w:cstheme="minorHAnsi"/>
          <w:b/>
          <w:bCs/>
          <w:sz w:val="24"/>
          <w:szCs w:val="24"/>
          <w:highlight w:val="yellow"/>
          <w:lang w:val="nl-NL"/>
        </w:rPr>
        <w:t xml:space="preserve">Deur die media se dekking van die verskillende stemgeregtigde partye te beperk, </w:t>
      </w:r>
      <w:r w:rsidRPr="006E6680">
        <w:rPr>
          <w:b/>
          <w:bCs/>
          <w:highlight w:val="yellow"/>
        </w:rPr>
        <w:sym w:font="Wingdings" w:char="F0FC"/>
      </w:r>
      <w:r w:rsidRPr="00DB1361">
        <w:rPr>
          <w:rFonts w:asciiTheme="minorHAnsi" w:hAnsiTheme="minorHAnsi" w:cstheme="minorHAnsi"/>
          <w:b/>
          <w:bCs/>
          <w:color w:val="000000"/>
          <w:sz w:val="24"/>
          <w:szCs w:val="24"/>
          <w:highlight w:val="yellow"/>
          <w:lang w:val="nl-NL"/>
        </w:rPr>
        <w:t xml:space="preserve"> </w:t>
      </w:r>
      <w:r w:rsidRPr="00DB1361">
        <w:rPr>
          <w:rFonts w:asciiTheme="minorHAnsi" w:hAnsiTheme="minorHAnsi" w:cstheme="minorHAnsi"/>
          <w:b/>
          <w:bCs/>
          <w:sz w:val="24"/>
          <w:szCs w:val="24"/>
          <w:highlight w:val="yellow"/>
          <w:lang w:val="nl-NL"/>
        </w:rPr>
        <w:t xml:space="preserve">sal die publiek nie goed ingelig wees wanneer hulle kies vir wie om te stem nie. </w:t>
      </w:r>
      <w:r w:rsidRPr="006E6680">
        <w:rPr>
          <w:b/>
          <w:bCs/>
          <w:highlight w:val="yellow"/>
        </w:rPr>
        <w:sym w:font="Wingdings" w:char="F0FC"/>
      </w:r>
    </w:p>
    <w:p w14:paraId="278B85CC" w14:textId="77777777" w:rsidR="00DB1361" w:rsidRPr="00DB1361" w:rsidRDefault="00DB1361" w:rsidP="00DB1361">
      <w:pPr>
        <w:pStyle w:val="ListParagraph"/>
        <w:numPr>
          <w:ilvl w:val="0"/>
          <w:numId w:val="18"/>
        </w:numPr>
        <w:pBdr>
          <w:top w:val="nil"/>
          <w:left w:val="nil"/>
          <w:bottom w:val="nil"/>
          <w:right w:val="nil"/>
          <w:between w:val="nil"/>
        </w:pBdr>
        <w:tabs>
          <w:tab w:val="left" w:pos="7371"/>
          <w:tab w:val="left" w:pos="7938"/>
        </w:tabs>
        <w:spacing w:after="0"/>
        <w:ind w:hanging="436"/>
        <w:rPr>
          <w:rFonts w:asciiTheme="minorHAnsi" w:hAnsiTheme="minorHAnsi" w:cstheme="minorHAnsi"/>
          <w:b/>
          <w:bCs/>
          <w:color w:val="000000"/>
          <w:sz w:val="24"/>
          <w:szCs w:val="24"/>
          <w:highlight w:val="yellow"/>
          <w:lang w:val="nl-NL"/>
        </w:rPr>
      </w:pPr>
      <w:r w:rsidRPr="00DB1361">
        <w:rPr>
          <w:rFonts w:asciiTheme="minorHAnsi" w:hAnsiTheme="minorHAnsi" w:cstheme="minorHAnsi"/>
          <w:b/>
          <w:bCs/>
          <w:sz w:val="24"/>
          <w:szCs w:val="24"/>
          <w:highlight w:val="yellow"/>
          <w:lang w:val="nl-NL"/>
        </w:rPr>
        <w:t>Sou die regering nuusdekking oor sosiale media beperk</w:t>
      </w:r>
      <w:r w:rsidRPr="00DB1361">
        <w:rPr>
          <w:rFonts w:asciiTheme="minorHAnsi" w:hAnsiTheme="minorHAnsi" w:cstheme="minorHAnsi"/>
          <w:b/>
          <w:bCs/>
          <w:color w:val="000000"/>
          <w:sz w:val="24"/>
          <w:szCs w:val="24"/>
          <w:highlight w:val="yellow"/>
          <w:lang w:val="nl-NL"/>
        </w:rPr>
        <w:t xml:space="preserve">, </w:t>
      </w:r>
      <w:r w:rsidRPr="006E6680">
        <w:rPr>
          <w:highlight w:val="yellow"/>
        </w:rPr>
        <w:sym w:font="Wingdings" w:char="F0FC"/>
      </w:r>
      <w:r w:rsidRPr="00DB1361">
        <w:rPr>
          <w:b/>
          <w:bCs/>
          <w:highlight w:val="yellow"/>
          <w:lang w:val="nl-NL"/>
        </w:rPr>
        <w:t xml:space="preserve"> </w:t>
      </w:r>
      <w:r w:rsidRPr="00DB1361">
        <w:rPr>
          <w:rFonts w:asciiTheme="minorHAnsi" w:hAnsiTheme="minorHAnsi" w:cstheme="minorHAnsi"/>
          <w:b/>
          <w:bCs/>
          <w:sz w:val="24"/>
          <w:szCs w:val="24"/>
          <w:highlight w:val="yellow"/>
          <w:lang w:val="nl-NL"/>
        </w:rPr>
        <w:t>kan dit propaganda bevorder</w:t>
      </w:r>
      <w:r w:rsidRPr="00DB1361">
        <w:rPr>
          <w:rFonts w:asciiTheme="minorHAnsi" w:hAnsiTheme="minorHAnsi" w:cstheme="minorHAnsi"/>
          <w:b/>
          <w:bCs/>
          <w:color w:val="000000"/>
          <w:sz w:val="24"/>
          <w:szCs w:val="24"/>
          <w:highlight w:val="yellow"/>
          <w:lang w:val="nl-NL"/>
        </w:rPr>
        <w:t>.</w:t>
      </w:r>
      <w:r w:rsidRPr="006E6680">
        <w:rPr>
          <w:highlight w:val="yellow"/>
        </w:rPr>
        <w:sym w:font="Wingdings" w:char="F0FC"/>
      </w:r>
    </w:p>
    <w:p w14:paraId="67A930AF" w14:textId="03BF1360" w:rsidR="00DB1361" w:rsidRPr="00DB1361" w:rsidRDefault="00DB1361" w:rsidP="00DB1361">
      <w:pPr>
        <w:pStyle w:val="ListParagraph"/>
        <w:numPr>
          <w:ilvl w:val="0"/>
          <w:numId w:val="18"/>
        </w:numPr>
        <w:pBdr>
          <w:top w:val="nil"/>
          <w:left w:val="nil"/>
          <w:bottom w:val="nil"/>
          <w:right w:val="nil"/>
          <w:between w:val="nil"/>
        </w:pBdr>
        <w:tabs>
          <w:tab w:val="left" w:pos="7371"/>
          <w:tab w:val="left" w:pos="7938"/>
        </w:tabs>
        <w:spacing w:after="0"/>
        <w:ind w:hanging="436"/>
        <w:rPr>
          <w:rFonts w:asciiTheme="minorHAnsi" w:hAnsiTheme="minorHAnsi" w:cstheme="minorHAnsi"/>
          <w:b/>
          <w:bCs/>
          <w:color w:val="000000"/>
          <w:sz w:val="24"/>
          <w:szCs w:val="24"/>
          <w:highlight w:val="yellow"/>
          <w:lang w:val="nl-NL"/>
        </w:rPr>
      </w:pPr>
      <w:r w:rsidRPr="00DB1361">
        <w:rPr>
          <w:rFonts w:asciiTheme="minorHAnsi" w:hAnsiTheme="minorHAnsi" w:cstheme="minorHAnsi"/>
          <w:b/>
          <w:bCs/>
          <w:color w:val="000000" w:themeColor="text1"/>
          <w:sz w:val="24"/>
          <w:szCs w:val="24"/>
          <w:highlight w:val="yellow"/>
          <w:lang w:val="nl-NL"/>
        </w:rPr>
        <w:t>Deur die media se vermoë te beperk om die publiek op te voed oor onderwerpe soos G</w:t>
      </w:r>
      <w:r w:rsidR="005B142A">
        <w:rPr>
          <w:rFonts w:asciiTheme="minorHAnsi" w:hAnsiTheme="minorHAnsi" w:cstheme="minorHAnsi"/>
          <w:b/>
          <w:bCs/>
          <w:color w:val="000000" w:themeColor="text1"/>
          <w:sz w:val="24"/>
          <w:szCs w:val="24"/>
          <w:highlight w:val="yellow"/>
          <w:lang w:val="nl-NL"/>
        </w:rPr>
        <w:t>GG</w:t>
      </w:r>
      <w:r w:rsidRPr="00DB1361">
        <w:rPr>
          <w:rFonts w:asciiTheme="minorHAnsi" w:hAnsiTheme="minorHAnsi" w:cstheme="minorHAnsi"/>
          <w:b/>
          <w:bCs/>
          <w:color w:val="000000" w:themeColor="text1"/>
          <w:sz w:val="24"/>
          <w:szCs w:val="24"/>
          <w:highlight w:val="yellow"/>
          <w:lang w:val="nl-NL"/>
        </w:rPr>
        <w:t>,</w:t>
      </w:r>
      <w:r w:rsidRPr="00DB1361">
        <w:rPr>
          <w:rFonts w:asciiTheme="minorHAnsi" w:eastAsia="Wingdings" w:hAnsiTheme="minorHAnsi" w:cstheme="minorHAnsi"/>
          <w:b/>
          <w:bCs/>
          <w:color w:val="000000" w:themeColor="text1"/>
          <w:sz w:val="24"/>
          <w:szCs w:val="24"/>
          <w:highlight w:val="yellow"/>
          <w:lang w:val="nl-NL"/>
        </w:rPr>
        <w:t xml:space="preserve"> </w:t>
      </w:r>
      <w:r w:rsidRPr="006E6680">
        <w:rPr>
          <w:highlight w:val="yellow"/>
        </w:rPr>
        <w:sym w:font="Wingdings" w:char="F0FC"/>
      </w:r>
      <w:r w:rsidRPr="00DB1361">
        <w:rPr>
          <w:rFonts w:asciiTheme="minorHAnsi" w:eastAsia="Wingdings" w:hAnsiTheme="minorHAnsi" w:cstheme="minorHAnsi"/>
          <w:b/>
          <w:bCs/>
          <w:color w:val="000000" w:themeColor="text1"/>
          <w:sz w:val="24"/>
          <w:szCs w:val="24"/>
          <w:highlight w:val="yellow"/>
          <w:lang w:val="nl-NL"/>
        </w:rPr>
        <w:t xml:space="preserve"> kan daar 'n toename in G</w:t>
      </w:r>
      <w:r w:rsidR="005B142A">
        <w:rPr>
          <w:rFonts w:asciiTheme="minorHAnsi" w:eastAsia="Wingdings" w:hAnsiTheme="minorHAnsi" w:cstheme="minorHAnsi"/>
          <w:b/>
          <w:bCs/>
          <w:color w:val="000000" w:themeColor="text1"/>
          <w:sz w:val="24"/>
          <w:szCs w:val="24"/>
          <w:highlight w:val="yellow"/>
          <w:lang w:val="nl-NL"/>
        </w:rPr>
        <w:t>GG</w:t>
      </w:r>
      <w:r w:rsidRPr="00DB1361">
        <w:rPr>
          <w:rFonts w:asciiTheme="minorHAnsi" w:eastAsia="Wingdings" w:hAnsiTheme="minorHAnsi" w:cstheme="minorHAnsi"/>
          <w:b/>
          <w:bCs/>
          <w:color w:val="000000" w:themeColor="text1"/>
          <w:sz w:val="24"/>
          <w:szCs w:val="24"/>
          <w:highlight w:val="yellow"/>
          <w:lang w:val="nl-NL"/>
        </w:rPr>
        <w:t xml:space="preserve"> wees omdat die publiek nie bewus is van die gevare of waar om hulp te kry nie. </w:t>
      </w:r>
      <w:r w:rsidRPr="006E6680">
        <w:rPr>
          <w:highlight w:val="yellow"/>
        </w:rPr>
        <w:sym w:font="Wingdings" w:char="F0FC"/>
      </w:r>
      <w:r w:rsidRPr="00DB1361">
        <w:rPr>
          <w:b/>
          <w:bCs/>
          <w:highlight w:val="yellow"/>
          <w:lang w:val="nl-NL"/>
        </w:rPr>
        <w:t xml:space="preserve"> </w:t>
      </w:r>
    </w:p>
    <w:p w14:paraId="60BDA607" w14:textId="77777777" w:rsidR="00DB1361" w:rsidRPr="00DB1361" w:rsidRDefault="00DB1361" w:rsidP="0075138A">
      <w:pPr>
        <w:pBdr>
          <w:top w:val="nil"/>
          <w:left w:val="nil"/>
          <w:bottom w:val="nil"/>
          <w:right w:val="nil"/>
          <w:between w:val="nil"/>
        </w:pBdr>
        <w:tabs>
          <w:tab w:val="left" w:pos="567"/>
          <w:tab w:val="left" w:pos="7371"/>
          <w:tab w:val="left" w:pos="7938"/>
        </w:tabs>
        <w:spacing w:after="0"/>
        <w:ind w:left="567"/>
        <w:rPr>
          <w:rFonts w:asciiTheme="minorHAnsi" w:hAnsiTheme="minorHAnsi" w:cstheme="minorHAnsi"/>
          <w:b/>
          <w:bCs/>
          <w:color w:val="000000" w:themeColor="text1"/>
          <w:sz w:val="24"/>
          <w:szCs w:val="24"/>
          <w:highlight w:val="yellow"/>
          <w:lang w:val="nl-NL"/>
        </w:rPr>
      </w:pPr>
    </w:p>
    <w:p w14:paraId="66974F6E" w14:textId="7139D237" w:rsidR="00DB1361" w:rsidRPr="00DB1361" w:rsidRDefault="00DB1361" w:rsidP="0075138A">
      <w:pPr>
        <w:pBdr>
          <w:top w:val="nil"/>
          <w:left w:val="nil"/>
          <w:bottom w:val="nil"/>
          <w:right w:val="nil"/>
          <w:between w:val="nil"/>
        </w:pBdr>
        <w:spacing w:after="0"/>
        <w:ind w:right="-188" w:firstLine="720"/>
        <w:rPr>
          <w:rFonts w:asciiTheme="minorHAnsi" w:hAnsiTheme="minorHAnsi" w:cstheme="minorHAnsi"/>
          <w:b/>
          <w:bCs/>
          <w:i/>
          <w:color w:val="000000"/>
          <w:sz w:val="24"/>
          <w:szCs w:val="24"/>
          <w:highlight w:val="yellow"/>
          <w:lang w:val="nl-NL"/>
        </w:rPr>
      </w:pPr>
      <w:r w:rsidRPr="00DB1361">
        <w:rPr>
          <w:rFonts w:asciiTheme="minorHAnsi" w:hAnsiTheme="minorHAnsi" w:cstheme="minorHAnsi"/>
          <w:b/>
          <w:bCs/>
          <w:i/>
          <w:color w:val="000000"/>
          <w:sz w:val="24"/>
          <w:szCs w:val="24"/>
          <w:highlight w:val="yellow"/>
          <w:lang w:val="nl-NL"/>
        </w:rPr>
        <w:t xml:space="preserve">Enige </w:t>
      </w:r>
      <w:r w:rsidR="004B2CE8">
        <w:rPr>
          <w:rFonts w:asciiTheme="minorHAnsi" w:hAnsiTheme="minorHAnsi" w:cstheme="minorHAnsi"/>
          <w:b/>
          <w:bCs/>
          <w:i/>
          <w:color w:val="000000"/>
          <w:sz w:val="24"/>
          <w:szCs w:val="24"/>
          <w:highlight w:val="yellow"/>
          <w:lang w:val="nl-NL"/>
        </w:rPr>
        <w:t>DRIE</w:t>
      </w:r>
      <w:r w:rsidRPr="00DB1361">
        <w:rPr>
          <w:rFonts w:asciiTheme="minorHAnsi" w:hAnsiTheme="minorHAnsi" w:cstheme="minorHAnsi"/>
          <w:b/>
          <w:bCs/>
          <w:i/>
          <w:color w:val="000000"/>
          <w:sz w:val="24"/>
          <w:szCs w:val="24"/>
          <w:highlight w:val="yellow"/>
          <w:lang w:val="nl-NL"/>
        </w:rPr>
        <w:t xml:space="preserve"> van </w:t>
      </w:r>
      <w:r w:rsidR="005A3790">
        <w:rPr>
          <w:rFonts w:asciiTheme="minorHAnsi" w:hAnsiTheme="minorHAnsi" w:cstheme="minorHAnsi"/>
          <w:b/>
          <w:bCs/>
          <w:i/>
          <w:color w:val="000000"/>
          <w:sz w:val="24"/>
          <w:szCs w:val="24"/>
          <w:highlight w:val="yellow"/>
          <w:lang w:val="nl-NL"/>
        </w:rPr>
        <w:t>bogenoemde</w:t>
      </w:r>
      <w:r w:rsidR="009F7404">
        <w:rPr>
          <w:rFonts w:asciiTheme="minorHAnsi" w:hAnsiTheme="minorHAnsi" w:cstheme="minorHAnsi"/>
          <w:b/>
          <w:bCs/>
          <w:i/>
          <w:color w:val="000000"/>
          <w:sz w:val="24"/>
          <w:szCs w:val="24"/>
          <w:highlight w:val="yellow"/>
          <w:lang w:val="nl-NL"/>
        </w:rPr>
        <w:t xml:space="preserve"> </w:t>
      </w:r>
      <w:r w:rsidRPr="00DB1361">
        <w:rPr>
          <w:rFonts w:asciiTheme="minorHAnsi" w:hAnsiTheme="minorHAnsi" w:cstheme="minorHAnsi"/>
          <w:b/>
          <w:bCs/>
          <w:i/>
          <w:color w:val="000000"/>
          <w:sz w:val="24"/>
          <w:szCs w:val="24"/>
          <w:highlight w:val="yellow"/>
          <w:lang w:val="nl-NL"/>
        </w:rPr>
        <w:t>of enige relevante antwoord vir TWEE punte elk.</w:t>
      </w:r>
    </w:p>
    <w:p w14:paraId="55CF1696" w14:textId="77777777" w:rsidR="00DB1361" w:rsidRPr="00DB1361" w:rsidRDefault="00DB1361" w:rsidP="0075138A">
      <w:pPr>
        <w:spacing w:after="0"/>
        <w:ind w:right="-188" w:firstLine="720"/>
        <w:rPr>
          <w:rFonts w:asciiTheme="minorHAnsi" w:hAnsiTheme="minorHAnsi" w:cstheme="minorHAnsi"/>
          <w:b/>
          <w:bCs/>
          <w:i/>
          <w:sz w:val="24"/>
          <w:szCs w:val="24"/>
          <w:lang w:val="nl-NL"/>
        </w:rPr>
      </w:pPr>
      <w:r w:rsidRPr="00DB1361">
        <w:rPr>
          <w:rFonts w:asciiTheme="minorHAnsi" w:hAnsiTheme="minorHAnsi" w:cstheme="minorHAnsi"/>
          <w:b/>
          <w:bCs/>
          <w:i/>
          <w:sz w:val="24"/>
          <w:szCs w:val="24"/>
          <w:highlight w:val="yellow"/>
          <w:lang w:val="nl-NL"/>
        </w:rPr>
        <w:t>(d.w.s. EEN punt vir stelling en EEN punt vir verduideliking)</w:t>
      </w:r>
    </w:p>
    <w:p w14:paraId="7718A144" w14:textId="14276B71" w:rsidR="00B01E65" w:rsidRPr="004C6C4B" w:rsidRDefault="00B01E65" w:rsidP="004257C2">
      <w:pPr>
        <w:widowControl w:val="0"/>
        <w:pBdr>
          <w:top w:val="nil"/>
          <w:left w:val="nil"/>
          <w:bottom w:val="nil"/>
          <w:right w:val="nil"/>
          <w:between w:val="nil"/>
        </w:pBdr>
        <w:spacing w:before="55" w:after="0" w:line="360" w:lineRule="auto"/>
        <w:jc w:val="right"/>
        <w:rPr>
          <w:b/>
          <w:color w:val="000000"/>
          <w:sz w:val="24"/>
          <w:szCs w:val="24"/>
        </w:rPr>
      </w:pPr>
      <w:r w:rsidRPr="00DB1361">
        <w:rPr>
          <w:bCs/>
          <w:color w:val="000000"/>
          <w:sz w:val="24"/>
          <w:szCs w:val="24"/>
          <w:lang w:val="nl-NL"/>
        </w:rPr>
        <w:tab/>
      </w:r>
      <w:r w:rsidRPr="00DB1361">
        <w:rPr>
          <w:b/>
          <w:color w:val="000000"/>
          <w:sz w:val="24"/>
          <w:szCs w:val="24"/>
          <w:lang w:val="nl-NL"/>
        </w:rPr>
        <w:tab/>
      </w:r>
      <w:r w:rsidRPr="00DB1361">
        <w:rPr>
          <w:b/>
          <w:color w:val="000000"/>
          <w:sz w:val="24"/>
          <w:szCs w:val="24"/>
          <w:lang w:val="nl-NL"/>
        </w:rPr>
        <w:tab/>
        <w:t xml:space="preserve">     </w:t>
      </w:r>
      <w:r w:rsidRPr="00B01E65">
        <w:rPr>
          <w:b/>
          <w:color w:val="000000"/>
          <w:sz w:val="24"/>
          <w:szCs w:val="24"/>
        </w:rPr>
        <w:t>[20]</w:t>
      </w:r>
    </w:p>
    <w:p w14:paraId="723F77C6" w14:textId="488335EB" w:rsidR="00DE479C" w:rsidRDefault="00DE479C" w:rsidP="00C96703">
      <w:pPr>
        <w:widowControl w:val="0"/>
        <w:pBdr>
          <w:top w:val="nil"/>
          <w:left w:val="nil"/>
          <w:bottom w:val="nil"/>
          <w:right w:val="nil"/>
          <w:between w:val="nil"/>
        </w:pBdr>
        <w:spacing w:before="8" w:after="0" w:line="240" w:lineRule="auto"/>
        <w:rPr>
          <w:b/>
          <w:i/>
          <w:color w:val="000000"/>
          <w:sz w:val="24"/>
          <w:szCs w:val="24"/>
          <w:u w:val="single"/>
        </w:rPr>
      </w:pPr>
      <w:r>
        <w:rPr>
          <w:noProof/>
        </w:rPr>
        <w:drawing>
          <wp:anchor distT="0" distB="0" distL="114300" distR="114300" simplePos="0" relativeHeight="251659776" behindDoc="0" locked="0" layoutInCell="1" hidden="0" allowOverlap="1" wp14:anchorId="489F1D8B" wp14:editId="11EC02A7">
            <wp:simplePos x="0" y="0"/>
            <wp:positionH relativeFrom="margin">
              <wp:align>left</wp:align>
            </wp:positionH>
            <wp:positionV relativeFrom="paragraph">
              <wp:posOffset>0</wp:posOffset>
            </wp:positionV>
            <wp:extent cx="448310" cy="449580"/>
            <wp:effectExtent l="0" t="0" r="8890" b="7620"/>
            <wp:wrapSquare wrapText="bothSides" distT="0" distB="0" distL="114300" distR="114300"/>
            <wp:docPr id="1912553592" name="image1.png" descr="A black background with white dot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background with white dots&#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3B669F80" w14:textId="65C76CFC" w:rsidR="00F53801" w:rsidRPr="007A310F" w:rsidRDefault="00F53801" w:rsidP="00F53801">
      <w:pPr>
        <w:widowControl w:val="0"/>
        <w:pBdr>
          <w:top w:val="nil"/>
          <w:left w:val="nil"/>
          <w:bottom w:val="nil"/>
          <w:right w:val="nil"/>
          <w:between w:val="nil"/>
        </w:pBdr>
        <w:spacing w:before="55" w:after="0" w:line="276" w:lineRule="auto"/>
        <w:rPr>
          <w:b/>
          <w:i/>
          <w:color w:val="000000"/>
          <w:sz w:val="28"/>
          <w:szCs w:val="28"/>
          <w:u w:val="single"/>
          <w:lang w:val="nl-NL"/>
        </w:rPr>
      </w:pPr>
      <w:bookmarkStart w:id="0" w:name="_Hlk161116684"/>
      <w:r w:rsidRPr="007A310F">
        <w:rPr>
          <w:b/>
          <w:i/>
          <w:color w:val="000000"/>
          <w:sz w:val="28"/>
          <w:szCs w:val="28"/>
          <w:u w:val="single"/>
          <w:lang w:val="nl-NL"/>
        </w:rPr>
        <w:t>Aktiwiteit 2:</w:t>
      </w:r>
      <w:r w:rsidRPr="007A310F">
        <w:rPr>
          <w:b/>
          <w:i/>
          <w:color w:val="000000"/>
          <w:sz w:val="28"/>
          <w:szCs w:val="28"/>
          <w:lang w:val="nl-NL"/>
        </w:rPr>
        <w:t xml:space="preserve"> Refleksie</w:t>
      </w:r>
    </w:p>
    <w:p w14:paraId="489F1D7D" w14:textId="32291B4F" w:rsidR="002F2129" w:rsidRPr="00F53801" w:rsidRDefault="00F53801" w:rsidP="00101164">
      <w:pPr>
        <w:widowControl w:val="0"/>
        <w:pBdr>
          <w:top w:val="nil"/>
          <w:left w:val="nil"/>
          <w:bottom w:val="nil"/>
          <w:right w:val="nil"/>
          <w:between w:val="nil"/>
        </w:pBdr>
        <w:spacing w:before="55" w:line="276" w:lineRule="auto"/>
        <w:jc w:val="both"/>
        <w:rPr>
          <w:bCs/>
          <w:iCs/>
          <w:color w:val="000000"/>
          <w:sz w:val="24"/>
          <w:szCs w:val="24"/>
          <w:lang w:val="nl-NL"/>
        </w:rPr>
      </w:pPr>
      <w:r w:rsidRPr="007A310F">
        <w:rPr>
          <w:bCs/>
          <w:iCs/>
          <w:color w:val="000000"/>
          <w:sz w:val="24"/>
          <w:szCs w:val="24"/>
          <w:lang w:val="nl-NL"/>
        </w:rPr>
        <w:t xml:space="preserve">Bespreek in jou groep EEN rol van die media waarvan jy nog nooit geweet het nie en EEN konsep uit hierdie les wat jy verder moet navors vir huiswerk. Beskryf die konsep in die spasie hieronder  om jou </w:t>
      </w:r>
      <w:r w:rsidR="000A2E67">
        <w:rPr>
          <w:bCs/>
          <w:iCs/>
          <w:color w:val="000000"/>
          <w:sz w:val="24"/>
          <w:szCs w:val="24"/>
          <w:lang w:val="nl-NL"/>
        </w:rPr>
        <w:t xml:space="preserve"> te herinner om </w:t>
      </w:r>
      <w:r w:rsidRPr="007A310F">
        <w:rPr>
          <w:bCs/>
          <w:iCs/>
          <w:color w:val="000000"/>
          <w:sz w:val="24"/>
          <w:szCs w:val="24"/>
          <w:lang w:val="nl-NL"/>
        </w:rPr>
        <w:t>navorsing te doen.</w:t>
      </w:r>
    </w:p>
    <w:tbl>
      <w:tblPr>
        <w:tblStyle w:val="TableGrid"/>
        <w:tblW w:w="0" w:type="auto"/>
        <w:tblInd w:w="-5" w:type="dxa"/>
        <w:tblLook w:val="04A0" w:firstRow="1" w:lastRow="0" w:firstColumn="1" w:lastColumn="0" w:noHBand="0" w:noVBand="1"/>
      </w:tblPr>
      <w:tblGrid>
        <w:gridCol w:w="10461"/>
      </w:tblGrid>
      <w:tr w:rsidR="004257C2" w14:paraId="407DCE03" w14:textId="77777777" w:rsidTr="00D354E8">
        <w:tc>
          <w:tcPr>
            <w:tcW w:w="10461" w:type="dxa"/>
          </w:tcPr>
          <w:p w14:paraId="29FF416D" w14:textId="25BE8EC2" w:rsidR="00101164" w:rsidRDefault="004257C2">
            <w:pPr>
              <w:widowControl w:val="0"/>
              <w:spacing w:before="55" w:line="276" w:lineRule="auto"/>
              <w:rPr>
                <w:bCs/>
                <w:iCs/>
                <w:color w:val="000000"/>
                <w:sz w:val="24"/>
                <w:szCs w:val="24"/>
              </w:rPr>
            </w:pPr>
            <w:r>
              <w:rPr>
                <w:b/>
                <w:i/>
                <w:noProof/>
                <w:sz w:val="24"/>
                <w:szCs w:val="24"/>
              </w:rPr>
              <w:drawing>
                <wp:inline distT="0" distB="0" distL="0" distR="0" wp14:anchorId="1FAB4731" wp14:editId="08D6EC62">
                  <wp:extent cx="1119412" cy="1582258"/>
                  <wp:effectExtent l="0" t="0" r="0" b="0"/>
                  <wp:docPr id="1912553591" name="image2.png" descr="A black and white image of a hand with a red b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ack and white image of a hand with a red bow&#10;&#10;Description automatically generated"/>
                          <pic:cNvPicPr preferRelativeResize="0"/>
                        </pic:nvPicPr>
                        <pic:blipFill>
                          <a:blip r:embed="rId11"/>
                          <a:srcRect/>
                          <a:stretch>
                            <a:fillRect/>
                          </a:stretch>
                        </pic:blipFill>
                        <pic:spPr>
                          <a:xfrm>
                            <a:off x="0" y="0"/>
                            <a:ext cx="1119412" cy="1582258"/>
                          </a:xfrm>
                          <a:prstGeom prst="rect">
                            <a:avLst/>
                          </a:prstGeom>
                          <a:ln/>
                        </pic:spPr>
                      </pic:pic>
                    </a:graphicData>
                  </a:graphic>
                </wp:inline>
              </w:drawing>
            </w:r>
          </w:p>
        </w:tc>
      </w:tr>
    </w:tbl>
    <w:p w14:paraId="02368EC8" w14:textId="77777777" w:rsidR="004257C2" w:rsidRPr="00DE479C" w:rsidRDefault="004257C2">
      <w:pPr>
        <w:widowControl w:val="0"/>
        <w:pBdr>
          <w:top w:val="nil"/>
          <w:left w:val="nil"/>
          <w:bottom w:val="nil"/>
          <w:right w:val="nil"/>
          <w:between w:val="nil"/>
        </w:pBdr>
        <w:spacing w:before="55" w:after="0" w:line="276" w:lineRule="auto"/>
        <w:ind w:left="219"/>
        <w:rPr>
          <w:bCs/>
          <w:iCs/>
          <w:color w:val="000000"/>
          <w:sz w:val="24"/>
          <w:szCs w:val="24"/>
        </w:rPr>
      </w:pPr>
    </w:p>
    <w:bookmarkEnd w:id="0"/>
    <w:p w14:paraId="66BA89BB" w14:textId="77777777" w:rsidR="005B47D3" w:rsidRPr="005B47D3" w:rsidRDefault="000B0C71" w:rsidP="00BA73D8">
      <w:pPr>
        <w:pStyle w:val="ListParagraph"/>
        <w:spacing w:line="360" w:lineRule="auto"/>
        <w:rPr>
          <w:b/>
          <w:iCs/>
          <w:color w:val="000000"/>
          <w:lang w:val="nl-NL"/>
        </w:rPr>
      </w:pPr>
      <w:r w:rsidRPr="005B47D3">
        <w:rPr>
          <w:b/>
          <w:i/>
          <w:sz w:val="24"/>
          <w:szCs w:val="24"/>
          <w:lang w:val="nl-NL"/>
        </w:rPr>
        <w:t> </w:t>
      </w:r>
      <w:r w:rsidRPr="005B47D3">
        <w:rPr>
          <w:b/>
          <w:iCs/>
          <w:color w:val="000000"/>
          <w:lang w:val="nl-NL"/>
        </w:rPr>
        <w:t xml:space="preserve">                                    </w:t>
      </w:r>
      <w:r w:rsidR="005B47D3" w:rsidRPr="005B47D3">
        <w:rPr>
          <w:b/>
          <w:iCs/>
          <w:color w:val="000000"/>
          <w:sz w:val="24"/>
          <w:szCs w:val="24"/>
          <w:highlight w:val="yellow"/>
          <w:lang w:val="nl-NL"/>
        </w:rPr>
        <w:t xml:space="preserve">Leerders sal persoonlike </w:t>
      </w:r>
      <w:r w:rsidR="005B47D3" w:rsidRPr="005B47D3">
        <w:rPr>
          <w:b/>
          <w:iCs/>
          <w:sz w:val="24"/>
          <w:szCs w:val="24"/>
          <w:highlight w:val="yellow"/>
          <w:lang w:val="nl-NL"/>
        </w:rPr>
        <w:t>antwoorde op</w:t>
      </w:r>
      <w:r w:rsidR="005B47D3" w:rsidRPr="005B47D3">
        <w:rPr>
          <w:b/>
          <w:iCs/>
          <w:color w:val="000000"/>
          <w:sz w:val="24"/>
          <w:szCs w:val="24"/>
          <w:highlight w:val="yellow"/>
          <w:lang w:val="nl-NL"/>
        </w:rPr>
        <w:t xml:space="preserve"> hierdie aktiwiteit hê.</w:t>
      </w:r>
    </w:p>
    <w:p w14:paraId="489F1D7E" w14:textId="1D42BC74" w:rsidR="002F2129" w:rsidRPr="005B47D3" w:rsidRDefault="002F2129">
      <w:pPr>
        <w:widowControl w:val="0"/>
        <w:pBdr>
          <w:top w:val="nil"/>
          <w:left w:val="nil"/>
          <w:bottom w:val="nil"/>
          <w:right w:val="nil"/>
          <w:between w:val="nil"/>
        </w:pBdr>
        <w:spacing w:before="55" w:after="0" w:line="276" w:lineRule="auto"/>
        <w:ind w:left="219"/>
        <w:rPr>
          <w:b/>
          <w:i/>
          <w:color w:val="000000"/>
          <w:sz w:val="24"/>
          <w:szCs w:val="24"/>
          <w:lang w:val="nl-NL"/>
        </w:rPr>
      </w:pPr>
    </w:p>
    <w:tbl>
      <w:tblPr>
        <w:tblStyle w:val="a3"/>
        <w:tblW w:w="10194" w:type="dxa"/>
        <w:tblBorders>
          <w:top w:val="nil"/>
          <w:left w:val="nil"/>
          <w:bottom w:val="nil"/>
          <w:right w:val="nil"/>
          <w:insideH w:val="nil"/>
          <w:insideV w:val="nil"/>
        </w:tblBorders>
        <w:tblLayout w:type="fixed"/>
        <w:tblLook w:val="0400" w:firstRow="0" w:lastRow="0" w:firstColumn="0" w:lastColumn="0" w:noHBand="0" w:noVBand="1"/>
      </w:tblPr>
      <w:tblGrid>
        <w:gridCol w:w="1980"/>
        <w:gridCol w:w="8214"/>
      </w:tblGrid>
      <w:tr w:rsidR="002F2129" w:rsidRPr="005B47D3" w14:paraId="489F1D81" w14:textId="77777777">
        <w:tc>
          <w:tcPr>
            <w:tcW w:w="1980" w:type="dxa"/>
          </w:tcPr>
          <w:p w14:paraId="489F1D7F" w14:textId="5118A182" w:rsidR="002F2129" w:rsidRPr="005B47D3" w:rsidRDefault="002F2129">
            <w:pPr>
              <w:rPr>
                <w:b/>
                <w:i/>
                <w:sz w:val="24"/>
                <w:szCs w:val="24"/>
                <w:lang w:val="nl-NL"/>
              </w:rPr>
            </w:pPr>
          </w:p>
        </w:tc>
        <w:tc>
          <w:tcPr>
            <w:tcW w:w="8214" w:type="dxa"/>
          </w:tcPr>
          <w:p w14:paraId="489F1D80" w14:textId="77777777" w:rsidR="002F2129" w:rsidRPr="005B47D3" w:rsidRDefault="002F2129">
            <w:pPr>
              <w:rPr>
                <w:b/>
                <w:i/>
                <w:sz w:val="24"/>
                <w:szCs w:val="24"/>
                <w:lang w:val="nl-NL"/>
              </w:rPr>
            </w:pPr>
          </w:p>
        </w:tc>
      </w:tr>
    </w:tbl>
    <w:p w14:paraId="489F1D84" w14:textId="77777777" w:rsidR="002F2129" w:rsidRPr="005B47D3" w:rsidRDefault="002F2129" w:rsidP="00F70F46">
      <w:pPr>
        <w:pBdr>
          <w:top w:val="nil"/>
          <w:left w:val="nil"/>
          <w:bottom w:val="nil"/>
          <w:right w:val="nil"/>
          <w:between w:val="nil"/>
        </w:pBdr>
        <w:spacing w:after="0" w:line="240" w:lineRule="auto"/>
        <w:rPr>
          <w:color w:val="000000"/>
          <w:u w:val="single"/>
          <w:lang w:val="nl-NL"/>
        </w:rPr>
      </w:pPr>
    </w:p>
    <w:sectPr w:rsidR="002F2129" w:rsidRPr="005B47D3" w:rsidSect="00375530">
      <w:headerReference w:type="default" r:id="rId12"/>
      <w:footerReference w:type="default" r:id="rId13"/>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EF954" w14:textId="77777777" w:rsidR="00E1014B" w:rsidRDefault="00E1014B">
      <w:pPr>
        <w:spacing w:after="0" w:line="240" w:lineRule="auto"/>
      </w:pPr>
      <w:r>
        <w:separator/>
      </w:r>
    </w:p>
  </w:endnote>
  <w:endnote w:type="continuationSeparator" w:id="0">
    <w:p w14:paraId="19C67C6C" w14:textId="77777777" w:rsidR="00E1014B" w:rsidRDefault="00E10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F1D91" w14:textId="6877DEA5" w:rsidR="002F2129" w:rsidRDefault="00DE479C" w:rsidP="00DE479C">
    <w:pPr>
      <w:pBdr>
        <w:top w:val="nil"/>
        <w:left w:val="nil"/>
        <w:bottom w:val="nil"/>
        <w:right w:val="nil"/>
        <w:between w:val="nil"/>
      </w:pBdr>
      <w:tabs>
        <w:tab w:val="center" w:pos="5103"/>
        <w:tab w:val="right" w:pos="10324"/>
      </w:tabs>
      <w:rPr>
        <w:color w:val="000000"/>
      </w:rPr>
    </w:pPr>
    <w:r w:rsidRPr="00912B9A">
      <w:rPr>
        <w:color w:val="000000"/>
        <w:sz w:val="20"/>
        <w:szCs w:val="20"/>
      </w:rPr>
      <w:t>©202</w:t>
    </w:r>
    <w:r w:rsidR="00101164">
      <w:rPr>
        <w:color w:val="000000"/>
        <w:sz w:val="20"/>
        <w:szCs w:val="20"/>
      </w:rPr>
      <w:t>5</w:t>
    </w:r>
    <w:r w:rsidRPr="00912B9A">
      <w:rPr>
        <w:color w:val="000000"/>
        <w:sz w:val="20"/>
        <w:szCs w:val="20"/>
      </w:rPr>
      <w:t xml:space="preserve"> Teenactiv</w:t>
    </w:r>
    <w:r w:rsidRPr="00912B9A">
      <w:rPr>
        <w:color w:val="000000"/>
        <w:sz w:val="20"/>
        <w:szCs w:val="20"/>
      </w:rPr>
      <w:tab/>
    </w:r>
    <w:r w:rsidRPr="00912B9A">
      <w:rPr>
        <w:color w:val="000000"/>
        <w:sz w:val="20"/>
        <w:szCs w:val="20"/>
      </w:rPr>
      <w:fldChar w:fldCharType="begin"/>
    </w:r>
    <w:r w:rsidRPr="00912B9A">
      <w:rPr>
        <w:color w:val="000000"/>
        <w:sz w:val="20"/>
        <w:szCs w:val="20"/>
      </w:rPr>
      <w:instrText>PAGE</w:instrText>
    </w:r>
    <w:r w:rsidRPr="00912B9A">
      <w:rPr>
        <w:color w:val="000000"/>
        <w:sz w:val="20"/>
        <w:szCs w:val="20"/>
      </w:rPr>
      <w:fldChar w:fldCharType="separate"/>
    </w:r>
    <w:r>
      <w:rPr>
        <w:color w:val="000000"/>
        <w:sz w:val="20"/>
        <w:szCs w:val="20"/>
      </w:rPr>
      <w:t>1</w:t>
    </w:r>
    <w:r w:rsidRPr="00912B9A">
      <w:rPr>
        <w:color w:val="000000"/>
        <w:sz w:val="20"/>
        <w:szCs w:val="20"/>
      </w:rPr>
      <w:fldChar w:fldCharType="end"/>
    </w:r>
    <w:r w:rsidRPr="00912B9A">
      <w:rPr>
        <w:color w:val="000000"/>
        <w:sz w:val="20"/>
        <w:szCs w:val="20"/>
      </w:rPr>
      <w:tab/>
    </w:r>
    <w:hyperlink r:id="rId1">
      <w:r w:rsidRPr="00912B9A">
        <w:rPr>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96092" w14:textId="77777777" w:rsidR="00E1014B" w:rsidRDefault="00E1014B">
      <w:pPr>
        <w:spacing w:after="0" w:line="240" w:lineRule="auto"/>
      </w:pPr>
      <w:r>
        <w:separator/>
      </w:r>
    </w:p>
  </w:footnote>
  <w:footnote w:type="continuationSeparator" w:id="0">
    <w:p w14:paraId="0BB7AD37" w14:textId="77777777" w:rsidR="00E1014B" w:rsidRDefault="00E10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F1D8F" w14:textId="77777777" w:rsidR="002F2129" w:rsidRDefault="00F70F46">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anchor distT="0" distB="0" distL="114300" distR="114300" simplePos="0" relativeHeight="251658240" behindDoc="1" locked="0" layoutInCell="1" allowOverlap="1" wp14:anchorId="489F1D92" wp14:editId="183AC12E">
          <wp:simplePos x="0" y="0"/>
          <wp:positionH relativeFrom="margin">
            <wp:align>right</wp:align>
          </wp:positionH>
          <wp:positionV relativeFrom="paragraph">
            <wp:posOffset>-240030</wp:posOffset>
          </wp:positionV>
          <wp:extent cx="1057397" cy="377538"/>
          <wp:effectExtent l="0" t="0" r="0" b="3810"/>
          <wp:wrapTight wrapText="bothSides">
            <wp:wrapPolygon edited="0">
              <wp:start x="0" y="0"/>
              <wp:lineTo x="0" y="20727"/>
              <wp:lineTo x="21016" y="20727"/>
              <wp:lineTo x="21016" y="0"/>
              <wp:lineTo x="0" y="0"/>
            </wp:wrapPolygon>
          </wp:wrapTight>
          <wp:docPr id="191255359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57397" cy="3775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46AF6"/>
    <w:multiLevelType w:val="multilevel"/>
    <w:tmpl w:val="A462AE3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AE44DF"/>
    <w:multiLevelType w:val="hybridMultilevel"/>
    <w:tmpl w:val="A5B6C0C6"/>
    <w:lvl w:ilvl="0" w:tplc="1D5CA52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61A53"/>
    <w:multiLevelType w:val="multilevel"/>
    <w:tmpl w:val="321E157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11E7723A"/>
    <w:multiLevelType w:val="multilevel"/>
    <w:tmpl w:val="A462AE3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EB83339"/>
    <w:multiLevelType w:val="multilevel"/>
    <w:tmpl w:val="C010CB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2F36FAC"/>
    <w:multiLevelType w:val="hybridMultilevel"/>
    <w:tmpl w:val="E20ED2D4"/>
    <w:lvl w:ilvl="0" w:tplc="93BAC47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E4084"/>
    <w:multiLevelType w:val="multilevel"/>
    <w:tmpl w:val="A0F4185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15:restartNumberingAfterBreak="0">
    <w:nsid w:val="29473188"/>
    <w:multiLevelType w:val="multilevel"/>
    <w:tmpl w:val="CA76C1C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2DA67E10"/>
    <w:multiLevelType w:val="hybridMultilevel"/>
    <w:tmpl w:val="259E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201030"/>
    <w:multiLevelType w:val="hybridMultilevel"/>
    <w:tmpl w:val="59A8F234"/>
    <w:lvl w:ilvl="0" w:tplc="1D5CA52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26226C"/>
    <w:multiLevelType w:val="hybridMultilevel"/>
    <w:tmpl w:val="8766B8E6"/>
    <w:lvl w:ilvl="0" w:tplc="1D5CA52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A4DA4"/>
    <w:multiLevelType w:val="hybridMultilevel"/>
    <w:tmpl w:val="C0121140"/>
    <w:lvl w:ilvl="0" w:tplc="1D5CA52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2107F7"/>
    <w:multiLevelType w:val="multilevel"/>
    <w:tmpl w:val="462EA54E"/>
    <w:lvl w:ilvl="0">
      <w:start w:val="1"/>
      <w:numFmt w:val="bullet"/>
      <w:lvlText w:val="●"/>
      <w:lvlJc w:val="left"/>
      <w:pPr>
        <w:ind w:left="780" w:hanging="360"/>
      </w:pPr>
      <w:rPr>
        <w:rFonts w:ascii="Noto Sans Symbols" w:eastAsia="Noto Sans Symbols" w:hAnsi="Noto Sans Symbols" w:cs="Noto Sans Symbols"/>
        <w:sz w:val="26"/>
        <w:szCs w:val="26"/>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3" w15:restartNumberingAfterBreak="0">
    <w:nsid w:val="5D2F2E21"/>
    <w:multiLevelType w:val="hybridMultilevel"/>
    <w:tmpl w:val="B35C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7D17FC"/>
    <w:multiLevelType w:val="multilevel"/>
    <w:tmpl w:val="A462AE3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6FA5D3F"/>
    <w:multiLevelType w:val="hybridMultilevel"/>
    <w:tmpl w:val="1B3C274A"/>
    <w:lvl w:ilvl="0" w:tplc="1D5CA52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722D8E"/>
    <w:multiLevelType w:val="multilevel"/>
    <w:tmpl w:val="A462AE3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5940F57"/>
    <w:multiLevelType w:val="hybridMultilevel"/>
    <w:tmpl w:val="5780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4504329">
    <w:abstractNumId w:val="12"/>
  </w:num>
  <w:num w:numId="2" w16cid:durableId="64763948">
    <w:abstractNumId w:val="4"/>
  </w:num>
  <w:num w:numId="3" w16cid:durableId="584799664">
    <w:abstractNumId w:val="2"/>
  </w:num>
  <w:num w:numId="4" w16cid:durableId="1962376308">
    <w:abstractNumId w:val="7"/>
  </w:num>
  <w:num w:numId="5" w16cid:durableId="1566068075">
    <w:abstractNumId w:val="6"/>
  </w:num>
  <w:num w:numId="6" w16cid:durableId="1817066155">
    <w:abstractNumId w:val="5"/>
  </w:num>
  <w:num w:numId="7" w16cid:durableId="1082332482">
    <w:abstractNumId w:val="13"/>
  </w:num>
  <w:num w:numId="8" w16cid:durableId="335426757">
    <w:abstractNumId w:val="8"/>
  </w:num>
  <w:num w:numId="9" w16cid:durableId="15010744">
    <w:abstractNumId w:val="11"/>
  </w:num>
  <w:num w:numId="10" w16cid:durableId="1369524384">
    <w:abstractNumId w:val="10"/>
  </w:num>
  <w:num w:numId="11" w16cid:durableId="1458378060">
    <w:abstractNumId w:val="9"/>
  </w:num>
  <w:num w:numId="12" w16cid:durableId="573856542">
    <w:abstractNumId w:val="15"/>
  </w:num>
  <w:num w:numId="13" w16cid:durableId="823930802">
    <w:abstractNumId w:val="1"/>
  </w:num>
  <w:num w:numId="14" w16cid:durableId="641546563">
    <w:abstractNumId w:val="14"/>
  </w:num>
  <w:num w:numId="15" w16cid:durableId="17774833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5142619">
    <w:abstractNumId w:val="3"/>
  </w:num>
  <w:num w:numId="17" w16cid:durableId="1880127376">
    <w:abstractNumId w:val="0"/>
  </w:num>
  <w:num w:numId="18" w16cid:durableId="404760947">
    <w:abstractNumId w:val="16"/>
  </w:num>
  <w:num w:numId="19" w16cid:durableId="2024486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129"/>
    <w:rsid w:val="000252F9"/>
    <w:rsid w:val="000A2E67"/>
    <w:rsid w:val="000A637D"/>
    <w:rsid w:val="000A7BB5"/>
    <w:rsid w:val="000B0C71"/>
    <w:rsid w:val="000B5D6C"/>
    <w:rsid w:val="000B76D5"/>
    <w:rsid w:val="000C50F0"/>
    <w:rsid w:val="00101164"/>
    <w:rsid w:val="00101543"/>
    <w:rsid w:val="00124B2D"/>
    <w:rsid w:val="00163ECD"/>
    <w:rsid w:val="00180FAC"/>
    <w:rsid w:val="001F2EFF"/>
    <w:rsid w:val="00237F3C"/>
    <w:rsid w:val="00244831"/>
    <w:rsid w:val="00284ADD"/>
    <w:rsid w:val="002B0E7E"/>
    <w:rsid w:val="002C493C"/>
    <w:rsid w:val="002C7773"/>
    <w:rsid w:val="002D57C3"/>
    <w:rsid w:val="002F2129"/>
    <w:rsid w:val="00375530"/>
    <w:rsid w:val="003A57A6"/>
    <w:rsid w:val="004257C2"/>
    <w:rsid w:val="004511A5"/>
    <w:rsid w:val="00463A99"/>
    <w:rsid w:val="004977C1"/>
    <w:rsid w:val="004B2CE8"/>
    <w:rsid w:val="004B4D2F"/>
    <w:rsid w:val="004C4F5E"/>
    <w:rsid w:val="004C6C4B"/>
    <w:rsid w:val="00526541"/>
    <w:rsid w:val="005418E5"/>
    <w:rsid w:val="00593175"/>
    <w:rsid w:val="005A3790"/>
    <w:rsid w:val="005A70A6"/>
    <w:rsid w:val="005B142A"/>
    <w:rsid w:val="005B47D3"/>
    <w:rsid w:val="005D0CE3"/>
    <w:rsid w:val="005D636F"/>
    <w:rsid w:val="005D6933"/>
    <w:rsid w:val="005E1FA4"/>
    <w:rsid w:val="00661DBE"/>
    <w:rsid w:val="006D51B9"/>
    <w:rsid w:val="006E6680"/>
    <w:rsid w:val="00732DFE"/>
    <w:rsid w:val="0076227F"/>
    <w:rsid w:val="007846DA"/>
    <w:rsid w:val="007B0C5D"/>
    <w:rsid w:val="007B19ED"/>
    <w:rsid w:val="007E5CA6"/>
    <w:rsid w:val="008052F3"/>
    <w:rsid w:val="00825DF3"/>
    <w:rsid w:val="0086346E"/>
    <w:rsid w:val="00897BC9"/>
    <w:rsid w:val="008C5065"/>
    <w:rsid w:val="008D5F33"/>
    <w:rsid w:val="00923D35"/>
    <w:rsid w:val="0093739C"/>
    <w:rsid w:val="009916D0"/>
    <w:rsid w:val="009936BD"/>
    <w:rsid w:val="009B2255"/>
    <w:rsid w:val="009F7404"/>
    <w:rsid w:val="00A27127"/>
    <w:rsid w:val="00AC343B"/>
    <w:rsid w:val="00AF6095"/>
    <w:rsid w:val="00B01E65"/>
    <w:rsid w:val="00B25E21"/>
    <w:rsid w:val="00BF7AF0"/>
    <w:rsid w:val="00C02357"/>
    <w:rsid w:val="00C02C3B"/>
    <w:rsid w:val="00C4634F"/>
    <w:rsid w:val="00C775DA"/>
    <w:rsid w:val="00C96703"/>
    <w:rsid w:val="00C96768"/>
    <w:rsid w:val="00CA4C81"/>
    <w:rsid w:val="00CA6EA0"/>
    <w:rsid w:val="00CA7A81"/>
    <w:rsid w:val="00CC4181"/>
    <w:rsid w:val="00CD47C5"/>
    <w:rsid w:val="00CF2ED4"/>
    <w:rsid w:val="00D354E8"/>
    <w:rsid w:val="00DB1361"/>
    <w:rsid w:val="00DE479C"/>
    <w:rsid w:val="00E1014B"/>
    <w:rsid w:val="00E309F3"/>
    <w:rsid w:val="00E87211"/>
    <w:rsid w:val="00E967DE"/>
    <w:rsid w:val="00EC4199"/>
    <w:rsid w:val="00EC41BB"/>
    <w:rsid w:val="00F37D53"/>
    <w:rsid w:val="00F53801"/>
    <w:rsid w:val="00F55A99"/>
    <w:rsid w:val="00F643F1"/>
    <w:rsid w:val="00F70F46"/>
    <w:rsid w:val="00F735EF"/>
    <w:rsid w:val="00F81CC2"/>
    <w:rsid w:val="00FE02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F1D34"/>
  <w15:docId w15:val="{858E079D-77D7-46F8-9E4D-745E99D6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C93180"/>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C93180"/>
    <w:rPr>
      <w:rFonts w:ascii="Times New Roman" w:eastAsia="Times New Roman" w:hAnsi="Times New Roman" w:cs="Times New Roman"/>
      <w:b/>
      <w:bCs/>
      <w:sz w:val="36"/>
      <w:szCs w:val="36"/>
      <w:lang w:eastAsia="zh-TW"/>
    </w:rPr>
  </w:style>
  <w:style w:type="character" w:customStyle="1" w:styleId="authors-post">
    <w:name w:val="authors-post"/>
    <w:basedOn w:val="DefaultParagraphFont"/>
    <w:rsid w:val="00C93180"/>
  </w:style>
  <w:style w:type="character" w:styleId="Emphasis">
    <w:name w:val="Emphasis"/>
    <w:basedOn w:val="DefaultParagraphFont"/>
    <w:uiPriority w:val="20"/>
    <w:qFormat/>
    <w:rsid w:val="00A62F9E"/>
    <w:rPr>
      <w:i/>
      <w:iCs/>
    </w:rPr>
  </w:style>
  <w:style w:type="character" w:customStyle="1" w:styleId="Heading1Char">
    <w:name w:val="Heading 1 Char"/>
    <w:basedOn w:val="DefaultParagraphFont"/>
    <w:link w:val="Heading1"/>
    <w:uiPriority w:val="9"/>
    <w:rsid w:val="00CF322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4D7182"/>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D7182"/>
    <w:rPr>
      <w:rFonts w:ascii="Arial" w:eastAsia="Arial" w:hAnsi="Arial" w:cs="Arial"/>
      <w:lang w:val="en-US"/>
    </w:rPr>
  </w:style>
  <w:style w:type="paragraph" w:customStyle="1" w:styleId="TableParagraph">
    <w:name w:val="Table Paragraph"/>
    <w:basedOn w:val="Normal"/>
    <w:uiPriority w:val="1"/>
    <w:qFormat/>
    <w:rsid w:val="004D7182"/>
    <w:pPr>
      <w:widowControl w:val="0"/>
      <w:autoSpaceDE w:val="0"/>
      <w:autoSpaceDN w:val="0"/>
      <w:spacing w:after="0" w:line="240" w:lineRule="auto"/>
    </w:pPr>
    <w:rPr>
      <w:lang w:val="en-US"/>
    </w:rPr>
  </w:style>
  <w:style w:type="character" w:styleId="CommentReference">
    <w:name w:val="annotation reference"/>
    <w:basedOn w:val="DefaultParagraphFont"/>
    <w:uiPriority w:val="99"/>
    <w:semiHidden/>
    <w:unhideWhenUsed/>
    <w:rsid w:val="00434618"/>
    <w:rPr>
      <w:sz w:val="16"/>
      <w:szCs w:val="16"/>
    </w:rPr>
  </w:style>
  <w:style w:type="paragraph" w:styleId="CommentText">
    <w:name w:val="annotation text"/>
    <w:basedOn w:val="Normal"/>
    <w:link w:val="CommentTextChar"/>
    <w:uiPriority w:val="99"/>
    <w:semiHidden/>
    <w:unhideWhenUsed/>
    <w:rsid w:val="00434618"/>
    <w:pPr>
      <w:spacing w:line="240" w:lineRule="auto"/>
    </w:pPr>
    <w:rPr>
      <w:sz w:val="20"/>
      <w:szCs w:val="20"/>
    </w:rPr>
  </w:style>
  <w:style w:type="character" w:customStyle="1" w:styleId="CommentTextChar">
    <w:name w:val="Comment Text Char"/>
    <w:basedOn w:val="DefaultParagraphFont"/>
    <w:link w:val="CommentText"/>
    <w:uiPriority w:val="99"/>
    <w:semiHidden/>
    <w:rsid w:val="00434618"/>
    <w:rPr>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6136FD"/>
    <w:rPr>
      <w:color w:val="605E5C"/>
      <w:shd w:val="clear" w:color="auto" w:fill="E1DFDD"/>
    </w:r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character" w:styleId="FollowedHyperlink">
    <w:name w:val="FollowedHyperlink"/>
    <w:basedOn w:val="DefaultParagraphFont"/>
    <w:uiPriority w:val="99"/>
    <w:semiHidden/>
    <w:unhideWhenUsed/>
    <w:rsid w:val="004C6C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7vZzNaSPc_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NRMLTrfTMzCpNL2CntCUlvAsEA==">CgMxLjA4AGonChRzdWdnZXN0LndpMjg3Nzd3cG9yZhIPSm9ocml0YSBIYW5la29taicKFHN1Z2dlc3QuZHZib3ZmcGdqc2dxEg9Kb2hyaXRhIEhhbmVrb21qJwoUc3VnZ2VzdC5iNGVodTNpNzkxNXkSD0pvaHJpdGEgSGFuZWtvbXIhMThIMHR3eUstdjRJcmVLdnRQVnJEV19HN2NTVjNpLVBH</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C93B06-A468-4ADF-9F1F-65D0954D9379}"/>
</file>

<file path=customXml/itemProps3.xml><?xml version="1.0" encoding="utf-8"?>
<ds:datastoreItem xmlns:ds="http://schemas.openxmlformats.org/officeDocument/2006/customXml" ds:itemID="{29A5F7E1-C3BB-40BF-9A39-E1F6CC62EB1B}"/>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3338</Characters>
  <Application>Microsoft Office Word</Application>
  <DocSecurity>0</DocSecurity>
  <Lines>86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Hp Unit</cp:lastModifiedBy>
  <cp:revision>4</cp:revision>
  <dcterms:created xsi:type="dcterms:W3CDTF">2024-07-12T15:29:00Z</dcterms:created>
  <dcterms:modified xsi:type="dcterms:W3CDTF">2024-07-15T10:05:00Z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3a41d3bbc3b4852942f67e2f0ea73e55af4ddf7c566e527d35e74b8bc46103f1</vt:lpwstr>
  </property>
</Properties>
</file>