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BA99A" w14:textId="71872546" w:rsidR="008944B0" w:rsidRDefault="008944B0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1834F7A" w14:textId="3A0E84FD" w:rsidR="008B4D2E" w:rsidRPr="008364C4" w:rsidRDefault="00415860" w:rsidP="001A1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8364C4">
        <w:rPr>
          <w:noProof/>
        </w:rPr>
        <w:drawing>
          <wp:anchor distT="0" distB="0" distL="114300" distR="114300" simplePos="0" relativeHeight="251663360" behindDoc="1" locked="0" layoutInCell="1" allowOverlap="1" wp14:anchorId="36E43833" wp14:editId="42D8D805">
            <wp:simplePos x="0" y="0"/>
            <wp:positionH relativeFrom="column">
              <wp:posOffset>0</wp:posOffset>
            </wp:positionH>
            <wp:positionV relativeFrom="paragraph">
              <wp:posOffset>212725</wp:posOffset>
            </wp:positionV>
            <wp:extent cx="6645910" cy="1443355"/>
            <wp:effectExtent l="0" t="0" r="2540" b="4445"/>
            <wp:wrapTight wrapText="bothSides">
              <wp:wrapPolygon edited="0">
                <wp:start x="0" y="0"/>
                <wp:lineTo x="0" y="21381"/>
                <wp:lineTo x="21546" y="21381"/>
                <wp:lineTo x="21546" y="0"/>
                <wp:lineTo x="0" y="0"/>
              </wp:wrapPolygon>
            </wp:wrapTight>
            <wp:docPr id="688548113" name="Picture 1" descr="A black and white image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48113" name="Picture 1" descr="A black and white image of a person's fac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D2E" w:rsidRPr="008364C4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ZA"/>
        </w:rPr>
        <w:t>Lesson 2 – Worksheet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60F0C" w:rsidRPr="008364C4" w14:paraId="6CB6D34B" w14:textId="77777777" w:rsidTr="00262AC9">
        <w:trPr>
          <w:trHeight w:val="283"/>
        </w:trPr>
        <w:tc>
          <w:tcPr>
            <w:tcW w:w="936" w:type="dxa"/>
            <w:vAlign w:val="bottom"/>
          </w:tcPr>
          <w:p w14:paraId="5FDCAF33" w14:textId="77777777" w:rsidR="00860F0C" w:rsidRPr="008364C4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8364C4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0" locked="0" layoutInCell="1" hidden="0" allowOverlap="1" wp14:anchorId="3CD4DFA7" wp14:editId="4D94E9C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3A2214" w14:textId="77777777" w:rsidR="00860F0C" w:rsidRPr="008364C4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8364C4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en-US"/>
              </w:rPr>
              <w:t>Activity 1</w:t>
            </w:r>
            <w:r w:rsidRPr="008364C4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: Informal Assessment</w:t>
            </w:r>
          </w:p>
          <w:p w14:paraId="413A17FB" w14:textId="77777777" w:rsidR="00860F0C" w:rsidRPr="008364C4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8364C4">
              <w:rPr>
                <w:rFonts w:ascii="Calibri" w:eastAsia="Oswald" w:hAnsi="Calibri" w:cs="Calibri"/>
                <w:color w:val="000000"/>
                <w:sz w:val="24"/>
                <w:szCs w:val="24"/>
                <w:lang w:val="en-US"/>
              </w:rPr>
              <w:t>Complete the following activity individually.</w:t>
            </w:r>
            <w:r w:rsidRPr="008364C4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16C1FD8" w14:textId="77777777" w:rsidR="008944B0" w:rsidRPr="008364C4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0EA664" w14:textId="46E787D3" w:rsidR="008944B0" w:rsidRPr="008364C4" w:rsidRDefault="008944B0" w:rsidP="008944B0">
      <w:pPr>
        <w:tabs>
          <w:tab w:val="right" w:pos="905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b/>
          <w:sz w:val="24"/>
          <w:szCs w:val="24"/>
        </w:rPr>
        <w:t>Question 1</w:t>
      </w:r>
      <w:r w:rsidR="00860F0C" w:rsidRPr="008364C4">
        <w:rPr>
          <w:rFonts w:ascii="Calibri" w:eastAsia="Calibri" w:hAnsi="Calibri" w:cs="Calibri"/>
          <w:b/>
          <w:sz w:val="24"/>
          <w:szCs w:val="24"/>
        </w:rPr>
        <w:t>.1</w:t>
      </w:r>
      <w:r w:rsidRPr="008364C4">
        <w:rPr>
          <w:rFonts w:ascii="Calibri" w:eastAsia="Calibri" w:hAnsi="Calibri" w:cs="Calibri"/>
          <w:bCs/>
          <w:sz w:val="24"/>
          <w:szCs w:val="24"/>
          <w:u w:val="single"/>
        </w:rPr>
        <w:br/>
      </w:r>
      <w:r w:rsidRPr="008364C4">
        <w:rPr>
          <w:rFonts w:ascii="Calibri" w:eastAsia="Calibri" w:hAnsi="Calibri" w:cs="Calibri"/>
          <w:sz w:val="24"/>
          <w:szCs w:val="24"/>
        </w:rPr>
        <w:t>Various options are provided as possible answers to the following questions. Choose the correct answer and write only the letter (A–D) next to the question number</w:t>
      </w:r>
      <w:r w:rsidR="00373B7A" w:rsidRPr="008364C4">
        <w:rPr>
          <w:rFonts w:ascii="Calibri" w:eastAsia="Calibri" w:hAnsi="Calibri" w:cs="Calibri"/>
          <w:sz w:val="24"/>
          <w:szCs w:val="24"/>
        </w:rPr>
        <w:t>s</w:t>
      </w:r>
      <w:r w:rsidRPr="008364C4">
        <w:rPr>
          <w:rFonts w:ascii="Calibri" w:eastAsia="Calibri" w:hAnsi="Calibri" w:cs="Calibri"/>
          <w:sz w:val="24"/>
          <w:szCs w:val="24"/>
        </w:rPr>
        <w:t xml:space="preserve"> (1.1.1 – 1.1.</w:t>
      </w:r>
      <w:r w:rsidR="0057461B" w:rsidRPr="008364C4">
        <w:rPr>
          <w:rFonts w:ascii="Calibri" w:eastAsia="Calibri" w:hAnsi="Calibri" w:cs="Calibri"/>
          <w:sz w:val="24"/>
          <w:szCs w:val="24"/>
        </w:rPr>
        <w:t>5</w:t>
      </w:r>
      <w:r w:rsidRPr="008364C4">
        <w:rPr>
          <w:rFonts w:ascii="Calibri" w:eastAsia="Calibri" w:hAnsi="Calibri" w:cs="Calibri"/>
          <w:sz w:val="24"/>
          <w:szCs w:val="24"/>
        </w:rPr>
        <w:t>) for example 1.1.</w:t>
      </w:r>
      <w:r w:rsidR="00373B7A" w:rsidRPr="008364C4">
        <w:rPr>
          <w:rFonts w:ascii="Calibri" w:eastAsia="Calibri" w:hAnsi="Calibri" w:cs="Calibri"/>
          <w:sz w:val="24"/>
          <w:szCs w:val="24"/>
        </w:rPr>
        <w:t>6</w:t>
      </w:r>
      <w:r w:rsidRPr="008364C4">
        <w:rPr>
          <w:rFonts w:ascii="Calibri" w:eastAsia="Calibri" w:hAnsi="Calibri" w:cs="Calibri"/>
          <w:sz w:val="24"/>
          <w:szCs w:val="24"/>
        </w:rPr>
        <w:t xml:space="preserve">. </w:t>
      </w:r>
      <w:r w:rsidR="00373B7A" w:rsidRPr="008364C4">
        <w:rPr>
          <w:rFonts w:ascii="Calibri" w:eastAsia="Calibri" w:hAnsi="Calibri" w:cs="Calibri"/>
          <w:sz w:val="24"/>
          <w:szCs w:val="24"/>
        </w:rPr>
        <w:t>D</w:t>
      </w:r>
      <w:r w:rsidRPr="008364C4">
        <w:rPr>
          <w:rFonts w:ascii="Calibri" w:eastAsia="Calibri" w:hAnsi="Calibri" w:cs="Calibri"/>
          <w:sz w:val="24"/>
          <w:szCs w:val="24"/>
        </w:rPr>
        <w:t>.</w:t>
      </w:r>
    </w:p>
    <w:p w14:paraId="39122D29" w14:textId="77777777" w:rsidR="008944B0" w:rsidRPr="008364C4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5B47C7" w14:textId="2C734CE5" w:rsidR="008944B0" w:rsidRPr="008364C4" w:rsidRDefault="008944B0" w:rsidP="008944B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>1.1</w:t>
      </w:r>
      <w:r w:rsidR="00373B7A" w:rsidRPr="008364C4">
        <w:rPr>
          <w:rFonts w:ascii="Calibri" w:eastAsia="Calibri" w:hAnsi="Calibri" w:cs="Calibri"/>
          <w:sz w:val="24"/>
          <w:szCs w:val="24"/>
        </w:rPr>
        <w:t>.1</w:t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="00D76AC1" w:rsidRPr="008364C4">
        <w:rPr>
          <w:rFonts w:ascii="Calibri" w:eastAsia="Calibri" w:hAnsi="Calibri" w:cs="Calibri"/>
          <w:sz w:val="24"/>
          <w:szCs w:val="24"/>
        </w:rPr>
        <w:t xml:space="preserve">Identify the </w:t>
      </w:r>
      <w:r w:rsidRPr="008364C4">
        <w:rPr>
          <w:rFonts w:ascii="Calibri" w:eastAsia="Calibri" w:hAnsi="Calibri" w:cs="Calibri"/>
          <w:sz w:val="24"/>
          <w:szCs w:val="24"/>
        </w:rPr>
        <w:t xml:space="preserve">emotional benefits </w:t>
      </w:r>
      <w:r w:rsidR="00D76AC1" w:rsidRPr="008364C4">
        <w:rPr>
          <w:rFonts w:ascii="Calibri" w:eastAsia="Calibri" w:hAnsi="Calibri" w:cs="Calibri"/>
          <w:sz w:val="24"/>
          <w:szCs w:val="24"/>
        </w:rPr>
        <w:t>of</w:t>
      </w:r>
      <w:r w:rsidRPr="008364C4">
        <w:rPr>
          <w:rFonts w:ascii="Calibri" w:eastAsia="Calibri" w:hAnsi="Calibri" w:cs="Calibri"/>
          <w:sz w:val="24"/>
          <w:szCs w:val="24"/>
        </w:rPr>
        <w:t xml:space="preserve"> long-term physical exercise</w:t>
      </w:r>
      <w:r w:rsidR="00D76AC1" w:rsidRPr="008364C4">
        <w:rPr>
          <w:rFonts w:ascii="Calibri" w:eastAsia="Calibri" w:hAnsi="Calibri" w:cs="Calibri"/>
          <w:sz w:val="24"/>
          <w:szCs w:val="24"/>
        </w:rPr>
        <w:t>:</w:t>
      </w:r>
    </w:p>
    <w:p w14:paraId="0DDD5485" w14:textId="4BAA680D" w:rsidR="008944B0" w:rsidRPr="008364C4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 xml:space="preserve">A. Sustaining a sense of fulfilment.  </w:t>
      </w:r>
      <w:r w:rsidRPr="008364C4">
        <w:rPr>
          <w:rFonts w:ascii="Calibri" w:eastAsia="Calibri" w:hAnsi="Calibri" w:cs="Calibri"/>
          <w:sz w:val="24"/>
          <w:szCs w:val="24"/>
        </w:rPr>
        <w:br/>
        <w:t xml:space="preserve">B. Increased muscle tone and fitness. </w:t>
      </w:r>
      <w:r w:rsidRPr="008364C4">
        <w:rPr>
          <w:rFonts w:ascii="Calibri" w:eastAsia="Calibri" w:hAnsi="Calibri" w:cs="Calibri"/>
          <w:sz w:val="24"/>
          <w:szCs w:val="24"/>
        </w:rPr>
        <w:br/>
        <w:t xml:space="preserve">C. </w:t>
      </w:r>
      <w:r w:rsidR="00F260EE" w:rsidRPr="008364C4">
        <w:rPr>
          <w:rFonts w:ascii="Calibri" w:eastAsia="Calibri" w:hAnsi="Calibri" w:cs="Calibri"/>
          <w:sz w:val="24"/>
          <w:szCs w:val="24"/>
        </w:rPr>
        <w:t>Having a</w:t>
      </w:r>
      <w:r w:rsidRPr="008364C4">
        <w:rPr>
          <w:rFonts w:ascii="Calibri" w:eastAsia="Calibri" w:hAnsi="Calibri" w:cs="Calibri"/>
          <w:sz w:val="24"/>
          <w:szCs w:val="24"/>
        </w:rPr>
        <w:t xml:space="preserve"> wider group of friends. </w:t>
      </w:r>
      <w:r w:rsidRPr="008364C4">
        <w:rPr>
          <w:rFonts w:ascii="Calibri" w:eastAsia="Calibri" w:hAnsi="Calibri" w:cs="Calibri"/>
          <w:sz w:val="24"/>
          <w:szCs w:val="24"/>
        </w:rPr>
        <w:br/>
        <w:t xml:space="preserve">D. Improving one’s coordination. </w:t>
      </w:r>
      <w:r w:rsidRPr="008364C4">
        <w:rPr>
          <w:rFonts w:ascii="Calibri" w:eastAsia="Calibri" w:hAnsi="Calibri" w:cs="Calibri"/>
          <w:sz w:val="24"/>
          <w:szCs w:val="24"/>
        </w:rPr>
        <w:tab/>
      </w:r>
    </w:p>
    <w:p w14:paraId="7F0020C5" w14:textId="77777777" w:rsidR="008944B0" w:rsidRPr="008364C4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687178B4" w14:textId="59466E37" w:rsidR="002071B6" w:rsidRPr="008364C4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>1</w:t>
      </w:r>
      <w:r w:rsidR="00373B7A" w:rsidRPr="008364C4">
        <w:rPr>
          <w:rFonts w:ascii="Calibri" w:eastAsia="Calibri" w:hAnsi="Calibri" w:cs="Calibri"/>
          <w:sz w:val="24"/>
          <w:szCs w:val="24"/>
        </w:rPr>
        <w:t>.1</w:t>
      </w:r>
      <w:r w:rsidRPr="008364C4">
        <w:rPr>
          <w:rFonts w:ascii="Calibri" w:eastAsia="Calibri" w:hAnsi="Calibri" w:cs="Calibri"/>
          <w:sz w:val="24"/>
          <w:szCs w:val="24"/>
        </w:rPr>
        <w:t>.2</w:t>
      </w:r>
      <w:r w:rsidRPr="008364C4">
        <w:rPr>
          <w:rFonts w:ascii="Calibri" w:eastAsia="Calibri" w:hAnsi="Calibri" w:cs="Calibri"/>
          <w:sz w:val="24"/>
          <w:szCs w:val="24"/>
        </w:rPr>
        <w:tab/>
        <w:t>Hypertension is a disorder that impacts an individual'</w:t>
      </w:r>
      <w:r w:rsidR="00EA5FB9" w:rsidRPr="008364C4">
        <w:rPr>
          <w:rFonts w:ascii="Calibri" w:eastAsia="Calibri" w:hAnsi="Calibri" w:cs="Calibri"/>
          <w:sz w:val="24"/>
          <w:szCs w:val="24"/>
        </w:rPr>
        <w:t>s:</w:t>
      </w:r>
    </w:p>
    <w:p w14:paraId="42F61715" w14:textId="70820DD1" w:rsidR="008944B0" w:rsidRPr="008364C4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>A. Blood sugar</w:t>
      </w:r>
      <w:r w:rsidRPr="008364C4">
        <w:rPr>
          <w:rFonts w:ascii="Calibri" w:eastAsia="Calibri" w:hAnsi="Calibri" w:cs="Calibri"/>
          <w:sz w:val="24"/>
          <w:szCs w:val="24"/>
        </w:rPr>
        <w:br/>
        <w:t xml:space="preserve">B. Blood pressure </w:t>
      </w:r>
      <w:r w:rsidRPr="008364C4">
        <w:rPr>
          <w:rFonts w:ascii="Calibri" w:eastAsia="Calibri" w:hAnsi="Calibri" w:cs="Calibri"/>
          <w:sz w:val="24"/>
          <w:szCs w:val="24"/>
        </w:rPr>
        <w:br/>
        <w:t>C. Immune system</w:t>
      </w:r>
      <w:r w:rsidRPr="008364C4">
        <w:rPr>
          <w:rFonts w:ascii="Calibri" w:eastAsia="Calibri" w:hAnsi="Calibri" w:cs="Calibri"/>
          <w:sz w:val="24"/>
          <w:szCs w:val="24"/>
        </w:rPr>
        <w:br/>
        <w:t>D</w:t>
      </w:r>
      <w:r w:rsidRPr="008364C4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8364C4">
        <w:rPr>
          <w:rFonts w:ascii="Calibri" w:eastAsia="Calibri" w:hAnsi="Calibri" w:cs="Calibri"/>
          <w:sz w:val="24"/>
          <w:szCs w:val="24"/>
        </w:rPr>
        <w:t xml:space="preserve"> Lung capacity</w:t>
      </w:r>
      <w:r w:rsidRPr="008364C4">
        <w:rPr>
          <w:rFonts w:ascii="Calibri" w:eastAsia="Calibri" w:hAnsi="Calibri" w:cs="Calibri"/>
          <w:sz w:val="24"/>
          <w:szCs w:val="24"/>
        </w:rPr>
        <w:tab/>
      </w:r>
    </w:p>
    <w:p w14:paraId="75E061A8" w14:textId="77777777" w:rsidR="008944B0" w:rsidRPr="008364C4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</w:p>
    <w:p w14:paraId="32E46D35" w14:textId="411C1F88" w:rsidR="002071B6" w:rsidRPr="008364C4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>1.</w:t>
      </w:r>
      <w:r w:rsidR="00373B7A" w:rsidRPr="008364C4">
        <w:rPr>
          <w:rFonts w:ascii="Calibri" w:eastAsia="Calibri" w:hAnsi="Calibri" w:cs="Calibri"/>
          <w:sz w:val="24"/>
          <w:szCs w:val="24"/>
        </w:rPr>
        <w:t>1.</w:t>
      </w:r>
      <w:r w:rsidRPr="008364C4">
        <w:rPr>
          <w:rFonts w:ascii="Calibri" w:eastAsia="Calibri" w:hAnsi="Calibri" w:cs="Calibri"/>
          <w:sz w:val="24"/>
          <w:szCs w:val="24"/>
        </w:rPr>
        <w:t>3</w:t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="002072C7" w:rsidRPr="008364C4">
        <w:rPr>
          <w:rFonts w:ascii="Calibri" w:eastAsia="Calibri" w:hAnsi="Calibri" w:cs="Calibri"/>
          <w:sz w:val="24"/>
          <w:szCs w:val="24"/>
        </w:rPr>
        <w:t xml:space="preserve">Identify the </w:t>
      </w:r>
      <w:r w:rsidRPr="008364C4">
        <w:rPr>
          <w:rFonts w:ascii="Calibri" w:eastAsia="Calibri" w:hAnsi="Calibri" w:cs="Calibri"/>
          <w:sz w:val="24"/>
          <w:szCs w:val="24"/>
        </w:rPr>
        <w:t>disease that babies get when their mothers drink alcohol:</w:t>
      </w:r>
    </w:p>
    <w:p w14:paraId="3C0F72DA" w14:textId="0700EDE7" w:rsidR="008944B0" w:rsidRPr="008364C4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bCs/>
          <w:sz w:val="24"/>
          <w:szCs w:val="24"/>
        </w:rPr>
        <w:t xml:space="preserve">A. Foetal </w:t>
      </w:r>
      <w:r w:rsidR="00451E82" w:rsidRPr="008364C4">
        <w:rPr>
          <w:rFonts w:ascii="Calibri" w:eastAsia="Calibri" w:hAnsi="Calibri" w:cs="Calibri"/>
          <w:bCs/>
          <w:sz w:val="24"/>
          <w:szCs w:val="24"/>
        </w:rPr>
        <w:t>Alcohol Diso</w:t>
      </w:r>
      <w:r w:rsidR="00FD428A" w:rsidRPr="008364C4">
        <w:rPr>
          <w:rFonts w:ascii="Calibri" w:eastAsia="Calibri" w:hAnsi="Calibri" w:cs="Calibri"/>
          <w:bCs/>
          <w:sz w:val="24"/>
          <w:szCs w:val="24"/>
        </w:rPr>
        <w:t>rder</w:t>
      </w:r>
      <w:r w:rsidRPr="008364C4">
        <w:rPr>
          <w:rFonts w:ascii="Calibri" w:eastAsia="Calibri" w:hAnsi="Calibri" w:cs="Calibri"/>
          <w:bCs/>
          <w:sz w:val="24"/>
          <w:szCs w:val="24"/>
        </w:rPr>
        <w:br/>
        <w:t>B. Alcohol Disorder</w:t>
      </w:r>
      <w:r w:rsidRPr="008364C4">
        <w:rPr>
          <w:rFonts w:ascii="Calibri" w:eastAsia="Calibri" w:hAnsi="Calibri" w:cs="Calibri"/>
          <w:bCs/>
          <w:sz w:val="24"/>
          <w:szCs w:val="24"/>
        </w:rPr>
        <w:br/>
        <w:t>C. Foetal Alcohol Syndrome</w:t>
      </w:r>
      <w:r w:rsidRPr="008364C4">
        <w:rPr>
          <w:rFonts w:ascii="Calibri" w:eastAsia="Calibri" w:hAnsi="Calibri" w:cs="Calibri"/>
          <w:bCs/>
          <w:sz w:val="24"/>
          <w:szCs w:val="24"/>
        </w:rPr>
        <w:br/>
        <w:t>D.</w:t>
      </w:r>
      <w:r w:rsidRPr="008364C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8364C4">
        <w:rPr>
          <w:rFonts w:ascii="Calibri" w:eastAsia="Calibri" w:hAnsi="Calibri" w:cs="Calibri"/>
          <w:sz w:val="24"/>
          <w:szCs w:val="24"/>
        </w:rPr>
        <w:t>Alcoholism Syndrome</w:t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br/>
      </w:r>
    </w:p>
    <w:p w14:paraId="7F7E299C" w14:textId="05F1A697" w:rsidR="002071B6" w:rsidRPr="008364C4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>1.</w:t>
      </w:r>
      <w:r w:rsidR="00373B7A" w:rsidRPr="008364C4">
        <w:rPr>
          <w:rFonts w:ascii="Calibri" w:eastAsia="Calibri" w:hAnsi="Calibri" w:cs="Calibri"/>
          <w:sz w:val="24"/>
          <w:szCs w:val="24"/>
        </w:rPr>
        <w:t>1.</w:t>
      </w:r>
      <w:r w:rsidRPr="008364C4">
        <w:rPr>
          <w:rFonts w:ascii="Calibri" w:eastAsia="Calibri" w:hAnsi="Calibri" w:cs="Calibri"/>
          <w:sz w:val="24"/>
          <w:szCs w:val="24"/>
        </w:rPr>
        <w:t>4</w:t>
      </w:r>
      <w:r w:rsidRPr="008364C4">
        <w:rPr>
          <w:rFonts w:ascii="Calibri" w:eastAsia="Calibri" w:hAnsi="Calibri" w:cs="Calibri"/>
          <w:sz w:val="24"/>
          <w:szCs w:val="24"/>
        </w:rPr>
        <w:tab/>
        <w:t>A psychosomatic illness is an illness that</w:t>
      </w:r>
      <w:r w:rsidR="00EA5FB9" w:rsidRPr="008364C4">
        <w:rPr>
          <w:rFonts w:ascii="Calibri" w:eastAsia="Calibri" w:hAnsi="Calibri" w:cs="Calibri"/>
          <w:sz w:val="24"/>
          <w:szCs w:val="24"/>
        </w:rPr>
        <w:t xml:space="preserve"> ...</w:t>
      </w:r>
    </w:p>
    <w:p w14:paraId="37B5E2BF" w14:textId="70E39551" w:rsidR="008944B0" w:rsidRPr="008364C4" w:rsidRDefault="008944B0" w:rsidP="00373B7A">
      <w:p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bCs/>
          <w:sz w:val="24"/>
          <w:szCs w:val="24"/>
        </w:rPr>
        <w:t xml:space="preserve">A. </w:t>
      </w:r>
      <w:r w:rsidR="00EA5FB9" w:rsidRPr="008364C4">
        <w:rPr>
          <w:rFonts w:ascii="Calibri" w:eastAsia="Calibri" w:hAnsi="Calibri" w:cs="Calibri"/>
          <w:bCs/>
          <w:sz w:val="24"/>
          <w:szCs w:val="24"/>
        </w:rPr>
        <w:t>i</w:t>
      </w:r>
      <w:r w:rsidRPr="008364C4">
        <w:rPr>
          <w:rFonts w:ascii="Calibri" w:eastAsia="Calibri" w:hAnsi="Calibri" w:cs="Calibri"/>
          <w:bCs/>
          <w:sz w:val="24"/>
          <w:szCs w:val="24"/>
        </w:rPr>
        <w:t xml:space="preserve">s caused by poor dietary habits. </w:t>
      </w:r>
      <w:r w:rsidRPr="008364C4">
        <w:rPr>
          <w:rFonts w:ascii="Calibri" w:eastAsia="Calibri" w:hAnsi="Calibri" w:cs="Calibri"/>
          <w:bCs/>
          <w:sz w:val="24"/>
          <w:szCs w:val="24"/>
        </w:rPr>
        <w:br/>
        <w:t xml:space="preserve">B. </w:t>
      </w:r>
      <w:r w:rsidR="00EA5FB9" w:rsidRPr="008364C4">
        <w:rPr>
          <w:rFonts w:ascii="Calibri" w:eastAsia="Calibri" w:hAnsi="Calibri" w:cs="Calibri"/>
          <w:bCs/>
          <w:sz w:val="24"/>
          <w:szCs w:val="24"/>
        </w:rPr>
        <w:t>i</w:t>
      </w:r>
      <w:r w:rsidRPr="008364C4">
        <w:rPr>
          <w:rFonts w:ascii="Calibri" w:eastAsia="Calibri" w:hAnsi="Calibri" w:cs="Calibri"/>
          <w:bCs/>
          <w:sz w:val="24"/>
          <w:szCs w:val="24"/>
        </w:rPr>
        <w:t xml:space="preserve">s more often than not incurable. </w:t>
      </w:r>
      <w:r w:rsidRPr="008364C4">
        <w:rPr>
          <w:rFonts w:ascii="Calibri" w:eastAsia="Calibri" w:hAnsi="Calibri" w:cs="Calibri"/>
          <w:bCs/>
          <w:sz w:val="24"/>
          <w:szCs w:val="24"/>
        </w:rPr>
        <w:br/>
        <w:t xml:space="preserve">C. </w:t>
      </w:r>
      <w:r w:rsidR="00EA5FB9" w:rsidRPr="008364C4">
        <w:rPr>
          <w:rFonts w:ascii="Calibri" w:eastAsia="Calibri" w:hAnsi="Calibri" w:cs="Calibri"/>
          <w:bCs/>
          <w:sz w:val="24"/>
          <w:szCs w:val="24"/>
        </w:rPr>
        <w:t>h</w:t>
      </w:r>
      <w:r w:rsidRPr="008364C4">
        <w:rPr>
          <w:rFonts w:ascii="Calibri" w:eastAsia="Calibri" w:hAnsi="Calibri" w:cs="Calibri"/>
          <w:bCs/>
          <w:sz w:val="24"/>
          <w:szCs w:val="24"/>
        </w:rPr>
        <w:t xml:space="preserve">as a vaccine one can take. </w:t>
      </w:r>
      <w:r w:rsidRPr="008364C4">
        <w:rPr>
          <w:rFonts w:ascii="Calibri" w:eastAsia="Calibri" w:hAnsi="Calibri" w:cs="Calibri"/>
          <w:bCs/>
          <w:sz w:val="24"/>
          <w:szCs w:val="24"/>
        </w:rPr>
        <w:br/>
        <w:t xml:space="preserve">D. </w:t>
      </w:r>
      <w:r w:rsidR="00EA5FB9" w:rsidRPr="008364C4">
        <w:rPr>
          <w:rFonts w:ascii="Calibri" w:eastAsia="Calibri" w:hAnsi="Calibri" w:cs="Calibri"/>
          <w:bCs/>
          <w:sz w:val="24"/>
          <w:szCs w:val="24"/>
        </w:rPr>
        <w:t>i</w:t>
      </w:r>
      <w:r w:rsidRPr="008364C4">
        <w:rPr>
          <w:rFonts w:ascii="Calibri" w:eastAsia="Calibri" w:hAnsi="Calibri" w:cs="Calibri"/>
          <w:bCs/>
          <w:sz w:val="24"/>
          <w:szCs w:val="24"/>
        </w:rPr>
        <w:t xml:space="preserve">nvolves the body and the mind. </w:t>
      </w:r>
      <w:r w:rsidRPr="008364C4">
        <w:rPr>
          <w:rFonts w:ascii="Calibri" w:eastAsia="Calibri" w:hAnsi="Calibri" w:cs="Calibri"/>
          <w:bCs/>
          <w:sz w:val="24"/>
          <w:szCs w:val="24"/>
        </w:rPr>
        <w:tab/>
      </w:r>
      <w:r w:rsidRPr="008364C4">
        <w:rPr>
          <w:rFonts w:ascii="Calibri" w:eastAsia="Calibri" w:hAnsi="Calibri" w:cs="Calibri"/>
          <w:bCs/>
          <w:sz w:val="24"/>
          <w:szCs w:val="24"/>
        </w:rPr>
        <w:br/>
      </w:r>
    </w:p>
    <w:p w14:paraId="31210955" w14:textId="43DBC354" w:rsidR="002071B6" w:rsidRPr="008364C4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>1.</w:t>
      </w:r>
      <w:r w:rsidR="00373B7A" w:rsidRPr="008364C4">
        <w:rPr>
          <w:rFonts w:ascii="Calibri" w:eastAsia="Calibri" w:hAnsi="Calibri" w:cs="Calibri"/>
          <w:sz w:val="24"/>
          <w:szCs w:val="24"/>
        </w:rPr>
        <w:t>1.</w:t>
      </w:r>
      <w:r w:rsidRPr="008364C4">
        <w:rPr>
          <w:rFonts w:ascii="Calibri" w:eastAsia="Calibri" w:hAnsi="Calibri" w:cs="Calibri"/>
          <w:sz w:val="24"/>
          <w:szCs w:val="24"/>
        </w:rPr>
        <w:t>5</w:t>
      </w:r>
      <w:r w:rsidRPr="008364C4">
        <w:rPr>
          <w:rFonts w:ascii="Calibri" w:eastAsia="Calibri" w:hAnsi="Calibri" w:cs="Calibri"/>
          <w:sz w:val="24"/>
          <w:szCs w:val="24"/>
        </w:rPr>
        <w:tab/>
        <w:t>A</w:t>
      </w:r>
      <w:r w:rsidR="002733F9" w:rsidRPr="008364C4">
        <w:rPr>
          <w:rFonts w:ascii="Calibri" w:eastAsia="Calibri" w:hAnsi="Calibri" w:cs="Calibri"/>
          <w:sz w:val="24"/>
          <w:szCs w:val="24"/>
        </w:rPr>
        <w:t xml:space="preserve"> devastating or adverse</w:t>
      </w:r>
      <w:r w:rsidRPr="008364C4">
        <w:rPr>
          <w:rFonts w:ascii="Calibri" w:eastAsia="Calibri" w:hAnsi="Calibri" w:cs="Calibri"/>
          <w:sz w:val="24"/>
          <w:szCs w:val="24"/>
        </w:rPr>
        <w:t xml:space="preserve"> event, normally caused by nature or people</w:t>
      </w:r>
      <w:r w:rsidR="002733F9" w:rsidRPr="008364C4">
        <w:rPr>
          <w:rFonts w:ascii="Calibri" w:eastAsia="Calibri" w:hAnsi="Calibri" w:cs="Calibri"/>
          <w:sz w:val="24"/>
          <w:szCs w:val="24"/>
        </w:rPr>
        <w:t>, is known as a(n):</w:t>
      </w:r>
      <w:r w:rsidRPr="008364C4">
        <w:rPr>
          <w:rFonts w:ascii="Calibri" w:eastAsia="Calibri" w:hAnsi="Calibri" w:cs="Calibri"/>
          <w:sz w:val="24"/>
          <w:szCs w:val="24"/>
        </w:rPr>
        <w:tab/>
      </w:r>
    </w:p>
    <w:p w14:paraId="44C209DF" w14:textId="3B0C0456" w:rsidR="008944B0" w:rsidRPr="008364C4" w:rsidRDefault="008944B0" w:rsidP="00373B7A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8364C4">
        <w:rPr>
          <w:rFonts w:ascii="Calibri" w:eastAsia="Calibri" w:hAnsi="Calibri" w:cs="Calibri"/>
          <w:sz w:val="24"/>
          <w:szCs w:val="24"/>
        </w:rPr>
        <w:tab/>
        <w:t xml:space="preserve">A. Disaster </w:t>
      </w:r>
      <w:r w:rsidRPr="008364C4">
        <w:rPr>
          <w:rFonts w:ascii="Calibri" w:eastAsia="Calibri" w:hAnsi="Calibri" w:cs="Calibri"/>
          <w:sz w:val="24"/>
          <w:szCs w:val="24"/>
        </w:rPr>
        <w:br/>
        <w:t>B. Accident</w:t>
      </w:r>
      <w:r w:rsidRPr="008364C4">
        <w:rPr>
          <w:rFonts w:ascii="Calibri" w:eastAsia="Calibri" w:hAnsi="Calibri" w:cs="Calibri"/>
          <w:sz w:val="24"/>
          <w:szCs w:val="24"/>
        </w:rPr>
        <w:br/>
        <w:t>C. Ill</w:t>
      </w:r>
      <w:r w:rsidR="00AF08B8" w:rsidRPr="008364C4">
        <w:rPr>
          <w:rFonts w:ascii="Calibri" w:eastAsia="Calibri" w:hAnsi="Calibri" w:cs="Calibri"/>
          <w:sz w:val="24"/>
          <w:szCs w:val="24"/>
        </w:rPr>
        <w:t>ness</w:t>
      </w:r>
      <w:r w:rsidRPr="008364C4">
        <w:rPr>
          <w:rFonts w:ascii="Calibri" w:eastAsia="Calibri" w:hAnsi="Calibri" w:cs="Calibri"/>
          <w:sz w:val="24"/>
          <w:szCs w:val="24"/>
        </w:rPr>
        <w:t xml:space="preserve"> </w:t>
      </w:r>
      <w:r w:rsidRPr="008364C4">
        <w:rPr>
          <w:rFonts w:ascii="Calibri" w:eastAsia="Calibri" w:hAnsi="Calibri" w:cs="Calibri"/>
          <w:sz w:val="24"/>
          <w:szCs w:val="24"/>
        </w:rPr>
        <w:br/>
        <w:t>D. Cris</w:t>
      </w:r>
      <w:r w:rsidR="00AF08B8" w:rsidRPr="008364C4">
        <w:rPr>
          <w:rFonts w:ascii="Calibri" w:eastAsia="Calibri" w:hAnsi="Calibri" w:cs="Calibri"/>
          <w:sz w:val="24"/>
          <w:szCs w:val="24"/>
        </w:rPr>
        <w:t>i</w:t>
      </w:r>
      <w:r w:rsidRPr="008364C4">
        <w:rPr>
          <w:rFonts w:ascii="Calibri" w:eastAsia="Calibri" w:hAnsi="Calibri" w:cs="Calibri"/>
          <w:sz w:val="24"/>
          <w:szCs w:val="24"/>
        </w:rPr>
        <w:t xml:space="preserve">s </w:t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</w:r>
      <w:r w:rsidRPr="008364C4">
        <w:rPr>
          <w:rFonts w:ascii="Calibri" w:eastAsia="Calibri" w:hAnsi="Calibri" w:cs="Calibri"/>
          <w:sz w:val="24"/>
          <w:szCs w:val="24"/>
        </w:rPr>
        <w:tab/>
        <w:t>(5 x 1) (5)</w:t>
      </w:r>
    </w:p>
    <w:p w14:paraId="415B3A05" w14:textId="77777777" w:rsidR="008757F5" w:rsidRPr="008364C4" w:rsidRDefault="008757F5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D9F1B88" w14:textId="0AB448D8" w:rsidR="008944B0" w:rsidRPr="008364C4" w:rsidRDefault="008944B0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64C4">
        <w:rPr>
          <w:rFonts w:ascii="Calibri" w:hAnsi="Calibri" w:cs="Calibri"/>
          <w:b/>
          <w:bCs/>
          <w:sz w:val="24"/>
          <w:szCs w:val="24"/>
        </w:rPr>
        <w:lastRenderedPageBreak/>
        <w:t xml:space="preserve">Question </w:t>
      </w:r>
      <w:r w:rsidR="00373B7A" w:rsidRPr="008364C4">
        <w:rPr>
          <w:rFonts w:ascii="Calibri" w:hAnsi="Calibri" w:cs="Calibri"/>
          <w:b/>
          <w:bCs/>
          <w:sz w:val="24"/>
          <w:szCs w:val="24"/>
        </w:rPr>
        <w:t>1.</w:t>
      </w:r>
      <w:r w:rsidRPr="008364C4">
        <w:rPr>
          <w:rFonts w:ascii="Calibri" w:hAnsi="Calibri" w:cs="Calibri"/>
          <w:b/>
          <w:bCs/>
          <w:sz w:val="24"/>
          <w:szCs w:val="24"/>
        </w:rPr>
        <w:t>2</w:t>
      </w:r>
    </w:p>
    <w:p w14:paraId="1A0D88C7" w14:textId="570F29D0" w:rsidR="008757F5" w:rsidRPr="008364C4" w:rsidRDefault="008757F5" w:rsidP="008757F5">
      <w:pPr>
        <w:rPr>
          <w:rFonts w:ascii="Calibri" w:eastAsia="Nunito" w:hAnsi="Calibri" w:cs="Calibri"/>
          <w:color w:val="000000"/>
          <w:sz w:val="24"/>
          <w:szCs w:val="24"/>
        </w:rPr>
      </w:pPr>
      <w:r w:rsidRPr="008364C4">
        <w:rPr>
          <w:rFonts w:ascii="Calibri" w:eastAsia="Nunito" w:hAnsi="Calibri" w:cs="Calibri"/>
          <w:color w:val="000000"/>
          <w:sz w:val="24"/>
          <w:szCs w:val="24"/>
        </w:rPr>
        <w:t>Answer the following questions by writing the answer next to the question number</w:t>
      </w:r>
      <w:r w:rsidR="00AF08B8" w:rsidRPr="008364C4">
        <w:rPr>
          <w:rFonts w:ascii="Calibri" w:eastAsia="Nunito" w:hAnsi="Calibri" w:cs="Calibri"/>
          <w:color w:val="000000"/>
          <w:sz w:val="24"/>
          <w:szCs w:val="24"/>
        </w:rPr>
        <w:t>s</w:t>
      </w:r>
      <w:r w:rsidRPr="008364C4">
        <w:rPr>
          <w:rFonts w:ascii="Calibri" w:eastAsia="Nunito" w:hAnsi="Calibri" w:cs="Calibri"/>
          <w:color w:val="000000"/>
          <w:sz w:val="24"/>
          <w:szCs w:val="24"/>
        </w:rPr>
        <w:t xml:space="preserve"> (1.2.1 to 1.2.3). Write your answers in full sentences.</w:t>
      </w:r>
    </w:p>
    <w:p w14:paraId="22B893C6" w14:textId="77777777" w:rsidR="006F2CC4" w:rsidRPr="008364C4" w:rsidRDefault="006F2CC4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3096CA" w14:textId="31A1A598" w:rsidR="008944B0" w:rsidRPr="008364C4" w:rsidRDefault="00373B7A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364C4">
        <w:rPr>
          <w:rFonts w:ascii="Calibri" w:hAnsi="Calibri" w:cs="Calibri"/>
          <w:sz w:val="24"/>
          <w:szCs w:val="24"/>
        </w:rPr>
        <w:t>1.</w:t>
      </w:r>
      <w:r w:rsidR="008944B0" w:rsidRPr="008364C4">
        <w:rPr>
          <w:rFonts w:ascii="Calibri" w:hAnsi="Calibri" w:cs="Calibri"/>
          <w:sz w:val="24"/>
          <w:szCs w:val="24"/>
        </w:rPr>
        <w:t>2.1</w:t>
      </w:r>
      <w:r w:rsidR="008944B0" w:rsidRPr="008364C4">
        <w:rPr>
          <w:rFonts w:ascii="Calibri" w:hAnsi="Calibri" w:cs="Calibri"/>
          <w:sz w:val="24"/>
          <w:szCs w:val="24"/>
        </w:rPr>
        <w:tab/>
        <w:t xml:space="preserve">Define the </w:t>
      </w:r>
      <w:r w:rsidR="00FB7C3C" w:rsidRPr="008364C4">
        <w:rPr>
          <w:rFonts w:ascii="Calibri" w:hAnsi="Calibri" w:cs="Calibri"/>
          <w:sz w:val="24"/>
          <w:szCs w:val="24"/>
        </w:rPr>
        <w:t>term</w:t>
      </w:r>
      <w:r w:rsidR="008944B0" w:rsidRPr="008364C4">
        <w:rPr>
          <w:rFonts w:ascii="Calibri" w:hAnsi="Calibri" w:cs="Calibri"/>
          <w:sz w:val="24"/>
          <w:szCs w:val="24"/>
        </w:rPr>
        <w:t xml:space="preserve"> </w:t>
      </w:r>
      <w:r w:rsidR="00FB7C3C" w:rsidRPr="008364C4">
        <w:rPr>
          <w:rFonts w:ascii="Calibri" w:hAnsi="Calibri" w:cs="Calibri"/>
          <w:i/>
          <w:iCs/>
          <w:sz w:val="24"/>
          <w:szCs w:val="24"/>
        </w:rPr>
        <w:t>'</w:t>
      </w:r>
      <w:r w:rsidR="008944B0" w:rsidRPr="008364C4">
        <w:rPr>
          <w:rFonts w:ascii="Calibri" w:hAnsi="Calibri" w:cs="Calibri"/>
          <w:i/>
          <w:iCs/>
          <w:sz w:val="24"/>
          <w:szCs w:val="24"/>
        </w:rPr>
        <w:t>lifestyle disease</w:t>
      </w:r>
      <w:r w:rsidR="00FB7C3C" w:rsidRPr="008364C4">
        <w:rPr>
          <w:rFonts w:ascii="Calibri" w:hAnsi="Calibri" w:cs="Calibri"/>
          <w:i/>
          <w:iCs/>
          <w:sz w:val="24"/>
          <w:szCs w:val="24"/>
        </w:rPr>
        <w:t>'</w:t>
      </w:r>
      <w:r w:rsidR="008944B0" w:rsidRPr="008364C4">
        <w:rPr>
          <w:rFonts w:ascii="Calibri" w:hAnsi="Calibri" w:cs="Calibri"/>
          <w:sz w:val="24"/>
          <w:szCs w:val="24"/>
        </w:rPr>
        <w:t xml:space="preserve"> and </w:t>
      </w:r>
      <w:r w:rsidR="0057461B" w:rsidRPr="008364C4">
        <w:rPr>
          <w:rFonts w:ascii="Calibri" w:hAnsi="Calibri" w:cs="Calibri"/>
          <w:sz w:val="24"/>
          <w:szCs w:val="24"/>
        </w:rPr>
        <w:t>give TWO reasons</w:t>
      </w:r>
      <w:r w:rsidR="008944B0" w:rsidRPr="008364C4">
        <w:rPr>
          <w:rFonts w:ascii="Calibri" w:hAnsi="Calibri" w:cs="Calibri"/>
          <w:sz w:val="24"/>
          <w:szCs w:val="24"/>
        </w:rPr>
        <w:t xml:space="preserve"> why TB is considered to be such a disease. </w:t>
      </w:r>
    </w:p>
    <w:p w14:paraId="5DDE8E34" w14:textId="77BF4511" w:rsidR="008944B0" w:rsidRPr="008364C4" w:rsidRDefault="000531F2" w:rsidP="000531F2">
      <w:pPr>
        <w:pStyle w:val="ListParagraph"/>
        <w:spacing w:after="0" w:line="240" w:lineRule="auto"/>
        <w:ind w:left="8640" w:firstLine="720"/>
        <w:rPr>
          <w:rFonts w:ascii="Calibri" w:hAnsi="Calibri" w:cs="Calibri"/>
          <w:sz w:val="24"/>
          <w:szCs w:val="24"/>
        </w:rPr>
      </w:pPr>
      <w:r w:rsidRPr="008364C4">
        <w:rPr>
          <w:rFonts w:ascii="Calibri" w:hAnsi="Calibri" w:cs="Calibri"/>
          <w:sz w:val="24"/>
          <w:szCs w:val="24"/>
        </w:rPr>
        <w:t xml:space="preserve">   (1 </w:t>
      </w:r>
      <w:r w:rsidR="008944B0" w:rsidRPr="008364C4">
        <w:rPr>
          <w:rFonts w:ascii="Calibri" w:hAnsi="Calibri" w:cs="Calibri"/>
          <w:sz w:val="24"/>
          <w:szCs w:val="24"/>
        </w:rPr>
        <w:t>+ 2) (3)</w:t>
      </w:r>
    </w:p>
    <w:p w14:paraId="54F1F14C" w14:textId="77777777" w:rsidR="00310AA2" w:rsidRPr="008364C4" w:rsidRDefault="00310AA2" w:rsidP="000531F2">
      <w:pPr>
        <w:pStyle w:val="ListParagraph"/>
        <w:spacing w:after="0" w:line="240" w:lineRule="auto"/>
        <w:ind w:left="8640" w:firstLine="720"/>
        <w:rPr>
          <w:rFonts w:ascii="Calibri" w:hAnsi="Calibri" w:cs="Calibri"/>
          <w:sz w:val="24"/>
          <w:szCs w:val="24"/>
        </w:rPr>
      </w:pPr>
    </w:p>
    <w:p w14:paraId="3E024C57" w14:textId="464F6A53" w:rsidR="008944B0" w:rsidRPr="008364C4" w:rsidRDefault="002E451E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364C4">
        <w:rPr>
          <w:rFonts w:ascii="Calibri" w:hAnsi="Calibri" w:cs="Calibri"/>
          <w:sz w:val="24"/>
          <w:szCs w:val="24"/>
        </w:rPr>
        <w:t>1.</w:t>
      </w:r>
      <w:r w:rsidR="008944B0" w:rsidRPr="008364C4">
        <w:rPr>
          <w:rFonts w:ascii="Calibri" w:hAnsi="Calibri" w:cs="Calibri"/>
          <w:sz w:val="24"/>
          <w:szCs w:val="24"/>
        </w:rPr>
        <w:t xml:space="preserve">2.2 </w:t>
      </w:r>
      <w:r w:rsidR="008944B0" w:rsidRPr="008364C4">
        <w:rPr>
          <w:rFonts w:ascii="Calibri" w:hAnsi="Calibri" w:cs="Calibri"/>
          <w:sz w:val="24"/>
          <w:szCs w:val="24"/>
        </w:rPr>
        <w:tab/>
        <w:t xml:space="preserve">Discuss THREE ways in which poverty may be a contributory factor to an increase in TB infections. </w:t>
      </w:r>
    </w:p>
    <w:p w14:paraId="79376B36" w14:textId="1904E048" w:rsidR="008944B0" w:rsidRPr="008364C4" w:rsidRDefault="000531F2" w:rsidP="008944B0">
      <w:pPr>
        <w:pStyle w:val="ListParagraph"/>
        <w:spacing w:after="0" w:line="240" w:lineRule="auto"/>
        <w:ind w:left="9360"/>
        <w:rPr>
          <w:rFonts w:ascii="Calibri" w:hAnsi="Calibri" w:cs="Calibri"/>
          <w:sz w:val="24"/>
          <w:szCs w:val="24"/>
        </w:rPr>
      </w:pPr>
      <w:r w:rsidRPr="008364C4">
        <w:rPr>
          <w:rFonts w:ascii="Calibri" w:hAnsi="Calibri" w:cs="Calibri"/>
          <w:sz w:val="24"/>
          <w:szCs w:val="24"/>
        </w:rPr>
        <w:t xml:space="preserve">   </w:t>
      </w:r>
      <w:r w:rsidR="008944B0" w:rsidRPr="008364C4">
        <w:rPr>
          <w:rFonts w:ascii="Calibri" w:hAnsi="Calibri" w:cs="Calibri"/>
          <w:sz w:val="24"/>
          <w:szCs w:val="24"/>
        </w:rPr>
        <w:t xml:space="preserve">(3 x 2) (6) </w:t>
      </w:r>
    </w:p>
    <w:p w14:paraId="2B6A74A0" w14:textId="77777777" w:rsidR="00310AA2" w:rsidRPr="008364C4" w:rsidRDefault="00310AA2" w:rsidP="008944B0">
      <w:pPr>
        <w:pStyle w:val="ListParagraph"/>
        <w:spacing w:after="0" w:line="240" w:lineRule="auto"/>
        <w:ind w:left="9360"/>
        <w:rPr>
          <w:rFonts w:ascii="Calibri" w:hAnsi="Calibri" w:cs="Calibri"/>
          <w:sz w:val="24"/>
          <w:szCs w:val="24"/>
        </w:rPr>
      </w:pPr>
    </w:p>
    <w:p w14:paraId="53CA4B09" w14:textId="342BC7C0" w:rsidR="008944B0" w:rsidRPr="008364C4" w:rsidRDefault="002E451E" w:rsidP="008944B0">
      <w:pPr>
        <w:pStyle w:val="Default"/>
        <w:ind w:left="720" w:hanging="720"/>
        <w:rPr>
          <w:rFonts w:ascii="Calibri" w:hAnsi="Calibri" w:cs="Calibri"/>
        </w:rPr>
      </w:pPr>
      <w:r w:rsidRPr="008364C4">
        <w:rPr>
          <w:rFonts w:ascii="Calibri" w:hAnsi="Calibri" w:cs="Calibri"/>
        </w:rPr>
        <w:t>1.</w:t>
      </w:r>
      <w:r w:rsidR="008944B0" w:rsidRPr="008364C4">
        <w:rPr>
          <w:rFonts w:ascii="Calibri" w:hAnsi="Calibri" w:cs="Calibri"/>
        </w:rPr>
        <w:t xml:space="preserve">2.3 </w:t>
      </w:r>
      <w:r w:rsidR="008944B0" w:rsidRPr="008364C4">
        <w:rPr>
          <w:rFonts w:ascii="Calibri" w:hAnsi="Calibri" w:cs="Calibri"/>
        </w:rPr>
        <w:tab/>
        <w:t>Suggest THREE ways in which the local government can engage the community in sustainable programmes that will address TB and poverty alleviation.</w:t>
      </w:r>
      <w:r w:rsidR="008944B0" w:rsidRPr="008364C4">
        <w:rPr>
          <w:rFonts w:ascii="Calibri" w:hAnsi="Calibri" w:cs="Calibri"/>
        </w:rPr>
        <w:tab/>
      </w:r>
      <w:r w:rsidR="008944B0" w:rsidRPr="008364C4">
        <w:rPr>
          <w:rFonts w:ascii="Calibri" w:hAnsi="Calibri" w:cs="Calibri"/>
        </w:rPr>
        <w:tab/>
      </w:r>
      <w:r w:rsidR="008944B0" w:rsidRPr="008364C4">
        <w:rPr>
          <w:rFonts w:ascii="Calibri" w:hAnsi="Calibri" w:cs="Calibri"/>
        </w:rPr>
        <w:tab/>
      </w:r>
      <w:r w:rsidR="008944B0" w:rsidRPr="008364C4">
        <w:rPr>
          <w:rFonts w:ascii="Calibri" w:hAnsi="Calibri" w:cs="Calibri"/>
        </w:rPr>
        <w:tab/>
      </w:r>
      <w:r w:rsidR="008944B0" w:rsidRPr="008364C4">
        <w:rPr>
          <w:rFonts w:ascii="Calibri" w:hAnsi="Calibri" w:cs="Calibri"/>
        </w:rPr>
        <w:tab/>
      </w:r>
      <w:r w:rsidR="000531F2" w:rsidRPr="008364C4">
        <w:rPr>
          <w:rFonts w:ascii="Calibri" w:hAnsi="Calibri" w:cs="Calibri"/>
        </w:rPr>
        <w:t xml:space="preserve">   </w:t>
      </w:r>
      <w:r w:rsidR="008944B0" w:rsidRPr="008364C4">
        <w:rPr>
          <w:rFonts w:ascii="Calibri" w:hAnsi="Calibri" w:cs="Calibri"/>
        </w:rPr>
        <w:t>(3 x 2) (6)</w:t>
      </w:r>
    </w:p>
    <w:p w14:paraId="452672E3" w14:textId="77777777" w:rsidR="000531F2" w:rsidRPr="008364C4" w:rsidRDefault="000531F2" w:rsidP="000531F2">
      <w:pPr>
        <w:pStyle w:val="Default"/>
        <w:ind w:left="9360"/>
        <w:rPr>
          <w:rFonts w:ascii="Calibri" w:hAnsi="Calibri" w:cs="Calibri"/>
          <w:b/>
          <w:bCs/>
        </w:rPr>
      </w:pPr>
      <w:r w:rsidRPr="008364C4">
        <w:rPr>
          <w:rFonts w:ascii="Calibri" w:hAnsi="Calibri" w:cs="Calibri"/>
          <w:b/>
          <w:bCs/>
        </w:rPr>
        <w:t xml:space="preserve">          </w:t>
      </w:r>
    </w:p>
    <w:p w14:paraId="19D49689" w14:textId="4E5FEA69" w:rsidR="008944B0" w:rsidRPr="008364C4" w:rsidRDefault="000531F2" w:rsidP="000531F2">
      <w:pPr>
        <w:pStyle w:val="Default"/>
        <w:ind w:left="9360"/>
        <w:rPr>
          <w:rFonts w:ascii="Calibri" w:hAnsi="Calibri" w:cs="Calibri"/>
          <w:b/>
          <w:bCs/>
        </w:rPr>
      </w:pPr>
      <w:r w:rsidRPr="008364C4">
        <w:rPr>
          <w:rFonts w:ascii="Calibri" w:hAnsi="Calibri" w:cs="Calibri"/>
          <w:b/>
          <w:bCs/>
        </w:rPr>
        <w:t xml:space="preserve">             </w:t>
      </w:r>
      <w:r w:rsidR="008944B0" w:rsidRPr="008364C4">
        <w:rPr>
          <w:rFonts w:ascii="Calibri" w:hAnsi="Calibri" w:cs="Calibri"/>
          <w:b/>
          <w:bCs/>
        </w:rPr>
        <w:t>[15]</w:t>
      </w:r>
    </w:p>
    <w:p w14:paraId="0B9FB760" w14:textId="77777777" w:rsidR="008944B0" w:rsidRPr="008364C4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4A9ACC" w14:textId="26C8BBFF" w:rsidR="008944B0" w:rsidRPr="008364C4" w:rsidRDefault="008944B0" w:rsidP="00706C6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8364C4">
        <w:rPr>
          <w:rFonts w:ascii="Calibri" w:hAnsi="Calibri" w:cs="Calibri"/>
          <w:b/>
          <w:bCs/>
          <w:sz w:val="24"/>
          <w:szCs w:val="24"/>
        </w:rPr>
        <w:t xml:space="preserve">Question </w:t>
      </w:r>
      <w:r w:rsidR="002E451E" w:rsidRPr="008364C4">
        <w:rPr>
          <w:rFonts w:ascii="Calibri" w:hAnsi="Calibri" w:cs="Calibri"/>
          <w:b/>
          <w:bCs/>
          <w:sz w:val="24"/>
          <w:szCs w:val="24"/>
        </w:rPr>
        <w:t>1.</w:t>
      </w:r>
      <w:r w:rsidRPr="008364C4">
        <w:rPr>
          <w:rFonts w:ascii="Calibri" w:hAnsi="Calibri" w:cs="Calibri"/>
          <w:b/>
          <w:bCs/>
          <w:sz w:val="24"/>
          <w:szCs w:val="24"/>
        </w:rPr>
        <w:t>3</w:t>
      </w:r>
    </w:p>
    <w:p w14:paraId="0E212B13" w14:textId="6CD5CAAB" w:rsidR="008944B0" w:rsidRPr="008364C4" w:rsidRDefault="008944B0" w:rsidP="00706C6F">
      <w:pPr>
        <w:spacing w:line="240" w:lineRule="auto"/>
        <w:rPr>
          <w:sz w:val="24"/>
          <w:szCs w:val="24"/>
        </w:rPr>
      </w:pPr>
      <w:bookmarkStart w:id="0" w:name="_Hlk77232110"/>
      <w:r w:rsidRPr="008364C4">
        <w:rPr>
          <w:sz w:val="24"/>
          <w:szCs w:val="24"/>
        </w:rPr>
        <w:t xml:space="preserve">Read the </w:t>
      </w:r>
      <w:r w:rsidR="00310AA2" w:rsidRPr="008364C4">
        <w:rPr>
          <w:sz w:val="24"/>
          <w:szCs w:val="24"/>
        </w:rPr>
        <w:t xml:space="preserve">extract below </w:t>
      </w:r>
      <w:r w:rsidRPr="008364C4">
        <w:rPr>
          <w:sz w:val="24"/>
          <w:szCs w:val="24"/>
        </w:rPr>
        <w:t>and answer the questions that follow</w:t>
      </w:r>
      <w:bookmarkEnd w:id="0"/>
      <w:r w:rsidR="00310AA2" w:rsidRPr="008364C4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06C6F" w:rsidRPr="008364C4" w14:paraId="7B2EA8FB" w14:textId="77777777" w:rsidTr="00706C6F">
        <w:tc>
          <w:tcPr>
            <w:tcW w:w="10456" w:type="dxa"/>
          </w:tcPr>
          <w:p w14:paraId="479EC06A" w14:textId="539B15B7" w:rsidR="00706C6F" w:rsidRPr="008364C4" w:rsidRDefault="00706C6F" w:rsidP="00706C6F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8364C4">
              <w:rPr>
                <w:b/>
                <w:bCs/>
                <w:sz w:val="24"/>
                <w:szCs w:val="24"/>
              </w:rPr>
              <w:t xml:space="preserve">OBESITY </w:t>
            </w:r>
            <w:r w:rsidR="00A54113" w:rsidRPr="008364C4">
              <w:rPr>
                <w:b/>
                <w:bCs/>
                <w:sz w:val="24"/>
                <w:szCs w:val="24"/>
              </w:rPr>
              <w:t>IN</w:t>
            </w:r>
            <w:r w:rsidRPr="008364C4">
              <w:rPr>
                <w:b/>
                <w:bCs/>
                <w:sz w:val="24"/>
                <w:szCs w:val="24"/>
              </w:rPr>
              <w:t xml:space="preserve"> SOUTH AFRICA</w:t>
            </w:r>
          </w:p>
          <w:p w14:paraId="30488989" w14:textId="4A9AD9D2" w:rsidR="00706C6F" w:rsidRPr="008364C4" w:rsidRDefault="00706C6F" w:rsidP="00706C6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64C4">
              <w:rPr>
                <w:sz w:val="24"/>
                <w:szCs w:val="24"/>
              </w:rPr>
              <w:t>South Africa has undergone a nutritional transition over the past 30 years</w:t>
            </w:r>
            <w:r w:rsidR="008C1B86" w:rsidRPr="008364C4">
              <w:rPr>
                <w:sz w:val="24"/>
                <w:szCs w:val="24"/>
              </w:rPr>
              <w:t xml:space="preserve"> which is</w:t>
            </w:r>
            <w:r w:rsidRPr="008364C4">
              <w:rPr>
                <w:sz w:val="24"/>
                <w:szCs w:val="24"/>
              </w:rPr>
              <w:t xml:space="preserve"> characterised by the triple burden of malnutrition: households are simultaneously experiencing undernutrition, hidden hunger, and overweight or obesity due to nutrient-poor diets. Obesity stat</w:t>
            </w:r>
            <w:r w:rsidR="005B5F54" w:rsidRPr="008364C4">
              <w:rPr>
                <w:sz w:val="24"/>
                <w:szCs w:val="24"/>
              </w:rPr>
              <w:t>istics</w:t>
            </w:r>
            <w:r w:rsidRPr="008364C4">
              <w:rPr>
                <w:sz w:val="24"/>
                <w:szCs w:val="24"/>
              </w:rPr>
              <w:t xml:space="preserve"> in South Africa are concerning as roughly 31% of men and 68% of women in the country are obese. Being overweight or obese can lead to a range of lifestyle diseases.</w:t>
            </w:r>
          </w:p>
          <w:p w14:paraId="69D11D3E" w14:textId="77777777" w:rsidR="00706C6F" w:rsidRPr="008364C4" w:rsidRDefault="00706C6F" w:rsidP="00706C6F">
            <w:pPr>
              <w:rPr>
                <w:sz w:val="24"/>
                <w:szCs w:val="24"/>
              </w:rPr>
            </w:pPr>
          </w:p>
          <w:p w14:paraId="6A16790C" w14:textId="2A2B300C" w:rsidR="00706C6F" w:rsidRPr="008364C4" w:rsidRDefault="00706C6F" w:rsidP="00C257D4">
            <w:pPr>
              <w:spacing w:line="276" w:lineRule="auto"/>
              <w:jc w:val="right"/>
              <w:rPr>
                <w:i/>
                <w:iCs/>
                <w:sz w:val="24"/>
                <w:szCs w:val="24"/>
              </w:rPr>
            </w:pPr>
            <w:r w:rsidRPr="008364C4">
              <w:rPr>
                <w:i/>
                <w:iCs/>
                <w:sz w:val="20"/>
                <w:szCs w:val="20"/>
              </w:rPr>
              <w:t xml:space="preserve">[Adapted from: </w:t>
            </w:r>
            <w:hyperlink r:id="rId10" w:history="1">
              <w:r w:rsidRPr="008364C4">
                <w:rPr>
                  <w:rStyle w:val="Hyperlink"/>
                  <w:i/>
                  <w:iCs/>
                  <w:sz w:val="20"/>
                  <w:szCs w:val="20"/>
                </w:rPr>
                <w:t>https://theconversation.com/</w:t>
              </w:r>
            </w:hyperlink>
            <w:r w:rsidRPr="008364C4">
              <w:rPr>
                <w:i/>
                <w:iCs/>
                <w:sz w:val="20"/>
                <w:szCs w:val="20"/>
              </w:rPr>
              <w:t xml:space="preserve"> Accessed 7 May 2024]</w:t>
            </w:r>
          </w:p>
        </w:tc>
      </w:tr>
    </w:tbl>
    <w:p w14:paraId="54A0FE7C" w14:textId="77777777" w:rsidR="00D76AC1" w:rsidRPr="008364C4" w:rsidRDefault="00D76AC1" w:rsidP="008944B0">
      <w:pPr>
        <w:spacing w:after="0" w:line="240" w:lineRule="auto"/>
        <w:rPr>
          <w:sz w:val="24"/>
          <w:szCs w:val="24"/>
          <w:lang w:val="en"/>
        </w:rPr>
      </w:pPr>
    </w:p>
    <w:p w14:paraId="6FEF857B" w14:textId="3F90B44F" w:rsidR="008944B0" w:rsidRPr="008364C4" w:rsidRDefault="005D2C1C" w:rsidP="008944B0">
      <w:pPr>
        <w:spacing w:after="0" w:line="240" w:lineRule="auto"/>
        <w:rPr>
          <w:sz w:val="24"/>
          <w:szCs w:val="24"/>
        </w:rPr>
      </w:pPr>
      <w:r w:rsidRPr="008364C4">
        <w:rPr>
          <w:sz w:val="24"/>
          <w:szCs w:val="24"/>
          <w:lang w:val="en"/>
        </w:rPr>
        <w:t>1.</w:t>
      </w:r>
      <w:r w:rsidR="008944B0" w:rsidRPr="008364C4">
        <w:rPr>
          <w:sz w:val="24"/>
          <w:szCs w:val="24"/>
          <w:lang w:val="en"/>
        </w:rPr>
        <w:t xml:space="preserve">3.1 </w:t>
      </w:r>
      <w:r w:rsidR="008944B0" w:rsidRPr="008364C4">
        <w:rPr>
          <w:sz w:val="24"/>
          <w:szCs w:val="24"/>
          <w:lang w:val="en"/>
        </w:rPr>
        <w:tab/>
      </w:r>
      <w:r w:rsidR="008944B0" w:rsidRPr="008364C4">
        <w:rPr>
          <w:sz w:val="24"/>
          <w:szCs w:val="24"/>
        </w:rPr>
        <w:t xml:space="preserve">Identify TWO lifestyle </w:t>
      </w:r>
      <w:r w:rsidR="005B5F54" w:rsidRPr="008364C4">
        <w:rPr>
          <w:sz w:val="24"/>
          <w:szCs w:val="24"/>
        </w:rPr>
        <w:t>diseases that can be</w:t>
      </w:r>
      <w:r w:rsidR="008944B0" w:rsidRPr="008364C4">
        <w:rPr>
          <w:sz w:val="24"/>
          <w:szCs w:val="24"/>
        </w:rPr>
        <w:t xml:space="preserve"> caused by obesity. </w:t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05BED" w:rsidRPr="008364C4">
        <w:rPr>
          <w:sz w:val="24"/>
          <w:szCs w:val="24"/>
        </w:rPr>
        <w:t xml:space="preserve">   </w:t>
      </w:r>
      <w:r w:rsidR="008944B0" w:rsidRPr="008364C4">
        <w:rPr>
          <w:sz w:val="24"/>
          <w:szCs w:val="24"/>
        </w:rPr>
        <w:t>(2 x 1) (2)</w:t>
      </w:r>
    </w:p>
    <w:p w14:paraId="156CEA46" w14:textId="77777777" w:rsidR="008944B0" w:rsidRPr="008364C4" w:rsidRDefault="008944B0" w:rsidP="008944B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BE311B5" w14:textId="1EF2B4B5" w:rsidR="008944B0" w:rsidRPr="008364C4" w:rsidRDefault="005D2C1C" w:rsidP="008944B0">
      <w:pPr>
        <w:spacing w:after="0" w:line="240" w:lineRule="auto"/>
        <w:rPr>
          <w:sz w:val="24"/>
          <w:szCs w:val="24"/>
        </w:rPr>
      </w:pPr>
      <w:r w:rsidRPr="008364C4">
        <w:rPr>
          <w:sz w:val="24"/>
          <w:szCs w:val="24"/>
        </w:rPr>
        <w:t>1.</w:t>
      </w:r>
      <w:r w:rsidR="008944B0" w:rsidRPr="008364C4">
        <w:rPr>
          <w:sz w:val="24"/>
          <w:szCs w:val="24"/>
        </w:rPr>
        <w:t>3.2</w:t>
      </w:r>
      <w:r w:rsidR="008944B0" w:rsidRPr="008364C4">
        <w:rPr>
          <w:sz w:val="24"/>
          <w:szCs w:val="24"/>
        </w:rPr>
        <w:tab/>
        <w:t xml:space="preserve">Explain TWO </w:t>
      </w:r>
      <w:r w:rsidR="00C9678A" w:rsidRPr="008364C4">
        <w:rPr>
          <w:sz w:val="24"/>
          <w:szCs w:val="24"/>
        </w:rPr>
        <w:t xml:space="preserve">examples </w:t>
      </w:r>
      <w:r w:rsidR="00193AC7" w:rsidRPr="008364C4">
        <w:rPr>
          <w:sz w:val="24"/>
          <w:szCs w:val="24"/>
        </w:rPr>
        <w:t>where</w:t>
      </w:r>
      <w:r w:rsidR="00C9678A" w:rsidRPr="008364C4">
        <w:rPr>
          <w:sz w:val="24"/>
          <w:szCs w:val="24"/>
        </w:rPr>
        <w:t xml:space="preserve"> a poor diet contributes to lifestyle diseases.</w:t>
      </w:r>
      <w:r w:rsidR="008944B0" w:rsidRPr="008364C4">
        <w:rPr>
          <w:sz w:val="24"/>
          <w:szCs w:val="24"/>
        </w:rPr>
        <w:tab/>
      </w:r>
      <w:r w:rsidR="00805BED" w:rsidRPr="008364C4">
        <w:rPr>
          <w:sz w:val="24"/>
          <w:szCs w:val="24"/>
        </w:rPr>
        <w:t xml:space="preserve">   </w:t>
      </w:r>
      <w:r w:rsidR="00C9678A" w:rsidRPr="008364C4">
        <w:rPr>
          <w:sz w:val="24"/>
          <w:szCs w:val="24"/>
        </w:rPr>
        <w:tab/>
        <w:t xml:space="preserve">  </w:t>
      </w:r>
      <w:r w:rsidR="00193AC7" w:rsidRPr="008364C4">
        <w:rPr>
          <w:sz w:val="24"/>
          <w:szCs w:val="24"/>
        </w:rPr>
        <w:tab/>
        <w:t xml:space="preserve">  </w:t>
      </w:r>
      <w:r w:rsidR="00C9678A" w:rsidRPr="008364C4">
        <w:rPr>
          <w:sz w:val="24"/>
          <w:szCs w:val="24"/>
        </w:rPr>
        <w:t xml:space="preserve"> </w:t>
      </w:r>
      <w:r w:rsidR="008944B0" w:rsidRPr="008364C4">
        <w:rPr>
          <w:sz w:val="24"/>
          <w:szCs w:val="24"/>
        </w:rPr>
        <w:t>(2 x 2) (4)</w:t>
      </w:r>
      <w:r w:rsidR="008944B0" w:rsidRPr="008364C4">
        <w:rPr>
          <w:sz w:val="24"/>
          <w:szCs w:val="24"/>
        </w:rPr>
        <w:br/>
      </w:r>
      <w:r w:rsidR="008944B0" w:rsidRPr="008364C4">
        <w:rPr>
          <w:sz w:val="24"/>
          <w:szCs w:val="24"/>
        </w:rPr>
        <w:tab/>
      </w:r>
    </w:p>
    <w:p w14:paraId="012B440B" w14:textId="7422C6A6" w:rsidR="008944B0" w:rsidRPr="008364C4" w:rsidRDefault="005D2C1C" w:rsidP="008944B0">
      <w:pPr>
        <w:spacing w:after="0" w:line="240" w:lineRule="auto"/>
        <w:rPr>
          <w:sz w:val="24"/>
          <w:szCs w:val="24"/>
        </w:rPr>
      </w:pPr>
      <w:r w:rsidRPr="008364C4">
        <w:rPr>
          <w:sz w:val="24"/>
          <w:szCs w:val="24"/>
        </w:rPr>
        <w:t>1.</w:t>
      </w:r>
      <w:r w:rsidR="008944B0" w:rsidRPr="008364C4">
        <w:rPr>
          <w:sz w:val="24"/>
          <w:szCs w:val="24"/>
        </w:rPr>
        <w:t>3.3</w:t>
      </w:r>
      <w:r w:rsidR="008944B0" w:rsidRPr="008364C4">
        <w:rPr>
          <w:sz w:val="24"/>
          <w:szCs w:val="24"/>
        </w:rPr>
        <w:tab/>
        <w:t xml:space="preserve">Recommend TWO ways </w:t>
      </w:r>
      <w:r w:rsidR="00805BED" w:rsidRPr="008364C4">
        <w:rPr>
          <w:sz w:val="24"/>
          <w:szCs w:val="24"/>
        </w:rPr>
        <w:t>in which</w:t>
      </w:r>
      <w:r w:rsidR="008944B0" w:rsidRPr="008364C4">
        <w:rPr>
          <w:sz w:val="24"/>
          <w:szCs w:val="24"/>
        </w:rPr>
        <w:t xml:space="preserve"> schools could assist learners in committing to </w:t>
      </w:r>
      <w:r w:rsidR="00A76B2C" w:rsidRPr="008364C4">
        <w:rPr>
          <w:sz w:val="24"/>
          <w:szCs w:val="24"/>
        </w:rPr>
        <w:t>long-term</w:t>
      </w:r>
      <w:r w:rsidR="008944B0" w:rsidRPr="008364C4">
        <w:rPr>
          <w:sz w:val="24"/>
          <w:szCs w:val="24"/>
        </w:rPr>
        <w:t xml:space="preserve"> exercise.</w:t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944B0" w:rsidRPr="008364C4">
        <w:rPr>
          <w:sz w:val="24"/>
          <w:szCs w:val="24"/>
        </w:rPr>
        <w:tab/>
      </w:r>
      <w:r w:rsidR="00805BED" w:rsidRPr="008364C4">
        <w:rPr>
          <w:sz w:val="24"/>
          <w:szCs w:val="24"/>
        </w:rPr>
        <w:t xml:space="preserve">   </w:t>
      </w:r>
      <w:r w:rsidR="008944B0" w:rsidRPr="008364C4">
        <w:rPr>
          <w:sz w:val="24"/>
          <w:szCs w:val="24"/>
        </w:rPr>
        <w:t>(2 x 2) (4)</w:t>
      </w:r>
    </w:p>
    <w:p w14:paraId="55B26E42" w14:textId="77777777" w:rsidR="00805BED" w:rsidRPr="008364C4" w:rsidRDefault="00805BED" w:rsidP="008944B0">
      <w:pPr>
        <w:spacing w:after="0" w:line="240" w:lineRule="auto"/>
        <w:ind w:left="8640" w:firstLine="720"/>
        <w:rPr>
          <w:b/>
          <w:bCs/>
          <w:sz w:val="24"/>
          <w:szCs w:val="24"/>
        </w:rPr>
      </w:pPr>
    </w:p>
    <w:p w14:paraId="714EB91D" w14:textId="15721C40" w:rsidR="008944B0" w:rsidRPr="008364C4" w:rsidRDefault="008944B0" w:rsidP="00805BED">
      <w:pPr>
        <w:spacing w:after="0" w:line="240" w:lineRule="auto"/>
        <w:ind w:left="8640" w:firstLine="720"/>
        <w:jc w:val="right"/>
        <w:rPr>
          <w:b/>
          <w:bCs/>
          <w:sz w:val="24"/>
          <w:szCs w:val="24"/>
        </w:rPr>
      </w:pPr>
      <w:r w:rsidRPr="008364C4">
        <w:rPr>
          <w:b/>
          <w:bCs/>
          <w:sz w:val="24"/>
          <w:szCs w:val="24"/>
        </w:rPr>
        <w:t>[10]</w:t>
      </w:r>
    </w:p>
    <w:p w14:paraId="15FC91CD" w14:textId="77777777" w:rsidR="00805BED" w:rsidRPr="008364C4" w:rsidRDefault="00805BED" w:rsidP="008944B0">
      <w:pPr>
        <w:spacing w:after="0" w:line="240" w:lineRule="auto"/>
        <w:ind w:left="8640" w:firstLine="720"/>
        <w:rPr>
          <w:b/>
          <w:bCs/>
          <w:sz w:val="24"/>
          <w:szCs w:val="24"/>
        </w:rPr>
      </w:pPr>
    </w:p>
    <w:p w14:paraId="74208917" w14:textId="3CB274AF" w:rsidR="008944B0" w:rsidRPr="00AE2855" w:rsidRDefault="008944B0" w:rsidP="005D2C1C">
      <w:pPr>
        <w:spacing w:after="0" w:line="240" w:lineRule="auto"/>
        <w:jc w:val="right"/>
      </w:pPr>
      <w:r w:rsidRPr="008364C4">
        <w:rPr>
          <w:b/>
          <w:bCs/>
          <w:sz w:val="24"/>
          <w:szCs w:val="24"/>
        </w:rPr>
        <w:t>[</w:t>
      </w:r>
      <w:r w:rsidR="005D2C1C" w:rsidRPr="008364C4">
        <w:rPr>
          <w:b/>
          <w:bCs/>
          <w:sz w:val="24"/>
          <w:szCs w:val="24"/>
        </w:rPr>
        <w:t xml:space="preserve">Grand Total: </w:t>
      </w:r>
      <w:r w:rsidRPr="008364C4">
        <w:rPr>
          <w:b/>
          <w:bCs/>
          <w:sz w:val="24"/>
          <w:szCs w:val="24"/>
        </w:rPr>
        <w:t>30 Marks]</w:t>
      </w:r>
    </w:p>
    <w:p w14:paraId="0FD04008" w14:textId="77777777" w:rsidR="00920C4F" w:rsidRPr="00577827" w:rsidRDefault="00920C4F" w:rsidP="006A2F0F">
      <w:pPr>
        <w:spacing w:after="0" w:line="276" w:lineRule="auto"/>
        <w:rPr>
          <w:sz w:val="24"/>
          <w:szCs w:val="24"/>
        </w:rPr>
      </w:pPr>
    </w:p>
    <w:p w14:paraId="68F4706F" w14:textId="77777777" w:rsidR="00920C4F" w:rsidRPr="00577827" w:rsidRDefault="00920C4F" w:rsidP="006A2F0F">
      <w:pPr>
        <w:spacing w:after="0" w:line="276" w:lineRule="auto"/>
        <w:rPr>
          <w:sz w:val="24"/>
          <w:szCs w:val="24"/>
        </w:rPr>
      </w:pPr>
    </w:p>
    <w:p w14:paraId="494AB9B0" w14:textId="77777777" w:rsidR="00920C4F" w:rsidRPr="00577827" w:rsidRDefault="00920C4F" w:rsidP="006A2F0F">
      <w:pPr>
        <w:spacing w:after="0" w:line="276" w:lineRule="auto"/>
        <w:rPr>
          <w:sz w:val="24"/>
          <w:szCs w:val="24"/>
        </w:rPr>
      </w:pPr>
    </w:p>
    <w:p w14:paraId="14D8D740" w14:textId="44532C9C" w:rsidR="0068530F" w:rsidRPr="006A2F0F" w:rsidRDefault="0068530F" w:rsidP="006A2F0F">
      <w:pPr>
        <w:spacing w:after="0" w:line="276" w:lineRule="auto"/>
      </w:pPr>
    </w:p>
    <w:sectPr w:rsidR="0068530F" w:rsidRPr="006A2F0F" w:rsidSect="00213E6D">
      <w:headerReference w:type="default" r:id="rId11"/>
      <w:footerReference w:type="default" r:id="rId12"/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2ECBB" w14:textId="77777777" w:rsidR="00B16D80" w:rsidRDefault="00B16D80" w:rsidP="00DC43FA">
      <w:pPr>
        <w:spacing w:after="0" w:line="240" w:lineRule="auto"/>
      </w:pPr>
      <w:r>
        <w:separator/>
      </w:r>
    </w:p>
  </w:endnote>
  <w:endnote w:type="continuationSeparator" w:id="0">
    <w:p w14:paraId="31C2B5BA" w14:textId="77777777" w:rsidR="00B16D80" w:rsidRDefault="00B16D80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D21C2" w14:textId="71BCBBEF" w:rsidR="008343C9" w:rsidRPr="003C5885" w:rsidRDefault="003C5885" w:rsidP="003C5885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mbria" w:hAnsi="Calibri" w:cs="Calibri"/>
        <w:color w:val="000000"/>
        <w:sz w:val="20"/>
        <w:szCs w:val="20"/>
      </w:rPr>
    </w:pPr>
    <w:r w:rsidRPr="00322537">
      <w:rPr>
        <w:rFonts w:ascii="Calibri" w:eastAsia="Cambria" w:hAnsi="Calibri" w:cs="Calibri"/>
        <w:color w:val="000000"/>
        <w:sz w:val="20"/>
        <w:szCs w:val="20"/>
      </w:rPr>
      <w:t>©202</w:t>
    </w:r>
    <w:r>
      <w:rPr>
        <w:rFonts w:ascii="Calibri" w:eastAsia="Cambria" w:hAnsi="Calibri" w:cs="Calibri"/>
        <w:color w:val="000000"/>
        <w:sz w:val="20"/>
        <w:szCs w:val="20"/>
      </w:rPr>
      <w:t>4</w:t>
    </w:r>
    <w:r w:rsidRPr="00322537">
      <w:rPr>
        <w:rFonts w:ascii="Calibri" w:eastAsia="Cambria" w:hAnsi="Calibri" w:cs="Calibri"/>
        <w:color w:val="000000"/>
        <w:sz w:val="20"/>
        <w:szCs w:val="20"/>
      </w:rPr>
      <w:t xml:space="preserve"> Teenactiv</w:t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                          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begin"/>
    </w:r>
    <w:r w:rsidRPr="00322537">
      <w:rPr>
        <w:rFonts w:ascii="Calibri" w:eastAsia="Cambria" w:hAnsi="Calibri" w:cs="Calibri"/>
        <w:color w:val="000000"/>
        <w:sz w:val="20"/>
        <w:szCs w:val="20"/>
      </w:rPr>
      <w:instrText>PAGE</w:instrTex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separate"/>
    </w:r>
    <w:r>
      <w:rPr>
        <w:rFonts w:ascii="Calibri" w:eastAsia="Cambria" w:hAnsi="Calibri" w:cs="Calibri"/>
        <w:color w:val="000000"/>
        <w:sz w:val="20"/>
        <w:szCs w:val="20"/>
      </w:rPr>
      <w:t>1</w: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end"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</w:t>
    </w:r>
    <w:hyperlink r:id="rId1">
      <w:r w:rsidRPr="00322537">
        <w:rPr>
          <w:rFonts w:ascii="Calibri" w:eastAsia="Cambria" w:hAnsi="Calibri" w:cs="Calibri"/>
          <w:color w:val="0000FF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A5005" w14:textId="77777777" w:rsidR="00B16D80" w:rsidRDefault="00B16D80" w:rsidP="00DC43FA">
      <w:pPr>
        <w:spacing w:after="0" w:line="240" w:lineRule="auto"/>
      </w:pPr>
      <w:r>
        <w:separator/>
      </w:r>
    </w:p>
  </w:footnote>
  <w:footnote w:type="continuationSeparator" w:id="0">
    <w:p w14:paraId="1FD4203B" w14:textId="77777777" w:rsidR="00B16D80" w:rsidRDefault="00B16D80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6394" w14:textId="65193977" w:rsidR="00DC43FA" w:rsidRDefault="001417FF">
    <w:pPr>
      <w:pStyle w:val="Header"/>
    </w:pPr>
    <w:r>
      <w:rPr>
        <w:noProof/>
        <w:color w:val="000000"/>
        <w:lang w:val="en-GB"/>
      </w:rPr>
      <w:drawing>
        <wp:anchor distT="0" distB="0" distL="114300" distR="114300" simplePos="0" relativeHeight="251659264" behindDoc="1" locked="0" layoutInCell="1" allowOverlap="1" wp14:anchorId="13BE7767" wp14:editId="316AD715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215390" cy="441325"/>
          <wp:effectExtent l="0" t="0" r="3810" b="0"/>
          <wp:wrapTight wrapText="bothSides">
            <wp:wrapPolygon edited="0">
              <wp:start x="0" y="0"/>
              <wp:lineTo x="0" y="20512"/>
              <wp:lineTo x="21329" y="20512"/>
              <wp:lineTo x="21329" y="0"/>
              <wp:lineTo x="0" y="0"/>
            </wp:wrapPolygon>
          </wp:wrapTight>
          <wp:docPr id="1957335570" name="Picture 1957335570" descr="Logo, company name &#10; 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35570" name="image2.jpg" descr="Logo, company name &#10; 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70D0"/>
    <w:multiLevelType w:val="hybridMultilevel"/>
    <w:tmpl w:val="61FEC85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7EE64EC"/>
    <w:multiLevelType w:val="hybridMultilevel"/>
    <w:tmpl w:val="0316BD9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72E2"/>
    <w:multiLevelType w:val="hybridMultilevel"/>
    <w:tmpl w:val="4F1EC316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973F8"/>
    <w:multiLevelType w:val="hybridMultilevel"/>
    <w:tmpl w:val="96A24674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19156072"/>
    <w:multiLevelType w:val="multilevel"/>
    <w:tmpl w:val="8FBA57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2D7FAC"/>
    <w:multiLevelType w:val="multilevel"/>
    <w:tmpl w:val="7BD4E6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373399"/>
    <w:multiLevelType w:val="hybridMultilevel"/>
    <w:tmpl w:val="2B441A7C"/>
    <w:lvl w:ilvl="0" w:tplc="E446CF38">
      <w:start w:val="1"/>
      <w:numFmt w:val="decimal"/>
      <w:lvlText w:val="(%1"/>
      <w:lvlJc w:val="left"/>
      <w:pPr>
        <w:ind w:left="9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440" w:hanging="360"/>
      </w:pPr>
    </w:lvl>
    <w:lvl w:ilvl="2" w:tplc="1C09001B" w:tentative="1">
      <w:start w:val="1"/>
      <w:numFmt w:val="lowerRoman"/>
      <w:lvlText w:val="%3."/>
      <w:lvlJc w:val="right"/>
      <w:pPr>
        <w:ind w:left="11160" w:hanging="180"/>
      </w:pPr>
    </w:lvl>
    <w:lvl w:ilvl="3" w:tplc="1C09000F" w:tentative="1">
      <w:start w:val="1"/>
      <w:numFmt w:val="decimal"/>
      <w:lvlText w:val="%4."/>
      <w:lvlJc w:val="left"/>
      <w:pPr>
        <w:ind w:left="11880" w:hanging="360"/>
      </w:pPr>
    </w:lvl>
    <w:lvl w:ilvl="4" w:tplc="1C090019" w:tentative="1">
      <w:start w:val="1"/>
      <w:numFmt w:val="lowerLetter"/>
      <w:lvlText w:val="%5."/>
      <w:lvlJc w:val="left"/>
      <w:pPr>
        <w:ind w:left="12600" w:hanging="360"/>
      </w:pPr>
    </w:lvl>
    <w:lvl w:ilvl="5" w:tplc="1C09001B" w:tentative="1">
      <w:start w:val="1"/>
      <w:numFmt w:val="lowerRoman"/>
      <w:lvlText w:val="%6."/>
      <w:lvlJc w:val="right"/>
      <w:pPr>
        <w:ind w:left="13320" w:hanging="180"/>
      </w:pPr>
    </w:lvl>
    <w:lvl w:ilvl="6" w:tplc="1C09000F" w:tentative="1">
      <w:start w:val="1"/>
      <w:numFmt w:val="decimal"/>
      <w:lvlText w:val="%7."/>
      <w:lvlJc w:val="left"/>
      <w:pPr>
        <w:ind w:left="14040" w:hanging="360"/>
      </w:pPr>
    </w:lvl>
    <w:lvl w:ilvl="7" w:tplc="1C090019" w:tentative="1">
      <w:start w:val="1"/>
      <w:numFmt w:val="lowerLetter"/>
      <w:lvlText w:val="%8."/>
      <w:lvlJc w:val="left"/>
      <w:pPr>
        <w:ind w:left="14760" w:hanging="360"/>
      </w:pPr>
    </w:lvl>
    <w:lvl w:ilvl="8" w:tplc="1C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4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F2B13DD"/>
    <w:multiLevelType w:val="hybridMultilevel"/>
    <w:tmpl w:val="58E4BF9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13326"/>
    <w:multiLevelType w:val="hybridMultilevel"/>
    <w:tmpl w:val="52223B4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3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614B3"/>
    <w:multiLevelType w:val="hybridMultilevel"/>
    <w:tmpl w:val="200AAB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94BBC"/>
    <w:multiLevelType w:val="hybridMultilevel"/>
    <w:tmpl w:val="582AD4C8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3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F0298"/>
    <w:multiLevelType w:val="hybridMultilevel"/>
    <w:tmpl w:val="5E70497C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C4D35"/>
    <w:multiLevelType w:val="hybridMultilevel"/>
    <w:tmpl w:val="CA3E35D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47334">
    <w:abstractNumId w:val="21"/>
  </w:num>
  <w:num w:numId="2" w16cid:durableId="1412896740">
    <w:abstractNumId w:val="28"/>
  </w:num>
  <w:num w:numId="3" w16cid:durableId="1911187373">
    <w:abstractNumId w:val="33"/>
  </w:num>
  <w:num w:numId="4" w16cid:durableId="1238855564">
    <w:abstractNumId w:val="35"/>
  </w:num>
  <w:num w:numId="5" w16cid:durableId="1771513368">
    <w:abstractNumId w:val="29"/>
  </w:num>
  <w:num w:numId="6" w16cid:durableId="463238533">
    <w:abstractNumId w:val="36"/>
  </w:num>
  <w:num w:numId="7" w16cid:durableId="1467117643">
    <w:abstractNumId w:val="25"/>
  </w:num>
  <w:num w:numId="8" w16cid:durableId="363755313">
    <w:abstractNumId w:val="1"/>
  </w:num>
  <w:num w:numId="9" w16cid:durableId="1419062181">
    <w:abstractNumId w:val="31"/>
  </w:num>
  <w:num w:numId="10" w16cid:durableId="470637947">
    <w:abstractNumId w:val="15"/>
  </w:num>
  <w:num w:numId="11" w16cid:durableId="924149999">
    <w:abstractNumId w:val="5"/>
  </w:num>
  <w:num w:numId="12" w16cid:durableId="1533229540">
    <w:abstractNumId w:val="17"/>
  </w:num>
  <w:num w:numId="13" w16cid:durableId="824013834">
    <w:abstractNumId w:val="27"/>
  </w:num>
  <w:num w:numId="14" w16cid:durableId="1124154078">
    <w:abstractNumId w:val="23"/>
  </w:num>
  <w:num w:numId="15" w16cid:durableId="1130980689">
    <w:abstractNumId w:val="9"/>
  </w:num>
  <w:num w:numId="16" w16cid:durableId="181936151">
    <w:abstractNumId w:val="40"/>
  </w:num>
  <w:num w:numId="17" w16cid:durableId="88083435">
    <w:abstractNumId w:val="38"/>
  </w:num>
  <w:num w:numId="18" w16cid:durableId="83503241">
    <w:abstractNumId w:val="14"/>
  </w:num>
  <w:num w:numId="19" w16cid:durableId="1699353545">
    <w:abstractNumId w:val="4"/>
  </w:num>
  <w:num w:numId="20" w16cid:durableId="351422767">
    <w:abstractNumId w:val="7"/>
  </w:num>
  <w:num w:numId="21" w16cid:durableId="2026131685">
    <w:abstractNumId w:val="10"/>
  </w:num>
  <w:num w:numId="22" w16cid:durableId="476919969">
    <w:abstractNumId w:val="16"/>
  </w:num>
  <w:num w:numId="23" w16cid:durableId="1214926337">
    <w:abstractNumId w:val="32"/>
  </w:num>
  <w:num w:numId="24" w16cid:durableId="1017387909">
    <w:abstractNumId w:val="22"/>
  </w:num>
  <w:num w:numId="25" w16cid:durableId="1738437516">
    <w:abstractNumId w:val="2"/>
  </w:num>
  <w:num w:numId="26" w16cid:durableId="94138384">
    <w:abstractNumId w:val="26"/>
  </w:num>
  <w:num w:numId="27" w16cid:durableId="2020505948">
    <w:abstractNumId w:val="18"/>
  </w:num>
  <w:num w:numId="28" w16cid:durableId="34501784">
    <w:abstractNumId w:val="37"/>
  </w:num>
  <w:num w:numId="29" w16cid:durableId="38668055">
    <w:abstractNumId w:val="20"/>
  </w:num>
  <w:num w:numId="30" w16cid:durableId="928583113">
    <w:abstractNumId w:val="3"/>
  </w:num>
  <w:num w:numId="31" w16cid:durableId="1713191351">
    <w:abstractNumId w:val="39"/>
  </w:num>
  <w:num w:numId="32" w16cid:durableId="952980079">
    <w:abstractNumId w:val="11"/>
  </w:num>
  <w:num w:numId="33" w16cid:durableId="2139758031">
    <w:abstractNumId w:val="12"/>
  </w:num>
  <w:num w:numId="34" w16cid:durableId="1881362818">
    <w:abstractNumId w:val="24"/>
  </w:num>
  <w:num w:numId="35" w16cid:durableId="87315667">
    <w:abstractNumId w:val="13"/>
  </w:num>
  <w:num w:numId="36" w16cid:durableId="1786273019">
    <w:abstractNumId w:val="8"/>
  </w:num>
  <w:num w:numId="37" w16cid:durableId="1915700771">
    <w:abstractNumId w:val="0"/>
  </w:num>
  <w:num w:numId="38" w16cid:durableId="188876564">
    <w:abstractNumId w:val="19"/>
  </w:num>
  <w:num w:numId="39" w16cid:durableId="2102024466">
    <w:abstractNumId w:val="30"/>
  </w:num>
  <w:num w:numId="40" w16cid:durableId="1718695922">
    <w:abstractNumId w:val="6"/>
  </w:num>
  <w:num w:numId="41" w16cid:durableId="131428946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FA"/>
    <w:rsid w:val="00007DB1"/>
    <w:rsid w:val="00020FC8"/>
    <w:rsid w:val="0002518F"/>
    <w:rsid w:val="000531F2"/>
    <w:rsid w:val="000771B6"/>
    <w:rsid w:val="00084B80"/>
    <w:rsid w:val="00086DC5"/>
    <w:rsid w:val="000968D1"/>
    <w:rsid w:val="000A2850"/>
    <w:rsid w:val="000B4F99"/>
    <w:rsid w:val="000C03FE"/>
    <w:rsid w:val="000D1E10"/>
    <w:rsid w:val="0010792C"/>
    <w:rsid w:val="001137ED"/>
    <w:rsid w:val="001417FF"/>
    <w:rsid w:val="00160A16"/>
    <w:rsid w:val="0017671B"/>
    <w:rsid w:val="00182962"/>
    <w:rsid w:val="00193AC7"/>
    <w:rsid w:val="001A119A"/>
    <w:rsid w:val="001A17AA"/>
    <w:rsid w:val="001E0A26"/>
    <w:rsid w:val="001E75D1"/>
    <w:rsid w:val="002071B6"/>
    <w:rsid w:val="002072C7"/>
    <w:rsid w:val="00213E6D"/>
    <w:rsid w:val="002465EE"/>
    <w:rsid w:val="002733F9"/>
    <w:rsid w:val="002813CC"/>
    <w:rsid w:val="002A3291"/>
    <w:rsid w:val="002C56B6"/>
    <w:rsid w:val="002E451E"/>
    <w:rsid w:val="002F202C"/>
    <w:rsid w:val="002F2A87"/>
    <w:rsid w:val="00310AA2"/>
    <w:rsid w:val="00316641"/>
    <w:rsid w:val="00323C0B"/>
    <w:rsid w:val="00326DE2"/>
    <w:rsid w:val="00343CC1"/>
    <w:rsid w:val="00354BAB"/>
    <w:rsid w:val="00367F0F"/>
    <w:rsid w:val="00373B7A"/>
    <w:rsid w:val="00380B7E"/>
    <w:rsid w:val="00391EA1"/>
    <w:rsid w:val="003A04C9"/>
    <w:rsid w:val="003A74AF"/>
    <w:rsid w:val="003B0841"/>
    <w:rsid w:val="003C11AE"/>
    <w:rsid w:val="003C5212"/>
    <w:rsid w:val="003C5885"/>
    <w:rsid w:val="003C639E"/>
    <w:rsid w:val="003E4A51"/>
    <w:rsid w:val="003F4214"/>
    <w:rsid w:val="003F48C8"/>
    <w:rsid w:val="004043D6"/>
    <w:rsid w:val="00415860"/>
    <w:rsid w:val="0042507B"/>
    <w:rsid w:val="004303A0"/>
    <w:rsid w:val="00434EC2"/>
    <w:rsid w:val="00444243"/>
    <w:rsid w:val="00451E82"/>
    <w:rsid w:val="004A7D67"/>
    <w:rsid w:val="004D71E6"/>
    <w:rsid w:val="004F2147"/>
    <w:rsid w:val="00517B90"/>
    <w:rsid w:val="005450BB"/>
    <w:rsid w:val="005534D6"/>
    <w:rsid w:val="00566E60"/>
    <w:rsid w:val="0057461B"/>
    <w:rsid w:val="00577827"/>
    <w:rsid w:val="0058415F"/>
    <w:rsid w:val="005B5F54"/>
    <w:rsid w:val="005D2AEB"/>
    <w:rsid w:val="005D2C1C"/>
    <w:rsid w:val="005E144D"/>
    <w:rsid w:val="005F73C5"/>
    <w:rsid w:val="00614C22"/>
    <w:rsid w:val="00625C7B"/>
    <w:rsid w:val="00630122"/>
    <w:rsid w:val="006470B5"/>
    <w:rsid w:val="006531EA"/>
    <w:rsid w:val="0068530F"/>
    <w:rsid w:val="006A2F0F"/>
    <w:rsid w:val="006D55D5"/>
    <w:rsid w:val="006F0020"/>
    <w:rsid w:val="006F2CC4"/>
    <w:rsid w:val="00706C6F"/>
    <w:rsid w:val="007461E6"/>
    <w:rsid w:val="00752C87"/>
    <w:rsid w:val="00755659"/>
    <w:rsid w:val="00787004"/>
    <w:rsid w:val="007B072D"/>
    <w:rsid w:val="00805BED"/>
    <w:rsid w:val="00823FE3"/>
    <w:rsid w:val="00826643"/>
    <w:rsid w:val="008335CD"/>
    <w:rsid w:val="008343C9"/>
    <w:rsid w:val="008364C4"/>
    <w:rsid w:val="00860F0C"/>
    <w:rsid w:val="00865A4C"/>
    <w:rsid w:val="008757F5"/>
    <w:rsid w:val="0087619D"/>
    <w:rsid w:val="00880885"/>
    <w:rsid w:val="008841F2"/>
    <w:rsid w:val="008851F4"/>
    <w:rsid w:val="008852B7"/>
    <w:rsid w:val="0089052A"/>
    <w:rsid w:val="00893785"/>
    <w:rsid w:val="00893F4E"/>
    <w:rsid w:val="008944B0"/>
    <w:rsid w:val="008948A9"/>
    <w:rsid w:val="008B3E79"/>
    <w:rsid w:val="008B4D2E"/>
    <w:rsid w:val="008C1B86"/>
    <w:rsid w:val="008E39CF"/>
    <w:rsid w:val="008F1263"/>
    <w:rsid w:val="008F13CB"/>
    <w:rsid w:val="00920C4F"/>
    <w:rsid w:val="00936FCF"/>
    <w:rsid w:val="00972BD3"/>
    <w:rsid w:val="009A1060"/>
    <w:rsid w:val="009A45D8"/>
    <w:rsid w:val="009B2D6E"/>
    <w:rsid w:val="009B4D7F"/>
    <w:rsid w:val="009C00FD"/>
    <w:rsid w:val="009C188B"/>
    <w:rsid w:val="009D47E6"/>
    <w:rsid w:val="009E0374"/>
    <w:rsid w:val="009E23D0"/>
    <w:rsid w:val="00A409B2"/>
    <w:rsid w:val="00A54113"/>
    <w:rsid w:val="00A54EC5"/>
    <w:rsid w:val="00A6385F"/>
    <w:rsid w:val="00A63F3B"/>
    <w:rsid w:val="00A76B2C"/>
    <w:rsid w:val="00A82492"/>
    <w:rsid w:val="00A96898"/>
    <w:rsid w:val="00AD1FF3"/>
    <w:rsid w:val="00AE2855"/>
    <w:rsid w:val="00AE7E7D"/>
    <w:rsid w:val="00AF08B8"/>
    <w:rsid w:val="00AF4048"/>
    <w:rsid w:val="00B01C54"/>
    <w:rsid w:val="00B16D80"/>
    <w:rsid w:val="00B207D9"/>
    <w:rsid w:val="00B226C2"/>
    <w:rsid w:val="00B364E6"/>
    <w:rsid w:val="00B76D5F"/>
    <w:rsid w:val="00B833D6"/>
    <w:rsid w:val="00BD3B93"/>
    <w:rsid w:val="00BD714E"/>
    <w:rsid w:val="00BF4A65"/>
    <w:rsid w:val="00C257D4"/>
    <w:rsid w:val="00C36C04"/>
    <w:rsid w:val="00C50814"/>
    <w:rsid w:val="00C672B0"/>
    <w:rsid w:val="00C9678A"/>
    <w:rsid w:val="00CE7AAA"/>
    <w:rsid w:val="00D010E3"/>
    <w:rsid w:val="00D22B4A"/>
    <w:rsid w:val="00D45CE1"/>
    <w:rsid w:val="00D50C1A"/>
    <w:rsid w:val="00D50F65"/>
    <w:rsid w:val="00D60A82"/>
    <w:rsid w:val="00D651F2"/>
    <w:rsid w:val="00D76AC1"/>
    <w:rsid w:val="00D824BB"/>
    <w:rsid w:val="00D83886"/>
    <w:rsid w:val="00D92136"/>
    <w:rsid w:val="00D92A01"/>
    <w:rsid w:val="00DA298B"/>
    <w:rsid w:val="00DA7C13"/>
    <w:rsid w:val="00DB291B"/>
    <w:rsid w:val="00DB3A7E"/>
    <w:rsid w:val="00DB7D95"/>
    <w:rsid w:val="00DC43FA"/>
    <w:rsid w:val="00DD73A3"/>
    <w:rsid w:val="00DE5D59"/>
    <w:rsid w:val="00E1073C"/>
    <w:rsid w:val="00E2782E"/>
    <w:rsid w:val="00E30671"/>
    <w:rsid w:val="00E547F2"/>
    <w:rsid w:val="00E63B3C"/>
    <w:rsid w:val="00E80BE4"/>
    <w:rsid w:val="00E903A1"/>
    <w:rsid w:val="00EA5FB9"/>
    <w:rsid w:val="00EA61E6"/>
    <w:rsid w:val="00EE4220"/>
    <w:rsid w:val="00F069E6"/>
    <w:rsid w:val="00F260EE"/>
    <w:rsid w:val="00F27327"/>
    <w:rsid w:val="00F27831"/>
    <w:rsid w:val="00F27B53"/>
    <w:rsid w:val="00F701B9"/>
    <w:rsid w:val="00F73A89"/>
    <w:rsid w:val="00F86717"/>
    <w:rsid w:val="00FA3BED"/>
    <w:rsid w:val="00FB4CC5"/>
    <w:rsid w:val="00FB7C3C"/>
    <w:rsid w:val="00FD3F1B"/>
    <w:rsid w:val="00FD428A"/>
    <w:rsid w:val="00FD57B9"/>
    <w:rsid w:val="00F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customStyle="1" w:styleId="Default">
    <w:name w:val="Default"/>
    <w:rsid w:val="00176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E80BE4"/>
  </w:style>
  <w:style w:type="paragraph" w:styleId="NormalWeb">
    <w:name w:val="Normal (Web)"/>
    <w:basedOn w:val="Normal"/>
    <w:uiPriority w:val="99"/>
    <w:semiHidden/>
    <w:unhideWhenUsed/>
    <w:rsid w:val="008B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404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3D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73A89"/>
    <w:rPr>
      <w:color w:val="7F723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heconversation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825DD-1BAD-4838-867B-23F1ABE3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435</Words>
  <Characters>2397</Characters>
  <Application>Microsoft Office Word</Application>
  <DocSecurity>0</DocSecurity>
  <Lines>85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Melchior Botes</cp:lastModifiedBy>
  <cp:revision>51</cp:revision>
  <dcterms:created xsi:type="dcterms:W3CDTF">2024-05-05T18:39:00Z</dcterms:created>
  <dcterms:modified xsi:type="dcterms:W3CDTF">2024-06-03T05:20:00Z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32840e5b965397e284367cd73cf500b87fa481b4d9f67905cba45183c3537210</vt:lpwstr>
  </property>
</Properties>
</file>