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FABE9" w14:textId="77777777" w:rsidR="00DD57A1" w:rsidRPr="004B6AC1" w:rsidRDefault="005238AA">
      <w:pPr>
        <w:rPr>
          <w:lang w:val="en-ZA"/>
        </w:rPr>
      </w:pPr>
      <w:r w:rsidRPr="004B6AC1">
        <w:rPr>
          <w:noProof/>
          <w:lang w:val="en-ZA"/>
        </w:rPr>
        <w:drawing>
          <wp:inline distT="0" distB="0" distL="0" distR="0" wp14:anchorId="67089FC0" wp14:editId="33E708EB">
            <wp:extent cx="6858000" cy="952500"/>
            <wp:effectExtent l="0" t="0" r="0" b="0"/>
            <wp:docPr id="227237509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37509" name="Picture 1" descr="A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22D15A" w14:textId="4CBCF27A" w:rsidR="004B6AC1" w:rsidRPr="004B6AC1" w:rsidRDefault="005238AA" w:rsidP="004B6AC1">
      <w:pPr>
        <w:jc w:val="center"/>
        <w:rPr>
          <w:b/>
          <w:bCs/>
          <w:sz w:val="28"/>
          <w:szCs w:val="28"/>
          <w:u w:val="single"/>
          <w:lang w:val="en-ZA"/>
        </w:rPr>
      </w:pPr>
      <w:r w:rsidRPr="004B6AC1">
        <w:rPr>
          <w:b/>
          <w:bCs/>
          <w:sz w:val="28"/>
          <w:szCs w:val="28"/>
          <w:u w:val="single"/>
          <w:lang w:val="en-ZA"/>
        </w:rPr>
        <w:t xml:space="preserve">Lesson </w:t>
      </w:r>
      <w:r w:rsidR="003E7CFF">
        <w:rPr>
          <w:b/>
          <w:bCs/>
          <w:sz w:val="28"/>
          <w:szCs w:val="28"/>
          <w:u w:val="single"/>
          <w:lang w:val="en-ZA"/>
        </w:rPr>
        <w:t>3</w:t>
      </w:r>
      <w:r w:rsidRPr="004B6AC1">
        <w:rPr>
          <w:b/>
          <w:bCs/>
          <w:sz w:val="28"/>
          <w:szCs w:val="28"/>
          <w:u w:val="single"/>
          <w:lang w:val="en-ZA"/>
        </w:rPr>
        <w:t xml:space="preserve"> – Worksheet</w:t>
      </w:r>
      <w:r w:rsidR="00350A0A">
        <w:rPr>
          <w:b/>
          <w:bCs/>
          <w:sz w:val="28"/>
          <w:szCs w:val="28"/>
          <w:u w:val="single"/>
          <w:lang w:val="en-ZA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091230" w14:paraId="29CB53A3" w14:textId="77777777" w:rsidTr="0009785F">
        <w:trPr>
          <w:trHeight w:val="283"/>
        </w:trPr>
        <w:tc>
          <w:tcPr>
            <w:tcW w:w="936" w:type="dxa"/>
            <w:vAlign w:val="bottom"/>
          </w:tcPr>
          <w:p w14:paraId="64C63D03" w14:textId="77777777" w:rsidR="004B6AC1" w:rsidRPr="004B6AC1" w:rsidRDefault="005238AA" w:rsidP="0009785F">
            <w:pPr>
              <w:rPr>
                <w:rFonts w:eastAsia="Calibri" w:cs="Calibri"/>
                <w:b/>
                <w:u w:val="single"/>
              </w:rPr>
            </w:pPr>
            <w:r w:rsidRPr="004B6AC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962368" wp14:editId="30D8F9AA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774073" name="image1.png" descr="Shape, arrow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41F9BB2" w14:textId="77777777" w:rsidR="004B6AC1" w:rsidRPr="004B6AC1" w:rsidRDefault="005238AA" w:rsidP="0009785F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4B6AC1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4B6AC1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484B80">
              <w:rPr>
                <w:rFonts w:eastAsia="Calibri" w:cs="Calibri"/>
                <w:b/>
                <w:i/>
                <w:iCs/>
                <w:sz w:val="28"/>
                <w:szCs w:val="28"/>
              </w:rPr>
              <w:t>Decision-Making Process in Choosing a Career Category</w:t>
            </w:r>
          </w:p>
          <w:p w14:paraId="6BA4BBF3" w14:textId="77777777" w:rsidR="004B6AC1" w:rsidRPr="004B6AC1" w:rsidRDefault="005238AA" w:rsidP="0009785F">
            <w:pPr>
              <w:rPr>
                <w:rFonts w:eastAsia="Calibri" w:cs="Calibri"/>
                <w:b/>
                <w:u w:val="single"/>
              </w:rPr>
            </w:pPr>
            <w:r w:rsidRPr="004B6AC1">
              <w:rPr>
                <w:rFonts w:eastAsia="Calibri" w:cs="Calibri"/>
                <w:bCs/>
              </w:rPr>
              <w:t xml:space="preserve">Complete the following activity </w:t>
            </w:r>
            <w:r w:rsidR="00890136">
              <w:rPr>
                <w:rFonts w:eastAsia="Calibri" w:cs="Calibri"/>
                <w:bCs/>
              </w:rPr>
              <w:t>in pairs</w:t>
            </w:r>
            <w:r w:rsidR="00FD1BD1">
              <w:rPr>
                <w:rFonts w:eastAsia="Calibri" w:cs="Calibri"/>
                <w:bCs/>
              </w:rPr>
              <w:t>.</w:t>
            </w:r>
          </w:p>
        </w:tc>
      </w:tr>
    </w:tbl>
    <w:p w14:paraId="78545F84" w14:textId="77777777" w:rsidR="007B76BC" w:rsidRDefault="005238AA" w:rsidP="00171D88">
      <w:pPr>
        <w:spacing w:before="240"/>
        <w:jc w:val="both"/>
        <w:rPr>
          <w:lang w:val="en-ZA"/>
        </w:rPr>
      </w:pPr>
      <w:r w:rsidRPr="00C37F62">
        <w:rPr>
          <w:lang w:val="en-ZA"/>
        </w:rPr>
        <w:t xml:space="preserve">In the table below, you'll find the steps involved in the career-decision process listed in </w:t>
      </w:r>
      <w:r w:rsidR="00971A38">
        <w:rPr>
          <w:lang w:val="en-ZA"/>
        </w:rPr>
        <w:t>Column A</w:t>
      </w:r>
      <w:r w:rsidRPr="00C37F62">
        <w:rPr>
          <w:lang w:val="en-ZA"/>
        </w:rPr>
        <w:t xml:space="preserve">. </w:t>
      </w:r>
      <w:r w:rsidR="00971A38">
        <w:rPr>
          <w:lang w:val="en-ZA"/>
        </w:rPr>
        <w:t>C</w:t>
      </w:r>
      <w:r w:rsidRPr="00C37F62">
        <w:rPr>
          <w:lang w:val="en-ZA"/>
        </w:rPr>
        <w:t>olumn</w:t>
      </w:r>
      <w:r w:rsidR="00971A38">
        <w:rPr>
          <w:lang w:val="en-ZA"/>
        </w:rPr>
        <w:t xml:space="preserve"> B</w:t>
      </w:r>
      <w:r w:rsidRPr="00C37F62">
        <w:rPr>
          <w:lang w:val="en-ZA"/>
        </w:rPr>
        <w:t xml:space="preserve"> contains various activities related to each step. </w:t>
      </w:r>
      <w:r w:rsidR="00B91B98">
        <w:rPr>
          <w:lang w:val="en-ZA"/>
        </w:rPr>
        <w:t>M</w:t>
      </w:r>
      <w:r w:rsidR="00B91B98" w:rsidRPr="00B91B98">
        <w:rPr>
          <w:lang w:val="en-ZA"/>
        </w:rPr>
        <w:t>atch each activity with the correct step in the process</w:t>
      </w:r>
      <w:r w:rsidR="00B91B98">
        <w:rPr>
          <w:lang w:val="en-ZA"/>
        </w:rPr>
        <w:t xml:space="preserve"> by writing the </w:t>
      </w:r>
      <w:r w:rsidR="00485777">
        <w:rPr>
          <w:lang w:val="en-ZA"/>
        </w:rPr>
        <w:t>corresponding</w:t>
      </w:r>
      <w:r w:rsidR="00B91B98">
        <w:rPr>
          <w:lang w:val="en-ZA"/>
        </w:rPr>
        <w:t xml:space="preserve"> letter (A-D) next to the question numbers (1.</w:t>
      </w:r>
      <w:r w:rsidR="00250F86">
        <w:rPr>
          <w:lang w:val="en-ZA"/>
        </w:rPr>
        <w:t>1 to 1.5)</w:t>
      </w:r>
      <w:r w:rsidR="00997D10">
        <w:rPr>
          <w:lang w:val="en-ZA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567"/>
        <w:gridCol w:w="6400"/>
      </w:tblGrid>
      <w:tr w:rsidR="00091230" w14:paraId="03838A8A" w14:textId="77777777" w:rsidTr="005068C4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9D9" w14:textId="77777777" w:rsidR="00971A38" w:rsidRPr="00971A38" w:rsidRDefault="005238AA" w:rsidP="00971A38">
            <w:pPr>
              <w:jc w:val="center"/>
              <w:rPr>
                <w:b/>
                <w:bCs/>
              </w:rPr>
            </w:pPr>
            <w:r w:rsidRPr="00971A38">
              <w:rPr>
                <w:b/>
                <w:bCs/>
              </w:rPr>
              <w:t>Column A</w:t>
            </w:r>
          </w:p>
        </w:tc>
        <w:tc>
          <w:tcPr>
            <w:tcW w:w="6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0D13" w14:textId="77777777" w:rsidR="00971A38" w:rsidRPr="00971A38" w:rsidRDefault="005238AA" w:rsidP="00971A38">
            <w:pPr>
              <w:jc w:val="center"/>
              <w:rPr>
                <w:b/>
                <w:bCs/>
              </w:rPr>
            </w:pPr>
            <w:r w:rsidRPr="00971A38">
              <w:rPr>
                <w:b/>
                <w:bCs/>
              </w:rPr>
              <w:t>Column B</w:t>
            </w:r>
          </w:p>
        </w:tc>
      </w:tr>
      <w:tr w:rsidR="00091230" w14:paraId="63B95530" w14:textId="77777777" w:rsidTr="005068C4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694B1" w14:textId="77777777" w:rsidR="00971A38" w:rsidRDefault="005238AA" w:rsidP="005068C4">
            <w:pPr>
              <w:jc w:val="both"/>
            </w:pPr>
            <w: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2BDC" w14:textId="77777777" w:rsidR="00971A38" w:rsidRDefault="005238AA" w:rsidP="005068C4">
            <w:pPr>
              <w:jc w:val="both"/>
            </w:pPr>
            <w:r>
              <w:t xml:space="preserve">Identify the </w:t>
            </w:r>
            <w:r w:rsidR="00074BE4">
              <w:t>D</w:t>
            </w:r>
            <w:r>
              <w:t>ecision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65D6D" w14:textId="77777777" w:rsidR="00971A38" w:rsidRPr="00812A98" w:rsidRDefault="005238AA" w:rsidP="005068C4">
            <w:pPr>
              <w:jc w:val="both"/>
              <w:rPr>
                <w:b/>
                <w:bCs/>
              </w:rPr>
            </w:pPr>
            <w:r w:rsidRPr="00812A98">
              <w:rPr>
                <w:b/>
                <w:bCs/>
              </w:rPr>
              <w:t>A</w:t>
            </w:r>
          </w:p>
        </w:tc>
        <w:tc>
          <w:tcPr>
            <w:tcW w:w="6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1BE1" w14:textId="77777777" w:rsidR="00971A38" w:rsidRDefault="005238AA" w:rsidP="005068C4">
            <w:pPr>
              <w:jc w:val="both"/>
            </w:pPr>
            <w:r>
              <w:t>The learner</w:t>
            </w:r>
            <w:r w:rsidR="002D733C" w:rsidRPr="002D733C">
              <w:t xml:space="preserve"> remains open-minded, knowing that </w:t>
            </w:r>
            <w:r>
              <w:t>they</w:t>
            </w:r>
            <w:r w:rsidR="002D733C" w:rsidRPr="002D733C">
              <w:t xml:space="preserve"> might succeed in more than one career category. </w:t>
            </w:r>
            <w:r>
              <w:t>They</w:t>
            </w:r>
            <w:r w:rsidR="002D733C" w:rsidRPr="002D733C">
              <w:t xml:space="preserve"> explore different paths, including social work, teaching, and </w:t>
            </w:r>
            <w:r w:rsidRPr="002D733C">
              <w:t>counselling</w:t>
            </w:r>
            <w:r w:rsidR="002D733C" w:rsidRPr="002D733C">
              <w:t xml:space="preserve">, to see which aligns best with </w:t>
            </w:r>
            <w:r>
              <w:t>their</w:t>
            </w:r>
            <w:r w:rsidR="002D733C" w:rsidRPr="002D733C">
              <w:t xml:space="preserve"> interests and aspirations.</w:t>
            </w:r>
          </w:p>
        </w:tc>
      </w:tr>
      <w:tr w:rsidR="00091230" w14:paraId="0EC7543F" w14:textId="77777777" w:rsidTr="005068C4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5F318" w14:textId="77777777" w:rsidR="00971A38" w:rsidRDefault="005238AA" w:rsidP="005068C4">
            <w:pPr>
              <w:jc w:val="both"/>
            </w:pPr>
            <w: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C5B1" w14:textId="77777777" w:rsidR="00971A38" w:rsidRDefault="005238AA" w:rsidP="005068C4">
            <w:pPr>
              <w:jc w:val="both"/>
            </w:pPr>
            <w:r>
              <w:t xml:space="preserve">Gather </w:t>
            </w:r>
            <w:r w:rsidR="00074BE4">
              <w:t>I</w:t>
            </w:r>
            <w:r>
              <w:t>nformation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C1FAC" w14:textId="77777777" w:rsidR="00971A38" w:rsidRPr="00812A98" w:rsidRDefault="005238AA" w:rsidP="005068C4">
            <w:pPr>
              <w:jc w:val="both"/>
              <w:rPr>
                <w:b/>
                <w:bCs/>
              </w:rPr>
            </w:pPr>
            <w:r w:rsidRPr="00812A98">
              <w:rPr>
                <w:b/>
                <w:bCs/>
              </w:rPr>
              <w:t>B</w:t>
            </w:r>
          </w:p>
        </w:tc>
        <w:tc>
          <w:tcPr>
            <w:tcW w:w="6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D370" w14:textId="77777777" w:rsidR="00971A38" w:rsidRDefault="005238AA" w:rsidP="005068C4">
            <w:pPr>
              <w:jc w:val="both"/>
            </w:pPr>
            <w:r>
              <w:t>The learner</w:t>
            </w:r>
            <w:r w:rsidRPr="00A412F9">
              <w:t xml:space="preserve"> volunteers at a local community centre to gain hands-on experience in social work and mentors younger </w:t>
            </w:r>
            <w:r w:rsidR="005A61B2">
              <w:t>learners</w:t>
            </w:r>
            <w:r w:rsidRPr="00A412F9">
              <w:t xml:space="preserve"> to develop </w:t>
            </w:r>
            <w:r w:rsidR="005A61B2">
              <w:t>their</w:t>
            </w:r>
            <w:r w:rsidRPr="00A412F9">
              <w:t xml:space="preserve"> teaching skills.</w:t>
            </w:r>
          </w:p>
        </w:tc>
      </w:tr>
      <w:tr w:rsidR="00091230" w14:paraId="24FD3959" w14:textId="77777777" w:rsidTr="005068C4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79F60" w14:textId="77777777" w:rsidR="00971A38" w:rsidRDefault="005238AA" w:rsidP="005068C4">
            <w:pPr>
              <w:jc w:val="both"/>
            </w:pPr>
            <w:r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D8FA" w14:textId="77777777" w:rsidR="00971A38" w:rsidRDefault="005238AA" w:rsidP="005068C4">
            <w:pPr>
              <w:jc w:val="both"/>
            </w:pPr>
            <w:r>
              <w:t xml:space="preserve">Consider </w:t>
            </w:r>
            <w:r w:rsidR="00074BE4">
              <w:t>A</w:t>
            </w:r>
            <w:r>
              <w:t xml:space="preserve">lternatives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5C403" w14:textId="77777777" w:rsidR="00971A38" w:rsidRPr="00812A98" w:rsidRDefault="005238AA" w:rsidP="005068C4">
            <w:pPr>
              <w:jc w:val="both"/>
              <w:rPr>
                <w:b/>
                <w:bCs/>
              </w:rPr>
            </w:pPr>
            <w:r w:rsidRPr="00812A98">
              <w:rPr>
                <w:b/>
                <w:bCs/>
              </w:rPr>
              <w:t>C</w:t>
            </w:r>
          </w:p>
        </w:tc>
        <w:tc>
          <w:tcPr>
            <w:tcW w:w="6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9516" w14:textId="77777777" w:rsidR="00971A38" w:rsidRDefault="005238AA" w:rsidP="005068C4">
            <w:pPr>
              <w:jc w:val="both"/>
            </w:pPr>
            <w:r>
              <w:t>A</w:t>
            </w:r>
            <w:r w:rsidR="000712AD">
              <w:t xml:space="preserve"> </w:t>
            </w:r>
            <w:r>
              <w:t>G</w:t>
            </w:r>
            <w:r w:rsidR="000712AD">
              <w:t xml:space="preserve">rade 9 </w:t>
            </w:r>
            <w:r>
              <w:t xml:space="preserve">learner </w:t>
            </w:r>
            <w:r w:rsidR="000712AD">
              <w:t xml:space="preserve">must choose subjects that </w:t>
            </w:r>
            <w:r>
              <w:t>they</w:t>
            </w:r>
            <w:r w:rsidR="000712AD">
              <w:t xml:space="preserve"> will</w:t>
            </w:r>
            <w:r>
              <w:t xml:space="preserve"> study in Grade 10-12. To help them decide they</w:t>
            </w:r>
            <w:r w:rsidR="0084212C">
              <w:t xml:space="preserve"> consider</w:t>
            </w:r>
            <w:r w:rsidR="000712AD">
              <w:t xml:space="preserve"> </w:t>
            </w:r>
            <w:r w:rsidR="00CE0BAF" w:rsidRPr="00CE0BAF">
              <w:t xml:space="preserve">choosing a career category that aligns with </w:t>
            </w:r>
            <w:r w:rsidR="0084212C">
              <w:t>their</w:t>
            </w:r>
            <w:r w:rsidR="00CE0BAF" w:rsidRPr="00CE0BAF">
              <w:t xml:space="preserve"> strengths, abilities, interests, and passions.</w:t>
            </w:r>
          </w:p>
        </w:tc>
      </w:tr>
      <w:tr w:rsidR="00091230" w14:paraId="6DB9E91C" w14:textId="77777777" w:rsidTr="005068C4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DC255" w14:textId="77777777" w:rsidR="00971A38" w:rsidRDefault="005238AA" w:rsidP="005068C4">
            <w:pPr>
              <w:jc w:val="both"/>
            </w:pPr>
            <w:r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F6CB" w14:textId="07066454" w:rsidR="00971A38" w:rsidRDefault="005238AA" w:rsidP="005068C4">
            <w:pPr>
              <w:jc w:val="both"/>
            </w:pPr>
            <w:r>
              <w:t xml:space="preserve">Take </w:t>
            </w:r>
            <w:r w:rsidR="00074BE4">
              <w:t>A</w:t>
            </w:r>
            <w:r>
              <w:t>ction</w:t>
            </w:r>
            <w:r w:rsidR="00350A0A">
              <w:t xml:space="preserve"> / Act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CA142" w14:textId="77777777" w:rsidR="00971A38" w:rsidRPr="00812A98" w:rsidRDefault="005238AA" w:rsidP="005068C4">
            <w:pPr>
              <w:jc w:val="both"/>
              <w:rPr>
                <w:b/>
                <w:bCs/>
              </w:rPr>
            </w:pPr>
            <w:r w:rsidRPr="00812A98">
              <w:rPr>
                <w:b/>
                <w:bCs/>
              </w:rPr>
              <w:t>D</w:t>
            </w:r>
          </w:p>
        </w:tc>
        <w:tc>
          <w:tcPr>
            <w:tcW w:w="6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672C" w14:textId="77777777" w:rsidR="00971A38" w:rsidRDefault="005238AA" w:rsidP="005068C4">
            <w:pPr>
              <w:jc w:val="both"/>
            </w:pPr>
            <w:r>
              <w:t>The learner</w:t>
            </w:r>
            <w:r w:rsidRPr="002C71F5">
              <w:t xml:space="preserve"> keeps track of </w:t>
            </w:r>
            <w:r>
              <w:t>their</w:t>
            </w:r>
            <w:r w:rsidRPr="002C71F5">
              <w:t xml:space="preserve"> progress</w:t>
            </w:r>
            <w:r>
              <w:t xml:space="preserve"> by</w:t>
            </w:r>
            <w:r w:rsidRPr="002C71F5">
              <w:t xml:space="preserve"> reflecting on what </w:t>
            </w:r>
            <w:r>
              <w:t>they are</w:t>
            </w:r>
            <w:r w:rsidRPr="002C71F5">
              <w:t xml:space="preserve"> learning and experiencing along the way.</w:t>
            </w:r>
          </w:p>
        </w:tc>
      </w:tr>
      <w:tr w:rsidR="00091230" w14:paraId="031DD569" w14:textId="77777777" w:rsidTr="005068C4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0C71E" w14:textId="77777777" w:rsidR="0066240F" w:rsidRDefault="005238AA" w:rsidP="005068C4">
            <w:pPr>
              <w:jc w:val="both"/>
            </w:pPr>
            <w:r>
              <w:t>1.5.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8BC3" w14:textId="77777777" w:rsidR="0066240F" w:rsidRDefault="005238AA" w:rsidP="005068C4">
            <w:pPr>
              <w:jc w:val="both"/>
            </w:pPr>
            <w:r>
              <w:t>Mo</w:t>
            </w:r>
            <w:r w:rsidR="00074BE4">
              <w:t>nitor, Evaluate &amp; Adapt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584B8" w14:textId="77777777" w:rsidR="0066240F" w:rsidRPr="00812A98" w:rsidRDefault="005238AA" w:rsidP="005068C4">
            <w:pPr>
              <w:jc w:val="both"/>
              <w:rPr>
                <w:b/>
                <w:bCs/>
              </w:rPr>
            </w:pPr>
            <w:r w:rsidRPr="00812A98">
              <w:rPr>
                <w:b/>
                <w:bCs/>
              </w:rPr>
              <w:t>E</w:t>
            </w:r>
          </w:p>
        </w:tc>
        <w:tc>
          <w:tcPr>
            <w:tcW w:w="6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4841" w14:textId="77777777" w:rsidR="0066240F" w:rsidRDefault="005238AA" w:rsidP="005068C4">
            <w:pPr>
              <w:jc w:val="both"/>
            </w:pPr>
            <w:r>
              <w:t>The learner</w:t>
            </w:r>
            <w:r w:rsidRPr="00FD6518">
              <w:t xml:space="preserve"> researches various career categories and industries, delving into the types of roles available and the skills required.</w:t>
            </w:r>
            <w:r w:rsidR="002D733C">
              <w:t xml:space="preserve"> They</w:t>
            </w:r>
            <w:r w:rsidR="002D733C" w:rsidRPr="002D733C">
              <w:t xml:space="preserve"> reali</w:t>
            </w:r>
            <w:r w:rsidR="002D733C">
              <w:t>se</w:t>
            </w:r>
            <w:r w:rsidR="002D733C" w:rsidRPr="002D733C">
              <w:t xml:space="preserve"> that </w:t>
            </w:r>
            <w:r w:rsidR="002D733C">
              <w:t>they are</w:t>
            </w:r>
            <w:r w:rsidR="002D733C" w:rsidRPr="002D733C">
              <w:t xml:space="preserve"> passionate about helping others and have excellent communication skills.</w:t>
            </w:r>
          </w:p>
        </w:tc>
      </w:tr>
    </w:tbl>
    <w:p w14:paraId="2A90D0EC" w14:textId="77777777" w:rsidR="00C37F62" w:rsidRDefault="005238AA" w:rsidP="00171D88">
      <w:pPr>
        <w:spacing w:before="240"/>
        <w:jc w:val="both"/>
        <w:rPr>
          <w:lang w:val="en-ZA"/>
        </w:rPr>
      </w:pPr>
      <w:r>
        <w:rPr>
          <w:lang w:val="en-ZA"/>
        </w:rPr>
        <w:t xml:space="preserve">1.1. </w:t>
      </w:r>
      <w:r w:rsidR="00784544" w:rsidRPr="00784544">
        <w:rPr>
          <w:b/>
          <w:bCs/>
          <w:highlight w:val="yellow"/>
          <w:lang w:val="en-ZA"/>
        </w:rPr>
        <w:t>C</w:t>
      </w:r>
    </w:p>
    <w:p w14:paraId="10ABB4EC" w14:textId="77777777" w:rsidR="002C71F5" w:rsidRDefault="005238AA" w:rsidP="00171D88">
      <w:pPr>
        <w:spacing w:before="240"/>
        <w:jc w:val="both"/>
        <w:rPr>
          <w:lang w:val="en-ZA"/>
        </w:rPr>
      </w:pPr>
      <w:r>
        <w:rPr>
          <w:lang w:val="en-ZA"/>
        </w:rPr>
        <w:t xml:space="preserve">1.2. </w:t>
      </w:r>
      <w:r w:rsidR="00784544" w:rsidRPr="00784544">
        <w:rPr>
          <w:b/>
          <w:bCs/>
          <w:highlight w:val="yellow"/>
          <w:lang w:val="en-ZA"/>
        </w:rPr>
        <w:t>E</w:t>
      </w:r>
    </w:p>
    <w:p w14:paraId="26487B48" w14:textId="77777777" w:rsidR="002C71F5" w:rsidRDefault="005238AA" w:rsidP="00171D88">
      <w:pPr>
        <w:spacing w:before="240"/>
        <w:jc w:val="both"/>
        <w:rPr>
          <w:lang w:val="en-ZA"/>
        </w:rPr>
      </w:pPr>
      <w:r>
        <w:rPr>
          <w:lang w:val="en-ZA"/>
        </w:rPr>
        <w:t>1.3.</w:t>
      </w:r>
      <w:r w:rsidRPr="00784544">
        <w:rPr>
          <w:b/>
          <w:bCs/>
          <w:lang w:val="en-ZA"/>
        </w:rPr>
        <w:t xml:space="preserve"> </w:t>
      </w:r>
      <w:r w:rsidR="00784544" w:rsidRPr="00784544">
        <w:rPr>
          <w:b/>
          <w:bCs/>
          <w:highlight w:val="yellow"/>
          <w:lang w:val="en-ZA"/>
        </w:rPr>
        <w:t>A</w:t>
      </w:r>
    </w:p>
    <w:p w14:paraId="45AE3FD0" w14:textId="77777777" w:rsidR="002C71F5" w:rsidRDefault="005238AA" w:rsidP="00171D88">
      <w:pPr>
        <w:spacing w:before="240"/>
        <w:jc w:val="both"/>
        <w:rPr>
          <w:lang w:val="en-ZA"/>
        </w:rPr>
      </w:pPr>
      <w:r>
        <w:rPr>
          <w:lang w:val="en-ZA"/>
        </w:rPr>
        <w:t xml:space="preserve">1.4. </w:t>
      </w:r>
      <w:r w:rsidR="00784544" w:rsidRPr="00784544">
        <w:rPr>
          <w:b/>
          <w:bCs/>
          <w:highlight w:val="yellow"/>
          <w:lang w:val="en-ZA"/>
        </w:rPr>
        <w:t>B</w:t>
      </w:r>
    </w:p>
    <w:p w14:paraId="48D2F36A" w14:textId="77777777" w:rsidR="006438F5" w:rsidRDefault="005238AA" w:rsidP="005068C4">
      <w:pPr>
        <w:spacing w:before="240"/>
        <w:jc w:val="both"/>
        <w:rPr>
          <w:lang w:val="en-ZA"/>
        </w:rPr>
      </w:pPr>
      <w:r>
        <w:rPr>
          <w:lang w:val="en-ZA"/>
        </w:rPr>
        <w:t xml:space="preserve">1.5. </w:t>
      </w:r>
      <w:r w:rsidR="00784544" w:rsidRPr="00784544">
        <w:rPr>
          <w:b/>
          <w:bCs/>
          <w:highlight w:val="yellow"/>
          <w:lang w:val="en-ZA"/>
        </w:rPr>
        <w:t>D</w:t>
      </w:r>
      <w:r>
        <w:rPr>
          <w:lang w:val="en-ZA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091230" w14:paraId="26C1271B" w14:textId="77777777" w:rsidTr="003A5DCE">
        <w:trPr>
          <w:trHeight w:val="863"/>
        </w:trPr>
        <w:tc>
          <w:tcPr>
            <w:tcW w:w="936" w:type="dxa"/>
            <w:vAlign w:val="bottom"/>
          </w:tcPr>
          <w:p w14:paraId="5FD11614" w14:textId="77777777" w:rsidR="004B6AC1" w:rsidRPr="004B6AC1" w:rsidRDefault="005238AA" w:rsidP="0009785F">
            <w:pPr>
              <w:rPr>
                <w:rFonts w:eastAsia="Calibri" w:cs="Calibri"/>
                <w:b/>
                <w:u w:val="single"/>
              </w:rPr>
            </w:pPr>
            <w:r w:rsidRPr="004B6AC1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EEEC108" wp14:editId="7870145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/>
                  <wp:docPr id="1823350079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350079" name="image1.png" descr="Shape, arrow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348DEAB" w14:textId="77777777" w:rsidR="004B6AC1" w:rsidRPr="004B6AC1" w:rsidRDefault="005238AA" w:rsidP="0009785F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4B6AC1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4B6AC1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3E7CFF">
              <w:rPr>
                <w:rFonts w:eastAsia="Calibri" w:cs="Calibri"/>
                <w:b/>
                <w:i/>
                <w:iCs/>
                <w:sz w:val="28"/>
                <w:szCs w:val="28"/>
              </w:rPr>
              <w:t>Informal Assessment</w:t>
            </w:r>
          </w:p>
          <w:p w14:paraId="4D934B6B" w14:textId="77777777" w:rsidR="004B6AC1" w:rsidRPr="004B6AC1" w:rsidRDefault="005238AA" w:rsidP="0009785F">
            <w:pPr>
              <w:rPr>
                <w:rFonts w:eastAsia="Calibri" w:cs="Calibri"/>
                <w:b/>
                <w:u w:val="single"/>
              </w:rPr>
            </w:pPr>
            <w:r w:rsidRPr="00AB22AA">
              <w:rPr>
                <w:rFonts w:eastAsia="Calibri" w:cs="Calibri"/>
                <w:bCs/>
              </w:rPr>
              <w:t>Complete the following informal assessment questions using your Content Summary.</w:t>
            </w:r>
          </w:p>
        </w:tc>
      </w:tr>
    </w:tbl>
    <w:p w14:paraId="5B060B7A" w14:textId="77777777" w:rsidR="00F81312" w:rsidRPr="00AB22AA" w:rsidRDefault="005238AA" w:rsidP="00F81312">
      <w:pPr>
        <w:tabs>
          <w:tab w:val="left" w:pos="10020"/>
        </w:tabs>
        <w:spacing w:before="240" w:after="0" w:line="276" w:lineRule="auto"/>
        <w:jc w:val="both"/>
        <w:rPr>
          <w:rFonts w:cs="Calibri"/>
          <w:b/>
          <w:bCs/>
          <w:lang w:val="en-ZA"/>
        </w:rPr>
      </w:pPr>
      <w:r w:rsidRPr="00AB22AA">
        <w:rPr>
          <w:rFonts w:cs="Calibri"/>
          <w:b/>
          <w:bCs/>
          <w:lang w:val="en-ZA"/>
        </w:rPr>
        <w:t>Question 2.1</w:t>
      </w:r>
    </w:p>
    <w:p w14:paraId="11F32AE7" w14:textId="77777777" w:rsidR="00F81312" w:rsidRDefault="005238AA" w:rsidP="00F81312">
      <w:pPr>
        <w:tabs>
          <w:tab w:val="left" w:pos="10020"/>
        </w:tabs>
        <w:spacing w:line="276" w:lineRule="auto"/>
        <w:jc w:val="both"/>
        <w:rPr>
          <w:rFonts w:cs="Calibri"/>
          <w:lang w:val="en-ZA"/>
        </w:rPr>
      </w:pPr>
      <w:r w:rsidRPr="00AB22AA">
        <w:rPr>
          <w:rFonts w:cs="Calibri"/>
          <w:lang w:val="en-ZA"/>
        </w:rPr>
        <w:t>Choose the correct answer and write only the letter (A-D) next to the question number (2.1.1 to 2.1.</w:t>
      </w:r>
      <w:r>
        <w:rPr>
          <w:rFonts w:cs="Calibri"/>
          <w:lang w:val="en-ZA"/>
        </w:rPr>
        <w:t>3</w:t>
      </w:r>
      <w:r w:rsidRPr="00AB22AA">
        <w:rPr>
          <w:rFonts w:cs="Calibri"/>
          <w:lang w:val="en-ZA"/>
        </w:rPr>
        <w:t>), for example, 2.1.</w:t>
      </w:r>
      <w:r>
        <w:rPr>
          <w:rFonts w:cs="Calibri"/>
          <w:lang w:val="en-ZA"/>
        </w:rPr>
        <w:t>4</w:t>
      </w:r>
      <w:r w:rsidRPr="00AB22AA">
        <w:rPr>
          <w:rFonts w:cs="Calibri"/>
          <w:lang w:val="en-ZA"/>
        </w:rPr>
        <w:t xml:space="preserve"> D</w:t>
      </w:r>
      <w:r>
        <w:rPr>
          <w:rFonts w:cs="Calibri"/>
          <w:lang w:val="en-ZA"/>
        </w:rPr>
        <w:t>.</w:t>
      </w:r>
    </w:p>
    <w:p w14:paraId="38C1A2C1" w14:textId="77777777" w:rsidR="003E7930" w:rsidRPr="003E7930" w:rsidRDefault="005238AA" w:rsidP="00BD6AEA">
      <w:pPr>
        <w:spacing w:after="0" w:line="276" w:lineRule="auto"/>
        <w:jc w:val="both"/>
        <w:rPr>
          <w:rFonts w:cs="Calibri"/>
          <w:lang w:val="en-ZA"/>
        </w:rPr>
      </w:pPr>
      <w:r>
        <w:rPr>
          <w:rFonts w:cs="Calibri"/>
          <w:lang w:val="en-ZA"/>
        </w:rPr>
        <w:t>2.1.1.</w:t>
      </w:r>
      <w:r>
        <w:rPr>
          <w:rFonts w:cs="Calibri"/>
          <w:lang w:val="en-ZA"/>
        </w:rPr>
        <w:tab/>
      </w:r>
      <w:r w:rsidR="00B54618">
        <w:rPr>
          <w:rFonts w:cs="Calibri"/>
          <w:lang w:val="en-ZA"/>
        </w:rPr>
        <w:t>Analytical thinking</w:t>
      </w:r>
      <w:r w:rsidR="00F2421F">
        <w:rPr>
          <w:rFonts w:cs="Calibri"/>
          <w:lang w:val="en-ZA"/>
        </w:rPr>
        <w:t xml:space="preserve"> is used t</w:t>
      </w:r>
      <w:r w:rsidR="00125D87">
        <w:rPr>
          <w:rFonts w:cs="Calibri"/>
          <w:lang w:val="en-ZA"/>
        </w:rPr>
        <w:t>o:</w:t>
      </w:r>
    </w:p>
    <w:p w14:paraId="778DA0D9" w14:textId="77777777" w:rsidR="003E7930" w:rsidRPr="003E7930" w:rsidRDefault="005238AA" w:rsidP="00BD6AEA">
      <w:pPr>
        <w:spacing w:after="0" w:line="276" w:lineRule="auto"/>
        <w:ind w:firstLine="720"/>
        <w:jc w:val="both"/>
        <w:rPr>
          <w:rFonts w:cs="Calibri"/>
          <w:lang w:val="en-ZA"/>
        </w:rPr>
      </w:pPr>
      <w:r w:rsidRPr="003E7930">
        <w:rPr>
          <w:rFonts w:cs="Calibri"/>
          <w:lang w:val="en-ZA"/>
        </w:rPr>
        <w:t>A.</w:t>
      </w:r>
      <w:r w:rsidR="00BD6AEA">
        <w:rPr>
          <w:rFonts w:cs="Calibri"/>
          <w:lang w:val="en-ZA"/>
        </w:rPr>
        <w:t xml:space="preserve"> </w:t>
      </w:r>
      <w:r w:rsidRPr="003E7930">
        <w:rPr>
          <w:rFonts w:cs="Calibri"/>
          <w:lang w:val="en-ZA"/>
        </w:rPr>
        <w:t xml:space="preserve"> </w:t>
      </w:r>
      <w:r w:rsidRPr="003E7930">
        <w:rPr>
          <w:rFonts w:cs="Calibri"/>
          <w:lang w:val="en-ZA"/>
        </w:rPr>
        <w:tab/>
      </w:r>
      <w:r w:rsidR="00125D87">
        <w:rPr>
          <w:rFonts w:cs="Calibri"/>
          <w:lang w:val="en-ZA"/>
        </w:rPr>
        <w:t>F</w:t>
      </w:r>
      <w:r w:rsidR="004079D4">
        <w:rPr>
          <w:rFonts w:cs="Calibri"/>
          <w:lang w:val="en-ZA"/>
        </w:rPr>
        <w:t>ollow step-by-step</w:t>
      </w:r>
      <w:r w:rsidR="00E552BD">
        <w:rPr>
          <w:rFonts w:cs="Calibri"/>
          <w:lang w:val="en-ZA"/>
        </w:rPr>
        <w:t xml:space="preserve"> instructions</w:t>
      </w:r>
      <w:r w:rsidR="0013658F">
        <w:rPr>
          <w:rFonts w:cs="Calibri"/>
          <w:lang w:val="en-ZA"/>
        </w:rPr>
        <w:t xml:space="preserve"> to complete a task</w:t>
      </w:r>
      <w:r w:rsidR="00E552BD">
        <w:rPr>
          <w:rFonts w:cs="Calibri"/>
          <w:lang w:val="en-ZA"/>
        </w:rPr>
        <w:t>.</w:t>
      </w:r>
    </w:p>
    <w:p w14:paraId="0F60A3C4" w14:textId="77777777" w:rsidR="003E7930" w:rsidRPr="003E7930" w:rsidRDefault="005238AA" w:rsidP="00BD6AEA">
      <w:pPr>
        <w:spacing w:after="0" w:line="276" w:lineRule="auto"/>
        <w:jc w:val="both"/>
        <w:rPr>
          <w:rFonts w:cs="Calibri"/>
          <w:lang w:val="en-ZA"/>
        </w:rPr>
      </w:pPr>
      <w:r w:rsidRPr="003E7930">
        <w:rPr>
          <w:rFonts w:cs="Calibri"/>
          <w:lang w:val="en-ZA"/>
        </w:rPr>
        <w:tab/>
        <w:t>B.</w:t>
      </w:r>
      <w:r w:rsidRPr="003E7930">
        <w:rPr>
          <w:rFonts w:cs="Calibri"/>
          <w:lang w:val="en-ZA"/>
        </w:rPr>
        <w:tab/>
      </w:r>
      <w:r w:rsidR="00125D87">
        <w:rPr>
          <w:rFonts w:cs="Calibri"/>
          <w:lang w:val="en-ZA"/>
        </w:rPr>
        <w:t>L</w:t>
      </w:r>
      <w:r w:rsidR="0013658F">
        <w:rPr>
          <w:rFonts w:cs="Calibri"/>
          <w:lang w:val="en-ZA"/>
        </w:rPr>
        <w:t xml:space="preserve">ook at </w:t>
      </w:r>
      <w:r w:rsidR="00A83B60">
        <w:rPr>
          <w:rFonts w:cs="Calibri"/>
          <w:lang w:val="en-ZA"/>
        </w:rPr>
        <w:t>a</w:t>
      </w:r>
      <w:r w:rsidR="00A53B75">
        <w:rPr>
          <w:rFonts w:cs="Calibri"/>
          <w:lang w:val="en-ZA"/>
        </w:rPr>
        <w:t>n argument</w:t>
      </w:r>
      <w:r w:rsidR="0013658F">
        <w:rPr>
          <w:rFonts w:cs="Calibri"/>
          <w:lang w:val="en-ZA"/>
        </w:rPr>
        <w:t xml:space="preserve"> from different perspectives.</w:t>
      </w:r>
      <w:r w:rsidRPr="003E7930">
        <w:rPr>
          <w:rFonts w:cs="Calibri"/>
          <w:lang w:val="en-ZA"/>
        </w:rPr>
        <w:t xml:space="preserve"> </w:t>
      </w:r>
      <w:r w:rsidRPr="003E7930">
        <w:rPr>
          <w:rFonts w:cs="Calibri"/>
          <w:lang w:val="en-ZA"/>
        </w:rPr>
        <w:tab/>
      </w:r>
    </w:p>
    <w:p w14:paraId="09773E4B" w14:textId="77777777" w:rsidR="003E7930" w:rsidRPr="00784544" w:rsidRDefault="005238AA" w:rsidP="00BD6AEA">
      <w:pPr>
        <w:spacing w:after="0" w:line="276" w:lineRule="auto"/>
        <w:jc w:val="both"/>
        <w:rPr>
          <w:rFonts w:cs="Calibri"/>
          <w:b/>
          <w:bCs/>
          <w:lang w:val="en-ZA"/>
        </w:rPr>
      </w:pPr>
      <w:r w:rsidRPr="003E7930">
        <w:rPr>
          <w:rFonts w:cs="Calibri"/>
          <w:lang w:val="en-ZA"/>
        </w:rPr>
        <w:tab/>
      </w:r>
      <w:r w:rsidRPr="00784544">
        <w:rPr>
          <w:rFonts w:cs="Calibri"/>
          <w:b/>
          <w:bCs/>
          <w:highlight w:val="yellow"/>
          <w:lang w:val="en-ZA"/>
        </w:rPr>
        <w:t>C.</w:t>
      </w:r>
      <w:r w:rsidRPr="00784544">
        <w:rPr>
          <w:rFonts w:cs="Calibri"/>
          <w:b/>
          <w:bCs/>
          <w:highlight w:val="yellow"/>
          <w:lang w:val="en-ZA"/>
        </w:rPr>
        <w:tab/>
      </w:r>
      <w:r w:rsidR="00125D87" w:rsidRPr="00784544">
        <w:rPr>
          <w:rFonts w:cs="Calibri"/>
          <w:b/>
          <w:bCs/>
          <w:highlight w:val="yellow"/>
          <w:lang w:val="en-ZA"/>
        </w:rPr>
        <w:t>B</w:t>
      </w:r>
      <w:r w:rsidR="00D4700C" w:rsidRPr="00784544">
        <w:rPr>
          <w:rFonts w:cs="Calibri"/>
          <w:b/>
          <w:bCs/>
          <w:highlight w:val="yellow"/>
          <w:lang w:val="en-ZA"/>
        </w:rPr>
        <w:t>reak</w:t>
      </w:r>
      <w:r w:rsidR="00B414B1" w:rsidRPr="00784544">
        <w:rPr>
          <w:rFonts w:cs="Calibri"/>
          <w:b/>
          <w:bCs/>
          <w:highlight w:val="yellow"/>
          <w:lang w:val="en-ZA"/>
        </w:rPr>
        <w:t xml:space="preserve"> down complex problems into smaller parts.</w:t>
      </w:r>
      <w:r w:rsidRPr="00784544">
        <w:rPr>
          <w:rFonts w:cs="Calibri"/>
          <w:b/>
          <w:bCs/>
          <w:highlight w:val="yellow"/>
          <w:lang w:val="en-ZA"/>
        </w:rPr>
        <w:t xml:space="preserve"> </w:t>
      </w:r>
      <w:r w:rsidR="00C45BA4" w:rsidRPr="00C45BA4">
        <w:rPr>
          <w:b/>
          <w:bCs/>
          <w:highlight w:val="yellow"/>
          <w:lang w:val="en-ZA"/>
        </w:rPr>
        <w:t>(</w:t>
      </w:r>
      <w:r w:rsidR="00C45BA4" w:rsidRPr="00C45BA4">
        <w:rPr>
          <w:rFonts w:ascii="Wingdings" w:hAnsi="Wingdings" w:cs="Calibri"/>
          <w:b/>
          <w:bCs/>
          <w:highlight w:val="yellow"/>
          <w:lang w:val="en-ZA"/>
        </w:rPr>
        <w:sym w:font="Wingdings" w:char="F0FC"/>
      </w:r>
      <w:r w:rsidR="00C45BA4" w:rsidRPr="00C45BA4">
        <w:rPr>
          <w:rFonts w:cs="Calibri"/>
          <w:b/>
          <w:bCs/>
          <w:highlight w:val="yellow"/>
          <w:lang w:val="en-ZA"/>
        </w:rPr>
        <w:t>)</w:t>
      </w:r>
    </w:p>
    <w:p w14:paraId="3E9D7D8A" w14:textId="77777777" w:rsidR="003E7930" w:rsidRDefault="005238AA" w:rsidP="00BD6AEA">
      <w:pPr>
        <w:spacing w:after="0" w:line="276" w:lineRule="auto"/>
        <w:jc w:val="both"/>
        <w:rPr>
          <w:rFonts w:cs="Calibri"/>
          <w:lang w:val="en-ZA"/>
        </w:rPr>
      </w:pPr>
      <w:r w:rsidRPr="003E7930">
        <w:rPr>
          <w:rFonts w:cs="Calibri"/>
          <w:lang w:val="en-ZA"/>
        </w:rPr>
        <w:tab/>
        <w:t>D.</w:t>
      </w:r>
      <w:r w:rsidRPr="003E7930">
        <w:rPr>
          <w:rFonts w:cs="Calibri"/>
          <w:lang w:val="en-ZA"/>
        </w:rPr>
        <w:tab/>
      </w:r>
      <w:r w:rsidR="00125D87">
        <w:rPr>
          <w:rFonts w:cs="Calibri"/>
          <w:lang w:val="en-ZA"/>
        </w:rPr>
        <w:t>C</w:t>
      </w:r>
      <w:r w:rsidR="002F4779">
        <w:rPr>
          <w:rFonts w:cs="Calibri"/>
          <w:lang w:val="en-ZA"/>
        </w:rPr>
        <w:t>om</w:t>
      </w:r>
      <w:r w:rsidR="00F41D74">
        <w:rPr>
          <w:rFonts w:cs="Calibri"/>
          <w:lang w:val="en-ZA"/>
        </w:rPr>
        <w:t xml:space="preserve">e up with </w:t>
      </w:r>
      <w:r w:rsidR="00A83B60" w:rsidRPr="00CA163B">
        <w:rPr>
          <w:lang w:val="en-ZA"/>
        </w:rPr>
        <w:t>imaginative and unconventional ideas</w:t>
      </w:r>
      <w:r w:rsidR="00A83B60">
        <w:rPr>
          <w:lang w:val="en-ZA"/>
        </w:rPr>
        <w:t>.</w:t>
      </w:r>
      <w:r w:rsidRPr="003E7930">
        <w:rPr>
          <w:rFonts w:cs="Calibri"/>
          <w:lang w:val="en-ZA"/>
        </w:rPr>
        <w:tab/>
      </w:r>
    </w:p>
    <w:p w14:paraId="3AE5FD1C" w14:textId="77777777" w:rsidR="00862D38" w:rsidRDefault="00862D38" w:rsidP="00BD6AEA">
      <w:pPr>
        <w:spacing w:after="0" w:line="276" w:lineRule="auto"/>
        <w:jc w:val="both"/>
        <w:rPr>
          <w:rFonts w:cs="Calibri"/>
          <w:lang w:val="en-ZA"/>
        </w:rPr>
      </w:pPr>
    </w:p>
    <w:p w14:paraId="242BFD2E" w14:textId="77777777" w:rsidR="00862D38" w:rsidRDefault="005238AA" w:rsidP="00BD6AEA">
      <w:pPr>
        <w:spacing w:after="0" w:line="276" w:lineRule="auto"/>
        <w:jc w:val="both"/>
        <w:rPr>
          <w:rFonts w:cs="Calibri"/>
          <w:lang w:val="en-ZA"/>
        </w:rPr>
      </w:pPr>
      <w:r>
        <w:rPr>
          <w:rFonts w:cs="Calibri"/>
          <w:lang w:val="en-ZA"/>
        </w:rPr>
        <w:t>2.1.2.</w:t>
      </w:r>
      <w:r>
        <w:rPr>
          <w:rFonts w:cs="Calibri"/>
          <w:lang w:val="en-ZA"/>
        </w:rPr>
        <w:tab/>
        <w:t xml:space="preserve">Practical activities </w:t>
      </w:r>
      <w:r w:rsidR="00AC55CC">
        <w:rPr>
          <w:rFonts w:cs="Calibri"/>
          <w:lang w:val="en-ZA"/>
        </w:rPr>
        <w:t>involve</w:t>
      </w:r>
      <w:r w:rsidR="00125D87">
        <w:rPr>
          <w:rFonts w:cs="Calibri"/>
          <w:lang w:val="en-ZA"/>
        </w:rPr>
        <w:t>:</w:t>
      </w:r>
    </w:p>
    <w:p w14:paraId="469C97AA" w14:textId="77777777" w:rsidR="00AC55CC" w:rsidRDefault="005238AA" w:rsidP="00BD6AEA">
      <w:pPr>
        <w:spacing w:after="0" w:line="276" w:lineRule="auto"/>
        <w:jc w:val="both"/>
        <w:rPr>
          <w:rFonts w:cs="Calibri"/>
          <w:lang w:val="en-ZA"/>
        </w:rPr>
      </w:pPr>
      <w:r>
        <w:rPr>
          <w:rFonts w:cs="Calibri"/>
          <w:lang w:val="en-ZA"/>
        </w:rPr>
        <w:tab/>
      </w:r>
      <w:r w:rsidR="00125D87">
        <w:rPr>
          <w:rFonts w:cs="Calibri"/>
          <w:lang w:val="en-ZA"/>
        </w:rPr>
        <w:t>A.</w:t>
      </w:r>
      <w:r w:rsidR="00125D87">
        <w:rPr>
          <w:rFonts w:cs="Calibri"/>
          <w:lang w:val="en-ZA"/>
        </w:rPr>
        <w:tab/>
      </w:r>
      <w:r w:rsidR="003550B0">
        <w:rPr>
          <w:rFonts w:cs="Calibri"/>
          <w:lang w:val="en-ZA"/>
        </w:rPr>
        <w:t>Reading deeper</w:t>
      </w:r>
      <w:r w:rsidR="00E90A5B">
        <w:rPr>
          <w:rFonts w:cs="Calibri"/>
          <w:lang w:val="en-ZA"/>
        </w:rPr>
        <w:t xml:space="preserve"> </w:t>
      </w:r>
      <w:r w:rsidR="00807158">
        <w:rPr>
          <w:rFonts w:cs="Calibri"/>
          <w:lang w:val="en-ZA"/>
        </w:rPr>
        <w:t>for better understanding.</w:t>
      </w:r>
      <w:r w:rsidR="00685F0B">
        <w:rPr>
          <w:rFonts w:cs="Calibri"/>
          <w:lang w:val="en-ZA"/>
        </w:rPr>
        <w:t xml:space="preserve"> </w:t>
      </w:r>
      <w:r w:rsidR="00956B80">
        <w:rPr>
          <w:rFonts w:cs="Calibri"/>
          <w:lang w:val="en-ZA"/>
        </w:rPr>
        <w:t xml:space="preserve"> </w:t>
      </w:r>
    </w:p>
    <w:p w14:paraId="00733951" w14:textId="77777777" w:rsidR="00956B80" w:rsidRDefault="005238AA" w:rsidP="00BD6AEA">
      <w:pPr>
        <w:spacing w:after="0" w:line="276" w:lineRule="auto"/>
        <w:jc w:val="both"/>
        <w:rPr>
          <w:rFonts w:cs="Calibri"/>
          <w:lang w:val="en-ZA"/>
        </w:rPr>
      </w:pPr>
      <w:r>
        <w:rPr>
          <w:rFonts w:cs="Calibri"/>
          <w:lang w:val="en-ZA"/>
        </w:rPr>
        <w:tab/>
        <w:t>B.</w:t>
      </w:r>
      <w:r>
        <w:rPr>
          <w:rFonts w:cs="Calibri"/>
          <w:lang w:val="en-ZA"/>
        </w:rPr>
        <w:tab/>
      </w:r>
      <w:r w:rsidR="00714DD3">
        <w:rPr>
          <w:rFonts w:cs="Calibri"/>
          <w:lang w:val="en-ZA"/>
        </w:rPr>
        <w:t>Progressing at your own pace and level.</w:t>
      </w:r>
    </w:p>
    <w:p w14:paraId="5F6A82C2" w14:textId="77777777" w:rsidR="006A6730" w:rsidRDefault="005238AA" w:rsidP="00BD6AEA">
      <w:pPr>
        <w:spacing w:after="0" w:line="276" w:lineRule="auto"/>
        <w:jc w:val="both"/>
        <w:rPr>
          <w:rFonts w:cs="Calibri"/>
          <w:lang w:val="en-ZA"/>
        </w:rPr>
      </w:pPr>
      <w:r>
        <w:rPr>
          <w:rFonts w:cs="Calibri"/>
          <w:lang w:val="en-ZA"/>
        </w:rPr>
        <w:tab/>
        <w:t xml:space="preserve">C. </w:t>
      </w:r>
      <w:r>
        <w:rPr>
          <w:rFonts w:cs="Calibri"/>
          <w:lang w:val="en-ZA"/>
        </w:rPr>
        <w:tab/>
      </w:r>
      <w:r w:rsidR="003B4BA8">
        <w:rPr>
          <w:rFonts w:cs="Calibri"/>
          <w:lang w:val="en-ZA"/>
        </w:rPr>
        <w:t>Working with others to complete a task.</w:t>
      </w:r>
    </w:p>
    <w:p w14:paraId="14273E5F" w14:textId="77777777" w:rsidR="003550B0" w:rsidRPr="00784544" w:rsidRDefault="005238AA" w:rsidP="00BD6AEA">
      <w:pPr>
        <w:spacing w:after="0" w:line="276" w:lineRule="auto"/>
        <w:jc w:val="both"/>
        <w:rPr>
          <w:rFonts w:cs="Calibri"/>
          <w:b/>
          <w:bCs/>
          <w:lang w:val="en-ZA"/>
        </w:rPr>
      </w:pPr>
      <w:r>
        <w:rPr>
          <w:rFonts w:cs="Calibri"/>
          <w:lang w:val="en-ZA"/>
        </w:rPr>
        <w:tab/>
      </w:r>
      <w:r w:rsidRPr="00784544">
        <w:rPr>
          <w:rFonts w:cs="Calibri"/>
          <w:b/>
          <w:bCs/>
          <w:highlight w:val="yellow"/>
          <w:lang w:val="en-ZA"/>
        </w:rPr>
        <w:t xml:space="preserve">D. </w:t>
      </w:r>
      <w:r w:rsidRPr="00784544">
        <w:rPr>
          <w:rFonts w:cs="Calibri"/>
          <w:b/>
          <w:bCs/>
          <w:highlight w:val="yellow"/>
          <w:lang w:val="en-ZA"/>
        </w:rPr>
        <w:tab/>
      </w:r>
      <w:r w:rsidR="00C60A82" w:rsidRPr="00784544">
        <w:rPr>
          <w:rFonts w:cs="Calibri"/>
          <w:b/>
          <w:bCs/>
          <w:highlight w:val="yellow"/>
          <w:lang w:val="en-ZA"/>
        </w:rPr>
        <w:t>Learning how to work with your hands.</w:t>
      </w:r>
      <w:r w:rsidR="00784544" w:rsidRPr="00784544">
        <w:rPr>
          <w:rFonts w:cs="Calibri"/>
          <w:b/>
          <w:bCs/>
          <w:highlight w:val="yellow"/>
          <w:lang w:val="en-ZA"/>
        </w:rPr>
        <w:t xml:space="preserve"> </w:t>
      </w:r>
      <w:r w:rsidR="00C45BA4" w:rsidRPr="00C45BA4">
        <w:rPr>
          <w:b/>
          <w:bCs/>
          <w:highlight w:val="yellow"/>
          <w:lang w:val="en-ZA"/>
        </w:rPr>
        <w:t>(</w:t>
      </w:r>
      <w:r w:rsidR="00C45BA4" w:rsidRPr="00C45BA4">
        <w:rPr>
          <w:rFonts w:ascii="Wingdings" w:hAnsi="Wingdings" w:cs="Calibri"/>
          <w:b/>
          <w:bCs/>
          <w:highlight w:val="yellow"/>
          <w:lang w:val="en-ZA"/>
        </w:rPr>
        <w:sym w:font="Wingdings" w:char="F0FC"/>
      </w:r>
      <w:r w:rsidR="00C45BA4" w:rsidRPr="00C45BA4">
        <w:rPr>
          <w:rFonts w:cs="Calibri"/>
          <w:b/>
          <w:bCs/>
          <w:highlight w:val="yellow"/>
          <w:lang w:val="en-ZA"/>
        </w:rPr>
        <w:t>)</w:t>
      </w:r>
    </w:p>
    <w:p w14:paraId="4090850C" w14:textId="77777777" w:rsidR="00C60A82" w:rsidRDefault="00C60A82" w:rsidP="00BD6AEA">
      <w:pPr>
        <w:spacing w:after="0" w:line="276" w:lineRule="auto"/>
        <w:jc w:val="both"/>
        <w:rPr>
          <w:rFonts w:cs="Calibri"/>
          <w:lang w:val="en-ZA"/>
        </w:rPr>
      </w:pPr>
    </w:p>
    <w:p w14:paraId="48BE857E" w14:textId="77777777" w:rsidR="00350A0A" w:rsidRDefault="00350A0A" w:rsidP="00350A0A">
      <w:pPr>
        <w:spacing w:after="0" w:line="276" w:lineRule="auto"/>
        <w:jc w:val="both"/>
        <w:rPr>
          <w:rFonts w:cs="Calibri"/>
          <w:lang w:val="en-ZA"/>
        </w:rPr>
      </w:pPr>
      <w:r>
        <w:rPr>
          <w:rFonts w:cs="Calibri"/>
          <w:lang w:val="en-ZA"/>
        </w:rPr>
        <w:t>2.1.3.</w:t>
      </w:r>
      <w:r>
        <w:rPr>
          <w:rFonts w:cs="Calibri"/>
          <w:lang w:val="en-ZA"/>
        </w:rPr>
        <w:tab/>
        <w:t>Having a talent means ...</w:t>
      </w:r>
    </w:p>
    <w:p w14:paraId="501408A4" w14:textId="77777777" w:rsidR="00350A0A" w:rsidRDefault="00350A0A" w:rsidP="00350A0A">
      <w:pPr>
        <w:spacing w:after="0" w:line="276" w:lineRule="auto"/>
        <w:jc w:val="both"/>
        <w:rPr>
          <w:rFonts w:cs="Calibri"/>
          <w:lang w:val="en-ZA"/>
        </w:rPr>
      </w:pPr>
      <w:r>
        <w:rPr>
          <w:rFonts w:cs="Calibri"/>
          <w:lang w:val="en-ZA"/>
        </w:rPr>
        <w:tab/>
        <w:t xml:space="preserve">A. </w:t>
      </w:r>
      <w:r>
        <w:rPr>
          <w:rFonts w:cs="Calibri"/>
          <w:lang w:val="en-ZA"/>
        </w:rPr>
        <w:tab/>
        <w:t>you already have all the skills you need.</w:t>
      </w:r>
    </w:p>
    <w:p w14:paraId="2B9C5B90" w14:textId="77777777" w:rsidR="00350A0A" w:rsidRDefault="00350A0A" w:rsidP="00350A0A">
      <w:pPr>
        <w:spacing w:after="0" w:line="276" w:lineRule="auto"/>
        <w:jc w:val="both"/>
        <w:rPr>
          <w:rFonts w:cs="Calibri"/>
          <w:lang w:val="en-ZA"/>
        </w:rPr>
      </w:pPr>
      <w:r>
        <w:rPr>
          <w:rFonts w:cs="Calibri"/>
          <w:lang w:val="en-ZA"/>
        </w:rPr>
        <w:tab/>
        <w:t>B.</w:t>
      </w:r>
      <w:r>
        <w:rPr>
          <w:rFonts w:cs="Calibri"/>
          <w:lang w:val="en-ZA"/>
        </w:rPr>
        <w:tab/>
        <w:t>you practice to do something new.</w:t>
      </w:r>
    </w:p>
    <w:p w14:paraId="287170F1" w14:textId="74C3974E" w:rsidR="00350A0A" w:rsidRPr="00350A0A" w:rsidRDefault="00350A0A" w:rsidP="00350A0A">
      <w:pPr>
        <w:spacing w:after="0" w:line="276" w:lineRule="auto"/>
        <w:jc w:val="both"/>
        <w:rPr>
          <w:rFonts w:cs="Calibri"/>
          <w:b/>
          <w:bCs/>
          <w:lang w:val="en-ZA"/>
        </w:rPr>
      </w:pPr>
      <w:r>
        <w:rPr>
          <w:rFonts w:cs="Calibri"/>
          <w:lang w:val="en-ZA"/>
        </w:rPr>
        <w:tab/>
      </w:r>
      <w:r w:rsidRPr="00350A0A">
        <w:rPr>
          <w:rFonts w:cs="Calibri"/>
          <w:b/>
          <w:bCs/>
          <w:highlight w:val="yellow"/>
          <w:lang w:val="en-ZA"/>
        </w:rPr>
        <w:t>C.</w:t>
      </w:r>
      <w:r w:rsidRPr="00350A0A">
        <w:rPr>
          <w:rFonts w:cs="Calibri"/>
          <w:b/>
          <w:bCs/>
          <w:highlight w:val="yellow"/>
          <w:lang w:val="en-ZA"/>
        </w:rPr>
        <w:tab/>
      </w:r>
      <w:r w:rsidRPr="00350A0A">
        <w:rPr>
          <w:b/>
          <w:bCs/>
          <w:highlight w:val="yellow"/>
          <w:lang w:val="en-ZA"/>
        </w:rPr>
        <w:t>being naturally good at something. (</w:t>
      </w:r>
      <w:r w:rsidRPr="00350A0A">
        <w:rPr>
          <w:rFonts w:ascii="Wingdings" w:hAnsi="Wingdings" w:cs="Calibri"/>
          <w:b/>
          <w:bCs/>
          <w:highlight w:val="yellow"/>
          <w:lang w:val="en-ZA"/>
        </w:rPr>
        <w:sym w:font="Wingdings" w:char="F0FC"/>
      </w:r>
      <w:r w:rsidRPr="00350A0A">
        <w:rPr>
          <w:rFonts w:cs="Calibri"/>
          <w:b/>
          <w:bCs/>
          <w:highlight w:val="yellow"/>
          <w:lang w:val="en-ZA"/>
        </w:rPr>
        <w:t>)</w:t>
      </w:r>
    </w:p>
    <w:p w14:paraId="230687EC" w14:textId="77777777" w:rsidR="00350A0A" w:rsidRDefault="00350A0A" w:rsidP="00350A0A">
      <w:pPr>
        <w:spacing w:after="0" w:line="276" w:lineRule="auto"/>
        <w:jc w:val="both"/>
        <w:rPr>
          <w:rFonts w:cs="Calibri"/>
          <w:lang w:val="en-ZA"/>
        </w:rPr>
      </w:pPr>
      <w:r>
        <w:rPr>
          <w:rFonts w:cs="Calibri"/>
          <w:lang w:val="en-ZA"/>
        </w:rPr>
        <w:tab/>
        <w:t xml:space="preserve">D. </w:t>
      </w:r>
      <w:r>
        <w:rPr>
          <w:rFonts w:cs="Calibri"/>
          <w:lang w:val="en-ZA"/>
        </w:rPr>
        <w:tab/>
        <w:t>doing the things that interest you.</w:t>
      </w:r>
    </w:p>
    <w:p w14:paraId="23F8F96F" w14:textId="77777777" w:rsidR="00751CD0" w:rsidRPr="00AB22AA" w:rsidRDefault="005238AA" w:rsidP="00751CD0">
      <w:pPr>
        <w:spacing w:after="0" w:line="276" w:lineRule="auto"/>
        <w:ind w:left="9360"/>
        <w:jc w:val="both"/>
        <w:rPr>
          <w:rFonts w:cs="Calibri"/>
          <w:lang w:val="en-ZA"/>
        </w:rPr>
      </w:pPr>
      <w:r w:rsidRPr="00AB22AA">
        <w:rPr>
          <w:rFonts w:cs="Calibri"/>
          <w:lang w:val="en-ZA"/>
        </w:rPr>
        <w:t xml:space="preserve">           (</w:t>
      </w:r>
      <w:r>
        <w:rPr>
          <w:rFonts w:cs="Calibri"/>
          <w:lang w:val="en-ZA"/>
        </w:rPr>
        <w:t>3</w:t>
      </w:r>
      <w:r w:rsidRPr="00AB22AA">
        <w:rPr>
          <w:rFonts w:cs="Calibri"/>
          <w:lang w:val="en-ZA"/>
        </w:rPr>
        <w:t>x1) (</w:t>
      </w:r>
      <w:r>
        <w:rPr>
          <w:rFonts w:cs="Calibri"/>
          <w:lang w:val="en-ZA"/>
        </w:rPr>
        <w:t>3</w:t>
      </w:r>
      <w:r w:rsidRPr="00AB22AA">
        <w:rPr>
          <w:rFonts w:cs="Calibri"/>
          <w:lang w:val="en-ZA"/>
        </w:rPr>
        <w:t>)</w:t>
      </w:r>
    </w:p>
    <w:p w14:paraId="2185E1F4" w14:textId="77777777" w:rsidR="00751CD0" w:rsidRDefault="005238AA" w:rsidP="00751CD0">
      <w:pPr>
        <w:spacing w:after="0" w:line="276" w:lineRule="auto"/>
        <w:jc w:val="right"/>
        <w:rPr>
          <w:rFonts w:cs="Calibri"/>
          <w:i/>
          <w:iCs/>
          <w:lang w:val="en-ZA"/>
        </w:rPr>
      </w:pPr>
      <w:r w:rsidRPr="00AB22AA">
        <w:rPr>
          <w:rFonts w:cs="Calibri"/>
          <w:i/>
          <w:iCs/>
          <w:lang w:val="en-ZA"/>
        </w:rPr>
        <w:t>(Lower Order)</w:t>
      </w:r>
    </w:p>
    <w:p w14:paraId="283A242F" w14:textId="77777777" w:rsidR="00B36ED9" w:rsidRPr="00AB22AA" w:rsidRDefault="005238AA" w:rsidP="00B36ED9">
      <w:pPr>
        <w:spacing w:after="0"/>
        <w:ind w:left="720" w:hanging="720"/>
        <w:rPr>
          <w:b/>
          <w:bCs/>
          <w:lang w:val="en-ZA"/>
        </w:rPr>
      </w:pPr>
      <w:r w:rsidRPr="00AB22AA">
        <w:rPr>
          <w:b/>
          <w:bCs/>
          <w:lang w:val="en-ZA"/>
        </w:rPr>
        <w:t>Question 2.2</w:t>
      </w:r>
    </w:p>
    <w:p w14:paraId="598AF10B" w14:textId="77777777" w:rsidR="00B36ED9" w:rsidRPr="00AB22AA" w:rsidRDefault="005238AA" w:rsidP="00B36ED9">
      <w:pPr>
        <w:spacing w:after="0" w:line="276" w:lineRule="auto"/>
        <w:ind w:left="720" w:hanging="720"/>
        <w:rPr>
          <w:lang w:val="en-ZA"/>
        </w:rPr>
      </w:pPr>
      <w:r w:rsidRPr="00AB22AA">
        <w:rPr>
          <w:lang w:val="en-ZA"/>
        </w:rPr>
        <w:t>Give ONE word/term for EACH of the following descriptions. Write only the word/term next to the question</w:t>
      </w:r>
    </w:p>
    <w:p w14:paraId="424E2842" w14:textId="77777777" w:rsidR="00B36ED9" w:rsidRPr="00AB22AA" w:rsidRDefault="005238AA" w:rsidP="00B36ED9">
      <w:pPr>
        <w:spacing w:line="276" w:lineRule="auto"/>
        <w:ind w:left="720" w:hanging="720"/>
        <w:rPr>
          <w:lang w:val="en-ZA"/>
        </w:rPr>
      </w:pPr>
      <w:r w:rsidRPr="00AB22AA">
        <w:rPr>
          <w:lang w:val="en-ZA"/>
        </w:rPr>
        <w:t>numbers (2.2.1 to 2.2.3).</w:t>
      </w:r>
    </w:p>
    <w:p w14:paraId="4B6B5015" w14:textId="77777777" w:rsidR="00752D92" w:rsidRDefault="005238AA" w:rsidP="00BD6AEA">
      <w:pPr>
        <w:spacing w:after="0" w:line="276" w:lineRule="auto"/>
        <w:jc w:val="both"/>
        <w:rPr>
          <w:lang w:val="en-ZA"/>
        </w:rPr>
      </w:pPr>
      <w:r>
        <w:rPr>
          <w:rFonts w:cs="Calibri"/>
          <w:lang w:val="en-ZA"/>
        </w:rPr>
        <w:t>2.2.1.</w:t>
      </w:r>
      <w:r>
        <w:rPr>
          <w:rFonts w:cs="Calibri"/>
          <w:lang w:val="en-ZA"/>
        </w:rPr>
        <w:tab/>
      </w:r>
      <w:r w:rsidR="00334FE5" w:rsidRPr="00334FE5">
        <w:rPr>
          <w:lang w:val="en-ZA"/>
        </w:rPr>
        <w:t>Thinking about your thinking process and how you can improve your learning strategies.</w:t>
      </w:r>
    </w:p>
    <w:p w14:paraId="6EEC02E1" w14:textId="77777777" w:rsidR="00784544" w:rsidRPr="00D2728D" w:rsidRDefault="005238AA" w:rsidP="00BD6AEA">
      <w:pPr>
        <w:spacing w:after="0" w:line="276" w:lineRule="auto"/>
        <w:jc w:val="both"/>
        <w:rPr>
          <w:b/>
          <w:bCs/>
          <w:lang w:val="en-ZA"/>
        </w:rPr>
      </w:pPr>
      <w:r>
        <w:rPr>
          <w:lang w:val="en-ZA"/>
        </w:rPr>
        <w:tab/>
      </w:r>
      <w:r w:rsidR="002C66C0" w:rsidRPr="00D2728D">
        <w:rPr>
          <w:b/>
          <w:bCs/>
          <w:highlight w:val="yellow"/>
          <w:lang w:val="en-ZA"/>
        </w:rPr>
        <w:t>Metacognitive thinking</w:t>
      </w:r>
      <w:r w:rsidR="00D2728D" w:rsidRPr="00D2728D">
        <w:rPr>
          <w:b/>
          <w:bCs/>
          <w:highlight w:val="yellow"/>
          <w:lang w:val="en-ZA"/>
        </w:rPr>
        <w:t xml:space="preserve"> </w:t>
      </w:r>
      <w:r w:rsidR="00C45BA4" w:rsidRPr="00C45BA4">
        <w:rPr>
          <w:b/>
          <w:bCs/>
          <w:highlight w:val="yellow"/>
          <w:lang w:val="en-ZA"/>
        </w:rPr>
        <w:t>(</w:t>
      </w:r>
      <w:r w:rsidR="00C45BA4" w:rsidRPr="00C45BA4">
        <w:rPr>
          <w:rFonts w:ascii="Wingdings" w:hAnsi="Wingdings" w:cs="Calibri"/>
          <w:b/>
          <w:bCs/>
          <w:highlight w:val="yellow"/>
          <w:lang w:val="en-ZA"/>
        </w:rPr>
        <w:sym w:font="Wingdings" w:char="F0FC"/>
      </w:r>
      <w:r w:rsidR="00C45BA4" w:rsidRPr="00C45BA4">
        <w:rPr>
          <w:rFonts w:cs="Calibri"/>
          <w:b/>
          <w:bCs/>
          <w:highlight w:val="yellow"/>
          <w:lang w:val="en-ZA"/>
        </w:rPr>
        <w:t>)</w:t>
      </w:r>
    </w:p>
    <w:p w14:paraId="6F3755FD" w14:textId="77777777" w:rsidR="00334FE5" w:rsidRDefault="00334FE5" w:rsidP="00BD6AEA">
      <w:pPr>
        <w:spacing w:after="0" w:line="276" w:lineRule="auto"/>
        <w:jc w:val="both"/>
        <w:rPr>
          <w:lang w:val="en-ZA"/>
        </w:rPr>
      </w:pPr>
    </w:p>
    <w:p w14:paraId="38EACC9D" w14:textId="17045A17" w:rsidR="00334FE5" w:rsidRDefault="005238AA" w:rsidP="00BD6AEA">
      <w:pPr>
        <w:spacing w:after="0" w:line="276" w:lineRule="auto"/>
        <w:jc w:val="both"/>
        <w:rPr>
          <w:lang w:val="en-ZA"/>
        </w:rPr>
      </w:pPr>
      <w:r>
        <w:rPr>
          <w:lang w:val="en-ZA"/>
        </w:rPr>
        <w:t>2.2.2.</w:t>
      </w:r>
      <w:r>
        <w:rPr>
          <w:lang w:val="en-ZA"/>
        </w:rPr>
        <w:tab/>
      </w:r>
      <w:r w:rsidR="006811F1" w:rsidRPr="006811F1">
        <w:rPr>
          <w:lang w:val="en-ZA"/>
        </w:rPr>
        <w:t>Organising yourself and your tasks responsibly and effectively.</w:t>
      </w:r>
    </w:p>
    <w:p w14:paraId="22B866B3" w14:textId="77777777" w:rsidR="002C66C0" w:rsidRPr="00D2728D" w:rsidRDefault="005238AA" w:rsidP="00BD6AEA">
      <w:pPr>
        <w:spacing w:after="0" w:line="276" w:lineRule="auto"/>
        <w:jc w:val="both"/>
        <w:rPr>
          <w:b/>
          <w:bCs/>
          <w:lang w:val="en-ZA"/>
        </w:rPr>
      </w:pPr>
      <w:r>
        <w:rPr>
          <w:lang w:val="en-ZA"/>
        </w:rPr>
        <w:tab/>
      </w:r>
      <w:r w:rsidRPr="00D2728D">
        <w:rPr>
          <w:b/>
          <w:bCs/>
          <w:highlight w:val="yellow"/>
          <w:lang w:val="en-ZA"/>
        </w:rPr>
        <w:t>Self-management</w:t>
      </w:r>
      <w:r w:rsidR="00D2728D" w:rsidRPr="00D2728D">
        <w:rPr>
          <w:b/>
          <w:bCs/>
          <w:highlight w:val="yellow"/>
          <w:lang w:val="en-ZA"/>
        </w:rPr>
        <w:t xml:space="preserve"> </w:t>
      </w:r>
      <w:r w:rsidR="00C45BA4" w:rsidRPr="00C45BA4">
        <w:rPr>
          <w:b/>
          <w:bCs/>
          <w:highlight w:val="yellow"/>
          <w:lang w:val="en-ZA"/>
        </w:rPr>
        <w:t>(</w:t>
      </w:r>
      <w:r w:rsidR="00C45BA4" w:rsidRPr="00C45BA4">
        <w:rPr>
          <w:rFonts w:ascii="Wingdings" w:hAnsi="Wingdings" w:cs="Calibri"/>
          <w:b/>
          <w:bCs/>
          <w:highlight w:val="yellow"/>
          <w:lang w:val="en-ZA"/>
        </w:rPr>
        <w:sym w:font="Wingdings" w:char="F0FC"/>
      </w:r>
      <w:r w:rsidR="00C45BA4" w:rsidRPr="00C45BA4">
        <w:rPr>
          <w:rFonts w:cs="Calibri"/>
          <w:b/>
          <w:bCs/>
          <w:highlight w:val="yellow"/>
          <w:lang w:val="en-ZA"/>
        </w:rPr>
        <w:t>)</w:t>
      </w:r>
    </w:p>
    <w:p w14:paraId="17489555" w14:textId="77777777" w:rsidR="00442A86" w:rsidRDefault="00442A86" w:rsidP="00BD6AEA">
      <w:pPr>
        <w:spacing w:after="0" w:line="276" w:lineRule="auto"/>
        <w:jc w:val="both"/>
        <w:rPr>
          <w:lang w:val="en-ZA"/>
        </w:rPr>
      </w:pPr>
    </w:p>
    <w:p w14:paraId="5695891D" w14:textId="77777777" w:rsidR="00442A86" w:rsidRDefault="005238AA" w:rsidP="00BD6AEA">
      <w:pPr>
        <w:spacing w:after="0" w:line="276" w:lineRule="auto"/>
        <w:jc w:val="both"/>
        <w:rPr>
          <w:lang w:val="en-ZA"/>
        </w:rPr>
      </w:pPr>
      <w:r>
        <w:rPr>
          <w:lang w:val="en-ZA"/>
        </w:rPr>
        <w:t>2.2.3.</w:t>
      </w:r>
      <w:r>
        <w:rPr>
          <w:lang w:val="en-ZA"/>
        </w:rPr>
        <w:tab/>
      </w:r>
      <w:r w:rsidRPr="00442A86">
        <w:rPr>
          <w:lang w:val="en-ZA"/>
        </w:rPr>
        <w:t>Activities or hobbies that make you feel really happy and satisfied when you're doing them.</w:t>
      </w:r>
    </w:p>
    <w:p w14:paraId="41B9EFF5" w14:textId="77777777" w:rsidR="00D2728D" w:rsidRPr="00D2728D" w:rsidRDefault="005238AA" w:rsidP="00BD6AEA">
      <w:pPr>
        <w:spacing w:after="0" w:line="276" w:lineRule="auto"/>
        <w:jc w:val="both"/>
        <w:rPr>
          <w:b/>
          <w:bCs/>
          <w:lang w:val="en-ZA"/>
        </w:rPr>
      </w:pPr>
      <w:r>
        <w:rPr>
          <w:lang w:val="en-ZA"/>
        </w:rPr>
        <w:tab/>
      </w:r>
      <w:r w:rsidRPr="00D2728D">
        <w:rPr>
          <w:b/>
          <w:bCs/>
          <w:highlight w:val="yellow"/>
          <w:lang w:val="en-ZA"/>
        </w:rPr>
        <w:t xml:space="preserve">Passions/Interests </w:t>
      </w:r>
      <w:r w:rsidR="00C45BA4" w:rsidRPr="00C45BA4">
        <w:rPr>
          <w:b/>
          <w:bCs/>
          <w:highlight w:val="yellow"/>
          <w:lang w:val="en-ZA"/>
        </w:rPr>
        <w:t>(</w:t>
      </w:r>
      <w:r w:rsidRPr="00C45BA4">
        <w:rPr>
          <w:rFonts w:ascii="Wingdings" w:hAnsi="Wingdings" w:cs="Calibri"/>
          <w:b/>
          <w:bCs/>
          <w:highlight w:val="yellow"/>
          <w:lang w:val="en-ZA"/>
        </w:rPr>
        <w:sym w:font="Wingdings" w:char="F0FC"/>
      </w:r>
      <w:r w:rsidR="00C45BA4" w:rsidRPr="00C45BA4">
        <w:rPr>
          <w:rFonts w:cs="Calibri"/>
          <w:b/>
          <w:bCs/>
          <w:highlight w:val="yellow"/>
          <w:lang w:val="en-ZA"/>
        </w:rPr>
        <w:t>)</w:t>
      </w:r>
    </w:p>
    <w:p w14:paraId="15375C5A" w14:textId="77777777" w:rsidR="003C7401" w:rsidRDefault="003C7401" w:rsidP="00BD6AEA">
      <w:pPr>
        <w:spacing w:after="0" w:line="276" w:lineRule="auto"/>
        <w:jc w:val="both"/>
        <w:rPr>
          <w:lang w:val="en-ZA"/>
        </w:rPr>
      </w:pPr>
    </w:p>
    <w:p w14:paraId="07DEB414" w14:textId="77777777" w:rsidR="003C7401" w:rsidRPr="000720B2" w:rsidRDefault="005238AA" w:rsidP="003C7401">
      <w:pPr>
        <w:spacing w:after="0" w:line="276" w:lineRule="auto"/>
        <w:ind w:left="720" w:hanging="720"/>
        <w:jc w:val="right"/>
        <w:rPr>
          <w:lang w:val="en-ZA"/>
        </w:rPr>
      </w:pPr>
      <w:r w:rsidRPr="000720B2">
        <w:rPr>
          <w:lang w:val="en-ZA"/>
        </w:rPr>
        <w:t>(</w:t>
      </w:r>
      <w:r>
        <w:rPr>
          <w:lang w:val="en-ZA"/>
        </w:rPr>
        <w:t>3</w:t>
      </w:r>
      <w:r w:rsidRPr="000720B2">
        <w:rPr>
          <w:lang w:val="en-ZA"/>
        </w:rPr>
        <w:t>x1) (</w:t>
      </w:r>
      <w:r>
        <w:rPr>
          <w:lang w:val="en-ZA"/>
        </w:rPr>
        <w:t>3</w:t>
      </w:r>
      <w:r w:rsidRPr="000720B2">
        <w:rPr>
          <w:lang w:val="en-ZA"/>
        </w:rPr>
        <w:t>)</w:t>
      </w:r>
    </w:p>
    <w:p w14:paraId="05AF0C68" w14:textId="77777777" w:rsidR="003C7401" w:rsidRDefault="005238AA" w:rsidP="003C7401">
      <w:pPr>
        <w:spacing w:line="276" w:lineRule="auto"/>
        <w:ind w:left="720" w:hanging="720"/>
        <w:jc w:val="right"/>
        <w:rPr>
          <w:i/>
          <w:iCs/>
          <w:lang w:val="en-ZA"/>
        </w:rPr>
      </w:pPr>
      <w:r w:rsidRPr="000720B2">
        <w:rPr>
          <w:i/>
          <w:iCs/>
          <w:lang w:val="en-ZA"/>
        </w:rPr>
        <w:t>(Lower Order)</w:t>
      </w:r>
    </w:p>
    <w:p w14:paraId="277B9A8B" w14:textId="77777777" w:rsidR="00714DF0" w:rsidRPr="00516B94" w:rsidRDefault="005238AA" w:rsidP="00714DF0">
      <w:pPr>
        <w:spacing w:after="0"/>
        <w:rPr>
          <w:rFonts w:cs="Calibri"/>
          <w:b/>
          <w:bCs/>
          <w:lang w:val="en-ZA"/>
        </w:rPr>
      </w:pPr>
      <w:r w:rsidRPr="00516B94">
        <w:rPr>
          <w:rFonts w:cs="Calibri"/>
          <w:b/>
          <w:bCs/>
          <w:lang w:val="en-ZA"/>
        </w:rPr>
        <w:t>Question 2.3</w:t>
      </w:r>
    </w:p>
    <w:p w14:paraId="4BE49924" w14:textId="77777777" w:rsidR="00A63594" w:rsidRDefault="005238AA" w:rsidP="00BD6AEA">
      <w:pPr>
        <w:spacing w:after="0" w:line="276" w:lineRule="auto"/>
        <w:jc w:val="both"/>
        <w:rPr>
          <w:rFonts w:cs="Calibri"/>
          <w:lang w:val="en-ZA"/>
        </w:rPr>
      </w:pPr>
      <w:r w:rsidRPr="000409F3">
        <w:rPr>
          <w:rFonts w:cs="Calibri"/>
          <w:lang w:val="en-ZA"/>
        </w:rPr>
        <w:t>Answer the following questions by writing the answer next to the question number (</w:t>
      </w:r>
      <w:r>
        <w:rPr>
          <w:rFonts w:cs="Calibri"/>
          <w:lang w:val="en-ZA"/>
        </w:rPr>
        <w:t>2</w:t>
      </w:r>
      <w:r w:rsidRPr="000409F3">
        <w:rPr>
          <w:rFonts w:cs="Calibri"/>
          <w:lang w:val="en-ZA"/>
        </w:rPr>
        <w:t xml:space="preserve">.3.1 to </w:t>
      </w:r>
      <w:r>
        <w:rPr>
          <w:rFonts w:cs="Calibri"/>
          <w:lang w:val="en-ZA"/>
        </w:rPr>
        <w:t>2</w:t>
      </w:r>
      <w:r w:rsidRPr="000409F3">
        <w:rPr>
          <w:rFonts w:cs="Calibri"/>
          <w:lang w:val="en-ZA"/>
        </w:rPr>
        <w:t>.3.</w:t>
      </w:r>
      <w:r>
        <w:rPr>
          <w:rFonts w:cs="Calibri"/>
          <w:lang w:val="en-ZA"/>
        </w:rPr>
        <w:t>2</w:t>
      </w:r>
      <w:r w:rsidRPr="000409F3">
        <w:rPr>
          <w:rFonts w:cs="Calibri"/>
          <w:lang w:val="en-ZA"/>
        </w:rPr>
        <w:t>). Write your answers in full sentences.</w:t>
      </w:r>
    </w:p>
    <w:p w14:paraId="1BD3E155" w14:textId="77777777" w:rsidR="00C9782A" w:rsidRPr="00AB22AA" w:rsidRDefault="00C9782A" w:rsidP="00BD6AEA">
      <w:pPr>
        <w:spacing w:after="0" w:line="276" w:lineRule="auto"/>
        <w:jc w:val="both"/>
        <w:rPr>
          <w:rFonts w:cs="Calibri"/>
          <w:lang w:val="en-ZA"/>
        </w:rPr>
      </w:pPr>
    </w:p>
    <w:p w14:paraId="2A7838E5" w14:textId="1F246D93" w:rsidR="00C9782A" w:rsidRPr="00516B94" w:rsidRDefault="005238AA" w:rsidP="005E1430">
      <w:pPr>
        <w:spacing w:after="0"/>
        <w:rPr>
          <w:rFonts w:cs="Calibri"/>
          <w:lang w:val="en-ZA"/>
        </w:rPr>
      </w:pPr>
      <w:r w:rsidRPr="00516B94">
        <w:rPr>
          <w:rFonts w:cs="Calibri"/>
          <w:lang w:val="en-ZA"/>
        </w:rPr>
        <w:t>2.3.1.</w:t>
      </w:r>
      <w:r w:rsidRPr="00516B94">
        <w:rPr>
          <w:rFonts w:cs="Calibri"/>
          <w:lang w:val="en-ZA"/>
        </w:rPr>
        <w:tab/>
      </w:r>
      <w:bookmarkStart w:id="0" w:name="_Hlk164668566"/>
      <w:r w:rsidRPr="00516B94">
        <w:rPr>
          <w:rFonts w:cs="Calibri"/>
          <w:lang w:val="en-ZA"/>
        </w:rPr>
        <w:t xml:space="preserve">Differentiate between </w:t>
      </w:r>
      <w:r w:rsidR="008A4BBB">
        <w:rPr>
          <w:rFonts w:cs="Calibri"/>
          <w:lang w:val="en-ZA"/>
        </w:rPr>
        <w:t>acquir</w:t>
      </w:r>
      <w:r w:rsidR="00D47567">
        <w:rPr>
          <w:rFonts w:cs="Calibri"/>
          <w:lang w:val="en-ZA"/>
        </w:rPr>
        <w:t>ing</w:t>
      </w:r>
      <w:r w:rsidR="008A4BBB">
        <w:rPr>
          <w:rFonts w:cs="Calibri"/>
          <w:lang w:val="en-ZA"/>
        </w:rPr>
        <w:t xml:space="preserve"> skills and </w:t>
      </w:r>
      <w:r w:rsidR="00854115">
        <w:rPr>
          <w:rFonts w:cs="Calibri"/>
          <w:lang w:val="en-ZA"/>
        </w:rPr>
        <w:t>aptitudes.</w:t>
      </w:r>
      <w:bookmarkEnd w:id="0"/>
      <w:r w:rsidRPr="00516B94">
        <w:rPr>
          <w:rFonts w:cs="Calibri"/>
          <w:lang w:val="en-ZA"/>
        </w:rPr>
        <w:tab/>
      </w:r>
      <w:r w:rsidRPr="00516B94">
        <w:rPr>
          <w:rFonts w:cs="Calibri"/>
          <w:lang w:val="en-ZA"/>
        </w:rPr>
        <w:tab/>
      </w:r>
      <w:r w:rsidRPr="00516B94">
        <w:rPr>
          <w:rFonts w:cs="Calibri"/>
          <w:lang w:val="en-ZA"/>
        </w:rPr>
        <w:tab/>
      </w:r>
      <w:r w:rsidRPr="00516B94">
        <w:rPr>
          <w:rFonts w:cs="Calibri"/>
          <w:lang w:val="en-ZA"/>
        </w:rPr>
        <w:tab/>
        <w:t xml:space="preserve">           </w:t>
      </w:r>
      <w:r w:rsidR="00350A0A">
        <w:rPr>
          <w:rFonts w:cs="Calibri"/>
          <w:lang w:val="en-ZA"/>
        </w:rPr>
        <w:tab/>
        <w:t xml:space="preserve">           </w:t>
      </w:r>
      <w:r w:rsidRPr="00516B94">
        <w:rPr>
          <w:rFonts w:cs="Calibri"/>
          <w:lang w:val="en-ZA"/>
        </w:rPr>
        <w:t>(1x2) (2)</w:t>
      </w:r>
    </w:p>
    <w:p w14:paraId="612B79D0" w14:textId="28D11D48" w:rsidR="00C9782A" w:rsidRDefault="005238AA" w:rsidP="00C9782A">
      <w:pPr>
        <w:jc w:val="right"/>
        <w:rPr>
          <w:rFonts w:cs="Calibri"/>
          <w:i/>
          <w:iCs/>
          <w:lang w:val="en-ZA"/>
        </w:rPr>
      </w:pPr>
      <w:r w:rsidRPr="00516B94">
        <w:rPr>
          <w:rFonts w:cs="Calibri"/>
          <w:i/>
          <w:iCs/>
          <w:lang w:val="en-ZA"/>
        </w:rPr>
        <w:t>(</w:t>
      </w:r>
      <w:r w:rsidR="00350A0A">
        <w:rPr>
          <w:rFonts w:cs="Calibri"/>
          <w:i/>
          <w:iCs/>
          <w:lang w:val="en-ZA"/>
        </w:rPr>
        <w:t>Lower</w:t>
      </w:r>
      <w:r w:rsidRPr="00516B94">
        <w:rPr>
          <w:rFonts w:cs="Calibri"/>
          <w:i/>
          <w:iCs/>
          <w:lang w:val="en-ZA"/>
        </w:rPr>
        <w:t xml:space="preserve"> Order)</w:t>
      </w:r>
    </w:p>
    <w:p w14:paraId="5BED0B7C" w14:textId="77777777" w:rsidR="004F7A66" w:rsidRPr="00E77E87" w:rsidRDefault="005238AA" w:rsidP="004F7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ZA"/>
          <w14:ligatures w14:val="none"/>
        </w:rPr>
      </w:pPr>
      <w:r w:rsidRPr="00E77E87"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  <w:t>Marks should be awarded as follows:</w:t>
      </w:r>
    </w:p>
    <w:p w14:paraId="2FDE759B" w14:textId="77777777" w:rsidR="004F7A66" w:rsidRDefault="005238AA" w:rsidP="004F7A66">
      <w:pPr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</w:pPr>
      <w:r w:rsidRPr="007131FA">
        <w:rPr>
          <w:rFonts w:eastAsia="Times New Roman" w:cs="Calibri"/>
          <w:color w:val="000000"/>
          <w:kern w:val="0"/>
          <w:lang w:val="en-ZA"/>
          <w14:ligatures w14:val="none"/>
        </w:rPr>
        <w:t xml:space="preserve">TWO </w:t>
      </w:r>
      <w:r w:rsidRPr="00C45BA4"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  <w:t>(</w:t>
      </w:r>
      <w:r w:rsidR="00C45BA4" w:rsidRPr="00C45BA4">
        <w:rPr>
          <w:rFonts w:ascii="Wingdings" w:eastAsia="Times New Roman" w:hAnsi="Wingdings" w:cs="Calibri"/>
          <w:color w:val="000000"/>
          <w:kern w:val="0"/>
          <w:shd w:val="clear" w:color="auto" w:fill="FFFFFF"/>
          <w:lang w:val="en-ZA"/>
          <w14:ligatures w14:val="none"/>
        </w:rPr>
        <w:sym w:font="Wingdings" w:char="F0FC"/>
      </w:r>
      <w:r w:rsidR="00C45BA4" w:rsidRPr="00C45BA4">
        <w:rPr>
          <w:rFonts w:ascii="Wingdings" w:eastAsia="Times New Roman" w:hAnsi="Wingdings" w:cs="Calibri"/>
          <w:color w:val="000000"/>
          <w:kern w:val="0"/>
          <w:shd w:val="clear" w:color="auto" w:fill="FFFFFF"/>
          <w:lang w:val="en-ZA"/>
          <w14:ligatures w14:val="none"/>
        </w:rPr>
        <w:sym w:font="Wingdings" w:char="F0FC"/>
      </w:r>
      <w:r w:rsidRPr="00C45BA4"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  <w:t>)</w:t>
      </w:r>
      <w:r w:rsidRPr="007131FA"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  <w:t xml:space="preserve"> </w:t>
      </w:r>
      <w:r w:rsidRPr="007131FA"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  <w:t>marks for a well-explained response</w:t>
      </w:r>
    </w:p>
    <w:p w14:paraId="045281D2" w14:textId="77777777" w:rsidR="00E963E8" w:rsidRPr="00E963E8" w:rsidRDefault="005238AA" w:rsidP="00E963E8">
      <w:pPr>
        <w:pStyle w:val="ListParagraph"/>
        <w:numPr>
          <w:ilvl w:val="0"/>
          <w:numId w:val="8"/>
        </w:num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E963E8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Skills are usually learned by practising/training/trying out different things, (</w:t>
      </w:r>
      <w:r w:rsidRPr="00E963E8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963E8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 while aptitudes are talents you're born with. (</w:t>
      </w:r>
      <w:r w:rsidRPr="00E963E8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963E8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6C4B05D7" w14:textId="77777777" w:rsidR="00E963E8" w:rsidRDefault="00E963E8" w:rsidP="00C9782A">
      <w:pPr>
        <w:spacing w:after="0"/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</w:pPr>
    </w:p>
    <w:p w14:paraId="109A8B96" w14:textId="77777777" w:rsidR="00350A0A" w:rsidRDefault="005238AA" w:rsidP="00350A0A">
      <w:pPr>
        <w:spacing w:after="0"/>
        <w:rPr>
          <w:rFonts w:cs="Calibri"/>
          <w:lang w:val="en-ZA"/>
        </w:rPr>
      </w:pPr>
      <w:r w:rsidRPr="00516B94">
        <w:rPr>
          <w:rFonts w:cs="Calibri"/>
          <w:lang w:val="en-ZA"/>
        </w:rPr>
        <w:t xml:space="preserve">2.3.2. </w:t>
      </w:r>
      <w:r w:rsidRPr="00516B94">
        <w:rPr>
          <w:rFonts w:cs="Calibri"/>
          <w:lang w:val="en-ZA"/>
        </w:rPr>
        <w:tab/>
      </w:r>
      <w:r w:rsidR="00350A0A" w:rsidRPr="00516B94">
        <w:rPr>
          <w:rFonts w:cs="Calibri"/>
          <w:lang w:val="en-ZA"/>
        </w:rPr>
        <w:t xml:space="preserve">Discuss </w:t>
      </w:r>
      <w:r w:rsidR="00350A0A">
        <w:rPr>
          <w:rFonts w:cs="Calibri"/>
          <w:lang w:val="en-ZA"/>
        </w:rPr>
        <w:t xml:space="preserve">the importance of considering different career categories when making a </w:t>
      </w:r>
    </w:p>
    <w:p w14:paraId="53B9011A" w14:textId="1A93CEAF" w:rsidR="00C9782A" w:rsidRPr="00516B94" w:rsidRDefault="00350A0A" w:rsidP="00350A0A">
      <w:pPr>
        <w:spacing w:after="0"/>
        <w:ind w:firstLine="720"/>
        <w:rPr>
          <w:rFonts w:cs="Calibri"/>
          <w:lang w:val="en-ZA"/>
        </w:rPr>
      </w:pPr>
      <w:r>
        <w:rPr>
          <w:rFonts w:cs="Calibri"/>
          <w:lang w:val="en-ZA"/>
        </w:rPr>
        <w:t>decision about a future career</w:t>
      </w:r>
      <w:r w:rsidRPr="00516B94">
        <w:rPr>
          <w:rFonts w:cs="Calibri"/>
          <w:lang w:val="en-ZA"/>
        </w:rPr>
        <w:t xml:space="preserve">.     </w:t>
      </w:r>
      <w:r w:rsidR="00F2397C">
        <w:rPr>
          <w:rFonts w:cs="Calibri"/>
          <w:lang w:val="en-ZA"/>
        </w:rPr>
        <w:tab/>
      </w:r>
      <w:r w:rsidR="00F2397C">
        <w:rPr>
          <w:rFonts w:cs="Calibri"/>
          <w:lang w:val="en-ZA"/>
        </w:rPr>
        <w:tab/>
      </w:r>
      <w:r w:rsidR="00F2397C">
        <w:rPr>
          <w:rFonts w:cs="Calibri"/>
          <w:lang w:val="en-ZA"/>
        </w:rPr>
        <w:tab/>
      </w:r>
      <w:r w:rsidR="00F2397C">
        <w:rPr>
          <w:rFonts w:cs="Calibri"/>
          <w:lang w:val="en-ZA"/>
        </w:rPr>
        <w:tab/>
      </w:r>
      <w:r w:rsidR="00F2397C">
        <w:rPr>
          <w:rFonts w:cs="Calibri"/>
          <w:lang w:val="en-ZA"/>
        </w:rPr>
        <w:tab/>
      </w:r>
      <w:r w:rsidR="00F2397C">
        <w:rPr>
          <w:rFonts w:cs="Calibri"/>
          <w:lang w:val="en-ZA"/>
        </w:rPr>
        <w:tab/>
      </w:r>
      <w:r w:rsidR="00F2397C">
        <w:rPr>
          <w:rFonts w:cs="Calibri"/>
          <w:lang w:val="en-ZA"/>
        </w:rPr>
        <w:tab/>
      </w:r>
      <w:r w:rsidR="00F2397C">
        <w:rPr>
          <w:rFonts w:cs="Calibri"/>
          <w:lang w:val="en-ZA"/>
        </w:rPr>
        <w:tab/>
        <w:t xml:space="preserve">           </w:t>
      </w:r>
      <w:r w:rsidRPr="00516B94">
        <w:rPr>
          <w:rFonts w:cs="Calibri"/>
          <w:lang w:val="en-ZA"/>
        </w:rPr>
        <w:t>(1x2) (2)</w:t>
      </w:r>
    </w:p>
    <w:p w14:paraId="7B6C2F63" w14:textId="77777777" w:rsidR="00377604" w:rsidRDefault="005238AA" w:rsidP="00377604">
      <w:pPr>
        <w:jc w:val="right"/>
        <w:rPr>
          <w:rFonts w:cs="Calibri"/>
          <w:i/>
          <w:iCs/>
          <w:lang w:val="en-ZA"/>
        </w:rPr>
      </w:pPr>
      <w:r w:rsidRPr="00516B94">
        <w:rPr>
          <w:rFonts w:cs="Calibri"/>
          <w:i/>
          <w:iCs/>
          <w:lang w:val="en-ZA"/>
        </w:rPr>
        <w:t>(Middle Order)</w:t>
      </w:r>
    </w:p>
    <w:p w14:paraId="0062ED38" w14:textId="77777777" w:rsidR="006F36D4" w:rsidRPr="00E77E87" w:rsidRDefault="005238AA" w:rsidP="006F3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ZA"/>
          <w14:ligatures w14:val="none"/>
        </w:rPr>
      </w:pPr>
      <w:r w:rsidRPr="00E77E87"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  <w:t>Marks should be awarded as follows:</w:t>
      </w:r>
    </w:p>
    <w:p w14:paraId="6E332162" w14:textId="77777777" w:rsidR="00564D91" w:rsidRDefault="005238AA" w:rsidP="00564D91">
      <w:pPr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</w:pPr>
      <w:r w:rsidRPr="007131FA">
        <w:rPr>
          <w:rFonts w:eastAsia="Times New Roman" w:cs="Calibri"/>
          <w:color w:val="000000"/>
          <w:kern w:val="0"/>
          <w:lang w:val="en-ZA"/>
          <w14:ligatures w14:val="none"/>
        </w:rPr>
        <w:t xml:space="preserve">TWO </w:t>
      </w:r>
      <w:r w:rsidRPr="00C45BA4"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  <w:t>(</w:t>
      </w:r>
      <w:r w:rsidRPr="00C45BA4">
        <w:rPr>
          <w:rFonts w:ascii="Wingdings" w:eastAsia="Times New Roman" w:hAnsi="Wingdings" w:cs="Calibri"/>
          <w:color w:val="000000"/>
          <w:kern w:val="0"/>
          <w:shd w:val="clear" w:color="auto" w:fill="FFFFFF"/>
          <w:lang w:val="en-ZA"/>
          <w14:ligatures w14:val="none"/>
        </w:rPr>
        <w:sym w:font="Wingdings" w:char="F0FC"/>
      </w:r>
      <w:r w:rsidRPr="00C45BA4">
        <w:rPr>
          <w:rFonts w:ascii="Wingdings" w:eastAsia="Times New Roman" w:hAnsi="Wingdings" w:cs="Calibri"/>
          <w:color w:val="000000"/>
          <w:kern w:val="0"/>
          <w:shd w:val="clear" w:color="auto" w:fill="FFFFFF"/>
          <w:lang w:val="en-ZA"/>
          <w14:ligatures w14:val="none"/>
        </w:rPr>
        <w:sym w:font="Wingdings" w:char="F0FC"/>
      </w:r>
      <w:r w:rsidRPr="00C45BA4"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  <w:t>)</w:t>
      </w:r>
      <w:r w:rsidRPr="007131FA"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  <w:t xml:space="preserve"> </w:t>
      </w:r>
      <w:r w:rsidRPr="007131FA"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  <w:t>marks for a well-explained response</w:t>
      </w:r>
    </w:p>
    <w:p w14:paraId="3A94949B" w14:textId="77777777" w:rsidR="004B104E" w:rsidRPr="004B104E" w:rsidRDefault="005238AA" w:rsidP="004B104E">
      <w:pPr>
        <w:spacing w:after="0"/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</w:pPr>
      <w:r w:rsidRPr="004B104E"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  <w:t>It can help you…</w:t>
      </w:r>
    </w:p>
    <w:p w14:paraId="7115C4AA" w14:textId="77777777" w:rsidR="004B104E" w:rsidRPr="006115FC" w:rsidRDefault="005238AA" w:rsidP="004B104E">
      <w:pPr>
        <w:pStyle w:val="ListParagraph"/>
        <w:numPr>
          <w:ilvl w:val="0"/>
          <w:numId w:val="6"/>
        </w:numPr>
        <w:spacing w:after="0"/>
        <w:ind w:left="714" w:hanging="357"/>
        <w:contextualSpacing w:val="0"/>
        <w:jc w:val="both"/>
        <w:rPr>
          <w:b/>
          <w:bCs/>
          <w:highlight w:val="yellow"/>
          <w:lang w:val="en-ZA"/>
        </w:rPr>
      </w:pPr>
      <w:r w:rsidRPr="006115FC">
        <w:rPr>
          <w:b/>
          <w:bCs/>
          <w:highlight w:val="yellow"/>
          <w:lang w:val="en-ZA"/>
        </w:rPr>
        <w:t xml:space="preserve">discover your passions </w:t>
      </w:r>
      <w:r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6115F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  <w:r w:rsidRPr="006115FC">
        <w:rPr>
          <w:b/>
          <w:bCs/>
          <w:highlight w:val="yellow"/>
          <w:lang w:val="en-ZA"/>
        </w:rPr>
        <w:t xml:space="preserve"> </w:t>
      </w:r>
      <w:r w:rsidR="00FC4451" w:rsidRPr="006115FC">
        <w:rPr>
          <w:b/>
          <w:bCs/>
          <w:highlight w:val="yellow"/>
          <w:lang w:val="en-ZA"/>
        </w:rPr>
        <w:t>because you will be exposed to</w:t>
      </w:r>
      <w:r w:rsidRPr="006115FC">
        <w:rPr>
          <w:b/>
          <w:bCs/>
          <w:highlight w:val="yellow"/>
          <w:lang w:val="en-ZA"/>
        </w:rPr>
        <w:t xml:space="preserve"> various industries</w:t>
      </w:r>
      <w:r w:rsidR="00FC4451" w:rsidRPr="006115FC">
        <w:rPr>
          <w:b/>
          <w:bCs/>
          <w:highlight w:val="yellow"/>
          <w:lang w:val="en-ZA"/>
        </w:rPr>
        <w:t>/</w:t>
      </w:r>
      <w:r w:rsidRPr="006115FC">
        <w:rPr>
          <w:b/>
          <w:bCs/>
          <w:highlight w:val="yellow"/>
          <w:lang w:val="en-ZA"/>
        </w:rPr>
        <w:t>roles</w:t>
      </w:r>
      <w:r w:rsidR="00FC4451" w:rsidRPr="006115FC">
        <w:rPr>
          <w:b/>
          <w:bCs/>
          <w:highlight w:val="yellow"/>
          <w:lang w:val="en-ZA"/>
        </w:rPr>
        <w:t>/</w:t>
      </w:r>
      <w:r w:rsidRPr="006115FC">
        <w:rPr>
          <w:b/>
          <w:bCs/>
          <w:highlight w:val="yellow"/>
          <w:lang w:val="en-ZA"/>
        </w:rPr>
        <w:t>opportunities</w:t>
      </w:r>
      <w:r w:rsidR="00FC4451" w:rsidRPr="006115FC">
        <w:rPr>
          <w:b/>
          <w:bCs/>
          <w:highlight w:val="yellow"/>
          <w:lang w:val="en-ZA"/>
        </w:rPr>
        <w:t xml:space="preserve"> that will</w:t>
      </w:r>
      <w:r w:rsidRPr="006115FC">
        <w:rPr>
          <w:b/>
          <w:bCs/>
          <w:highlight w:val="yellow"/>
          <w:lang w:val="en-ZA"/>
        </w:rPr>
        <w:t xml:space="preserve"> help you uncover what interests</w:t>
      </w:r>
      <w:r w:rsidR="00FC4451" w:rsidRPr="006115FC">
        <w:rPr>
          <w:b/>
          <w:bCs/>
          <w:highlight w:val="yellow"/>
          <w:lang w:val="en-ZA"/>
        </w:rPr>
        <w:t>/</w:t>
      </w:r>
      <w:r w:rsidRPr="006115FC">
        <w:rPr>
          <w:b/>
          <w:bCs/>
          <w:highlight w:val="yellow"/>
          <w:lang w:val="en-ZA"/>
        </w:rPr>
        <w:t>excites you.</w:t>
      </w:r>
      <w:r w:rsidR="003E4F6F" w:rsidRPr="006115FC">
        <w:rPr>
          <w:b/>
          <w:bCs/>
          <w:highlight w:val="yellow"/>
          <w:lang w:val="en-ZA"/>
        </w:rPr>
        <w:t xml:space="preserve"> </w:t>
      </w:r>
      <w:r w:rsidR="00FC4451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FC4451" w:rsidRPr="006115F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FC4451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6B269D19" w14:textId="77777777" w:rsidR="004B104E" w:rsidRPr="006115FC" w:rsidRDefault="005238AA" w:rsidP="004B104E">
      <w:pPr>
        <w:pStyle w:val="ListParagraph"/>
        <w:numPr>
          <w:ilvl w:val="0"/>
          <w:numId w:val="6"/>
        </w:numPr>
        <w:spacing w:after="0"/>
        <w:ind w:left="714" w:hanging="357"/>
        <w:contextualSpacing w:val="0"/>
        <w:jc w:val="both"/>
        <w:rPr>
          <w:b/>
          <w:bCs/>
          <w:highlight w:val="yellow"/>
          <w:lang w:val="en-ZA"/>
        </w:rPr>
      </w:pPr>
      <w:r w:rsidRPr="006115FC">
        <w:rPr>
          <w:b/>
          <w:bCs/>
          <w:highlight w:val="yellow"/>
          <w:lang w:val="en-ZA"/>
        </w:rPr>
        <w:t xml:space="preserve">understand your strengths </w:t>
      </w:r>
      <w:r w:rsidR="00FC4451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FC4451" w:rsidRPr="006115F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FC4451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) because you </w:t>
      </w:r>
      <w:r w:rsidRPr="006115FC">
        <w:rPr>
          <w:b/>
          <w:bCs/>
          <w:highlight w:val="yellow"/>
          <w:lang w:val="en-ZA"/>
        </w:rPr>
        <w:t>can identify which types of work align best with your natural talents</w:t>
      </w:r>
      <w:r w:rsidR="007E2506" w:rsidRPr="006115FC">
        <w:rPr>
          <w:b/>
          <w:bCs/>
          <w:highlight w:val="yellow"/>
          <w:lang w:val="en-ZA"/>
        </w:rPr>
        <w:t>/</w:t>
      </w:r>
      <w:r w:rsidRPr="006115FC">
        <w:rPr>
          <w:b/>
          <w:bCs/>
          <w:highlight w:val="yellow"/>
          <w:lang w:val="en-ZA"/>
        </w:rPr>
        <w:t>abilities.</w:t>
      </w:r>
      <w:r w:rsidR="007E2506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(</w:t>
      </w:r>
      <w:r w:rsidR="007E2506" w:rsidRPr="006115F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7E2506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4365C54A" w14:textId="77777777" w:rsidR="004B104E" w:rsidRPr="006115FC" w:rsidRDefault="005238AA" w:rsidP="004B104E">
      <w:pPr>
        <w:pStyle w:val="ListParagraph"/>
        <w:numPr>
          <w:ilvl w:val="0"/>
          <w:numId w:val="6"/>
        </w:numPr>
        <w:spacing w:after="0"/>
        <w:ind w:left="714" w:hanging="357"/>
        <w:contextualSpacing w:val="0"/>
        <w:jc w:val="both"/>
        <w:rPr>
          <w:b/>
          <w:bCs/>
          <w:highlight w:val="yellow"/>
          <w:lang w:val="en-ZA"/>
        </w:rPr>
      </w:pPr>
      <w:r w:rsidRPr="006115FC">
        <w:rPr>
          <w:b/>
          <w:bCs/>
          <w:highlight w:val="yellow"/>
          <w:lang w:val="en-ZA"/>
        </w:rPr>
        <w:t xml:space="preserve">discover </w:t>
      </w:r>
      <w:r w:rsidR="00EE00CE" w:rsidRPr="006115FC">
        <w:rPr>
          <w:b/>
          <w:bCs/>
          <w:highlight w:val="yellow"/>
          <w:lang w:val="en-ZA"/>
        </w:rPr>
        <w:t xml:space="preserve">new/different career options </w:t>
      </w:r>
      <w:r w:rsidR="007E2506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7E2506" w:rsidRPr="006115F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7E2506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  <w:r w:rsidRPr="006115FC">
        <w:rPr>
          <w:b/>
          <w:bCs/>
          <w:highlight w:val="yellow"/>
          <w:lang w:val="en-ZA"/>
        </w:rPr>
        <w:t xml:space="preserve"> </w:t>
      </w:r>
      <w:r w:rsidR="007E2506" w:rsidRPr="006115FC">
        <w:rPr>
          <w:b/>
          <w:bCs/>
          <w:highlight w:val="yellow"/>
          <w:lang w:val="en-ZA"/>
        </w:rPr>
        <w:t>as</w:t>
      </w:r>
      <w:r w:rsidRPr="006115FC">
        <w:rPr>
          <w:b/>
          <w:bCs/>
          <w:highlight w:val="yellow"/>
          <w:lang w:val="en-ZA"/>
        </w:rPr>
        <w:t xml:space="preserve"> you might discover career paths you never knew existed</w:t>
      </w:r>
      <w:r w:rsidR="007A2327" w:rsidRPr="006115FC">
        <w:rPr>
          <w:b/>
          <w:bCs/>
          <w:highlight w:val="yellow"/>
          <w:lang w:val="en-ZA"/>
        </w:rPr>
        <w:t>, which gives you a</w:t>
      </w:r>
      <w:r w:rsidRPr="006115FC">
        <w:rPr>
          <w:b/>
          <w:bCs/>
          <w:highlight w:val="yellow"/>
          <w:lang w:val="en-ZA"/>
        </w:rPr>
        <w:t xml:space="preserve"> broader perspective</w:t>
      </w:r>
      <w:r w:rsidR="007A2327" w:rsidRPr="006115FC">
        <w:rPr>
          <w:b/>
          <w:bCs/>
          <w:highlight w:val="yellow"/>
          <w:lang w:val="en-ZA"/>
        </w:rPr>
        <w:t>/</w:t>
      </w:r>
      <w:r w:rsidRPr="006115FC">
        <w:rPr>
          <w:b/>
          <w:bCs/>
          <w:highlight w:val="yellow"/>
          <w:lang w:val="en-ZA"/>
        </w:rPr>
        <w:t>more options to consider when making career decisions.</w:t>
      </w:r>
      <w:r w:rsidR="007E2506" w:rsidRPr="006115FC">
        <w:rPr>
          <w:b/>
          <w:bCs/>
          <w:highlight w:val="yellow"/>
          <w:lang w:val="en-ZA"/>
        </w:rPr>
        <w:t xml:space="preserve"> </w:t>
      </w:r>
      <w:r w:rsidR="007A2327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7A2327" w:rsidRPr="006115F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7A2327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324E6F71" w14:textId="77777777" w:rsidR="004B104E" w:rsidRPr="006115FC" w:rsidRDefault="005238AA" w:rsidP="004B104E">
      <w:pPr>
        <w:pStyle w:val="ListParagraph"/>
        <w:numPr>
          <w:ilvl w:val="0"/>
          <w:numId w:val="6"/>
        </w:numPr>
        <w:spacing w:after="0"/>
        <w:ind w:left="714" w:hanging="357"/>
        <w:contextualSpacing w:val="0"/>
        <w:jc w:val="both"/>
        <w:rPr>
          <w:b/>
          <w:bCs/>
          <w:highlight w:val="yellow"/>
          <w:lang w:val="en-ZA"/>
        </w:rPr>
      </w:pPr>
      <w:r w:rsidRPr="006115FC">
        <w:rPr>
          <w:b/>
          <w:bCs/>
          <w:highlight w:val="yellow"/>
          <w:lang w:val="en-ZA"/>
        </w:rPr>
        <w:t xml:space="preserve">find the </w:t>
      </w:r>
      <w:r w:rsidR="00EE00CE" w:rsidRPr="006115FC">
        <w:rPr>
          <w:b/>
          <w:bCs/>
          <w:highlight w:val="yellow"/>
          <w:lang w:val="en-ZA"/>
        </w:rPr>
        <w:t xml:space="preserve">job that suits you best </w:t>
      </w:r>
      <w:r w:rsidR="00EE00CE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EE00CE" w:rsidRPr="006115F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EE00CE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 as it will</w:t>
      </w:r>
      <w:r w:rsidRPr="006115FC">
        <w:rPr>
          <w:b/>
          <w:bCs/>
          <w:highlight w:val="yellow"/>
          <w:lang w:val="en-ZA"/>
        </w:rPr>
        <w:t xml:space="preserve"> help you narrow down your options</w:t>
      </w:r>
      <w:r w:rsidR="0016538E" w:rsidRPr="006115FC">
        <w:rPr>
          <w:b/>
          <w:bCs/>
          <w:highlight w:val="yellow"/>
          <w:lang w:val="en-ZA"/>
        </w:rPr>
        <w:t>/</w:t>
      </w:r>
      <w:r w:rsidRPr="006115FC">
        <w:rPr>
          <w:b/>
          <w:bCs/>
          <w:highlight w:val="yellow"/>
          <w:lang w:val="en-ZA"/>
        </w:rPr>
        <w:t>find a career path that matches your values</w:t>
      </w:r>
      <w:r w:rsidR="0016538E" w:rsidRPr="006115FC">
        <w:rPr>
          <w:b/>
          <w:bCs/>
          <w:highlight w:val="yellow"/>
          <w:lang w:val="en-ZA"/>
        </w:rPr>
        <w:t>/</w:t>
      </w:r>
      <w:r w:rsidRPr="006115FC">
        <w:rPr>
          <w:b/>
          <w:bCs/>
          <w:highlight w:val="yellow"/>
          <w:lang w:val="en-ZA"/>
        </w:rPr>
        <w:t>interests</w:t>
      </w:r>
      <w:r w:rsidR="0016538E" w:rsidRPr="006115FC">
        <w:rPr>
          <w:b/>
          <w:bCs/>
          <w:highlight w:val="yellow"/>
          <w:lang w:val="en-ZA"/>
        </w:rPr>
        <w:t>/</w:t>
      </w:r>
      <w:r w:rsidRPr="006115FC">
        <w:rPr>
          <w:b/>
          <w:bCs/>
          <w:highlight w:val="yellow"/>
          <w:lang w:val="en-ZA"/>
        </w:rPr>
        <w:t>lifestyle preferences</w:t>
      </w:r>
      <w:r w:rsidR="0016538E" w:rsidRPr="006115FC">
        <w:rPr>
          <w:b/>
          <w:bCs/>
          <w:highlight w:val="yellow"/>
          <w:lang w:val="en-ZA"/>
        </w:rPr>
        <w:t>/</w:t>
      </w:r>
      <w:r w:rsidRPr="006115FC">
        <w:rPr>
          <w:b/>
          <w:bCs/>
          <w:highlight w:val="yellow"/>
          <w:lang w:val="en-ZA"/>
        </w:rPr>
        <w:t>long-term goals.</w:t>
      </w:r>
      <w:r w:rsidR="0016538E" w:rsidRPr="006115FC">
        <w:rPr>
          <w:b/>
          <w:bCs/>
          <w:highlight w:val="yellow"/>
          <w:lang w:val="en-ZA"/>
        </w:rPr>
        <w:t xml:space="preserve"> </w:t>
      </w:r>
      <w:r w:rsidR="0016538E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16538E" w:rsidRPr="006115F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16538E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06160770" w14:textId="77777777" w:rsidR="004B104E" w:rsidRPr="009A7FEC" w:rsidRDefault="005238AA" w:rsidP="004B104E">
      <w:pPr>
        <w:pStyle w:val="ListParagraph"/>
        <w:numPr>
          <w:ilvl w:val="0"/>
          <w:numId w:val="6"/>
        </w:numPr>
        <w:spacing w:after="0"/>
        <w:ind w:left="714" w:hanging="357"/>
        <w:contextualSpacing w:val="0"/>
        <w:jc w:val="both"/>
        <w:rPr>
          <w:b/>
          <w:bCs/>
          <w:highlight w:val="yellow"/>
          <w:lang w:val="en-ZA"/>
        </w:rPr>
      </w:pPr>
      <w:r w:rsidRPr="006115FC">
        <w:rPr>
          <w:b/>
          <w:bCs/>
          <w:highlight w:val="yellow"/>
          <w:lang w:val="en-ZA"/>
        </w:rPr>
        <w:t xml:space="preserve">avoid </w:t>
      </w:r>
      <w:r w:rsidR="0016538E" w:rsidRPr="006115FC">
        <w:rPr>
          <w:b/>
          <w:bCs/>
          <w:highlight w:val="yellow"/>
          <w:lang w:val="en-ZA"/>
        </w:rPr>
        <w:t xml:space="preserve">having </w:t>
      </w:r>
      <w:r w:rsidRPr="006115FC">
        <w:rPr>
          <w:b/>
          <w:bCs/>
          <w:highlight w:val="yellow"/>
          <w:lang w:val="en-ZA"/>
        </w:rPr>
        <w:t>regret</w:t>
      </w:r>
      <w:r w:rsidR="0016538E" w:rsidRPr="006115FC">
        <w:rPr>
          <w:b/>
          <w:bCs/>
          <w:highlight w:val="yellow"/>
          <w:lang w:val="en-ZA"/>
        </w:rPr>
        <w:t>s about your career choice</w:t>
      </w:r>
      <w:r w:rsidR="006115FC" w:rsidRPr="006115FC">
        <w:rPr>
          <w:b/>
          <w:bCs/>
          <w:highlight w:val="yellow"/>
          <w:lang w:val="en-ZA"/>
        </w:rPr>
        <w:t xml:space="preserve"> </w:t>
      </w:r>
      <w:r w:rsidR="006115FC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6115FC" w:rsidRPr="006115F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6115FC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  <w:r w:rsidRPr="006115FC">
        <w:rPr>
          <w:b/>
          <w:bCs/>
          <w:highlight w:val="yellow"/>
          <w:lang w:val="en-ZA"/>
        </w:rPr>
        <w:t xml:space="preserve"> </w:t>
      </w:r>
      <w:r w:rsidR="006115FC" w:rsidRPr="006115FC">
        <w:rPr>
          <w:b/>
          <w:bCs/>
          <w:highlight w:val="yellow"/>
          <w:lang w:val="en-ZA"/>
        </w:rPr>
        <w:t>because you would have made</w:t>
      </w:r>
      <w:r w:rsidRPr="006115FC">
        <w:rPr>
          <w:b/>
          <w:bCs/>
          <w:highlight w:val="yellow"/>
          <w:lang w:val="en-ZA"/>
        </w:rPr>
        <w:t xml:space="preserve"> a well-informed decision </w:t>
      </w:r>
      <w:r w:rsidR="006115FC" w:rsidRPr="006115FC">
        <w:rPr>
          <w:b/>
          <w:bCs/>
          <w:highlight w:val="yellow"/>
          <w:lang w:val="en-ZA"/>
        </w:rPr>
        <w:t>that</w:t>
      </w:r>
      <w:r w:rsidRPr="006115FC">
        <w:rPr>
          <w:b/>
          <w:bCs/>
          <w:highlight w:val="yellow"/>
          <w:lang w:val="en-ZA"/>
        </w:rPr>
        <w:t xml:space="preserve"> reduces the likelihood of second-guessing your choices </w:t>
      </w:r>
      <w:r w:rsidR="006115FC" w:rsidRPr="006115FC">
        <w:rPr>
          <w:b/>
          <w:bCs/>
          <w:highlight w:val="yellow"/>
          <w:lang w:val="en-ZA"/>
        </w:rPr>
        <w:t>in future</w:t>
      </w:r>
      <w:r w:rsidRPr="006115FC">
        <w:rPr>
          <w:b/>
          <w:bCs/>
          <w:highlight w:val="yellow"/>
          <w:lang w:val="en-ZA"/>
        </w:rPr>
        <w:t>.</w:t>
      </w:r>
      <w:r w:rsidR="006115FC" w:rsidRPr="006115FC">
        <w:rPr>
          <w:b/>
          <w:bCs/>
          <w:highlight w:val="yellow"/>
          <w:lang w:val="en-ZA"/>
        </w:rPr>
        <w:t xml:space="preserve"> </w:t>
      </w:r>
      <w:r w:rsidR="006115FC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6115FC" w:rsidRPr="006115F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6115FC" w:rsidRPr="006115F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16280ECF" w14:textId="77777777" w:rsidR="009A7FEC" w:rsidRDefault="009A7FEC" w:rsidP="009A7FEC">
      <w:pPr>
        <w:spacing w:after="0"/>
        <w:jc w:val="both"/>
        <w:rPr>
          <w:b/>
          <w:bCs/>
          <w:highlight w:val="yellow"/>
          <w:lang w:val="en-ZA"/>
        </w:rPr>
      </w:pPr>
    </w:p>
    <w:p w14:paraId="19CCDABE" w14:textId="77777777" w:rsidR="009A7FEC" w:rsidRDefault="005238AA" w:rsidP="009A7FEC">
      <w:pPr>
        <w:spacing w:after="0"/>
        <w:ind w:left="714"/>
        <w:jc w:val="both"/>
        <w:rPr>
          <w:b/>
          <w:bCs/>
          <w:highlight w:val="yellow"/>
          <w:lang w:val="en-ZA"/>
        </w:rPr>
      </w:pPr>
      <w:r>
        <w:rPr>
          <w:b/>
          <w:bCs/>
          <w:highlight w:val="yellow"/>
          <w:lang w:val="en-ZA"/>
        </w:rPr>
        <w:t>Any ONE of the above for TWO marks</w:t>
      </w:r>
    </w:p>
    <w:p w14:paraId="5283C18D" w14:textId="77777777" w:rsidR="00424633" w:rsidRDefault="00424633" w:rsidP="00424633">
      <w:pPr>
        <w:ind w:firstLine="720"/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</w:pPr>
      <w:r w:rsidRPr="00E53736">
        <w:rPr>
          <w:rFonts w:cs="Calibri"/>
          <w:i/>
          <w:iCs/>
          <w:color w:val="000000"/>
          <w:highlight w:val="yellow"/>
          <w:shd w:val="clear" w:color="auto" w:fill="FFFFFF"/>
          <w:lang w:val="en-ZA"/>
        </w:rPr>
        <w:t>(i.e. ONE mark for statement</w:t>
      </w:r>
      <w:r>
        <w:rPr>
          <w:rFonts w:cs="Calibri"/>
          <w:i/>
          <w:iCs/>
          <w:color w:val="000000"/>
          <w:highlight w:val="yellow"/>
          <w:shd w:val="clear" w:color="auto" w:fill="FFFFFF"/>
          <w:lang w:val="en-ZA"/>
        </w:rPr>
        <w:t xml:space="preserve"> and</w:t>
      </w:r>
      <w:r w:rsidRPr="00E53736">
        <w:rPr>
          <w:rFonts w:cs="Calibri"/>
          <w:i/>
          <w:iCs/>
          <w:color w:val="000000"/>
          <w:highlight w:val="yellow"/>
          <w:shd w:val="clear" w:color="auto" w:fill="FFFFFF"/>
          <w:lang w:val="en-ZA"/>
        </w:rPr>
        <w:t xml:space="preserve"> ONE mark for qualifier/explanation)</w:t>
      </w:r>
    </w:p>
    <w:p w14:paraId="62F05FB2" w14:textId="77777777" w:rsidR="00F20872" w:rsidRDefault="005238AA" w:rsidP="00F20872">
      <w:pPr>
        <w:jc w:val="right"/>
        <w:rPr>
          <w:rFonts w:cs="Calibri"/>
          <w:b/>
          <w:bCs/>
          <w:lang w:val="en-ZA"/>
        </w:rPr>
      </w:pPr>
      <w:r w:rsidRPr="00516B94">
        <w:rPr>
          <w:rFonts w:cs="Calibri"/>
          <w:b/>
          <w:bCs/>
          <w:lang w:val="en-ZA"/>
        </w:rPr>
        <w:t>[4]</w:t>
      </w:r>
    </w:p>
    <w:p w14:paraId="3A94241A" w14:textId="77777777" w:rsidR="00E963E8" w:rsidRPr="00516B94" w:rsidRDefault="005238AA" w:rsidP="00E963E8">
      <w:pPr>
        <w:rPr>
          <w:rFonts w:cs="Calibri"/>
          <w:b/>
          <w:bCs/>
          <w:lang w:val="en-ZA"/>
        </w:rPr>
      </w:pPr>
      <w:r>
        <w:rPr>
          <w:rFonts w:cs="Calibri"/>
          <w:b/>
          <w:bCs/>
          <w:lang w:val="en-ZA"/>
        </w:rPr>
        <w:br w:type="page"/>
      </w:r>
    </w:p>
    <w:p w14:paraId="6039DD9F" w14:textId="77777777" w:rsidR="00F20872" w:rsidRDefault="005238AA" w:rsidP="00F20872">
      <w:pPr>
        <w:spacing w:after="0"/>
        <w:rPr>
          <w:rFonts w:cs="Calibri"/>
          <w:b/>
          <w:bCs/>
          <w:lang w:val="en-ZA"/>
        </w:rPr>
      </w:pPr>
      <w:r w:rsidRPr="00516B94">
        <w:rPr>
          <w:rFonts w:cs="Calibri"/>
          <w:b/>
          <w:bCs/>
          <w:lang w:val="en-ZA"/>
        </w:rPr>
        <w:t>Question 2.4</w:t>
      </w:r>
    </w:p>
    <w:p w14:paraId="26F81759" w14:textId="77777777" w:rsidR="004C272F" w:rsidRPr="00516B94" w:rsidRDefault="004C272F" w:rsidP="00F20872">
      <w:pPr>
        <w:spacing w:after="0"/>
        <w:rPr>
          <w:rFonts w:cs="Calibri"/>
          <w:b/>
          <w:bCs/>
          <w:lang w:val="en-ZA"/>
        </w:rPr>
      </w:pPr>
    </w:p>
    <w:p w14:paraId="16A46B1B" w14:textId="77777777" w:rsidR="001F1876" w:rsidRPr="00516B94" w:rsidRDefault="005238AA" w:rsidP="001F1876">
      <w:pPr>
        <w:spacing w:after="0"/>
        <w:rPr>
          <w:rFonts w:cs="Calibri"/>
          <w:color w:val="000000" w:themeColor="text1"/>
          <w:lang w:val="en-ZA"/>
        </w:rPr>
      </w:pPr>
      <w:r w:rsidRPr="00516B94">
        <w:rPr>
          <w:rFonts w:cs="Calibri"/>
          <w:color w:val="000000" w:themeColor="text1"/>
          <w:lang w:val="en-ZA"/>
        </w:rPr>
        <w:t>2.4.1.</w:t>
      </w:r>
      <w:r w:rsidRPr="00516B94">
        <w:rPr>
          <w:rFonts w:cs="Calibri"/>
          <w:color w:val="000000" w:themeColor="text1"/>
          <w:lang w:val="en-ZA"/>
        </w:rPr>
        <w:tab/>
        <w:t>Define the term '</w:t>
      </w:r>
      <w:r w:rsidR="00962F7B">
        <w:rPr>
          <w:rFonts w:cs="Calibri"/>
          <w:i/>
          <w:iCs/>
          <w:color w:val="000000" w:themeColor="text1"/>
          <w:lang w:val="en-ZA"/>
        </w:rPr>
        <w:t>decision-making process</w:t>
      </w:r>
      <w:r w:rsidRPr="00516B94">
        <w:rPr>
          <w:rFonts w:cs="Calibri"/>
          <w:color w:val="000000" w:themeColor="text1"/>
          <w:lang w:val="en-ZA"/>
        </w:rPr>
        <w:t>'.</w:t>
      </w:r>
      <w:r w:rsidRPr="00516B94">
        <w:rPr>
          <w:rFonts w:cs="Calibri"/>
          <w:color w:val="000000" w:themeColor="text1"/>
          <w:lang w:val="en-ZA"/>
        </w:rPr>
        <w:tab/>
      </w:r>
      <w:r w:rsidRPr="00516B94">
        <w:rPr>
          <w:rFonts w:cs="Calibri"/>
          <w:color w:val="000000" w:themeColor="text1"/>
          <w:lang w:val="en-ZA"/>
        </w:rPr>
        <w:tab/>
      </w:r>
      <w:r w:rsidRPr="00516B94">
        <w:rPr>
          <w:rFonts w:cs="Calibri"/>
          <w:color w:val="000000" w:themeColor="text1"/>
          <w:lang w:val="en-ZA"/>
        </w:rPr>
        <w:tab/>
      </w:r>
      <w:r w:rsidRPr="00516B94">
        <w:rPr>
          <w:rFonts w:cs="Calibri"/>
          <w:color w:val="000000" w:themeColor="text1"/>
          <w:lang w:val="en-ZA"/>
        </w:rPr>
        <w:tab/>
      </w:r>
      <w:r w:rsidRPr="00516B94">
        <w:rPr>
          <w:rFonts w:cs="Calibri"/>
          <w:color w:val="000000" w:themeColor="text1"/>
          <w:lang w:val="en-ZA"/>
        </w:rPr>
        <w:tab/>
        <w:t xml:space="preserve">                                      (1x1) (1)</w:t>
      </w:r>
    </w:p>
    <w:p w14:paraId="3CADA002" w14:textId="77777777" w:rsidR="001F1876" w:rsidRDefault="005238AA" w:rsidP="001F1876">
      <w:pPr>
        <w:jc w:val="right"/>
        <w:rPr>
          <w:rFonts w:cs="Calibri"/>
          <w:i/>
          <w:iCs/>
          <w:color w:val="000000" w:themeColor="text1"/>
          <w:lang w:val="en-ZA"/>
        </w:rPr>
      </w:pPr>
      <w:r w:rsidRPr="00516B94">
        <w:rPr>
          <w:rFonts w:cs="Calibri"/>
          <w:i/>
          <w:iCs/>
          <w:color w:val="000000" w:themeColor="text1"/>
          <w:lang w:val="en-ZA"/>
        </w:rPr>
        <w:t>(Lower Order)</w:t>
      </w:r>
    </w:p>
    <w:p w14:paraId="6BE04537" w14:textId="77777777" w:rsidR="008246AA" w:rsidRPr="00E77E87" w:rsidRDefault="005238AA" w:rsidP="00824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val="en-ZA"/>
          <w14:ligatures w14:val="none"/>
        </w:rPr>
      </w:pPr>
      <w:r w:rsidRPr="00E77E87"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  <w:t>Marks should be awarded as follows:</w:t>
      </w:r>
    </w:p>
    <w:p w14:paraId="15CC3CAE" w14:textId="229B6C8E" w:rsidR="008246AA" w:rsidRDefault="005238AA" w:rsidP="008246AA">
      <w:pPr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</w:pPr>
      <w:r>
        <w:rPr>
          <w:rFonts w:eastAsia="Times New Roman" w:cs="Calibri"/>
          <w:color w:val="000000"/>
          <w:kern w:val="0"/>
          <w:lang w:val="en-ZA"/>
          <w14:ligatures w14:val="none"/>
        </w:rPr>
        <w:t>ONE</w:t>
      </w:r>
      <w:r w:rsidRPr="007131FA">
        <w:rPr>
          <w:rFonts w:eastAsia="Times New Roman" w:cs="Calibri"/>
          <w:color w:val="000000"/>
          <w:kern w:val="0"/>
          <w:lang w:val="en-ZA"/>
          <w14:ligatures w14:val="none"/>
        </w:rPr>
        <w:t xml:space="preserve"> </w:t>
      </w:r>
      <w:r w:rsidRPr="00C45BA4"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  <w:t>(</w:t>
      </w:r>
      <w:r w:rsidRPr="00C45BA4">
        <w:rPr>
          <w:rFonts w:ascii="Wingdings" w:eastAsia="Times New Roman" w:hAnsi="Wingdings" w:cs="Calibri"/>
          <w:color w:val="000000"/>
          <w:kern w:val="0"/>
          <w:shd w:val="clear" w:color="auto" w:fill="FFFFFF"/>
          <w:lang w:val="en-ZA"/>
          <w14:ligatures w14:val="none"/>
        </w:rPr>
        <w:sym w:font="Wingdings" w:char="F0FC"/>
      </w:r>
      <w:r w:rsidRPr="00C45BA4"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  <w:t>)</w:t>
      </w:r>
      <w:r w:rsidRPr="007131FA"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  <w:t xml:space="preserve"> </w:t>
      </w:r>
      <w:r w:rsidRPr="007131FA"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  <w:t xml:space="preserve">mark for a well-explained </w:t>
      </w:r>
      <w:r w:rsidR="00DD4375"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  <w:t>definition</w:t>
      </w:r>
    </w:p>
    <w:p w14:paraId="57408FB0" w14:textId="77777777" w:rsidR="00CE319D" w:rsidRPr="00D97105" w:rsidRDefault="005238AA" w:rsidP="00D97105">
      <w:p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D9710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A decision-making process</w:t>
      </w:r>
      <w:r w:rsidR="00EA6F5B" w:rsidRPr="00D9710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…</w:t>
      </w:r>
    </w:p>
    <w:p w14:paraId="62D540C8" w14:textId="77777777" w:rsidR="00EA6F5B" w:rsidRPr="00D97105" w:rsidRDefault="005238AA" w:rsidP="00D97105">
      <w:pPr>
        <w:pStyle w:val="ListParagraph"/>
        <w:numPr>
          <w:ilvl w:val="0"/>
          <w:numId w:val="7"/>
        </w:num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D97105">
        <w:rPr>
          <w:b/>
          <w:bCs/>
          <w:highlight w:val="yellow"/>
          <w:lang w:val="en-ZA"/>
        </w:rPr>
        <w:t>involves steps that you can go through to identify, evaluate, and choose the best action to address a specific problem or achieve a particular goal.</w:t>
      </w:r>
      <w:r w:rsidRPr="00D9710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(</w:t>
      </w:r>
      <w:r w:rsidRPr="00D97105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D9710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2A231D70" w14:textId="77777777" w:rsidR="008246AA" w:rsidRPr="00516B94" w:rsidRDefault="008246AA" w:rsidP="001F1876">
      <w:pPr>
        <w:jc w:val="right"/>
        <w:rPr>
          <w:rFonts w:cs="Calibri"/>
          <w:i/>
          <w:iCs/>
          <w:color w:val="000000" w:themeColor="text1"/>
          <w:lang w:val="en-ZA"/>
        </w:rPr>
      </w:pPr>
    </w:p>
    <w:p w14:paraId="202D10EE" w14:textId="77777777" w:rsidR="001F1876" w:rsidRPr="00516B94" w:rsidRDefault="005238AA" w:rsidP="001F1876">
      <w:pPr>
        <w:spacing w:after="0"/>
        <w:rPr>
          <w:rFonts w:cs="Calibri"/>
          <w:color w:val="000000" w:themeColor="text1"/>
          <w:lang w:val="en-ZA"/>
        </w:rPr>
      </w:pPr>
      <w:r w:rsidRPr="00516B94">
        <w:rPr>
          <w:rFonts w:cs="Calibri"/>
          <w:color w:val="000000" w:themeColor="text1"/>
          <w:lang w:val="en-ZA"/>
        </w:rPr>
        <w:t>2.4.2.</w:t>
      </w:r>
      <w:r w:rsidRPr="00516B94">
        <w:rPr>
          <w:rFonts w:cs="Calibri"/>
          <w:color w:val="000000" w:themeColor="text1"/>
          <w:lang w:val="en-ZA"/>
        </w:rPr>
        <w:tab/>
        <w:t>State</w:t>
      </w:r>
      <w:r w:rsidR="005D026C">
        <w:rPr>
          <w:rFonts w:cs="Calibri"/>
          <w:color w:val="000000" w:themeColor="text1"/>
          <w:lang w:val="en-ZA"/>
        </w:rPr>
        <w:t xml:space="preserve"> any</w:t>
      </w:r>
      <w:r w:rsidR="005E0793">
        <w:rPr>
          <w:rFonts w:cs="Calibri"/>
          <w:color w:val="000000" w:themeColor="text1"/>
          <w:lang w:val="en-ZA"/>
        </w:rPr>
        <w:t xml:space="preserve"> TWO </w:t>
      </w:r>
      <w:r w:rsidR="00515C9F">
        <w:rPr>
          <w:rFonts w:cs="Calibri"/>
          <w:color w:val="000000" w:themeColor="text1"/>
          <w:lang w:val="en-ZA"/>
        </w:rPr>
        <w:t xml:space="preserve">of the </w:t>
      </w:r>
      <w:r w:rsidR="005E0793">
        <w:rPr>
          <w:rFonts w:cs="Calibri"/>
          <w:color w:val="000000" w:themeColor="text1"/>
          <w:lang w:val="en-ZA"/>
        </w:rPr>
        <w:t>steps in the decision-making process.</w:t>
      </w:r>
      <w:r w:rsidR="005E0793">
        <w:rPr>
          <w:rFonts w:cs="Calibri"/>
          <w:color w:val="000000" w:themeColor="text1"/>
          <w:lang w:val="en-ZA"/>
        </w:rPr>
        <w:tab/>
      </w:r>
      <w:r w:rsidR="005E0793">
        <w:rPr>
          <w:rFonts w:cs="Calibri"/>
          <w:color w:val="000000" w:themeColor="text1"/>
          <w:lang w:val="en-ZA"/>
        </w:rPr>
        <w:tab/>
      </w:r>
      <w:r w:rsidRPr="00516B94">
        <w:rPr>
          <w:rFonts w:cs="Calibri"/>
          <w:color w:val="000000" w:themeColor="text1"/>
          <w:lang w:val="en-ZA"/>
        </w:rPr>
        <w:tab/>
      </w:r>
      <w:r w:rsidRPr="00516B94">
        <w:rPr>
          <w:rFonts w:cs="Calibri"/>
          <w:color w:val="000000" w:themeColor="text1"/>
          <w:lang w:val="en-ZA"/>
        </w:rPr>
        <w:tab/>
        <w:t xml:space="preserve">                        (2x1) (2)</w:t>
      </w:r>
    </w:p>
    <w:p w14:paraId="7BEF399F" w14:textId="77777777" w:rsidR="001F1876" w:rsidRDefault="005238AA" w:rsidP="001F1876">
      <w:pPr>
        <w:jc w:val="right"/>
        <w:rPr>
          <w:rFonts w:cs="Calibri"/>
          <w:i/>
          <w:iCs/>
          <w:color w:val="000000" w:themeColor="text1"/>
          <w:lang w:val="en-ZA"/>
        </w:rPr>
      </w:pPr>
      <w:r w:rsidRPr="00516B94">
        <w:rPr>
          <w:rFonts w:cs="Calibri"/>
          <w:i/>
          <w:iCs/>
          <w:color w:val="000000" w:themeColor="text1"/>
          <w:lang w:val="en-ZA"/>
        </w:rPr>
        <w:t>(Lower Order)</w:t>
      </w:r>
    </w:p>
    <w:p w14:paraId="23828DB0" w14:textId="77777777" w:rsidR="008246AA" w:rsidRPr="009A7FEC" w:rsidRDefault="005238AA" w:rsidP="00824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en-ZA"/>
          <w14:ligatures w14:val="none"/>
        </w:rPr>
      </w:pPr>
      <w:r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should be awarded as follows:</w:t>
      </w:r>
    </w:p>
    <w:p w14:paraId="62825567" w14:textId="77777777" w:rsidR="008246AA" w:rsidRPr="009A7FEC" w:rsidRDefault="005238AA" w:rsidP="008246AA">
      <w:pPr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9A7FEC">
        <w:rPr>
          <w:rFonts w:eastAsia="Times New Roman" w:cs="Calibri"/>
          <w:color w:val="000000"/>
          <w:kern w:val="0"/>
          <w:highlight w:val="yellow"/>
          <w:lang w:val="en-ZA"/>
          <w14:ligatures w14:val="none"/>
        </w:rPr>
        <w:t xml:space="preserve">ONE </w:t>
      </w:r>
      <w:r w:rsidRPr="009A7FEC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9A7FEC">
        <w:rPr>
          <w:rFonts w:ascii="Wingdings" w:eastAsia="Times New Roman" w:hAnsi="Wingdings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9A7FEC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  <w:r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  <w:r w:rsidRPr="009A7FEC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</w:t>
      </w:r>
      <w:r w:rsidR="00894027" w:rsidRPr="009A7FEC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  <w:r w:rsidRPr="009A7FEC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for </w:t>
      </w:r>
      <w:r w:rsidR="00894027" w:rsidRPr="009A7FEC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a </w:t>
      </w:r>
      <w:r w:rsidR="00DD4375" w:rsidRPr="009A7FEC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correct response</w:t>
      </w:r>
    </w:p>
    <w:p w14:paraId="3D1340A9" w14:textId="77777777" w:rsidR="00D97105" w:rsidRPr="009A7FEC" w:rsidRDefault="005238AA" w:rsidP="009A7FEC">
      <w:p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Possible answers may include the following:</w:t>
      </w:r>
    </w:p>
    <w:p w14:paraId="26A470FB" w14:textId="77777777" w:rsidR="005E1377" w:rsidRPr="009A7FEC" w:rsidRDefault="005238AA" w:rsidP="009A7FEC">
      <w:pPr>
        <w:pStyle w:val="ListParagraph"/>
        <w:numPr>
          <w:ilvl w:val="0"/>
          <w:numId w:val="7"/>
        </w:num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Identify the decision</w:t>
      </w:r>
      <w:r w:rsidR="009A7FEC"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(</w:t>
      </w:r>
      <w:r w:rsidR="009A7FEC" w:rsidRPr="009A7FE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9A7FEC"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0D8F2201" w14:textId="77777777" w:rsidR="005E1377" w:rsidRPr="009A7FEC" w:rsidRDefault="005238AA" w:rsidP="009A7FEC">
      <w:pPr>
        <w:pStyle w:val="ListParagraph"/>
        <w:numPr>
          <w:ilvl w:val="0"/>
          <w:numId w:val="7"/>
        </w:num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Gather information</w:t>
      </w:r>
      <w:r w:rsidR="009A7FEC"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(</w:t>
      </w:r>
      <w:r w:rsidR="009A7FEC" w:rsidRPr="009A7FE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9A7FEC"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47184B84" w14:textId="77777777" w:rsidR="005E1377" w:rsidRPr="009A7FEC" w:rsidRDefault="005238AA" w:rsidP="009A7FEC">
      <w:pPr>
        <w:pStyle w:val="ListParagraph"/>
        <w:numPr>
          <w:ilvl w:val="0"/>
          <w:numId w:val="7"/>
        </w:num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Consider alternatives</w:t>
      </w:r>
      <w:r w:rsidR="009A7FEC"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(</w:t>
      </w:r>
      <w:r w:rsidR="009A7FEC" w:rsidRPr="009A7FE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9A7FEC"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0A15E7EA" w14:textId="77777777" w:rsidR="005E1377" w:rsidRPr="009A7FEC" w:rsidRDefault="005238AA" w:rsidP="009A7FEC">
      <w:pPr>
        <w:pStyle w:val="ListParagraph"/>
        <w:numPr>
          <w:ilvl w:val="0"/>
          <w:numId w:val="7"/>
        </w:num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Take actions</w:t>
      </w:r>
      <w:r w:rsidR="009A7FEC"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(</w:t>
      </w:r>
      <w:r w:rsidR="009A7FEC" w:rsidRPr="009A7FE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9A7FEC"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056EB123" w14:textId="77777777" w:rsidR="005E1377" w:rsidRPr="009A7FEC" w:rsidRDefault="005238AA" w:rsidP="009A7FEC">
      <w:pPr>
        <w:pStyle w:val="ListParagraph"/>
        <w:numPr>
          <w:ilvl w:val="0"/>
          <w:numId w:val="7"/>
        </w:num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Monitor, evaluate and adapt (</w:t>
      </w:r>
      <w:r w:rsidRPr="009A7FEC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028E36E1" w14:textId="77777777" w:rsidR="009A7FEC" w:rsidRPr="009A7FEC" w:rsidRDefault="009A7FEC" w:rsidP="009A7FEC">
      <w:pPr>
        <w:pStyle w:val="ListParagraph"/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</w:p>
    <w:p w14:paraId="24DBFAD4" w14:textId="77777777" w:rsidR="009A7FEC" w:rsidRDefault="005238AA" w:rsidP="00424633">
      <w:pPr>
        <w:spacing w:after="0"/>
        <w:ind w:left="720"/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</w:pPr>
      <w:r w:rsidRPr="009A7FEC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Any TWO of the above for ONE mark each</w:t>
      </w:r>
    </w:p>
    <w:p w14:paraId="26326D7D" w14:textId="77777777" w:rsidR="004C272F" w:rsidRDefault="004C272F" w:rsidP="00C135A8">
      <w:pPr>
        <w:spacing w:after="0"/>
        <w:rPr>
          <w:rFonts w:cs="Calibri"/>
          <w:color w:val="000000" w:themeColor="text1"/>
          <w:lang w:val="en-ZA"/>
        </w:rPr>
      </w:pPr>
    </w:p>
    <w:p w14:paraId="779F100D" w14:textId="77777777" w:rsidR="00CF465B" w:rsidRDefault="005238AA" w:rsidP="00C135A8">
      <w:pPr>
        <w:spacing w:after="0"/>
        <w:rPr>
          <w:rFonts w:cs="Calibri"/>
          <w:color w:val="000000" w:themeColor="text1"/>
          <w:lang w:val="en-ZA"/>
        </w:rPr>
      </w:pPr>
      <w:r w:rsidRPr="00516B94">
        <w:rPr>
          <w:rFonts w:cs="Calibri"/>
          <w:color w:val="000000" w:themeColor="text1"/>
          <w:lang w:val="en-ZA"/>
        </w:rPr>
        <w:t>2.4.3.</w:t>
      </w:r>
      <w:r w:rsidRPr="00516B94">
        <w:rPr>
          <w:rFonts w:cs="Calibri"/>
          <w:color w:val="000000" w:themeColor="text1"/>
          <w:lang w:val="en-ZA"/>
        </w:rPr>
        <w:tab/>
      </w:r>
      <w:r w:rsidR="00FD6718">
        <w:rPr>
          <w:rFonts w:cs="Calibri"/>
          <w:color w:val="000000" w:themeColor="text1"/>
          <w:lang w:val="en-ZA"/>
        </w:rPr>
        <w:t>Discuss</w:t>
      </w:r>
      <w:r w:rsidR="005E2060">
        <w:rPr>
          <w:rFonts w:cs="Calibri"/>
          <w:color w:val="000000" w:themeColor="text1"/>
          <w:lang w:val="en-ZA"/>
        </w:rPr>
        <w:t xml:space="preserve"> TWO</w:t>
      </w:r>
      <w:r w:rsidR="00FD6718">
        <w:rPr>
          <w:rFonts w:cs="Calibri"/>
          <w:color w:val="000000" w:themeColor="text1"/>
          <w:lang w:val="en-ZA"/>
        </w:rPr>
        <w:t xml:space="preserve"> </w:t>
      </w:r>
      <w:r w:rsidR="004D6935">
        <w:rPr>
          <w:rFonts w:cs="Calibri"/>
          <w:color w:val="000000" w:themeColor="text1"/>
          <w:lang w:val="en-ZA"/>
        </w:rPr>
        <w:t>reasons why</w:t>
      </w:r>
      <w:r w:rsidR="00A25D7C">
        <w:rPr>
          <w:rFonts w:cs="Calibri"/>
          <w:color w:val="000000" w:themeColor="text1"/>
          <w:lang w:val="en-ZA"/>
        </w:rPr>
        <w:t xml:space="preserve"> considering</w:t>
      </w:r>
      <w:r w:rsidR="00515C9F">
        <w:rPr>
          <w:rFonts w:cs="Calibri"/>
          <w:color w:val="000000" w:themeColor="text1"/>
          <w:lang w:val="en-ZA"/>
        </w:rPr>
        <w:t xml:space="preserve"> your</w:t>
      </w:r>
      <w:r w:rsidR="00BD6727">
        <w:rPr>
          <w:rFonts w:cs="Calibri"/>
          <w:color w:val="000000" w:themeColor="text1"/>
          <w:lang w:val="en-ZA"/>
        </w:rPr>
        <w:t xml:space="preserve"> </w:t>
      </w:r>
      <w:r w:rsidR="00515C9F">
        <w:rPr>
          <w:rFonts w:cs="Calibri"/>
          <w:color w:val="000000" w:themeColor="text1"/>
          <w:lang w:val="en-ZA"/>
        </w:rPr>
        <w:t>strengths</w:t>
      </w:r>
      <w:r w:rsidR="00BD6727">
        <w:rPr>
          <w:rFonts w:cs="Calibri"/>
          <w:color w:val="000000" w:themeColor="text1"/>
          <w:lang w:val="en-ZA"/>
        </w:rPr>
        <w:t xml:space="preserve"> </w:t>
      </w:r>
      <w:r>
        <w:rPr>
          <w:rFonts w:cs="Calibri"/>
          <w:color w:val="000000" w:themeColor="text1"/>
          <w:lang w:val="en-ZA"/>
        </w:rPr>
        <w:t>is</w:t>
      </w:r>
      <w:r w:rsidR="00BD6727">
        <w:rPr>
          <w:rFonts w:cs="Calibri"/>
          <w:color w:val="000000" w:themeColor="text1"/>
          <w:lang w:val="en-ZA"/>
        </w:rPr>
        <w:t xml:space="preserve"> an</w:t>
      </w:r>
      <w:r>
        <w:rPr>
          <w:rFonts w:cs="Calibri"/>
          <w:color w:val="000000" w:themeColor="text1"/>
          <w:lang w:val="en-ZA"/>
        </w:rPr>
        <w:t xml:space="preserve"> important step in choosing </w:t>
      </w:r>
    </w:p>
    <w:p w14:paraId="2C37B30B" w14:textId="77777777" w:rsidR="001F1876" w:rsidRPr="00516B94" w:rsidRDefault="005238AA" w:rsidP="00C135A8">
      <w:pPr>
        <w:spacing w:after="0"/>
        <w:ind w:firstLine="720"/>
        <w:rPr>
          <w:rFonts w:cs="Calibri"/>
          <w:color w:val="000000" w:themeColor="text1"/>
          <w:lang w:val="en-ZA"/>
        </w:rPr>
      </w:pPr>
      <w:r>
        <w:rPr>
          <w:rFonts w:cs="Calibri"/>
          <w:color w:val="000000" w:themeColor="text1"/>
          <w:lang w:val="en-ZA"/>
        </w:rPr>
        <w:t xml:space="preserve">an </w:t>
      </w:r>
      <w:r w:rsidR="00BD6727">
        <w:rPr>
          <w:rFonts w:cs="Calibri"/>
          <w:color w:val="000000" w:themeColor="text1"/>
          <w:lang w:val="en-ZA"/>
        </w:rPr>
        <w:t>appropriate career category.</w:t>
      </w:r>
      <w:r>
        <w:rPr>
          <w:rFonts w:cs="Calibri"/>
          <w:color w:val="000000" w:themeColor="text1"/>
          <w:lang w:val="en-ZA"/>
        </w:rPr>
        <w:t xml:space="preserve"> </w:t>
      </w:r>
      <w:r w:rsidRPr="00516B94">
        <w:rPr>
          <w:rFonts w:cs="Calibri"/>
          <w:color w:val="000000" w:themeColor="text1"/>
          <w:lang w:val="en-ZA"/>
        </w:rPr>
        <w:tab/>
        <w:t xml:space="preserve">           </w:t>
      </w:r>
      <w:r w:rsidR="00BD6727">
        <w:rPr>
          <w:rFonts w:cs="Calibri"/>
          <w:color w:val="000000" w:themeColor="text1"/>
          <w:lang w:val="en-ZA"/>
        </w:rPr>
        <w:tab/>
      </w:r>
      <w:r w:rsidR="00BD6727">
        <w:rPr>
          <w:rFonts w:cs="Calibri"/>
          <w:color w:val="000000" w:themeColor="text1"/>
          <w:lang w:val="en-ZA"/>
        </w:rPr>
        <w:tab/>
      </w:r>
      <w:r w:rsidR="00BD6727">
        <w:rPr>
          <w:rFonts w:cs="Calibri"/>
          <w:color w:val="000000" w:themeColor="text1"/>
          <w:lang w:val="en-ZA"/>
        </w:rPr>
        <w:tab/>
      </w:r>
      <w:r w:rsidR="00BD6727">
        <w:rPr>
          <w:rFonts w:cs="Calibri"/>
          <w:color w:val="000000" w:themeColor="text1"/>
          <w:lang w:val="en-ZA"/>
        </w:rPr>
        <w:tab/>
        <w:t xml:space="preserve">           </w:t>
      </w:r>
      <w:r w:rsidR="00C135A8">
        <w:rPr>
          <w:rFonts w:cs="Calibri"/>
          <w:color w:val="000000" w:themeColor="text1"/>
          <w:lang w:val="en-ZA"/>
        </w:rPr>
        <w:tab/>
      </w:r>
      <w:r w:rsidR="00C135A8">
        <w:rPr>
          <w:rFonts w:cs="Calibri"/>
          <w:color w:val="000000" w:themeColor="text1"/>
          <w:lang w:val="en-ZA"/>
        </w:rPr>
        <w:tab/>
      </w:r>
      <w:r w:rsidR="00C135A8">
        <w:rPr>
          <w:rFonts w:cs="Calibri"/>
          <w:color w:val="000000" w:themeColor="text1"/>
          <w:lang w:val="en-ZA"/>
        </w:rPr>
        <w:tab/>
        <w:t xml:space="preserve">           </w:t>
      </w:r>
      <w:r w:rsidRPr="00516B94">
        <w:rPr>
          <w:rFonts w:cs="Calibri"/>
          <w:color w:val="000000" w:themeColor="text1"/>
          <w:lang w:val="en-ZA"/>
        </w:rPr>
        <w:t>(</w:t>
      </w:r>
      <w:r w:rsidR="005E2060">
        <w:rPr>
          <w:rFonts w:cs="Calibri"/>
          <w:color w:val="000000" w:themeColor="text1"/>
          <w:lang w:val="en-ZA"/>
        </w:rPr>
        <w:t>2</w:t>
      </w:r>
      <w:r w:rsidRPr="00516B94">
        <w:rPr>
          <w:rFonts w:cs="Calibri"/>
          <w:color w:val="000000" w:themeColor="text1"/>
          <w:lang w:val="en-ZA"/>
        </w:rPr>
        <w:t>x</w:t>
      </w:r>
      <w:r w:rsidR="005E2060">
        <w:rPr>
          <w:rFonts w:cs="Calibri"/>
          <w:color w:val="000000" w:themeColor="text1"/>
          <w:lang w:val="en-ZA"/>
        </w:rPr>
        <w:t>2</w:t>
      </w:r>
      <w:r w:rsidRPr="00516B94">
        <w:rPr>
          <w:rFonts w:cs="Calibri"/>
          <w:color w:val="000000" w:themeColor="text1"/>
          <w:lang w:val="en-ZA"/>
        </w:rPr>
        <w:t>) (4)</w:t>
      </w:r>
    </w:p>
    <w:p w14:paraId="6FDC6B42" w14:textId="77777777" w:rsidR="001F1876" w:rsidRDefault="005238AA" w:rsidP="001F1876">
      <w:pPr>
        <w:ind w:firstLine="720"/>
        <w:jc w:val="right"/>
        <w:rPr>
          <w:rFonts w:cs="Calibri"/>
          <w:i/>
          <w:iCs/>
          <w:color w:val="000000" w:themeColor="text1"/>
          <w:lang w:val="en-ZA"/>
        </w:rPr>
      </w:pPr>
      <w:r w:rsidRPr="00516B94">
        <w:rPr>
          <w:rFonts w:cs="Calibri"/>
          <w:i/>
          <w:iCs/>
          <w:color w:val="000000" w:themeColor="text1"/>
          <w:lang w:val="en-ZA"/>
        </w:rPr>
        <w:t>(</w:t>
      </w:r>
      <w:r w:rsidR="005E2060">
        <w:rPr>
          <w:rFonts w:cs="Calibri"/>
          <w:i/>
          <w:iCs/>
          <w:color w:val="000000" w:themeColor="text1"/>
          <w:lang w:val="en-ZA"/>
        </w:rPr>
        <w:t>Middle</w:t>
      </w:r>
      <w:r w:rsidRPr="00516B94">
        <w:rPr>
          <w:rFonts w:cs="Calibri"/>
          <w:i/>
          <w:iCs/>
          <w:color w:val="000000" w:themeColor="text1"/>
          <w:lang w:val="en-ZA"/>
        </w:rPr>
        <w:t xml:space="preserve"> Order)</w:t>
      </w:r>
    </w:p>
    <w:p w14:paraId="760BC101" w14:textId="77777777" w:rsidR="00894027" w:rsidRPr="00916ED5" w:rsidRDefault="005238AA" w:rsidP="00894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en-ZA"/>
          <w14:ligatures w14:val="none"/>
        </w:rPr>
      </w:pPr>
      <w:r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should be awarded as follows:</w:t>
      </w:r>
    </w:p>
    <w:p w14:paraId="3BF83149" w14:textId="77777777" w:rsidR="00894027" w:rsidRDefault="005238AA" w:rsidP="00894027">
      <w:pPr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</w:pPr>
      <w:r w:rsidRPr="00916ED5">
        <w:rPr>
          <w:rFonts w:eastAsia="Times New Roman" w:cs="Calibri"/>
          <w:color w:val="000000"/>
          <w:kern w:val="0"/>
          <w:highlight w:val="yellow"/>
          <w:lang w:val="en-ZA"/>
          <w14:ligatures w14:val="none"/>
        </w:rPr>
        <w:t xml:space="preserve">TWO </w:t>
      </w:r>
      <w:r w:rsidRPr="00916ED5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916ED5">
        <w:rPr>
          <w:rFonts w:ascii="Wingdings" w:eastAsia="Times New Roman" w:hAnsi="Wingdings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916ED5">
        <w:rPr>
          <w:rFonts w:ascii="Wingdings" w:eastAsia="Times New Roman" w:hAnsi="Wingdings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916ED5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  <w:r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  <w:r w:rsidRPr="00916ED5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for a well-explained response</w:t>
      </w:r>
    </w:p>
    <w:p w14:paraId="3B8782FB" w14:textId="77777777" w:rsidR="00B320F7" w:rsidRPr="00916ED5" w:rsidRDefault="005238AA" w:rsidP="00521D41">
      <w:pPr>
        <w:spacing w:after="0"/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</w:pPr>
      <w:r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It can help you …</w:t>
      </w:r>
    </w:p>
    <w:p w14:paraId="58B89945" w14:textId="77777777" w:rsidR="00B320F7" w:rsidRPr="00916ED5" w:rsidRDefault="005238AA" w:rsidP="00521D41">
      <w:pPr>
        <w:pStyle w:val="ListParagraph"/>
        <w:numPr>
          <w:ilvl w:val="0"/>
          <w:numId w:val="5"/>
        </w:numPr>
        <w:spacing w:after="0"/>
        <w:ind w:left="714" w:hanging="357"/>
        <w:contextualSpacing w:val="0"/>
        <w:rPr>
          <w:b/>
          <w:bCs/>
          <w:highlight w:val="yellow"/>
          <w:lang w:val="en-ZA"/>
        </w:rPr>
      </w:pPr>
      <w:r w:rsidRPr="00916ED5">
        <w:rPr>
          <w:b/>
          <w:bCs/>
          <w:highlight w:val="yellow"/>
          <w:lang w:val="en-ZA"/>
        </w:rPr>
        <w:t xml:space="preserve">to identify careers that you will be good at/enjoy doing. </w:t>
      </w:r>
      <w:r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916ED5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  <w:r w:rsidRPr="00916ED5">
        <w:rPr>
          <w:b/>
          <w:bCs/>
          <w:highlight w:val="yellow"/>
          <w:lang w:val="en-ZA"/>
        </w:rPr>
        <w:t xml:space="preserve"> For example, if you're </w:t>
      </w:r>
      <w:r w:rsidR="00D05C72" w:rsidRPr="00916ED5">
        <w:rPr>
          <w:b/>
          <w:bCs/>
          <w:highlight w:val="yellow"/>
          <w:lang w:val="en-ZA"/>
        </w:rPr>
        <w:t>a good communicator, y</w:t>
      </w:r>
      <w:r w:rsidRPr="00916ED5">
        <w:rPr>
          <w:b/>
          <w:bCs/>
          <w:highlight w:val="yellow"/>
          <w:lang w:val="en-ZA"/>
        </w:rPr>
        <w:t xml:space="preserve">ou might consider a career in </w:t>
      </w:r>
      <w:r w:rsidR="00E152B3" w:rsidRPr="00916ED5">
        <w:rPr>
          <w:b/>
          <w:bCs/>
          <w:highlight w:val="yellow"/>
          <w:lang w:val="en-ZA"/>
        </w:rPr>
        <w:t>teaching/</w:t>
      </w:r>
      <w:r w:rsidR="00575BB0" w:rsidRPr="00916ED5">
        <w:rPr>
          <w:b/>
          <w:bCs/>
          <w:highlight w:val="yellow"/>
          <w:lang w:val="en-ZA"/>
        </w:rPr>
        <w:t xml:space="preserve">journalism/human resources. </w:t>
      </w:r>
      <w:r w:rsidR="00575BB0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575BB0" w:rsidRPr="00916ED5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575BB0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3CDCCDD9" w14:textId="77777777" w:rsidR="00B320F7" w:rsidRPr="00916ED5" w:rsidRDefault="005238AA" w:rsidP="00521D41">
      <w:pPr>
        <w:pStyle w:val="ListParagraph"/>
        <w:numPr>
          <w:ilvl w:val="0"/>
          <w:numId w:val="5"/>
        </w:numPr>
        <w:spacing w:after="0"/>
        <w:ind w:left="714" w:hanging="357"/>
        <w:contextualSpacing w:val="0"/>
        <w:rPr>
          <w:b/>
          <w:bCs/>
          <w:highlight w:val="yellow"/>
          <w:lang w:val="en-ZA"/>
        </w:rPr>
      </w:pPr>
      <w:r w:rsidRPr="00916ED5">
        <w:rPr>
          <w:b/>
          <w:bCs/>
          <w:highlight w:val="yellow"/>
          <w:lang w:val="en-ZA"/>
        </w:rPr>
        <w:t>feel more confident in your abilities</w:t>
      </w:r>
      <w:r w:rsidR="00575BB0" w:rsidRPr="00916ED5">
        <w:rPr>
          <w:b/>
          <w:bCs/>
          <w:highlight w:val="yellow"/>
          <w:lang w:val="en-ZA"/>
        </w:rPr>
        <w:t xml:space="preserve"> </w:t>
      </w:r>
      <w:r w:rsidR="00575BB0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575BB0" w:rsidRPr="00916ED5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575BB0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 which</w:t>
      </w:r>
      <w:r w:rsidRPr="00916ED5">
        <w:rPr>
          <w:b/>
          <w:bCs/>
          <w:highlight w:val="yellow"/>
          <w:lang w:val="en-ZA"/>
        </w:rPr>
        <w:t xml:space="preserve"> can motivate you to pursue challenging career paths</w:t>
      </w:r>
      <w:r w:rsidR="00575BB0" w:rsidRPr="00916ED5">
        <w:rPr>
          <w:b/>
          <w:bCs/>
          <w:highlight w:val="yellow"/>
          <w:lang w:val="en-ZA"/>
        </w:rPr>
        <w:t>/</w:t>
      </w:r>
      <w:r w:rsidRPr="00916ED5">
        <w:rPr>
          <w:b/>
          <w:bCs/>
          <w:highlight w:val="yellow"/>
          <w:lang w:val="en-ZA"/>
        </w:rPr>
        <w:t xml:space="preserve"> take on new opportunities with enthusiasm.</w:t>
      </w:r>
      <w:r w:rsidR="00575BB0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(</w:t>
      </w:r>
      <w:r w:rsidR="00575BB0" w:rsidRPr="00916ED5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575BB0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7DD1D93E" w14:textId="77777777" w:rsidR="00B320F7" w:rsidRDefault="005238AA" w:rsidP="00521D41">
      <w:pPr>
        <w:pStyle w:val="ListParagraph"/>
        <w:numPr>
          <w:ilvl w:val="0"/>
          <w:numId w:val="5"/>
        </w:numPr>
        <w:spacing w:after="0"/>
        <w:ind w:left="714" w:hanging="357"/>
        <w:contextualSpacing w:val="0"/>
        <w:rPr>
          <w:b/>
          <w:bCs/>
          <w:highlight w:val="yellow"/>
          <w:lang w:val="en-ZA"/>
        </w:rPr>
      </w:pPr>
      <w:r w:rsidRPr="00916ED5">
        <w:rPr>
          <w:b/>
          <w:bCs/>
          <w:highlight w:val="yellow"/>
          <w:lang w:val="en-ZA"/>
        </w:rPr>
        <w:t>feel satisfied</w:t>
      </w:r>
      <w:r w:rsidR="00917DA8" w:rsidRPr="00916ED5">
        <w:rPr>
          <w:b/>
          <w:bCs/>
          <w:highlight w:val="yellow"/>
          <w:lang w:val="en-ZA"/>
        </w:rPr>
        <w:t xml:space="preserve">/happy in your working environment </w:t>
      </w:r>
      <w:r w:rsidR="00840014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840014" w:rsidRPr="00916ED5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840014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) </w:t>
      </w:r>
      <w:r w:rsidR="00917DA8" w:rsidRPr="00916ED5">
        <w:rPr>
          <w:b/>
          <w:bCs/>
          <w:highlight w:val="yellow"/>
          <w:lang w:val="en-ZA"/>
        </w:rPr>
        <w:t xml:space="preserve">because </w:t>
      </w:r>
      <w:r w:rsidR="00CB048A" w:rsidRPr="00916ED5">
        <w:rPr>
          <w:b/>
          <w:bCs/>
          <w:highlight w:val="yellow"/>
          <w:lang w:val="en-ZA"/>
        </w:rPr>
        <w:t>you will be doing work that you enjoy/</w:t>
      </w:r>
      <w:r w:rsidR="00840014" w:rsidRPr="00916ED5">
        <w:rPr>
          <w:b/>
          <w:bCs/>
          <w:highlight w:val="yellow"/>
          <w:lang w:val="en-ZA"/>
        </w:rPr>
        <w:t xml:space="preserve">are passionate about. </w:t>
      </w:r>
      <w:r w:rsidR="00840014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840014" w:rsidRPr="00916ED5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840014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  <w:r w:rsidRPr="00916ED5">
        <w:rPr>
          <w:b/>
          <w:bCs/>
          <w:highlight w:val="yellow"/>
          <w:lang w:val="en-ZA"/>
        </w:rPr>
        <w:t xml:space="preserve"> </w:t>
      </w:r>
    </w:p>
    <w:p w14:paraId="76881070" w14:textId="77777777" w:rsidR="004C272F" w:rsidRPr="00916ED5" w:rsidRDefault="004C272F" w:rsidP="004C272F">
      <w:pPr>
        <w:pStyle w:val="ListParagraph"/>
        <w:spacing w:after="0"/>
        <w:ind w:left="714"/>
        <w:contextualSpacing w:val="0"/>
        <w:rPr>
          <w:b/>
          <w:bCs/>
          <w:highlight w:val="yellow"/>
          <w:lang w:val="en-ZA"/>
        </w:rPr>
      </w:pPr>
    </w:p>
    <w:p w14:paraId="5CEB8EB3" w14:textId="77777777" w:rsidR="005D3293" w:rsidRPr="00916ED5" w:rsidRDefault="005238AA" w:rsidP="00521D41">
      <w:pPr>
        <w:pStyle w:val="ListParagraph"/>
        <w:numPr>
          <w:ilvl w:val="0"/>
          <w:numId w:val="5"/>
        </w:numPr>
        <w:spacing w:after="0"/>
        <w:ind w:left="714" w:hanging="357"/>
        <w:contextualSpacing w:val="0"/>
        <w:rPr>
          <w:b/>
          <w:bCs/>
          <w:highlight w:val="yellow"/>
          <w:lang w:val="en-ZA"/>
        </w:rPr>
      </w:pPr>
      <w:r w:rsidRPr="00916ED5">
        <w:rPr>
          <w:b/>
          <w:bCs/>
          <w:highlight w:val="yellow"/>
          <w:lang w:val="en-ZA"/>
        </w:rPr>
        <w:t>succeed/improve in your career</w:t>
      </w:r>
      <w:r w:rsidR="00A12BD5" w:rsidRPr="00916ED5">
        <w:rPr>
          <w:b/>
          <w:bCs/>
          <w:highlight w:val="yellow"/>
          <w:lang w:val="en-ZA"/>
        </w:rPr>
        <w:t xml:space="preserve"> </w:t>
      </w:r>
      <w:r w:rsidR="00A12BD5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A12BD5" w:rsidRPr="00916ED5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A12BD5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  <w:r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because you will be motivated </w:t>
      </w:r>
      <w:r w:rsidR="00CE195B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to develop yourself in areas where you feel confident</w:t>
      </w:r>
      <w:r w:rsidR="00916ED5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. (</w:t>
      </w:r>
      <w:r w:rsidR="00916ED5" w:rsidRPr="00916ED5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916ED5"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53CE462A" w14:textId="77777777" w:rsidR="00916ED5" w:rsidRDefault="00916ED5" w:rsidP="00916ED5">
      <w:pPr>
        <w:pStyle w:val="ListParagrap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</w:p>
    <w:p w14:paraId="2B668AA2" w14:textId="77777777" w:rsidR="00916ED5" w:rsidRDefault="005238AA" w:rsidP="00424633">
      <w:pPr>
        <w:pStyle w:val="ListParagraph"/>
        <w:spacing w:after="0"/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</w:pPr>
      <w:r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Any TWO of the above for </w:t>
      </w:r>
      <w:r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TWO</w:t>
      </w:r>
      <w:r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mark</w:t>
      </w:r>
      <w:r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s</w:t>
      </w:r>
      <w:r w:rsidRPr="00916ED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each</w:t>
      </w:r>
    </w:p>
    <w:p w14:paraId="4ED408EB" w14:textId="6A6EB676" w:rsidR="00424633" w:rsidRDefault="00424633" w:rsidP="00424633">
      <w:pPr>
        <w:ind w:firstLine="720"/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</w:pPr>
      <w:r w:rsidRPr="00E53736">
        <w:rPr>
          <w:rFonts w:cs="Calibri"/>
          <w:i/>
          <w:iCs/>
          <w:color w:val="000000"/>
          <w:highlight w:val="yellow"/>
          <w:shd w:val="clear" w:color="auto" w:fill="FFFFFF"/>
          <w:lang w:val="en-ZA"/>
        </w:rPr>
        <w:t>(i.e. ONE mark for statement</w:t>
      </w:r>
      <w:r>
        <w:rPr>
          <w:rFonts w:cs="Calibri"/>
          <w:i/>
          <w:iCs/>
          <w:color w:val="000000"/>
          <w:highlight w:val="yellow"/>
          <w:shd w:val="clear" w:color="auto" w:fill="FFFFFF"/>
          <w:lang w:val="en-ZA"/>
        </w:rPr>
        <w:t xml:space="preserve"> and</w:t>
      </w:r>
      <w:r w:rsidRPr="00E53736">
        <w:rPr>
          <w:rFonts w:cs="Calibri"/>
          <w:i/>
          <w:iCs/>
          <w:color w:val="000000"/>
          <w:highlight w:val="yellow"/>
          <w:shd w:val="clear" w:color="auto" w:fill="FFFFFF"/>
          <w:lang w:val="en-ZA"/>
        </w:rPr>
        <w:t xml:space="preserve"> ONE mark for qualifier/explanation)</w:t>
      </w:r>
    </w:p>
    <w:p w14:paraId="17E1265F" w14:textId="77777777" w:rsidR="00894027" w:rsidRPr="00516B94" w:rsidRDefault="00894027" w:rsidP="00916ED5">
      <w:pPr>
        <w:ind w:left="714"/>
        <w:rPr>
          <w:rFonts w:cs="Calibri"/>
          <w:i/>
          <w:iCs/>
          <w:color w:val="000000" w:themeColor="text1"/>
          <w:lang w:val="en-ZA"/>
        </w:rPr>
      </w:pPr>
    </w:p>
    <w:p w14:paraId="3389C2DC" w14:textId="77777777" w:rsidR="00F144C2" w:rsidRDefault="005238AA" w:rsidP="001F1876">
      <w:pPr>
        <w:spacing w:after="0"/>
        <w:ind w:left="720" w:hanging="720"/>
        <w:rPr>
          <w:rFonts w:cs="Calibri"/>
          <w:color w:val="000000" w:themeColor="text1"/>
          <w:lang w:val="en-ZA"/>
        </w:rPr>
      </w:pPr>
      <w:r w:rsidRPr="00516B94">
        <w:rPr>
          <w:rFonts w:cs="Calibri"/>
          <w:color w:val="000000" w:themeColor="text1"/>
          <w:lang w:val="en-ZA"/>
        </w:rPr>
        <w:t>2.4.4.</w:t>
      </w:r>
      <w:r w:rsidRPr="00516B94">
        <w:rPr>
          <w:rFonts w:cs="Calibri"/>
          <w:color w:val="000000" w:themeColor="text1"/>
          <w:lang w:val="en-ZA"/>
        </w:rPr>
        <w:tab/>
        <w:t xml:space="preserve">Recommend ONE </w:t>
      </w:r>
      <w:r w:rsidR="00797DEA">
        <w:rPr>
          <w:rFonts w:cs="Calibri"/>
          <w:color w:val="000000" w:themeColor="text1"/>
          <w:lang w:val="en-ZA"/>
        </w:rPr>
        <w:t>action that</w:t>
      </w:r>
      <w:r w:rsidR="007B585E">
        <w:rPr>
          <w:rFonts w:cs="Calibri"/>
          <w:color w:val="000000" w:themeColor="text1"/>
          <w:lang w:val="en-ZA"/>
        </w:rPr>
        <w:t xml:space="preserve"> a Grade 8 learner</w:t>
      </w:r>
      <w:r w:rsidR="00327BBA">
        <w:rPr>
          <w:rFonts w:cs="Calibri"/>
          <w:color w:val="000000" w:themeColor="text1"/>
          <w:lang w:val="en-ZA"/>
        </w:rPr>
        <w:t xml:space="preserve"> can </w:t>
      </w:r>
      <w:r w:rsidR="00797DEA">
        <w:rPr>
          <w:rFonts w:cs="Calibri"/>
          <w:color w:val="000000" w:themeColor="text1"/>
          <w:lang w:val="en-ZA"/>
        </w:rPr>
        <w:t xml:space="preserve">take to </w:t>
      </w:r>
      <w:r>
        <w:rPr>
          <w:rFonts w:cs="Calibri"/>
          <w:color w:val="000000" w:themeColor="text1"/>
          <w:lang w:val="en-ZA"/>
        </w:rPr>
        <w:t xml:space="preserve">start preparing for their chosen </w:t>
      </w:r>
    </w:p>
    <w:p w14:paraId="47053C2D" w14:textId="77777777" w:rsidR="00AE4D5C" w:rsidRDefault="005238AA" w:rsidP="00F144C2">
      <w:pPr>
        <w:spacing w:after="0"/>
        <w:ind w:left="720"/>
        <w:rPr>
          <w:rFonts w:cs="Calibri"/>
          <w:color w:val="000000" w:themeColor="text1"/>
          <w:lang w:val="en-ZA"/>
        </w:rPr>
      </w:pPr>
      <w:r>
        <w:rPr>
          <w:rFonts w:cs="Calibri"/>
          <w:color w:val="000000" w:themeColor="text1"/>
          <w:lang w:val="en-ZA"/>
        </w:rPr>
        <w:t xml:space="preserve">career category. In </w:t>
      </w:r>
      <w:r w:rsidR="004F4A93">
        <w:rPr>
          <w:rFonts w:cs="Calibri"/>
          <w:color w:val="000000" w:themeColor="text1"/>
          <w:lang w:val="en-ZA"/>
        </w:rPr>
        <w:t>your</w:t>
      </w:r>
      <w:r>
        <w:rPr>
          <w:rFonts w:cs="Calibri"/>
          <w:color w:val="000000" w:themeColor="text1"/>
          <w:lang w:val="en-ZA"/>
        </w:rPr>
        <w:t xml:space="preserve"> answer</w:t>
      </w:r>
      <w:r w:rsidR="00B14BAD">
        <w:rPr>
          <w:rFonts w:cs="Calibri"/>
          <w:color w:val="000000" w:themeColor="text1"/>
          <w:lang w:val="en-ZA"/>
        </w:rPr>
        <w:t>, also indicate</w:t>
      </w:r>
      <w:r w:rsidR="00797DEA">
        <w:rPr>
          <w:rFonts w:cs="Calibri"/>
          <w:color w:val="000000" w:themeColor="text1"/>
          <w:lang w:val="en-ZA"/>
        </w:rPr>
        <w:t xml:space="preserve"> how the action can </w:t>
      </w:r>
      <w:r w:rsidR="004F4A93">
        <w:rPr>
          <w:rFonts w:cs="Calibri"/>
          <w:color w:val="000000" w:themeColor="text1"/>
          <w:lang w:val="en-ZA"/>
        </w:rPr>
        <w:t xml:space="preserve">help them determine </w:t>
      </w:r>
    </w:p>
    <w:p w14:paraId="2EE2646A" w14:textId="77777777" w:rsidR="001F1876" w:rsidRPr="00516B94" w:rsidRDefault="005238AA" w:rsidP="00F144C2">
      <w:pPr>
        <w:spacing w:after="0"/>
        <w:ind w:left="720"/>
        <w:rPr>
          <w:rFonts w:cs="Calibri"/>
          <w:color w:val="000000" w:themeColor="text1"/>
          <w:lang w:val="en-ZA"/>
        </w:rPr>
      </w:pPr>
      <w:r>
        <w:rPr>
          <w:rFonts w:cs="Calibri"/>
          <w:color w:val="000000" w:themeColor="text1"/>
          <w:lang w:val="en-ZA"/>
        </w:rPr>
        <w:t xml:space="preserve">whether they have </w:t>
      </w:r>
      <w:r w:rsidR="00AE4D5C">
        <w:rPr>
          <w:rFonts w:cs="Calibri"/>
          <w:color w:val="000000" w:themeColor="text1"/>
          <w:lang w:val="en-ZA"/>
        </w:rPr>
        <w:t>chosen an appropriate career category.</w:t>
      </w:r>
      <w:r w:rsidRPr="00516B94">
        <w:rPr>
          <w:rFonts w:cs="Calibri"/>
          <w:color w:val="000000" w:themeColor="text1"/>
          <w:lang w:val="en-ZA"/>
        </w:rPr>
        <w:tab/>
        <w:t xml:space="preserve">      </w:t>
      </w:r>
      <w:r w:rsidRPr="00516B94">
        <w:rPr>
          <w:rFonts w:cs="Calibri"/>
          <w:color w:val="000000" w:themeColor="text1"/>
          <w:lang w:val="en-ZA"/>
        </w:rPr>
        <w:tab/>
      </w:r>
      <w:r w:rsidRPr="00516B94">
        <w:rPr>
          <w:rFonts w:cs="Calibri"/>
          <w:color w:val="000000" w:themeColor="text1"/>
          <w:lang w:val="en-ZA"/>
        </w:rPr>
        <w:tab/>
      </w:r>
      <w:r w:rsidRPr="00516B94">
        <w:rPr>
          <w:rFonts w:cs="Calibri"/>
          <w:color w:val="000000" w:themeColor="text1"/>
          <w:lang w:val="en-ZA"/>
        </w:rPr>
        <w:tab/>
      </w:r>
      <w:r w:rsidRPr="00516B94">
        <w:rPr>
          <w:rFonts w:cs="Calibri"/>
          <w:color w:val="000000" w:themeColor="text1"/>
          <w:lang w:val="en-ZA"/>
        </w:rPr>
        <w:tab/>
        <w:t xml:space="preserve">           (1x3) (3)</w:t>
      </w:r>
    </w:p>
    <w:p w14:paraId="3E32F6B9" w14:textId="77777777" w:rsidR="001F1876" w:rsidRDefault="005238AA" w:rsidP="001F1876">
      <w:pPr>
        <w:ind w:left="720" w:hanging="720"/>
        <w:jc w:val="right"/>
        <w:rPr>
          <w:rFonts w:cs="Calibri"/>
          <w:i/>
          <w:iCs/>
          <w:color w:val="000000" w:themeColor="text1"/>
          <w:lang w:val="en-ZA"/>
        </w:rPr>
      </w:pPr>
      <w:r w:rsidRPr="00516B94">
        <w:rPr>
          <w:rFonts w:cs="Calibri"/>
          <w:i/>
          <w:iCs/>
          <w:color w:val="000000" w:themeColor="text1"/>
          <w:lang w:val="en-ZA"/>
        </w:rPr>
        <w:t>(Higher Order)</w:t>
      </w:r>
    </w:p>
    <w:p w14:paraId="442FE43C" w14:textId="77777777" w:rsidR="007310FA" w:rsidRPr="00E53736" w:rsidRDefault="005238AA" w:rsidP="00731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en-ZA"/>
          <w14:ligatures w14:val="none"/>
        </w:rPr>
      </w:pP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should be awarded as follows:</w:t>
      </w:r>
    </w:p>
    <w:p w14:paraId="7C53A125" w14:textId="77777777" w:rsidR="007310FA" w:rsidRPr="00E53736" w:rsidRDefault="005238AA" w:rsidP="007310FA">
      <w:pPr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E53736">
        <w:rPr>
          <w:rFonts w:eastAsia="Times New Roman" w:cs="Calibri"/>
          <w:color w:val="000000"/>
          <w:kern w:val="0"/>
          <w:highlight w:val="yellow"/>
          <w:lang w:val="en-ZA"/>
          <w14:ligatures w14:val="none"/>
        </w:rPr>
        <w:t xml:space="preserve">THREE </w:t>
      </w:r>
      <w:r w:rsidRPr="00E53736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E53736">
        <w:rPr>
          <w:rFonts w:ascii="Wingdings" w:eastAsia="Times New Roman" w:hAnsi="Wingdings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53736">
        <w:rPr>
          <w:rFonts w:ascii="Wingdings" w:eastAsia="Times New Roman" w:hAnsi="Wingdings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53736">
        <w:rPr>
          <w:rFonts w:ascii="Wingdings" w:eastAsia="Times New Roman" w:hAnsi="Wingdings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53736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</w:t>
      </w:r>
      <w:r w:rsidRPr="00E53736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en-ZA"/>
          <w14:ligatures w14:val="none"/>
        </w:rPr>
        <w:t>marks for a well-explained response</w:t>
      </w:r>
    </w:p>
    <w:p w14:paraId="2F59EFFE" w14:textId="77777777" w:rsidR="00951D5E" w:rsidRPr="00E53736" w:rsidRDefault="005238AA" w:rsidP="00E53736">
      <w:p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They can …</w:t>
      </w:r>
    </w:p>
    <w:p w14:paraId="2858BE50" w14:textId="1D00E95E" w:rsidR="00767D4A" w:rsidRPr="00E53736" w:rsidRDefault="005238AA" w:rsidP="00767D4A">
      <w:pPr>
        <w:pStyle w:val="ListParagraph"/>
        <w:numPr>
          <w:ilvl w:val="0"/>
          <w:numId w:val="9"/>
        </w:numPr>
        <w:spacing w:after="0"/>
        <w:jc w:val="both"/>
        <w:rPr>
          <w:b/>
          <w:bCs/>
          <w:highlight w:val="yellow"/>
          <w:lang w:val="en-ZA"/>
        </w:rPr>
      </w:pPr>
      <w:r w:rsidRPr="00E53736">
        <w:rPr>
          <w:b/>
          <w:bCs/>
          <w:highlight w:val="yellow"/>
          <w:lang w:val="en-ZA"/>
        </w:rPr>
        <w:t xml:space="preserve">research different jobs within the category by reading up on the internet/watching videos/talking to professionals in the field </w:t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E53736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) </w:t>
      </w:r>
      <w:r w:rsidR="00744E2F"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which will </w:t>
      </w:r>
      <w:r w:rsidRPr="00E53736">
        <w:rPr>
          <w:b/>
          <w:bCs/>
          <w:highlight w:val="yellow"/>
          <w:lang w:val="en-ZA"/>
        </w:rPr>
        <w:t>help</w:t>
      </w:r>
      <w:r w:rsidR="00744E2F" w:rsidRPr="00E53736">
        <w:rPr>
          <w:b/>
          <w:bCs/>
          <w:highlight w:val="yellow"/>
          <w:lang w:val="en-ZA"/>
        </w:rPr>
        <w:t xml:space="preserve"> them </w:t>
      </w:r>
      <w:r w:rsidRPr="00E53736">
        <w:rPr>
          <w:b/>
          <w:bCs/>
          <w:highlight w:val="yellow"/>
          <w:lang w:val="en-ZA"/>
        </w:rPr>
        <w:t>gain insights into the nature of various careers</w:t>
      </w:r>
      <w:r w:rsidR="00744E2F" w:rsidRPr="00E53736">
        <w:rPr>
          <w:b/>
          <w:bCs/>
          <w:highlight w:val="yellow"/>
          <w:lang w:val="en-ZA"/>
        </w:rPr>
        <w:t>/</w:t>
      </w:r>
      <w:r w:rsidRPr="00E53736">
        <w:rPr>
          <w:b/>
          <w:bCs/>
          <w:highlight w:val="yellow"/>
          <w:lang w:val="en-ZA"/>
        </w:rPr>
        <w:t xml:space="preserve"> understand the skills</w:t>
      </w:r>
      <w:r w:rsidR="00744E2F" w:rsidRPr="00E53736">
        <w:rPr>
          <w:b/>
          <w:bCs/>
          <w:highlight w:val="yellow"/>
          <w:lang w:val="en-ZA"/>
        </w:rPr>
        <w:t>/</w:t>
      </w:r>
      <w:r w:rsidRPr="00E53736">
        <w:rPr>
          <w:b/>
          <w:bCs/>
          <w:highlight w:val="yellow"/>
          <w:lang w:val="en-ZA"/>
        </w:rPr>
        <w:t>qualifications required</w:t>
      </w:r>
      <w:r w:rsidR="00306E40" w:rsidRPr="00E53736">
        <w:rPr>
          <w:b/>
          <w:bCs/>
          <w:highlight w:val="yellow"/>
          <w:lang w:val="en-ZA"/>
        </w:rPr>
        <w:t xml:space="preserve">, </w:t>
      </w:r>
      <w:r w:rsidR="00306E40"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306E40" w:rsidRPr="00E53736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306E40"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 and in doing</w:t>
      </w:r>
      <w:r w:rsidRPr="00E53736">
        <w:rPr>
          <w:b/>
          <w:bCs/>
          <w:highlight w:val="yellow"/>
          <w:lang w:val="en-ZA"/>
        </w:rPr>
        <w:t xml:space="preserve"> </w:t>
      </w:r>
      <w:r w:rsidR="00306E40" w:rsidRPr="00E53736">
        <w:rPr>
          <w:b/>
          <w:bCs/>
          <w:highlight w:val="yellow"/>
          <w:lang w:val="en-ZA"/>
        </w:rPr>
        <w:t>they can determine whether the</w:t>
      </w:r>
      <w:r w:rsidR="005A0131" w:rsidRPr="00E53736">
        <w:rPr>
          <w:b/>
          <w:bCs/>
          <w:highlight w:val="yellow"/>
          <w:lang w:val="en-ZA"/>
        </w:rPr>
        <w:t xml:space="preserve"> category</w:t>
      </w:r>
      <w:r w:rsidRPr="00E53736">
        <w:rPr>
          <w:b/>
          <w:bCs/>
          <w:highlight w:val="yellow"/>
          <w:lang w:val="en-ZA"/>
        </w:rPr>
        <w:t xml:space="preserve"> align</w:t>
      </w:r>
      <w:r w:rsidR="005A0131" w:rsidRPr="00E53736">
        <w:rPr>
          <w:b/>
          <w:bCs/>
          <w:highlight w:val="yellow"/>
          <w:lang w:val="en-ZA"/>
        </w:rPr>
        <w:t>s</w:t>
      </w:r>
      <w:r w:rsidRPr="00E53736">
        <w:rPr>
          <w:b/>
          <w:bCs/>
          <w:highlight w:val="yellow"/>
          <w:lang w:val="en-ZA"/>
        </w:rPr>
        <w:t xml:space="preserve"> with </w:t>
      </w:r>
      <w:r w:rsidR="005A0131" w:rsidRPr="00E53736">
        <w:rPr>
          <w:b/>
          <w:bCs/>
          <w:highlight w:val="yellow"/>
          <w:lang w:val="en-ZA"/>
        </w:rPr>
        <w:t xml:space="preserve">their </w:t>
      </w:r>
      <w:r w:rsidRPr="00E53736">
        <w:rPr>
          <w:b/>
          <w:bCs/>
          <w:highlight w:val="yellow"/>
          <w:lang w:val="en-ZA"/>
        </w:rPr>
        <w:t xml:space="preserve">interests/values/abilities. </w:t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E53736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6F89D123" w14:textId="77777777" w:rsidR="00767D4A" w:rsidRPr="00E53736" w:rsidRDefault="005238AA" w:rsidP="00767D4A">
      <w:pPr>
        <w:pStyle w:val="ListParagraph"/>
        <w:numPr>
          <w:ilvl w:val="0"/>
          <w:numId w:val="9"/>
        </w:numPr>
        <w:spacing w:after="0"/>
        <w:jc w:val="both"/>
        <w:rPr>
          <w:b/>
          <w:bCs/>
          <w:highlight w:val="yellow"/>
          <w:lang w:val="en-ZA"/>
        </w:rPr>
      </w:pPr>
      <w:r w:rsidRPr="00E53736">
        <w:rPr>
          <w:b/>
          <w:bCs/>
          <w:highlight w:val="yellow"/>
          <w:lang w:val="en-ZA"/>
        </w:rPr>
        <w:t xml:space="preserve">shadowing a professional in their chosen career category  </w:t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E53736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 which will allow them</w:t>
      </w:r>
      <w:r w:rsidRPr="00E53736">
        <w:rPr>
          <w:b/>
          <w:bCs/>
          <w:highlight w:val="yellow"/>
          <w:lang w:val="en-ZA"/>
        </w:rPr>
        <w:t xml:space="preserve"> to see what a typical day in the chosen career category is like / observe the tasks/responsibilities involved/interact with people working in the field, </w:t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E53736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 and in doing so they can</w:t>
      </w:r>
      <w:r w:rsidRPr="00E53736">
        <w:rPr>
          <w:b/>
          <w:bCs/>
          <w:highlight w:val="yellow"/>
          <w:lang w:val="en-ZA"/>
        </w:rPr>
        <w:t xml:space="preserve"> evaluate whether they would enjoy the work</w:t>
      </w:r>
      <w:r w:rsidR="00B46F2A" w:rsidRPr="00E53736">
        <w:rPr>
          <w:b/>
          <w:bCs/>
          <w:highlight w:val="yellow"/>
          <w:lang w:val="en-ZA"/>
        </w:rPr>
        <w:t xml:space="preserve"> </w:t>
      </w:r>
      <w:r w:rsidRPr="00E53736">
        <w:rPr>
          <w:b/>
          <w:bCs/>
          <w:highlight w:val="yellow"/>
          <w:lang w:val="en-ZA"/>
        </w:rPr>
        <w:t xml:space="preserve">/ could envision </w:t>
      </w:r>
      <w:r w:rsidR="00B46F2A" w:rsidRPr="00E53736">
        <w:rPr>
          <w:b/>
          <w:bCs/>
          <w:highlight w:val="yellow"/>
          <w:lang w:val="en-ZA"/>
        </w:rPr>
        <w:t>themself</w:t>
      </w:r>
      <w:r w:rsidRPr="00E53736">
        <w:rPr>
          <w:b/>
          <w:bCs/>
          <w:highlight w:val="yellow"/>
          <w:lang w:val="en-ZA"/>
        </w:rPr>
        <w:t xml:space="preserve"> pursuing a career in that field.</w:t>
      </w:r>
      <w:r w:rsidR="00B46F2A" w:rsidRPr="00E53736">
        <w:rPr>
          <w:b/>
          <w:bCs/>
          <w:highlight w:val="yellow"/>
          <w:lang w:val="en-ZA"/>
        </w:rPr>
        <w:t xml:space="preserve"> </w:t>
      </w:r>
      <w:r w:rsidR="00B46F2A"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B46F2A" w:rsidRPr="00E53736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B46F2A"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15290FE6" w14:textId="77777777" w:rsidR="00767D4A" w:rsidRPr="00E53736" w:rsidRDefault="005238AA" w:rsidP="00767D4A">
      <w:pPr>
        <w:pStyle w:val="ListParagraph"/>
        <w:numPr>
          <w:ilvl w:val="0"/>
          <w:numId w:val="9"/>
        </w:numPr>
        <w:spacing w:after="0"/>
        <w:jc w:val="both"/>
        <w:rPr>
          <w:b/>
          <w:bCs/>
          <w:highlight w:val="yellow"/>
          <w:lang w:val="en-ZA"/>
        </w:rPr>
      </w:pPr>
      <w:r w:rsidRPr="00E53736">
        <w:rPr>
          <w:b/>
          <w:bCs/>
          <w:highlight w:val="yellow"/>
          <w:lang w:val="en-ZA"/>
        </w:rPr>
        <w:t xml:space="preserve">joining a club / taking a class related to your career interest  </w:t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E53736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) which can </w:t>
      </w:r>
      <w:r w:rsidRPr="00E53736">
        <w:rPr>
          <w:b/>
          <w:bCs/>
          <w:highlight w:val="yellow"/>
          <w:lang w:val="en-ZA"/>
        </w:rPr>
        <w:t xml:space="preserve">help them gain hands-on experience/develop relevant skills/interact with others who share similar interests, </w:t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Pr="00E53736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 and in doing so</w:t>
      </w:r>
      <w:r w:rsidR="00E53736"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they can determine their</w:t>
      </w:r>
      <w:r w:rsidRPr="00E53736">
        <w:rPr>
          <w:b/>
          <w:bCs/>
          <w:highlight w:val="yellow"/>
          <w:lang w:val="en-ZA"/>
        </w:rPr>
        <w:t xml:space="preserve"> level of interest</w:t>
      </w:r>
      <w:r w:rsidR="00E53736" w:rsidRPr="00E53736">
        <w:rPr>
          <w:b/>
          <w:bCs/>
          <w:highlight w:val="yellow"/>
          <w:lang w:val="en-ZA"/>
        </w:rPr>
        <w:t>/</w:t>
      </w:r>
      <w:r w:rsidRPr="00E53736">
        <w:rPr>
          <w:b/>
          <w:bCs/>
          <w:highlight w:val="yellow"/>
          <w:lang w:val="en-ZA"/>
        </w:rPr>
        <w:t>aptitude</w:t>
      </w:r>
      <w:r w:rsidR="00E53736" w:rsidRPr="00E53736">
        <w:rPr>
          <w:b/>
          <w:bCs/>
          <w:highlight w:val="yellow"/>
          <w:lang w:val="en-ZA"/>
        </w:rPr>
        <w:t>/</w:t>
      </w:r>
      <w:r w:rsidRPr="00E53736">
        <w:rPr>
          <w:b/>
          <w:bCs/>
          <w:highlight w:val="yellow"/>
          <w:lang w:val="en-ZA"/>
        </w:rPr>
        <w:t xml:space="preserve">compatibility with activities within the career category. </w:t>
      </w:r>
      <w:r w:rsidR="00E53736"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(</w:t>
      </w:r>
      <w:r w:rsidR="00E53736" w:rsidRPr="00E53736">
        <w:rPr>
          <w:rFonts w:ascii="Wingdings" w:eastAsia="Times New Roman" w:hAnsi="Wingdings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sym w:font="Wingdings" w:char="F0FC"/>
      </w:r>
      <w:r w:rsidR="00E53736" w:rsidRPr="00E53736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)</w:t>
      </w:r>
    </w:p>
    <w:p w14:paraId="58A982CE" w14:textId="77777777" w:rsidR="00424633" w:rsidRDefault="00424633" w:rsidP="00424633">
      <w:pPr>
        <w:pStyle w:val="ListParagrap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</w:pPr>
    </w:p>
    <w:p w14:paraId="6353987C" w14:textId="2E89E854" w:rsidR="00767D4A" w:rsidRPr="00424633" w:rsidRDefault="00424633" w:rsidP="005238AA">
      <w:pPr>
        <w:pStyle w:val="ListParagraph"/>
        <w:spacing w:after="0"/>
        <w:rPr>
          <w:rFonts w:eastAsia="Times New Roman" w:cs="Calibri"/>
          <w:b/>
          <w:bCs/>
          <w:color w:val="000000"/>
          <w:kern w:val="0"/>
          <w:shd w:val="clear" w:color="auto" w:fill="FFFFFF"/>
          <w:lang w:val="en-ZA"/>
          <w14:ligatures w14:val="none"/>
        </w:rPr>
      </w:pPr>
      <w:r w:rsidRPr="00424633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Any </w:t>
      </w:r>
      <w:r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ONE</w:t>
      </w:r>
      <w:r w:rsidRPr="00424633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of the above for </w:t>
      </w:r>
      <w:r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THREE</w:t>
      </w:r>
      <w:r w:rsidRPr="00424633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 xml:space="preserve"> mark</w:t>
      </w:r>
      <w:r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en-ZA"/>
          <w14:ligatures w14:val="none"/>
        </w:rPr>
        <w:t>s</w:t>
      </w:r>
    </w:p>
    <w:p w14:paraId="3DC4ED3F" w14:textId="77777777" w:rsidR="00E02A94" w:rsidRDefault="005238AA" w:rsidP="00424633">
      <w:pPr>
        <w:ind w:firstLine="720"/>
        <w:rPr>
          <w:rFonts w:eastAsia="Times New Roman" w:cs="Calibri"/>
          <w:color w:val="000000"/>
          <w:kern w:val="0"/>
          <w:shd w:val="clear" w:color="auto" w:fill="FFFFFF"/>
          <w:lang w:val="en-ZA"/>
          <w14:ligatures w14:val="none"/>
        </w:rPr>
      </w:pPr>
      <w:r w:rsidRPr="00E53736">
        <w:rPr>
          <w:rFonts w:cs="Calibri"/>
          <w:i/>
          <w:iCs/>
          <w:color w:val="000000"/>
          <w:highlight w:val="yellow"/>
          <w:shd w:val="clear" w:color="auto" w:fill="FFFFFF"/>
          <w:lang w:val="en-ZA"/>
        </w:rPr>
        <w:t>(i.e. ONE mark for statement, ONE mark for qualifier/explanation and ONE mark for outcome)</w:t>
      </w:r>
    </w:p>
    <w:p w14:paraId="46CE62C0" w14:textId="77777777" w:rsidR="007310FA" w:rsidRPr="00516B94" w:rsidRDefault="007310FA" w:rsidP="001F1876">
      <w:pPr>
        <w:ind w:left="720" w:hanging="720"/>
        <w:jc w:val="right"/>
        <w:rPr>
          <w:rFonts w:cs="Calibri"/>
          <w:i/>
          <w:iCs/>
          <w:color w:val="000000" w:themeColor="text1"/>
          <w:lang w:val="en-ZA"/>
        </w:rPr>
      </w:pPr>
    </w:p>
    <w:p w14:paraId="76AF49EC" w14:textId="77777777" w:rsidR="001F1876" w:rsidRPr="0033049E" w:rsidRDefault="005238AA" w:rsidP="001F1876">
      <w:pPr>
        <w:ind w:firstLine="720"/>
        <w:jc w:val="right"/>
        <w:rPr>
          <w:rFonts w:cs="Calibri"/>
          <w:b/>
          <w:bCs/>
          <w:color w:val="000000" w:themeColor="text1"/>
          <w:highlight w:val="white"/>
          <w:lang w:val="en-ZA"/>
        </w:rPr>
      </w:pPr>
      <w:r w:rsidRPr="0033049E">
        <w:rPr>
          <w:rFonts w:cs="Calibri"/>
          <w:b/>
          <w:bCs/>
          <w:color w:val="000000" w:themeColor="text1"/>
          <w:highlight w:val="white"/>
          <w:lang w:val="en-ZA"/>
        </w:rPr>
        <w:t>[10]</w:t>
      </w:r>
    </w:p>
    <w:p w14:paraId="3DB3CB56" w14:textId="77777777" w:rsidR="001F1876" w:rsidRPr="0033049E" w:rsidRDefault="005238AA" w:rsidP="001F1876">
      <w:pPr>
        <w:tabs>
          <w:tab w:val="left" w:pos="10020"/>
        </w:tabs>
        <w:spacing w:line="276" w:lineRule="auto"/>
        <w:jc w:val="right"/>
        <w:rPr>
          <w:rFonts w:cs="Calibri"/>
          <w:b/>
          <w:bCs/>
          <w:color w:val="000000" w:themeColor="text1"/>
        </w:rPr>
      </w:pPr>
      <w:r w:rsidRPr="0033049E">
        <w:rPr>
          <w:rFonts w:cs="Calibri"/>
          <w:b/>
          <w:bCs/>
          <w:color w:val="000000" w:themeColor="text1"/>
        </w:rPr>
        <w:t>[Grand Total: 20]</w:t>
      </w:r>
    </w:p>
    <w:p w14:paraId="358C6B99" w14:textId="77777777" w:rsidR="001F1876" w:rsidRPr="008D790B" w:rsidRDefault="001F1876" w:rsidP="008D790B">
      <w:pPr>
        <w:rPr>
          <w:rFonts w:cs="Calibri"/>
          <w:lang w:val="en-ZA"/>
        </w:rPr>
      </w:pPr>
    </w:p>
    <w:sectPr w:rsidR="001F1876" w:rsidRPr="008D790B" w:rsidSect="0028567C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69CB5" w14:textId="77777777" w:rsidR="0028567C" w:rsidRDefault="0028567C">
      <w:pPr>
        <w:spacing w:after="0" w:line="240" w:lineRule="auto"/>
      </w:pPr>
      <w:r>
        <w:separator/>
      </w:r>
    </w:p>
  </w:endnote>
  <w:endnote w:type="continuationSeparator" w:id="0">
    <w:p w14:paraId="5ECA0433" w14:textId="77777777" w:rsidR="0028567C" w:rsidRDefault="0028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DEE89" w14:textId="77777777" w:rsidR="004B6AC1" w:rsidRPr="004B6AC1" w:rsidRDefault="005238AA" w:rsidP="004B6AC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Cambria" w:cs="Calibri"/>
        <w:color w:val="000000"/>
        <w:sz w:val="18"/>
        <w:szCs w:val="18"/>
      </w:rPr>
    </w:pPr>
    <w:r w:rsidRPr="00084308">
      <w:rPr>
        <w:rFonts w:eastAsia="Cambria" w:cs="Calibri"/>
        <w:color w:val="000000"/>
        <w:sz w:val="18"/>
        <w:szCs w:val="18"/>
      </w:rPr>
      <w:t>©202</w:t>
    </w:r>
    <w:r>
      <w:rPr>
        <w:rFonts w:eastAsia="Cambria" w:cs="Calibri"/>
        <w:color w:val="000000"/>
        <w:sz w:val="18"/>
        <w:szCs w:val="18"/>
      </w:rPr>
      <w:t>4</w:t>
    </w:r>
    <w:r w:rsidRPr="00084308">
      <w:rPr>
        <w:rFonts w:eastAsia="Cambria" w:cs="Calibri"/>
        <w:color w:val="000000"/>
        <w:sz w:val="18"/>
        <w:szCs w:val="18"/>
      </w:rPr>
      <w:t xml:space="preserve"> Teenactiv</w:t>
    </w:r>
    <w:r w:rsidRPr="00084308">
      <w:rPr>
        <w:rFonts w:eastAsia="Cambria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eastAsia="Cambria" w:cs="Calibri"/>
        <w:color w:val="000000"/>
        <w:sz w:val="18"/>
        <w:szCs w:val="18"/>
      </w:rPr>
      <w:tab/>
    </w:r>
    <w:r w:rsidRPr="00084308">
      <w:rPr>
        <w:rFonts w:eastAsia="Cambria" w:cs="Calibri"/>
        <w:color w:val="000000"/>
        <w:sz w:val="18"/>
        <w:szCs w:val="18"/>
      </w:rPr>
      <w:fldChar w:fldCharType="begin"/>
    </w:r>
    <w:r w:rsidRPr="00084308">
      <w:rPr>
        <w:rFonts w:eastAsia="Cambria" w:cs="Calibri"/>
        <w:color w:val="000000"/>
        <w:sz w:val="18"/>
        <w:szCs w:val="18"/>
      </w:rPr>
      <w:instrText>PAGE</w:instrText>
    </w:r>
    <w:r w:rsidRPr="00084308">
      <w:rPr>
        <w:rFonts w:eastAsia="Cambria" w:cs="Calibri"/>
        <w:color w:val="000000"/>
        <w:sz w:val="18"/>
        <w:szCs w:val="18"/>
      </w:rPr>
      <w:fldChar w:fldCharType="separate"/>
    </w:r>
    <w:r>
      <w:rPr>
        <w:rFonts w:eastAsia="Cambria" w:cs="Calibri"/>
        <w:color w:val="000000"/>
        <w:sz w:val="18"/>
        <w:szCs w:val="18"/>
      </w:rPr>
      <w:t>1</w:t>
    </w:r>
    <w:r w:rsidRPr="00084308">
      <w:rPr>
        <w:rFonts w:eastAsia="Cambria" w:cs="Calibri"/>
        <w:color w:val="000000"/>
        <w:sz w:val="18"/>
        <w:szCs w:val="18"/>
      </w:rPr>
      <w:fldChar w:fldCharType="end"/>
    </w:r>
    <w:r w:rsidRPr="00084308">
      <w:rPr>
        <w:rFonts w:eastAsia="Cambria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eastAsia="Cambria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eastAsia="Cambria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4FB6B" w14:textId="77777777" w:rsidR="0028567C" w:rsidRDefault="0028567C">
      <w:pPr>
        <w:spacing w:after="0" w:line="240" w:lineRule="auto"/>
      </w:pPr>
      <w:r>
        <w:separator/>
      </w:r>
    </w:p>
  </w:footnote>
  <w:footnote w:type="continuationSeparator" w:id="0">
    <w:p w14:paraId="56CFB3A9" w14:textId="77777777" w:rsidR="0028567C" w:rsidRDefault="0028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1E40D" w14:textId="77777777" w:rsidR="004B6AC1" w:rsidRDefault="005238AA">
    <w:pPr>
      <w:pStyle w:val="Header"/>
    </w:pPr>
    <w:r w:rsidRPr="0097639C">
      <w:rPr>
        <w:rFonts w:ascii="Arial" w:hAnsi="Arial"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1F5E41" wp14:editId="556FBBCE">
          <wp:simplePos x="0" y="0"/>
          <wp:positionH relativeFrom="margin">
            <wp:align>right</wp:align>
          </wp:positionH>
          <wp:positionV relativeFrom="page">
            <wp:posOffset>152400</wp:posOffset>
          </wp:positionV>
          <wp:extent cx="1317625" cy="466725"/>
          <wp:effectExtent l="0" t="0" r="0" b="9525"/>
          <wp:wrapTight wrapText="bothSides">
            <wp:wrapPolygon edited="0">
              <wp:start x="0" y="0"/>
              <wp:lineTo x="0" y="21159"/>
              <wp:lineTo x="21236" y="21159"/>
              <wp:lineTo x="21236" y="0"/>
              <wp:lineTo x="0" y="0"/>
            </wp:wrapPolygon>
          </wp:wrapTight>
          <wp:docPr id="1617333554" name="Picture 1617333554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333554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5EC2"/>
    <w:multiLevelType w:val="hybridMultilevel"/>
    <w:tmpl w:val="05A4BA2E"/>
    <w:lvl w:ilvl="0" w:tplc="17849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0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8C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84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63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05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89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01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AA7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4E03"/>
    <w:multiLevelType w:val="hybridMultilevel"/>
    <w:tmpl w:val="31F25B0A"/>
    <w:lvl w:ilvl="0" w:tplc="6B786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E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291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0F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86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926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443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A2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08A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714BE"/>
    <w:multiLevelType w:val="hybridMultilevel"/>
    <w:tmpl w:val="C19643D2"/>
    <w:lvl w:ilvl="0" w:tplc="3B548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ADA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E9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E1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45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F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60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0A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48A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E42"/>
    <w:multiLevelType w:val="hybridMultilevel"/>
    <w:tmpl w:val="A5A89C68"/>
    <w:lvl w:ilvl="0" w:tplc="4D2AA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433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2F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2A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09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6F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65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4B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4C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974B9"/>
    <w:multiLevelType w:val="hybridMultilevel"/>
    <w:tmpl w:val="6B1CABDA"/>
    <w:lvl w:ilvl="0" w:tplc="DF541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07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84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69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E3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A5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86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2F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260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7789E"/>
    <w:multiLevelType w:val="hybridMultilevel"/>
    <w:tmpl w:val="1396AB0C"/>
    <w:lvl w:ilvl="0" w:tplc="DD323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08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66F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43A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8E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1E1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C8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1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87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45CA1"/>
    <w:multiLevelType w:val="hybridMultilevel"/>
    <w:tmpl w:val="8E72315A"/>
    <w:lvl w:ilvl="0" w:tplc="82267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8A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ED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EC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6D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C0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C2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E7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423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2078"/>
    <w:multiLevelType w:val="multilevel"/>
    <w:tmpl w:val="CCB8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E53B66"/>
    <w:multiLevelType w:val="hybridMultilevel"/>
    <w:tmpl w:val="EEEC9BDE"/>
    <w:lvl w:ilvl="0" w:tplc="FD80A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0F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2EC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CB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4B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05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A8F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72E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1251">
    <w:abstractNumId w:val="7"/>
  </w:num>
  <w:num w:numId="2" w16cid:durableId="201938243">
    <w:abstractNumId w:val="4"/>
  </w:num>
  <w:num w:numId="3" w16cid:durableId="1910993924">
    <w:abstractNumId w:val="1"/>
  </w:num>
  <w:num w:numId="4" w16cid:durableId="150677354">
    <w:abstractNumId w:val="5"/>
  </w:num>
  <w:num w:numId="5" w16cid:durableId="2138646542">
    <w:abstractNumId w:val="8"/>
  </w:num>
  <w:num w:numId="6" w16cid:durableId="1568150328">
    <w:abstractNumId w:val="0"/>
  </w:num>
  <w:num w:numId="7" w16cid:durableId="1254975088">
    <w:abstractNumId w:val="3"/>
  </w:num>
  <w:num w:numId="8" w16cid:durableId="270666738">
    <w:abstractNumId w:val="6"/>
  </w:num>
  <w:num w:numId="9" w16cid:durableId="100204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C1"/>
    <w:rsid w:val="00004D72"/>
    <w:rsid w:val="000072E9"/>
    <w:rsid w:val="0001373F"/>
    <w:rsid w:val="000319F7"/>
    <w:rsid w:val="000330D4"/>
    <w:rsid w:val="000400DB"/>
    <w:rsid w:val="000409F3"/>
    <w:rsid w:val="00041F33"/>
    <w:rsid w:val="000712AD"/>
    <w:rsid w:val="000720B2"/>
    <w:rsid w:val="00074BE4"/>
    <w:rsid w:val="00083223"/>
    <w:rsid w:val="00084308"/>
    <w:rsid w:val="00091230"/>
    <w:rsid w:val="0009785F"/>
    <w:rsid w:val="000B16FF"/>
    <w:rsid w:val="000B3965"/>
    <w:rsid w:val="000B79A0"/>
    <w:rsid w:val="000F143B"/>
    <w:rsid w:val="000F6147"/>
    <w:rsid w:val="000F61C2"/>
    <w:rsid w:val="00101215"/>
    <w:rsid w:val="0011093D"/>
    <w:rsid w:val="00124235"/>
    <w:rsid w:val="00125D87"/>
    <w:rsid w:val="00126F0B"/>
    <w:rsid w:val="0012747F"/>
    <w:rsid w:val="0013658F"/>
    <w:rsid w:val="001370C4"/>
    <w:rsid w:val="0014037B"/>
    <w:rsid w:val="0015098E"/>
    <w:rsid w:val="001603D5"/>
    <w:rsid w:val="001606AA"/>
    <w:rsid w:val="00161666"/>
    <w:rsid w:val="00163EA3"/>
    <w:rsid w:val="0016538E"/>
    <w:rsid w:val="00171D88"/>
    <w:rsid w:val="00185A9A"/>
    <w:rsid w:val="00187C9E"/>
    <w:rsid w:val="00192EA6"/>
    <w:rsid w:val="00195991"/>
    <w:rsid w:val="001A0C87"/>
    <w:rsid w:val="001A28C3"/>
    <w:rsid w:val="001B4BB5"/>
    <w:rsid w:val="001C6CE4"/>
    <w:rsid w:val="001D204B"/>
    <w:rsid w:val="001D4EF2"/>
    <w:rsid w:val="001E0AB4"/>
    <w:rsid w:val="001E1A11"/>
    <w:rsid w:val="001F1876"/>
    <w:rsid w:val="00200A1A"/>
    <w:rsid w:val="0022708D"/>
    <w:rsid w:val="00232AFA"/>
    <w:rsid w:val="00242827"/>
    <w:rsid w:val="00250F86"/>
    <w:rsid w:val="00254A32"/>
    <w:rsid w:val="00255848"/>
    <w:rsid w:val="002568AF"/>
    <w:rsid w:val="002572AE"/>
    <w:rsid w:val="0026067F"/>
    <w:rsid w:val="00264048"/>
    <w:rsid w:val="002649F6"/>
    <w:rsid w:val="00266E14"/>
    <w:rsid w:val="00277FDA"/>
    <w:rsid w:val="0028567C"/>
    <w:rsid w:val="002A1032"/>
    <w:rsid w:val="002A6A69"/>
    <w:rsid w:val="002B3640"/>
    <w:rsid w:val="002B5CFE"/>
    <w:rsid w:val="002B6EF4"/>
    <w:rsid w:val="002C2DD0"/>
    <w:rsid w:val="002C66C0"/>
    <w:rsid w:val="002C71F5"/>
    <w:rsid w:val="002D0CB4"/>
    <w:rsid w:val="002D733C"/>
    <w:rsid w:val="002E497D"/>
    <w:rsid w:val="002F4779"/>
    <w:rsid w:val="00306E40"/>
    <w:rsid w:val="00327B3C"/>
    <w:rsid w:val="00327BBA"/>
    <w:rsid w:val="0033049E"/>
    <w:rsid w:val="00334FE5"/>
    <w:rsid w:val="00350A0A"/>
    <w:rsid w:val="003521BC"/>
    <w:rsid w:val="003550B0"/>
    <w:rsid w:val="003658AF"/>
    <w:rsid w:val="0037632E"/>
    <w:rsid w:val="00377604"/>
    <w:rsid w:val="0038281D"/>
    <w:rsid w:val="003838E5"/>
    <w:rsid w:val="00385918"/>
    <w:rsid w:val="00390486"/>
    <w:rsid w:val="00397145"/>
    <w:rsid w:val="003A5DCE"/>
    <w:rsid w:val="003B0768"/>
    <w:rsid w:val="003B4BA8"/>
    <w:rsid w:val="003C33D3"/>
    <w:rsid w:val="003C454D"/>
    <w:rsid w:val="003C7401"/>
    <w:rsid w:val="003D6DE1"/>
    <w:rsid w:val="003D79B6"/>
    <w:rsid w:val="003E0C1D"/>
    <w:rsid w:val="003E4F6F"/>
    <w:rsid w:val="003E6DD8"/>
    <w:rsid w:val="003E7930"/>
    <w:rsid w:val="003E7CFF"/>
    <w:rsid w:val="003F7451"/>
    <w:rsid w:val="0040109B"/>
    <w:rsid w:val="00401161"/>
    <w:rsid w:val="004079D4"/>
    <w:rsid w:val="004218A8"/>
    <w:rsid w:val="0042203B"/>
    <w:rsid w:val="0042279E"/>
    <w:rsid w:val="00424633"/>
    <w:rsid w:val="0042505F"/>
    <w:rsid w:val="004254D7"/>
    <w:rsid w:val="0042611C"/>
    <w:rsid w:val="00433B9A"/>
    <w:rsid w:val="00434706"/>
    <w:rsid w:val="00434A71"/>
    <w:rsid w:val="00434AB5"/>
    <w:rsid w:val="004353B3"/>
    <w:rsid w:val="00442A86"/>
    <w:rsid w:val="00464873"/>
    <w:rsid w:val="00471FA0"/>
    <w:rsid w:val="00484B80"/>
    <w:rsid w:val="00485777"/>
    <w:rsid w:val="00485A98"/>
    <w:rsid w:val="00494875"/>
    <w:rsid w:val="00495445"/>
    <w:rsid w:val="004975E7"/>
    <w:rsid w:val="00497FAC"/>
    <w:rsid w:val="004A3EE6"/>
    <w:rsid w:val="004B104E"/>
    <w:rsid w:val="004B6AC1"/>
    <w:rsid w:val="004C272F"/>
    <w:rsid w:val="004C49CD"/>
    <w:rsid w:val="004C6BA4"/>
    <w:rsid w:val="004D6935"/>
    <w:rsid w:val="004F1EDC"/>
    <w:rsid w:val="004F4A93"/>
    <w:rsid w:val="004F7A66"/>
    <w:rsid w:val="005002DB"/>
    <w:rsid w:val="005068C4"/>
    <w:rsid w:val="00507302"/>
    <w:rsid w:val="00515C9F"/>
    <w:rsid w:val="00516B94"/>
    <w:rsid w:val="00521D41"/>
    <w:rsid w:val="005238AA"/>
    <w:rsid w:val="0053595C"/>
    <w:rsid w:val="00545A8F"/>
    <w:rsid w:val="00563A4E"/>
    <w:rsid w:val="00564D91"/>
    <w:rsid w:val="005711CC"/>
    <w:rsid w:val="00572A0A"/>
    <w:rsid w:val="00575BB0"/>
    <w:rsid w:val="0057639C"/>
    <w:rsid w:val="0058179E"/>
    <w:rsid w:val="00582D08"/>
    <w:rsid w:val="00586A79"/>
    <w:rsid w:val="005A0131"/>
    <w:rsid w:val="005A1B26"/>
    <w:rsid w:val="005A4120"/>
    <w:rsid w:val="005A4908"/>
    <w:rsid w:val="005A61B2"/>
    <w:rsid w:val="005B35A8"/>
    <w:rsid w:val="005B79AA"/>
    <w:rsid w:val="005C3730"/>
    <w:rsid w:val="005C679B"/>
    <w:rsid w:val="005D026C"/>
    <w:rsid w:val="005D3293"/>
    <w:rsid w:val="005E0793"/>
    <w:rsid w:val="005E1377"/>
    <w:rsid w:val="005E1430"/>
    <w:rsid w:val="005E2060"/>
    <w:rsid w:val="005F323B"/>
    <w:rsid w:val="00600BA9"/>
    <w:rsid w:val="00610104"/>
    <w:rsid w:val="006115FC"/>
    <w:rsid w:val="006122CD"/>
    <w:rsid w:val="00613DC6"/>
    <w:rsid w:val="00613FAB"/>
    <w:rsid w:val="006221DB"/>
    <w:rsid w:val="0063372C"/>
    <w:rsid w:val="0064020E"/>
    <w:rsid w:val="00640FF0"/>
    <w:rsid w:val="00642EB6"/>
    <w:rsid w:val="006438F5"/>
    <w:rsid w:val="0065119D"/>
    <w:rsid w:val="0065644A"/>
    <w:rsid w:val="0066240F"/>
    <w:rsid w:val="00671C6B"/>
    <w:rsid w:val="006766C8"/>
    <w:rsid w:val="00680976"/>
    <w:rsid w:val="006811F1"/>
    <w:rsid w:val="00684A2B"/>
    <w:rsid w:val="00685F0B"/>
    <w:rsid w:val="006872DB"/>
    <w:rsid w:val="006A6730"/>
    <w:rsid w:val="006A75D2"/>
    <w:rsid w:val="006B3321"/>
    <w:rsid w:val="006B63DF"/>
    <w:rsid w:val="006B7A0D"/>
    <w:rsid w:val="006C12C0"/>
    <w:rsid w:val="006C4474"/>
    <w:rsid w:val="006D59BE"/>
    <w:rsid w:val="006D7D61"/>
    <w:rsid w:val="006E0237"/>
    <w:rsid w:val="006F36D4"/>
    <w:rsid w:val="006F4703"/>
    <w:rsid w:val="007036E1"/>
    <w:rsid w:val="00706428"/>
    <w:rsid w:val="007131FA"/>
    <w:rsid w:val="007134D9"/>
    <w:rsid w:val="00714DD3"/>
    <w:rsid w:val="00714DF0"/>
    <w:rsid w:val="007310FA"/>
    <w:rsid w:val="00743D58"/>
    <w:rsid w:val="00744E2F"/>
    <w:rsid w:val="00750621"/>
    <w:rsid w:val="00751CD0"/>
    <w:rsid w:val="00752D92"/>
    <w:rsid w:val="007660DA"/>
    <w:rsid w:val="00766727"/>
    <w:rsid w:val="00767D4A"/>
    <w:rsid w:val="0077632B"/>
    <w:rsid w:val="00777769"/>
    <w:rsid w:val="00784544"/>
    <w:rsid w:val="0079273E"/>
    <w:rsid w:val="00797DEA"/>
    <w:rsid w:val="007A2327"/>
    <w:rsid w:val="007B585E"/>
    <w:rsid w:val="007B76BC"/>
    <w:rsid w:val="007D2092"/>
    <w:rsid w:val="007D26B2"/>
    <w:rsid w:val="007E2506"/>
    <w:rsid w:val="007E2CC4"/>
    <w:rsid w:val="007F2E19"/>
    <w:rsid w:val="0080394E"/>
    <w:rsid w:val="00807158"/>
    <w:rsid w:val="00812A98"/>
    <w:rsid w:val="00823995"/>
    <w:rsid w:val="008246AA"/>
    <w:rsid w:val="00825996"/>
    <w:rsid w:val="008344AA"/>
    <w:rsid w:val="00840014"/>
    <w:rsid w:val="0084212C"/>
    <w:rsid w:val="0084744A"/>
    <w:rsid w:val="00854115"/>
    <w:rsid w:val="00862D38"/>
    <w:rsid w:val="00871C42"/>
    <w:rsid w:val="00876E9A"/>
    <w:rsid w:val="00890136"/>
    <w:rsid w:val="00894027"/>
    <w:rsid w:val="008A0493"/>
    <w:rsid w:val="008A18BF"/>
    <w:rsid w:val="008A4BBB"/>
    <w:rsid w:val="008B6D31"/>
    <w:rsid w:val="008D76DB"/>
    <w:rsid w:val="008D790B"/>
    <w:rsid w:val="008D7EE6"/>
    <w:rsid w:val="008E4B8B"/>
    <w:rsid w:val="008F262F"/>
    <w:rsid w:val="008F2A17"/>
    <w:rsid w:val="00905316"/>
    <w:rsid w:val="00916ED5"/>
    <w:rsid w:val="00917DA8"/>
    <w:rsid w:val="00951022"/>
    <w:rsid w:val="00951D5E"/>
    <w:rsid w:val="00956B80"/>
    <w:rsid w:val="00962F7B"/>
    <w:rsid w:val="009632ED"/>
    <w:rsid w:val="00970DEA"/>
    <w:rsid w:val="00971A38"/>
    <w:rsid w:val="009740C4"/>
    <w:rsid w:val="00983B4D"/>
    <w:rsid w:val="009879B2"/>
    <w:rsid w:val="009932C6"/>
    <w:rsid w:val="00996E32"/>
    <w:rsid w:val="00997D10"/>
    <w:rsid w:val="009A7FEC"/>
    <w:rsid w:val="009B18CB"/>
    <w:rsid w:val="009B6A38"/>
    <w:rsid w:val="009C65FC"/>
    <w:rsid w:val="009E78E9"/>
    <w:rsid w:val="009F2792"/>
    <w:rsid w:val="00A10067"/>
    <w:rsid w:val="00A1033D"/>
    <w:rsid w:val="00A12BD5"/>
    <w:rsid w:val="00A23964"/>
    <w:rsid w:val="00A25D7C"/>
    <w:rsid w:val="00A412F9"/>
    <w:rsid w:val="00A46872"/>
    <w:rsid w:val="00A47272"/>
    <w:rsid w:val="00A53B75"/>
    <w:rsid w:val="00A63594"/>
    <w:rsid w:val="00A66B35"/>
    <w:rsid w:val="00A71C3E"/>
    <w:rsid w:val="00A71EE6"/>
    <w:rsid w:val="00A73D9F"/>
    <w:rsid w:val="00A77852"/>
    <w:rsid w:val="00A813F3"/>
    <w:rsid w:val="00A83B60"/>
    <w:rsid w:val="00A86DA9"/>
    <w:rsid w:val="00A913CB"/>
    <w:rsid w:val="00A94B3F"/>
    <w:rsid w:val="00AA7022"/>
    <w:rsid w:val="00AB22AA"/>
    <w:rsid w:val="00AC55CC"/>
    <w:rsid w:val="00AC597D"/>
    <w:rsid w:val="00AD06F1"/>
    <w:rsid w:val="00AD0F46"/>
    <w:rsid w:val="00AD1E1F"/>
    <w:rsid w:val="00AE0983"/>
    <w:rsid w:val="00AE3FFF"/>
    <w:rsid w:val="00AE4D5C"/>
    <w:rsid w:val="00AE7326"/>
    <w:rsid w:val="00AE73AE"/>
    <w:rsid w:val="00AF442F"/>
    <w:rsid w:val="00B02EB5"/>
    <w:rsid w:val="00B132D8"/>
    <w:rsid w:val="00B14BAD"/>
    <w:rsid w:val="00B16478"/>
    <w:rsid w:val="00B315BE"/>
    <w:rsid w:val="00B317B5"/>
    <w:rsid w:val="00B31A89"/>
    <w:rsid w:val="00B320F7"/>
    <w:rsid w:val="00B36ED9"/>
    <w:rsid w:val="00B414B1"/>
    <w:rsid w:val="00B46F2A"/>
    <w:rsid w:val="00B53F24"/>
    <w:rsid w:val="00B54618"/>
    <w:rsid w:val="00B61174"/>
    <w:rsid w:val="00B6412D"/>
    <w:rsid w:val="00B74E8D"/>
    <w:rsid w:val="00B75DA3"/>
    <w:rsid w:val="00B80F23"/>
    <w:rsid w:val="00B91B98"/>
    <w:rsid w:val="00BA619D"/>
    <w:rsid w:val="00BB37C6"/>
    <w:rsid w:val="00BB4CD3"/>
    <w:rsid w:val="00BC5DB7"/>
    <w:rsid w:val="00BD605B"/>
    <w:rsid w:val="00BD6727"/>
    <w:rsid w:val="00BD6AEA"/>
    <w:rsid w:val="00BF001E"/>
    <w:rsid w:val="00BF03DE"/>
    <w:rsid w:val="00BF1847"/>
    <w:rsid w:val="00BF35E8"/>
    <w:rsid w:val="00BF537F"/>
    <w:rsid w:val="00C02391"/>
    <w:rsid w:val="00C11663"/>
    <w:rsid w:val="00C135A8"/>
    <w:rsid w:val="00C14729"/>
    <w:rsid w:val="00C15BD2"/>
    <w:rsid w:val="00C20E7E"/>
    <w:rsid w:val="00C21391"/>
    <w:rsid w:val="00C36D48"/>
    <w:rsid w:val="00C37F62"/>
    <w:rsid w:val="00C45BA4"/>
    <w:rsid w:val="00C463DE"/>
    <w:rsid w:val="00C5739D"/>
    <w:rsid w:val="00C60A82"/>
    <w:rsid w:val="00C60F86"/>
    <w:rsid w:val="00C67426"/>
    <w:rsid w:val="00C75CFF"/>
    <w:rsid w:val="00C9567D"/>
    <w:rsid w:val="00C9782A"/>
    <w:rsid w:val="00CA163B"/>
    <w:rsid w:val="00CB048A"/>
    <w:rsid w:val="00CC363F"/>
    <w:rsid w:val="00CC53C8"/>
    <w:rsid w:val="00CC5AF8"/>
    <w:rsid w:val="00CE0BAF"/>
    <w:rsid w:val="00CE195B"/>
    <w:rsid w:val="00CE21FB"/>
    <w:rsid w:val="00CE319D"/>
    <w:rsid w:val="00CF08D9"/>
    <w:rsid w:val="00CF465B"/>
    <w:rsid w:val="00D05C72"/>
    <w:rsid w:val="00D060AD"/>
    <w:rsid w:val="00D2728D"/>
    <w:rsid w:val="00D419CA"/>
    <w:rsid w:val="00D4700C"/>
    <w:rsid w:val="00D47567"/>
    <w:rsid w:val="00D54308"/>
    <w:rsid w:val="00D734F9"/>
    <w:rsid w:val="00D948C0"/>
    <w:rsid w:val="00D97105"/>
    <w:rsid w:val="00DC0F1F"/>
    <w:rsid w:val="00DD3AE8"/>
    <w:rsid w:val="00DD4375"/>
    <w:rsid w:val="00DD57A1"/>
    <w:rsid w:val="00DE3475"/>
    <w:rsid w:val="00DE484E"/>
    <w:rsid w:val="00DE5EFE"/>
    <w:rsid w:val="00DE6311"/>
    <w:rsid w:val="00E02A94"/>
    <w:rsid w:val="00E12F84"/>
    <w:rsid w:val="00E1341E"/>
    <w:rsid w:val="00E152B3"/>
    <w:rsid w:val="00E341EE"/>
    <w:rsid w:val="00E360BC"/>
    <w:rsid w:val="00E37F7E"/>
    <w:rsid w:val="00E509A1"/>
    <w:rsid w:val="00E53736"/>
    <w:rsid w:val="00E552BD"/>
    <w:rsid w:val="00E612A2"/>
    <w:rsid w:val="00E65E99"/>
    <w:rsid w:val="00E6630A"/>
    <w:rsid w:val="00E714FA"/>
    <w:rsid w:val="00E77E87"/>
    <w:rsid w:val="00E80C8D"/>
    <w:rsid w:val="00E90A5B"/>
    <w:rsid w:val="00E963E8"/>
    <w:rsid w:val="00EA6F5B"/>
    <w:rsid w:val="00EB2DF8"/>
    <w:rsid w:val="00EB42AF"/>
    <w:rsid w:val="00EC152A"/>
    <w:rsid w:val="00EE00CE"/>
    <w:rsid w:val="00EE43D1"/>
    <w:rsid w:val="00EE678B"/>
    <w:rsid w:val="00EE7CDC"/>
    <w:rsid w:val="00EF37C1"/>
    <w:rsid w:val="00F033C8"/>
    <w:rsid w:val="00F1087A"/>
    <w:rsid w:val="00F10AA2"/>
    <w:rsid w:val="00F11004"/>
    <w:rsid w:val="00F1416F"/>
    <w:rsid w:val="00F144C2"/>
    <w:rsid w:val="00F20872"/>
    <w:rsid w:val="00F2397C"/>
    <w:rsid w:val="00F2421F"/>
    <w:rsid w:val="00F41D74"/>
    <w:rsid w:val="00F53D80"/>
    <w:rsid w:val="00F53EB6"/>
    <w:rsid w:val="00F613DA"/>
    <w:rsid w:val="00F6295A"/>
    <w:rsid w:val="00F638D7"/>
    <w:rsid w:val="00F664A7"/>
    <w:rsid w:val="00F7443D"/>
    <w:rsid w:val="00F766DC"/>
    <w:rsid w:val="00F7726C"/>
    <w:rsid w:val="00F81312"/>
    <w:rsid w:val="00F8668B"/>
    <w:rsid w:val="00F87331"/>
    <w:rsid w:val="00F9050A"/>
    <w:rsid w:val="00FA325D"/>
    <w:rsid w:val="00FA5C42"/>
    <w:rsid w:val="00FA659F"/>
    <w:rsid w:val="00FA6A24"/>
    <w:rsid w:val="00FB011E"/>
    <w:rsid w:val="00FC321D"/>
    <w:rsid w:val="00FC4451"/>
    <w:rsid w:val="00FC5933"/>
    <w:rsid w:val="00FD1BD1"/>
    <w:rsid w:val="00FD3EAB"/>
    <w:rsid w:val="00FD6518"/>
    <w:rsid w:val="00FD6718"/>
    <w:rsid w:val="00FD6970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EDD75C"/>
  <w15:chartTrackingRefBased/>
  <w15:docId w15:val="{E9F67FC9-8AFC-4E25-9B3D-F2F369C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7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AC1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C1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A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AC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4B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C1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4B6AC1"/>
    <w:rPr>
      <w:color w:val="0000FF"/>
      <w:u w:val="single"/>
    </w:rPr>
  </w:style>
  <w:style w:type="table" w:styleId="TableGrid">
    <w:name w:val="Table Grid"/>
    <w:basedOn w:val="TableNormal"/>
    <w:uiPriority w:val="39"/>
    <w:rsid w:val="004B6AC1"/>
    <w:pPr>
      <w:spacing w:after="0" w:line="240" w:lineRule="auto"/>
    </w:pPr>
    <w:rPr>
      <w:rFonts w:ascii="Times New Roman" w:eastAsia="Times New Roman" w:hAnsi="Times New Roman" w:cs="Times New Roman"/>
      <w:kern w:val="0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16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7567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47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567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567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1260</Words>
  <Characters>6872</Characters>
  <Application>Microsoft Office Word</Application>
  <DocSecurity>0</DocSecurity>
  <Lines>185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Unit</dc:creator>
  <cp:lastModifiedBy>Hp Unit</cp:lastModifiedBy>
  <cp:revision>7</cp:revision>
  <dcterms:created xsi:type="dcterms:W3CDTF">2024-04-19T21:22:00Z</dcterms:created>
  <dcterms:modified xsi:type="dcterms:W3CDTF">2024-05-21T07:31:00Z</dcterms:modified>
</cp:coreProperties>
</file>