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1C673" w14:textId="009B30F7" w:rsidR="00642C9B" w:rsidRPr="00745CBF" w:rsidRDefault="00D535A7" w:rsidP="00642C9B">
      <w:pPr>
        <w:rPr>
          <w:sz w:val="24"/>
          <w:szCs w:val="24"/>
          <w:lang w:val="af-ZA"/>
        </w:rPr>
      </w:pPr>
      <w:r w:rsidRPr="00745CBF">
        <w:rPr>
          <w:noProof/>
          <w:lang w:val="en-ZA" w:eastAsia="en-ZA"/>
        </w:rPr>
        <w:drawing>
          <wp:inline distT="0" distB="0" distL="0" distR="0" wp14:anchorId="5CB23152" wp14:editId="596343AA">
            <wp:extent cx="6858000" cy="1363980"/>
            <wp:effectExtent l="0" t="0" r="0" b="7620"/>
            <wp:docPr id="715978799" name="Picture 1" descr="A person's profile with rainbow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978799" name="Picture 1" descr="A person's profile with rainbow and text&#10;&#10;Description automatically generate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64625"/>
                    <a:stretch/>
                  </pic:blipFill>
                  <pic:spPr bwMode="auto">
                    <a:xfrm>
                      <a:off x="0" y="0"/>
                      <a:ext cx="6858000" cy="1363980"/>
                    </a:xfrm>
                    <a:prstGeom prst="rect">
                      <a:avLst/>
                    </a:prstGeom>
                    <a:noFill/>
                    <a:ln>
                      <a:noFill/>
                    </a:ln>
                    <a:extLst>
                      <a:ext uri="{53640926-AAD7-44D8-BBD7-CCE9431645EC}">
                        <a14:shadowObscured xmlns:a14="http://schemas.microsoft.com/office/drawing/2010/main"/>
                      </a:ext>
                    </a:extLst>
                  </pic:spPr>
                </pic:pic>
              </a:graphicData>
            </a:graphic>
          </wp:inline>
        </w:drawing>
      </w:r>
    </w:p>
    <w:p w14:paraId="49C6E147" w14:textId="71B04C41" w:rsidR="003F08E5" w:rsidRPr="00745CBF" w:rsidRDefault="003F08E5" w:rsidP="003F08E5">
      <w:pPr>
        <w:jc w:val="center"/>
        <w:rPr>
          <w:b/>
          <w:bCs/>
          <w:sz w:val="32"/>
          <w:szCs w:val="32"/>
          <w:u w:val="single"/>
          <w:lang w:val="af-ZA"/>
        </w:rPr>
      </w:pPr>
      <w:r w:rsidRPr="00745CBF">
        <w:rPr>
          <w:b/>
          <w:bCs/>
          <w:sz w:val="32"/>
          <w:szCs w:val="32"/>
          <w:u w:val="single"/>
          <w:lang w:val="af-ZA"/>
        </w:rPr>
        <w:t>Inhoud</w:t>
      </w:r>
      <w:r w:rsidR="00745CBF" w:rsidRPr="00745CBF">
        <w:rPr>
          <w:b/>
          <w:bCs/>
          <w:sz w:val="32"/>
          <w:szCs w:val="32"/>
          <w:u w:val="single"/>
          <w:lang w:val="af-ZA"/>
        </w:rPr>
        <w:t>s</w:t>
      </w:r>
      <w:r w:rsidRPr="00745CBF">
        <w:rPr>
          <w:b/>
          <w:bCs/>
          <w:sz w:val="32"/>
          <w:szCs w:val="32"/>
          <w:u w:val="single"/>
          <w:lang w:val="af-ZA"/>
        </w:rPr>
        <w:t>opsomming</w:t>
      </w:r>
    </w:p>
    <w:p w14:paraId="0427E60D" w14:textId="22573F96" w:rsidR="003433FD" w:rsidRPr="00745CBF" w:rsidRDefault="002F79E9" w:rsidP="002368F3">
      <w:pPr>
        <w:spacing w:after="0" w:line="276" w:lineRule="auto"/>
        <w:rPr>
          <w:sz w:val="24"/>
          <w:szCs w:val="24"/>
          <w:lang w:val="af-ZA"/>
        </w:rPr>
      </w:pPr>
      <w:r w:rsidRPr="00745CBF">
        <w:rPr>
          <w:b/>
          <w:bCs/>
          <w:sz w:val="28"/>
          <w:szCs w:val="28"/>
          <w:lang w:val="af-ZA"/>
        </w:rPr>
        <w:t xml:space="preserve">Les 1: Vorms en </w:t>
      </w:r>
      <w:r w:rsidR="004A50E4">
        <w:rPr>
          <w:b/>
          <w:bCs/>
          <w:sz w:val="28"/>
          <w:szCs w:val="28"/>
          <w:lang w:val="af-ZA"/>
        </w:rPr>
        <w:t>V</w:t>
      </w:r>
      <w:r w:rsidRPr="00745CBF">
        <w:rPr>
          <w:b/>
          <w:bCs/>
          <w:sz w:val="28"/>
          <w:szCs w:val="28"/>
          <w:lang w:val="af-ZA"/>
        </w:rPr>
        <w:t xml:space="preserve">oorvalle van </w:t>
      </w:r>
      <w:r w:rsidR="004A50E4">
        <w:rPr>
          <w:b/>
          <w:bCs/>
          <w:sz w:val="28"/>
          <w:szCs w:val="28"/>
          <w:lang w:val="af-ZA"/>
        </w:rPr>
        <w:t>G</w:t>
      </w:r>
      <w:r w:rsidRPr="00745CBF">
        <w:rPr>
          <w:b/>
          <w:bCs/>
          <w:sz w:val="28"/>
          <w:szCs w:val="28"/>
          <w:lang w:val="af-ZA"/>
        </w:rPr>
        <w:t xml:space="preserve">eslagsgebaseerde </w:t>
      </w:r>
      <w:r w:rsidR="004A50E4">
        <w:rPr>
          <w:b/>
          <w:bCs/>
          <w:sz w:val="28"/>
          <w:szCs w:val="28"/>
          <w:lang w:val="af-ZA"/>
        </w:rPr>
        <w:t>G</w:t>
      </w:r>
      <w:r w:rsidRPr="00745CBF">
        <w:rPr>
          <w:b/>
          <w:bCs/>
          <w:sz w:val="28"/>
          <w:szCs w:val="28"/>
          <w:lang w:val="af-ZA"/>
        </w:rPr>
        <w:t>eweld</w:t>
      </w:r>
    </w:p>
    <w:p w14:paraId="3145A577" w14:textId="192DD506" w:rsidR="003433FD" w:rsidRPr="00745CBF" w:rsidRDefault="00095BA2" w:rsidP="003433FD">
      <w:pPr>
        <w:spacing w:after="0" w:line="276" w:lineRule="auto"/>
        <w:jc w:val="both"/>
        <w:rPr>
          <w:sz w:val="24"/>
          <w:szCs w:val="24"/>
          <w:lang w:val="af-ZA"/>
        </w:rPr>
      </w:pPr>
      <w:r w:rsidRPr="007C618D">
        <w:rPr>
          <w:sz w:val="24"/>
          <w:szCs w:val="24"/>
        </w:rPr>
        <w:t xml:space="preserve">Die VN </w:t>
      </w:r>
      <w:proofErr w:type="spellStart"/>
      <w:r w:rsidRPr="007C618D">
        <w:rPr>
          <w:sz w:val="24"/>
          <w:szCs w:val="24"/>
        </w:rPr>
        <w:t>definieer</w:t>
      </w:r>
      <w:proofErr w:type="spellEnd"/>
      <w:r w:rsidRPr="007C618D">
        <w:rPr>
          <w:sz w:val="24"/>
          <w:szCs w:val="24"/>
        </w:rPr>
        <w:t xml:space="preserve"> </w:t>
      </w:r>
      <w:proofErr w:type="spellStart"/>
      <w:r w:rsidRPr="007C618D">
        <w:rPr>
          <w:sz w:val="24"/>
          <w:szCs w:val="24"/>
        </w:rPr>
        <w:t>geweld</w:t>
      </w:r>
      <w:proofErr w:type="spellEnd"/>
      <w:r w:rsidRPr="007C618D">
        <w:rPr>
          <w:sz w:val="24"/>
          <w:szCs w:val="24"/>
        </w:rPr>
        <w:t xml:space="preserve"> teen </w:t>
      </w:r>
      <w:proofErr w:type="spellStart"/>
      <w:r w:rsidRPr="007C618D">
        <w:rPr>
          <w:sz w:val="24"/>
          <w:szCs w:val="24"/>
        </w:rPr>
        <w:t>vroue</w:t>
      </w:r>
      <w:proofErr w:type="spellEnd"/>
      <w:r w:rsidRPr="007C618D">
        <w:rPr>
          <w:sz w:val="24"/>
          <w:szCs w:val="24"/>
        </w:rPr>
        <w:t xml:space="preserve"> as "</w:t>
      </w:r>
      <w:proofErr w:type="spellStart"/>
      <w:r w:rsidRPr="007C618D">
        <w:rPr>
          <w:sz w:val="24"/>
          <w:szCs w:val="24"/>
        </w:rPr>
        <w:t>enige</w:t>
      </w:r>
      <w:proofErr w:type="spellEnd"/>
      <w:r w:rsidRPr="007C618D">
        <w:rPr>
          <w:sz w:val="24"/>
          <w:szCs w:val="24"/>
        </w:rPr>
        <w:t xml:space="preserve"> </w:t>
      </w:r>
      <w:proofErr w:type="spellStart"/>
      <w:r w:rsidRPr="007C618D">
        <w:rPr>
          <w:sz w:val="24"/>
          <w:szCs w:val="24"/>
        </w:rPr>
        <w:t>daad</w:t>
      </w:r>
      <w:proofErr w:type="spellEnd"/>
      <w:r w:rsidRPr="007C618D">
        <w:rPr>
          <w:sz w:val="24"/>
          <w:szCs w:val="24"/>
        </w:rPr>
        <w:t xml:space="preserve"> van </w:t>
      </w:r>
      <w:proofErr w:type="spellStart"/>
      <w:r w:rsidRPr="007C618D">
        <w:rPr>
          <w:sz w:val="24"/>
          <w:szCs w:val="24"/>
        </w:rPr>
        <w:t>geslagsgebaseerde</w:t>
      </w:r>
      <w:proofErr w:type="spellEnd"/>
      <w:r w:rsidRPr="007C618D">
        <w:rPr>
          <w:sz w:val="24"/>
          <w:szCs w:val="24"/>
        </w:rPr>
        <w:t xml:space="preserve"> </w:t>
      </w:r>
      <w:proofErr w:type="spellStart"/>
      <w:r w:rsidRPr="007C618D">
        <w:rPr>
          <w:sz w:val="24"/>
          <w:szCs w:val="24"/>
        </w:rPr>
        <w:t>geweld</w:t>
      </w:r>
      <w:proofErr w:type="spellEnd"/>
      <w:r w:rsidRPr="007C618D">
        <w:rPr>
          <w:sz w:val="24"/>
          <w:szCs w:val="24"/>
        </w:rPr>
        <w:t xml:space="preserve"> wat </w:t>
      </w:r>
      <w:proofErr w:type="spellStart"/>
      <w:r w:rsidRPr="007C618D">
        <w:rPr>
          <w:sz w:val="24"/>
          <w:szCs w:val="24"/>
        </w:rPr>
        <w:t>fisiese</w:t>
      </w:r>
      <w:proofErr w:type="spellEnd"/>
      <w:r w:rsidRPr="007C618D">
        <w:rPr>
          <w:sz w:val="24"/>
          <w:szCs w:val="24"/>
        </w:rPr>
        <w:t xml:space="preserve">, </w:t>
      </w:r>
      <w:proofErr w:type="spellStart"/>
      <w:r w:rsidRPr="007C618D">
        <w:rPr>
          <w:sz w:val="24"/>
          <w:szCs w:val="24"/>
        </w:rPr>
        <w:t>seksuele</w:t>
      </w:r>
      <w:proofErr w:type="spellEnd"/>
      <w:r w:rsidRPr="007C618D">
        <w:rPr>
          <w:sz w:val="24"/>
          <w:szCs w:val="24"/>
        </w:rPr>
        <w:t xml:space="preserve"> of </w:t>
      </w:r>
      <w:proofErr w:type="spellStart"/>
      <w:r w:rsidRPr="007C618D">
        <w:rPr>
          <w:sz w:val="24"/>
          <w:szCs w:val="24"/>
        </w:rPr>
        <w:t>sielkundige</w:t>
      </w:r>
      <w:proofErr w:type="spellEnd"/>
      <w:r w:rsidRPr="007C618D">
        <w:rPr>
          <w:sz w:val="24"/>
          <w:szCs w:val="24"/>
        </w:rPr>
        <w:t xml:space="preserve"> </w:t>
      </w:r>
      <w:proofErr w:type="spellStart"/>
      <w:r w:rsidRPr="007C618D">
        <w:rPr>
          <w:sz w:val="24"/>
          <w:szCs w:val="24"/>
        </w:rPr>
        <w:t>skade</w:t>
      </w:r>
      <w:proofErr w:type="spellEnd"/>
      <w:r w:rsidRPr="007C618D">
        <w:rPr>
          <w:sz w:val="24"/>
          <w:szCs w:val="24"/>
        </w:rPr>
        <w:t xml:space="preserve"> of </w:t>
      </w:r>
      <w:proofErr w:type="spellStart"/>
      <w:r w:rsidRPr="007C618D">
        <w:rPr>
          <w:sz w:val="24"/>
          <w:szCs w:val="24"/>
        </w:rPr>
        <w:t>lyding</w:t>
      </w:r>
      <w:proofErr w:type="spellEnd"/>
      <w:r w:rsidRPr="007C618D">
        <w:rPr>
          <w:sz w:val="24"/>
          <w:szCs w:val="24"/>
        </w:rPr>
        <w:t xml:space="preserve"> v</w:t>
      </w:r>
      <w:r>
        <w:rPr>
          <w:sz w:val="24"/>
          <w:szCs w:val="24"/>
        </w:rPr>
        <w:t>an</w:t>
      </w:r>
      <w:r w:rsidRPr="007C618D">
        <w:rPr>
          <w:sz w:val="24"/>
          <w:szCs w:val="24"/>
        </w:rPr>
        <w:t xml:space="preserve"> </w:t>
      </w:r>
      <w:proofErr w:type="spellStart"/>
      <w:r w:rsidRPr="007C618D">
        <w:rPr>
          <w:sz w:val="24"/>
          <w:szCs w:val="24"/>
        </w:rPr>
        <w:t>vroue</w:t>
      </w:r>
      <w:proofErr w:type="spellEnd"/>
      <w:r w:rsidRPr="007C618D">
        <w:rPr>
          <w:sz w:val="24"/>
          <w:szCs w:val="24"/>
        </w:rPr>
        <w:t xml:space="preserve"> tot </w:t>
      </w:r>
      <w:proofErr w:type="spellStart"/>
      <w:r w:rsidRPr="007C618D">
        <w:rPr>
          <w:sz w:val="24"/>
          <w:szCs w:val="24"/>
        </w:rPr>
        <w:t>gevolg</w:t>
      </w:r>
      <w:proofErr w:type="spellEnd"/>
      <w:r w:rsidRPr="007C618D">
        <w:rPr>
          <w:sz w:val="24"/>
          <w:szCs w:val="24"/>
        </w:rPr>
        <w:t xml:space="preserve"> het of </w:t>
      </w:r>
      <w:proofErr w:type="spellStart"/>
      <w:r w:rsidRPr="007C618D">
        <w:rPr>
          <w:sz w:val="24"/>
          <w:szCs w:val="24"/>
        </w:rPr>
        <w:t>waarskynlik</w:t>
      </w:r>
      <w:proofErr w:type="spellEnd"/>
      <w:r w:rsidRPr="007C618D">
        <w:rPr>
          <w:sz w:val="24"/>
          <w:szCs w:val="24"/>
        </w:rPr>
        <w:t xml:space="preserve"> tot </w:t>
      </w:r>
      <w:proofErr w:type="spellStart"/>
      <w:r w:rsidRPr="007C618D">
        <w:rPr>
          <w:sz w:val="24"/>
          <w:szCs w:val="24"/>
        </w:rPr>
        <w:t>gevolg</w:t>
      </w:r>
      <w:proofErr w:type="spellEnd"/>
      <w:r w:rsidRPr="007C618D">
        <w:rPr>
          <w:sz w:val="24"/>
          <w:szCs w:val="24"/>
        </w:rPr>
        <w:t xml:space="preserve"> </w:t>
      </w:r>
      <w:proofErr w:type="spellStart"/>
      <w:r w:rsidRPr="007C618D">
        <w:rPr>
          <w:sz w:val="24"/>
          <w:szCs w:val="24"/>
        </w:rPr>
        <w:t>sal</w:t>
      </w:r>
      <w:proofErr w:type="spellEnd"/>
      <w:r w:rsidRPr="007C618D">
        <w:rPr>
          <w:sz w:val="24"/>
          <w:szCs w:val="24"/>
        </w:rPr>
        <w:t xml:space="preserve"> </w:t>
      </w:r>
      <w:proofErr w:type="spellStart"/>
      <w:r w:rsidRPr="007C618D">
        <w:rPr>
          <w:sz w:val="24"/>
          <w:szCs w:val="24"/>
        </w:rPr>
        <w:t>hê</w:t>
      </w:r>
      <w:proofErr w:type="spellEnd"/>
      <w:r w:rsidRPr="007C618D">
        <w:rPr>
          <w:sz w:val="24"/>
          <w:szCs w:val="24"/>
        </w:rPr>
        <w:t xml:space="preserve">, </w:t>
      </w:r>
      <w:proofErr w:type="spellStart"/>
      <w:r w:rsidRPr="007C618D">
        <w:rPr>
          <w:sz w:val="24"/>
          <w:szCs w:val="24"/>
        </w:rPr>
        <w:t>insluitend</w:t>
      </w:r>
      <w:proofErr w:type="spellEnd"/>
      <w:r w:rsidRPr="007C618D">
        <w:rPr>
          <w:sz w:val="24"/>
          <w:szCs w:val="24"/>
        </w:rPr>
        <w:t xml:space="preserve"> </w:t>
      </w:r>
      <w:proofErr w:type="spellStart"/>
      <w:r w:rsidRPr="007C618D">
        <w:rPr>
          <w:sz w:val="24"/>
          <w:szCs w:val="24"/>
        </w:rPr>
        <w:t>dreigemente</w:t>
      </w:r>
      <w:proofErr w:type="spellEnd"/>
      <w:r w:rsidRPr="007C618D">
        <w:rPr>
          <w:sz w:val="24"/>
          <w:szCs w:val="24"/>
        </w:rPr>
        <w:t xml:space="preserve"> van </w:t>
      </w:r>
      <w:proofErr w:type="spellStart"/>
      <w:r w:rsidRPr="007C618D">
        <w:rPr>
          <w:sz w:val="24"/>
          <w:szCs w:val="24"/>
        </w:rPr>
        <w:t>sulke</w:t>
      </w:r>
      <w:proofErr w:type="spellEnd"/>
      <w:r w:rsidRPr="007C618D">
        <w:rPr>
          <w:sz w:val="24"/>
          <w:szCs w:val="24"/>
        </w:rPr>
        <w:t xml:space="preserve"> </w:t>
      </w:r>
      <w:proofErr w:type="spellStart"/>
      <w:r w:rsidRPr="007C618D">
        <w:rPr>
          <w:sz w:val="24"/>
          <w:szCs w:val="24"/>
        </w:rPr>
        <w:t>dade</w:t>
      </w:r>
      <w:proofErr w:type="spellEnd"/>
      <w:r w:rsidRPr="007C618D">
        <w:rPr>
          <w:sz w:val="24"/>
          <w:szCs w:val="24"/>
        </w:rPr>
        <w:t xml:space="preserve">, </w:t>
      </w:r>
      <w:proofErr w:type="spellStart"/>
      <w:r w:rsidRPr="007C618D">
        <w:rPr>
          <w:sz w:val="24"/>
          <w:szCs w:val="24"/>
        </w:rPr>
        <w:t>dwang</w:t>
      </w:r>
      <w:proofErr w:type="spellEnd"/>
      <w:r w:rsidRPr="007C618D">
        <w:rPr>
          <w:sz w:val="24"/>
          <w:szCs w:val="24"/>
        </w:rPr>
        <w:t xml:space="preserve"> of </w:t>
      </w:r>
      <w:proofErr w:type="spellStart"/>
      <w:r w:rsidRPr="007C618D">
        <w:rPr>
          <w:sz w:val="24"/>
          <w:szCs w:val="24"/>
        </w:rPr>
        <w:t>arbitrêre</w:t>
      </w:r>
      <w:proofErr w:type="spellEnd"/>
      <w:r w:rsidRPr="007C618D">
        <w:rPr>
          <w:sz w:val="24"/>
          <w:szCs w:val="24"/>
        </w:rPr>
        <w:t xml:space="preserve"> </w:t>
      </w:r>
      <w:proofErr w:type="spellStart"/>
      <w:r w:rsidRPr="007C618D">
        <w:rPr>
          <w:sz w:val="24"/>
          <w:szCs w:val="24"/>
        </w:rPr>
        <w:t>ontneming</w:t>
      </w:r>
      <w:proofErr w:type="spellEnd"/>
      <w:r w:rsidRPr="007C618D">
        <w:rPr>
          <w:sz w:val="24"/>
          <w:szCs w:val="24"/>
        </w:rPr>
        <w:t xml:space="preserve"> van </w:t>
      </w:r>
      <w:proofErr w:type="spellStart"/>
      <w:r w:rsidRPr="007C618D">
        <w:rPr>
          <w:sz w:val="24"/>
          <w:szCs w:val="24"/>
        </w:rPr>
        <w:t>vryheid</w:t>
      </w:r>
      <w:proofErr w:type="spellEnd"/>
      <w:r w:rsidRPr="007C618D">
        <w:rPr>
          <w:sz w:val="24"/>
          <w:szCs w:val="24"/>
        </w:rPr>
        <w:t xml:space="preserve">, </w:t>
      </w:r>
      <w:proofErr w:type="spellStart"/>
      <w:r w:rsidRPr="007C618D">
        <w:rPr>
          <w:sz w:val="24"/>
          <w:szCs w:val="24"/>
        </w:rPr>
        <w:t>hetsy</w:t>
      </w:r>
      <w:proofErr w:type="spellEnd"/>
      <w:r w:rsidRPr="007C618D">
        <w:rPr>
          <w:sz w:val="24"/>
          <w:szCs w:val="24"/>
        </w:rPr>
        <w:t xml:space="preserve"> in die </w:t>
      </w:r>
      <w:proofErr w:type="spellStart"/>
      <w:r w:rsidRPr="007C618D">
        <w:rPr>
          <w:sz w:val="24"/>
          <w:szCs w:val="24"/>
        </w:rPr>
        <w:t>openbare</w:t>
      </w:r>
      <w:proofErr w:type="spellEnd"/>
      <w:r w:rsidRPr="007C618D">
        <w:rPr>
          <w:sz w:val="24"/>
          <w:szCs w:val="24"/>
        </w:rPr>
        <w:t xml:space="preserve"> of </w:t>
      </w:r>
      <w:proofErr w:type="spellStart"/>
      <w:r w:rsidRPr="007C618D">
        <w:rPr>
          <w:sz w:val="24"/>
          <w:szCs w:val="24"/>
        </w:rPr>
        <w:t>privaat</w:t>
      </w:r>
      <w:proofErr w:type="spellEnd"/>
      <w:r w:rsidRPr="007C618D">
        <w:rPr>
          <w:sz w:val="24"/>
          <w:szCs w:val="24"/>
        </w:rPr>
        <w:t xml:space="preserve"> </w:t>
      </w:r>
      <w:proofErr w:type="spellStart"/>
      <w:r w:rsidRPr="007C618D">
        <w:rPr>
          <w:sz w:val="24"/>
          <w:szCs w:val="24"/>
        </w:rPr>
        <w:t>lewe</w:t>
      </w:r>
      <w:proofErr w:type="spellEnd"/>
      <w:r w:rsidR="002368F3" w:rsidRPr="00745CBF">
        <w:rPr>
          <w:noProof/>
          <w:lang w:val="en-ZA" w:eastAsia="en-ZA"/>
        </w:rPr>
        <mc:AlternateContent>
          <mc:Choice Requires="wps">
            <w:drawing>
              <wp:anchor distT="0" distB="0" distL="114300" distR="114300" simplePos="0" relativeHeight="251659264" behindDoc="0" locked="0" layoutInCell="1" allowOverlap="1" wp14:anchorId="326F21A1" wp14:editId="3DAF95ED">
                <wp:simplePos x="0" y="0"/>
                <wp:positionH relativeFrom="margin">
                  <wp:align>right</wp:align>
                </wp:positionH>
                <wp:positionV relativeFrom="paragraph">
                  <wp:posOffset>9525</wp:posOffset>
                </wp:positionV>
                <wp:extent cx="1278255" cy="4945380"/>
                <wp:effectExtent l="0" t="0" r="17145" b="26670"/>
                <wp:wrapSquare wrapText="bothSides"/>
                <wp:docPr id="1289399142" name="Rectangle: Rounded Corners 2"/>
                <wp:cNvGraphicFramePr/>
                <a:graphic xmlns:a="http://schemas.openxmlformats.org/drawingml/2006/main">
                  <a:graphicData uri="http://schemas.microsoft.com/office/word/2010/wordprocessingShape">
                    <wps:wsp>
                      <wps:cNvSpPr/>
                      <wps:spPr>
                        <a:xfrm>
                          <a:off x="0" y="0"/>
                          <a:ext cx="1278255" cy="4945380"/>
                        </a:xfrm>
                        <a:prstGeom prst="roundRect">
                          <a:avLst/>
                        </a:prstGeom>
                        <a:solidFill>
                          <a:srgbClr val="FFC4A7"/>
                        </a:solidFill>
                        <a:ln>
                          <a:solidFill>
                            <a:srgbClr val="FF945C"/>
                          </a:solidFill>
                        </a:ln>
                      </wps:spPr>
                      <wps:style>
                        <a:lnRef idx="2">
                          <a:schemeClr val="accent2"/>
                        </a:lnRef>
                        <a:fillRef idx="1">
                          <a:schemeClr val="lt1"/>
                        </a:fillRef>
                        <a:effectRef idx="0">
                          <a:schemeClr val="accent2"/>
                        </a:effectRef>
                        <a:fontRef idx="minor">
                          <a:schemeClr val="dk1"/>
                        </a:fontRef>
                      </wps:style>
                      <wps:txbx>
                        <w:txbxContent>
                          <w:p w14:paraId="2BD71C62" w14:textId="25FD291C" w:rsidR="003D5827" w:rsidRPr="00447E9C" w:rsidRDefault="003D5827" w:rsidP="003433FD">
                            <w:pPr>
                              <w:rPr>
                                <w:sz w:val="20"/>
                                <w:szCs w:val="20"/>
                                <w:lang w:val="af-ZA"/>
                              </w:rPr>
                            </w:pPr>
                            <w:r>
                              <w:rPr>
                                <w:b/>
                                <w:bCs/>
                                <w:i/>
                                <w:iCs/>
                                <w:sz w:val="20"/>
                                <w:szCs w:val="20"/>
                                <w:lang w:val="af-ZA"/>
                              </w:rPr>
                              <w:t>s</w:t>
                            </w:r>
                            <w:r w:rsidRPr="00447E9C">
                              <w:rPr>
                                <w:b/>
                                <w:bCs/>
                                <w:i/>
                                <w:iCs/>
                                <w:sz w:val="20"/>
                                <w:szCs w:val="20"/>
                                <w:lang w:val="af-ZA"/>
                              </w:rPr>
                              <w:t>osiale norme</w:t>
                            </w:r>
                            <w:r w:rsidR="00C82932">
                              <w:rPr>
                                <w:b/>
                                <w:bCs/>
                                <w:i/>
                                <w:iCs/>
                                <w:sz w:val="20"/>
                                <w:szCs w:val="20"/>
                                <w:lang w:val="af-ZA"/>
                              </w:rPr>
                              <w:t>:</w:t>
                            </w:r>
                            <w:r w:rsidRPr="00447E9C">
                              <w:rPr>
                                <w:i/>
                                <w:iCs/>
                                <w:sz w:val="20"/>
                                <w:szCs w:val="20"/>
                                <w:lang w:val="af-ZA"/>
                              </w:rPr>
                              <w:t xml:space="preserve"> </w:t>
                            </w:r>
                            <w:r w:rsidRPr="00447E9C">
                              <w:rPr>
                                <w:sz w:val="20"/>
                                <w:szCs w:val="20"/>
                                <w:lang w:val="af-ZA"/>
                              </w:rPr>
                              <w:t>gedeelde</w:t>
                            </w:r>
                            <w:r>
                              <w:rPr>
                                <w:sz w:val="20"/>
                                <w:szCs w:val="20"/>
                                <w:lang w:val="af-ZA"/>
                              </w:rPr>
                              <w:t xml:space="preserve"> </w:t>
                            </w:r>
                            <w:r w:rsidRPr="00447E9C">
                              <w:rPr>
                                <w:sz w:val="20"/>
                                <w:szCs w:val="20"/>
                                <w:lang w:val="af-ZA"/>
                              </w:rPr>
                              <w:t xml:space="preserve"> </w:t>
                            </w:r>
                            <w:r>
                              <w:rPr>
                                <w:sz w:val="20"/>
                                <w:szCs w:val="20"/>
                                <w:lang w:val="af-ZA"/>
                              </w:rPr>
                              <w:t xml:space="preserve"> </w:t>
                            </w:r>
                            <w:r w:rsidRPr="00447E9C">
                              <w:rPr>
                                <w:sz w:val="20"/>
                                <w:szCs w:val="20"/>
                                <w:lang w:val="af-ZA"/>
                              </w:rPr>
                              <w:t>verwagtinge of 'reëls' binne 'n samelewing wat voorskryf hoe individue in verskillende situasies moet optree.</w:t>
                            </w:r>
                          </w:p>
                          <w:p w14:paraId="031B0AFA" w14:textId="733B9C99" w:rsidR="003D5827" w:rsidRPr="00447E9C" w:rsidRDefault="003D5827" w:rsidP="003433FD">
                            <w:pPr>
                              <w:rPr>
                                <w:sz w:val="20"/>
                                <w:szCs w:val="20"/>
                                <w:lang w:val="af-ZA"/>
                              </w:rPr>
                            </w:pPr>
                            <w:r>
                              <w:rPr>
                                <w:b/>
                                <w:bCs/>
                                <w:i/>
                                <w:iCs/>
                                <w:sz w:val="20"/>
                                <w:szCs w:val="20"/>
                                <w:lang w:val="af-ZA"/>
                              </w:rPr>
                              <w:t>o</w:t>
                            </w:r>
                            <w:r w:rsidRPr="00447E9C">
                              <w:rPr>
                                <w:b/>
                                <w:bCs/>
                                <w:i/>
                                <w:iCs/>
                                <w:sz w:val="20"/>
                                <w:szCs w:val="20"/>
                                <w:lang w:val="af-ZA"/>
                              </w:rPr>
                              <w:t>ngelyke magsverhouding</w:t>
                            </w:r>
                            <w:r w:rsidR="00C82932">
                              <w:rPr>
                                <w:b/>
                                <w:bCs/>
                                <w:i/>
                                <w:iCs/>
                                <w:sz w:val="20"/>
                                <w:szCs w:val="20"/>
                                <w:lang w:val="af-ZA"/>
                              </w:rPr>
                              <w:t>:</w:t>
                            </w:r>
                            <w:r w:rsidRPr="00447E9C">
                              <w:rPr>
                                <w:sz w:val="20"/>
                                <w:szCs w:val="20"/>
                                <w:lang w:val="af-ZA"/>
                              </w:rPr>
                              <w:t>situasies waar sekere individue of groepe meer mag, voorreg</w:t>
                            </w:r>
                            <w:r>
                              <w:rPr>
                                <w:sz w:val="20"/>
                                <w:szCs w:val="20"/>
                                <w:lang w:val="af-ZA"/>
                              </w:rPr>
                              <w:t>te</w:t>
                            </w:r>
                            <w:r w:rsidRPr="00447E9C">
                              <w:rPr>
                                <w:sz w:val="20"/>
                                <w:szCs w:val="20"/>
                                <w:lang w:val="af-ZA"/>
                              </w:rPr>
                              <w:t xml:space="preserve"> of gesag het in vergelyking met ander</w:t>
                            </w:r>
                            <w:r>
                              <w:rPr>
                                <w:sz w:val="20"/>
                                <w:szCs w:val="20"/>
                                <w:lang w:val="af-ZA"/>
                              </w:rPr>
                              <w:t xml:space="preserve"> </w:t>
                            </w:r>
                            <w:r w:rsidR="00066BCF">
                              <w:rPr>
                                <w:sz w:val="20"/>
                                <w:szCs w:val="20"/>
                                <w:lang w:val="af-ZA"/>
                              </w:rPr>
                              <w:t xml:space="preserve">betrokke </w:t>
                            </w:r>
                            <w:r>
                              <w:rPr>
                                <w:sz w:val="20"/>
                                <w:szCs w:val="20"/>
                                <w:lang w:val="af-ZA"/>
                              </w:rPr>
                              <w:t>partye</w:t>
                            </w:r>
                            <w:r w:rsidRPr="00447E9C">
                              <w:rPr>
                                <w:sz w:val="20"/>
                                <w:szCs w:val="20"/>
                                <w:lang w:val="af-ZA"/>
                              </w:rPr>
                              <w:t>.</w:t>
                            </w:r>
                          </w:p>
                          <w:p w14:paraId="6BC2F975" w14:textId="47BACBBC" w:rsidR="003D5827" w:rsidRDefault="003D5827" w:rsidP="00447E9C">
                            <w:pPr>
                              <w:spacing w:after="0"/>
                              <w:rPr>
                                <w:b/>
                                <w:bCs/>
                                <w:i/>
                                <w:iCs/>
                                <w:sz w:val="20"/>
                                <w:szCs w:val="20"/>
                                <w:lang w:val="af-ZA"/>
                              </w:rPr>
                            </w:pPr>
                            <w:r>
                              <w:rPr>
                                <w:b/>
                                <w:bCs/>
                                <w:i/>
                                <w:iCs/>
                                <w:sz w:val="20"/>
                                <w:szCs w:val="20"/>
                                <w:lang w:val="af-ZA"/>
                              </w:rPr>
                              <w:t>v</w:t>
                            </w:r>
                            <w:r w:rsidRPr="00447E9C">
                              <w:rPr>
                                <w:b/>
                                <w:bCs/>
                                <w:i/>
                                <w:iCs/>
                                <w:sz w:val="20"/>
                                <w:szCs w:val="20"/>
                                <w:lang w:val="af-ZA"/>
                              </w:rPr>
                              <w:t>roulike besnydenis</w:t>
                            </w:r>
                            <w:r w:rsidR="00C82932">
                              <w:rPr>
                                <w:b/>
                                <w:bCs/>
                                <w:i/>
                                <w:iCs/>
                                <w:sz w:val="20"/>
                                <w:szCs w:val="20"/>
                                <w:lang w:val="af-ZA"/>
                              </w:rPr>
                              <w:t>:</w:t>
                            </w:r>
                          </w:p>
                          <w:p w14:paraId="37CA605F" w14:textId="3618ACC3" w:rsidR="003D5827" w:rsidRPr="00447E9C" w:rsidRDefault="003D5827" w:rsidP="003433FD">
                            <w:pPr>
                              <w:rPr>
                                <w:sz w:val="20"/>
                                <w:szCs w:val="20"/>
                                <w:lang w:val="af-ZA"/>
                              </w:rPr>
                            </w:pPr>
                            <w:r>
                              <w:rPr>
                                <w:sz w:val="20"/>
                                <w:szCs w:val="20"/>
                                <w:lang w:val="af-ZA"/>
                              </w:rPr>
                              <w:t>d</w:t>
                            </w:r>
                            <w:r w:rsidRPr="00447E9C">
                              <w:rPr>
                                <w:sz w:val="20"/>
                                <w:szCs w:val="20"/>
                                <w:lang w:val="af-ZA"/>
                              </w:rPr>
                              <w:t>ie</w:t>
                            </w:r>
                            <w:r>
                              <w:rPr>
                                <w:sz w:val="20"/>
                                <w:szCs w:val="20"/>
                                <w:lang w:val="af-ZA"/>
                              </w:rPr>
                              <w:t xml:space="preserve"> </w:t>
                            </w:r>
                            <w:r w:rsidRPr="00447E9C">
                              <w:rPr>
                                <w:sz w:val="20"/>
                                <w:szCs w:val="20"/>
                                <w:lang w:val="af-ZA"/>
                              </w:rPr>
                              <w:t>rituele verwydering van sommige of al die eksterne vroulike geslagsdele.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6F21A1" id="Rectangle: Rounded Corners 2" o:spid="_x0000_s1026" style="position:absolute;left:0;text-align:left;margin-left:49.45pt;margin-top:.75pt;width:100.65pt;height:389.4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" fillcolor="#ffc4a7" strokecolor="#ff945c" strokeweight="1pt">
                <v:stroke joinstyle="miter"/>
                <v:textbox>
                  <w:txbxContent>
                    <w:p w14:paraId="2BD71C62" w14:textId="25FD291C" w:rsidR="003D5827" w:rsidRPr="00447E9C" w:rsidRDefault="003D5827" w:rsidP="003433FD">
                      <w:pPr>
                        <w:rPr>
                          <w:sz w:val="20"/>
                          <w:szCs w:val="20"/>
                          <w:lang w:val="af-ZA"/>
                        </w:rPr>
                      </w:pPr>
                      <w:r>
                        <w:rPr>
                          <w:b/>
                          <w:bCs/>
                          <w:i/>
                          <w:iCs/>
                          <w:sz w:val="20"/>
                          <w:szCs w:val="20"/>
                          <w:lang w:val="af-ZA"/>
                        </w:rPr>
                        <w:t>s</w:t>
                      </w:r>
                      <w:r w:rsidRPr="00447E9C">
                        <w:rPr>
                          <w:b/>
                          <w:bCs/>
                          <w:i/>
                          <w:iCs/>
                          <w:sz w:val="20"/>
                          <w:szCs w:val="20"/>
                          <w:lang w:val="af-ZA"/>
                        </w:rPr>
                        <w:t>osiale norme</w:t>
                      </w:r>
                      <w:r w:rsidR="00C82932">
                        <w:rPr>
                          <w:b/>
                          <w:bCs/>
                          <w:i/>
                          <w:iCs/>
                          <w:sz w:val="20"/>
                          <w:szCs w:val="20"/>
                          <w:lang w:val="af-ZA"/>
                        </w:rPr>
                        <w:t>:</w:t>
                      </w:r>
                      <w:r w:rsidRPr="00447E9C">
                        <w:rPr>
                          <w:i/>
                          <w:iCs/>
                          <w:sz w:val="20"/>
                          <w:szCs w:val="20"/>
                          <w:lang w:val="af-ZA"/>
                        </w:rPr>
                        <w:t xml:space="preserve"> </w:t>
                      </w:r>
                      <w:r w:rsidRPr="00447E9C">
                        <w:rPr>
                          <w:sz w:val="20"/>
                          <w:szCs w:val="20"/>
                          <w:lang w:val="af-ZA"/>
                        </w:rPr>
                        <w:t>gedeelde</w:t>
                      </w:r>
                      <w:r>
                        <w:rPr>
                          <w:sz w:val="20"/>
                          <w:szCs w:val="20"/>
                          <w:lang w:val="af-ZA"/>
                        </w:rPr>
                        <w:t xml:space="preserve"> </w:t>
                      </w:r>
                      <w:r w:rsidRPr="00447E9C">
                        <w:rPr>
                          <w:sz w:val="20"/>
                          <w:szCs w:val="20"/>
                          <w:lang w:val="af-ZA"/>
                        </w:rPr>
                        <w:t xml:space="preserve"> </w:t>
                      </w:r>
                      <w:r>
                        <w:rPr>
                          <w:sz w:val="20"/>
                          <w:szCs w:val="20"/>
                          <w:lang w:val="af-ZA"/>
                        </w:rPr>
                        <w:t xml:space="preserve"> </w:t>
                      </w:r>
                      <w:r w:rsidRPr="00447E9C">
                        <w:rPr>
                          <w:sz w:val="20"/>
                          <w:szCs w:val="20"/>
                          <w:lang w:val="af-ZA"/>
                        </w:rPr>
                        <w:t>verwagtinge of 'reëls' binne 'n samelewing wat voorskryf hoe individue in verskillende situasies moet optree.</w:t>
                      </w:r>
                    </w:p>
                    <w:p w14:paraId="031B0AFA" w14:textId="733B9C99" w:rsidR="003D5827" w:rsidRPr="00447E9C" w:rsidRDefault="003D5827" w:rsidP="003433FD">
                      <w:pPr>
                        <w:rPr>
                          <w:sz w:val="20"/>
                          <w:szCs w:val="20"/>
                          <w:lang w:val="af-ZA"/>
                        </w:rPr>
                      </w:pPr>
                      <w:r>
                        <w:rPr>
                          <w:b/>
                          <w:bCs/>
                          <w:i/>
                          <w:iCs/>
                          <w:sz w:val="20"/>
                          <w:szCs w:val="20"/>
                          <w:lang w:val="af-ZA"/>
                        </w:rPr>
                        <w:t>o</w:t>
                      </w:r>
                      <w:r w:rsidRPr="00447E9C">
                        <w:rPr>
                          <w:b/>
                          <w:bCs/>
                          <w:i/>
                          <w:iCs/>
                          <w:sz w:val="20"/>
                          <w:szCs w:val="20"/>
                          <w:lang w:val="af-ZA"/>
                        </w:rPr>
                        <w:t>ngelyke magsverhouding</w:t>
                      </w:r>
                      <w:r w:rsidR="00C82932">
                        <w:rPr>
                          <w:b/>
                          <w:bCs/>
                          <w:i/>
                          <w:iCs/>
                          <w:sz w:val="20"/>
                          <w:szCs w:val="20"/>
                          <w:lang w:val="af-ZA"/>
                        </w:rPr>
                        <w:t>:</w:t>
                      </w:r>
                      <w:r w:rsidRPr="00447E9C">
                        <w:rPr>
                          <w:sz w:val="20"/>
                          <w:szCs w:val="20"/>
                          <w:lang w:val="af-ZA"/>
                        </w:rPr>
                        <w:t>situasies waar sekere individue of groepe meer mag, voorreg</w:t>
                      </w:r>
                      <w:r>
                        <w:rPr>
                          <w:sz w:val="20"/>
                          <w:szCs w:val="20"/>
                          <w:lang w:val="af-ZA"/>
                        </w:rPr>
                        <w:t>te</w:t>
                      </w:r>
                      <w:r w:rsidRPr="00447E9C">
                        <w:rPr>
                          <w:sz w:val="20"/>
                          <w:szCs w:val="20"/>
                          <w:lang w:val="af-ZA"/>
                        </w:rPr>
                        <w:t xml:space="preserve"> of gesag het in vergelyking met ander</w:t>
                      </w:r>
                      <w:r>
                        <w:rPr>
                          <w:sz w:val="20"/>
                          <w:szCs w:val="20"/>
                          <w:lang w:val="af-ZA"/>
                        </w:rPr>
                        <w:t xml:space="preserve"> </w:t>
                      </w:r>
                      <w:r w:rsidR="00066BCF">
                        <w:rPr>
                          <w:sz w:val="20"/>
                          <w:szCs w:val="20"/>
                          <w:lang w:val="af-ZA"/>
                        </w:rPr>
                        <w:t xml:space="preserve">betrokke </w:t>
                      </w:r>
                      <w:r>
                        <w:rPr>
                          <w:sz w:val="20"/>
                          <w:szCs w:val="20"/>
                          <w:lang w:val="af-ZA"/>
                        </w:rPr>
                        <w:t>partye</w:t>
                      </w:r>
                      <w:r w:rsidRPr="00447E9C">
                        <w:rPr>
                          <w:sz w:val="20"/>
                          <w:szCs w:val="20"/>
                          <w:lang w:val="af-ZA"/>
                        </w:rPr>
                        <w:t>.</w:t>
                      </w:r>
                    </w:p>
                    <w:p w14:paraId="6BC2F975" w14:textId="47BACBBC" w:rsidR="003D5827" w:rsidRDefault="003D5827" w:rsidP="00447E9C">
                      <w:pPr>
                        <w:spacing w:after="0"/>
                        <w:rPr>
                          <w:b/>
                          <w:bCs/>
                          <w:i/>
                          <w:iCs/>
                          <w:sz w:val="20"/>
                          <w:szCs w:val="20"/>
                          <w:lang w:val="af-ZA"/>
                        </w:rPr>
                      </w:pPr>
                      <w:r>
                        <w:rPr>
                          <w:b/>
                          <w:bCs/>
                          <w:i/>
                          <w:iCs/>
                          <w:sz w:val="20"/>
                          <w:szCs w:val="20"/>
                          <w:lang w:val="af-ZA"/>
                        </w:rPr>
                        <w:t>v</w:t>
                      </w:r>
                      <w:r w:rsidRPr="00447E9C">
                        <w:rPr>
                          <w:b/>
                          <w:bCs/>
                          <w:i/>
                          <w:iCs/>
                          <w:sz w:val="20"/>
                          <w:szCs w:val="20"/>
                          <w:lang w:val="af-ZA"/>
                        </w:rPr>
                        <w:t>roulike besnydenis</w:t>
                      </w:r>
                      <w:r w:rsidR="00C82932">
                        <w:rPr>
                          <w:b/>
                          <w:bCs/>
                          <w:i/>
                          <w:iCs/>
                          <w:sz w:val="20"/>
                          <w:szCs w:val="20"/>
                          <w:lang w:val="af-ZA"/>
                        </w:rPr>
                        <w:t>:</w:t>
                      </w:r>
                    </w:p>
                    <w:p w14:paraId="37CA605F" w14:textId="3618ACC3" w:rsidR="003D5827" w:rsidRPr="00447E9C" w:rsidRDefault="003D5827" w:rsidP="003433FD">
                      <w:pPr>
                        <w:rPr>
                          <w:sz w:val="20"/>
                          <w:szCs w:val="20"/>
                          <w:lang w:val="af-ZA"/>
                        </w:rPr>
                      </w:pPr>
                      <w:r>
                        <w:rPr>
                          <w:sz w:val="20"/>
                          <w:szCs w:val="20"/>
                          <w:lang w:val="af-ZA"/>
                        </w:rPr>
                        <w:t>d</w:t>
                      </w:r>
                      <w:r w:rsidRPr="00447E9C">
                        <w:rPr>
                          <w:sz w:val="20"/>
                          <w:szCs w:val="20"/>
                          <w:lang w:val="af-ZA"/>
                        </w:rPr>
                        <w:t>ie</w:t>
                      </w:r>
                      <w:r>
                        <w:rPr>
                          <w:sz w:val="20"/>
                          <w:szCs w:val="20"/>
                          <w:lang w:val="af-ZA"/>
                        </w:rPr>
                        <w:t xml:space="preserve"> </w:t>
                      </w:r>
                      <w:r w:rsidRPr="00447E9C">
                        <w:rPr>
                          <w:sz w:val="20"/>
                          <w:szCs w:val="20"/>
                          <w:lang w:val="af-ZA"/>
                        </w:rPr>
                        <w:t>rituele verwydering van sommige of al die eksterne vroulike geslagsdele.</w:t>
                      </w:r>
                    </w:p>
                  </w:txbxContent>
                </v:textbox>
                <w10:wrap type="square" anchorx="margin"/>
              </v:roundrect>
            </w:pict>
          </mc:Fallback>
        </mc:AlternateContent>
      </w:r>
      <w:r w:rsidR="00D26D2D">
        <w:rPr>
          <w:sz w:val="24"/>
          <w:szCs w:val="24"/>
          <w:lang w:val="af-ZA"/>
        </w:rPr>
        <w:t xml:space="preserve">". </w:t>
      </w:r>
      <w:r w:rsidR="003A796F" w:rsidRPr="00745CBF">
        <w:rPr>
          <w:sz w:val="24"/>
          <w:szCs w:val="24"/>
          <w:lang w:val="af-ZA"/>
        </w:rPr>
        <w:t>Geslagsgebaseerde geweld (G</w:t>
      </w:r>
      <w:r w:rsidR="004A50E4">
        <w:rPr>
          <w:sz w:val="24"/>
          <w:szCs w:val="24"/>
          <w:lang w:val="af-ZA"/>
        </w:rPr>
        <w:t>GG</w:t>
      </w:r>
      <w:r w:rsidR="003A796F" w:rsidRPr="00745CBF">
        <w:rPr>
          <w:sz w:val="24"/>
          <w:szCs w:val="24"/>
          <w:lang w:val="af-ZA"/>
        </w:rPr>
        <w:t>) kan</w:t>
      </w:r>
      <w:r w:rsidR="00D26D2D">
        <w:rPr>
          <w:sz w:val="24"/>
          <w:szCs w:val="24"/>
          <w:lang w:val="af-ZA"/>
        </w:rPr>
        <w:t xml:space="preserve"> ook</w:t>
      </w:r>
      <w:r w:rsidR="003A796F" w:rsidRPr="00745CBF">
        <w:rPr>
          <w:sz w:val="24"/>
          <w:szCs w:val="24"/>
          <w:lang w:val="af-ZA"/>
        </w:rPr>
        <w:t xml:space="preserve"> breedweg gedefinieer word as geweld (fisies, seksueel, </w:t>
      </w:r>
      <w:r w:rsidR="00892671">
        <w:rPr>
          <w:sz w:val="24"/>
          <w:szCs w:val="24"/>
          <w:lang w:val="af-ZA"/>
        </w:rPr>
        <w:t>sielkundig</w:t>
      </w:r>
      <w:r w:rsidR="003A796F" w:rsidRPr="00745CBF">
        <w:rPr>
          <w:sz w:val="24"/>
          <w:szCs w:val="24"/>
          <w:lang w:val="af-ZA"/>
        </w:rPr>
        <w:t xml:space="preserve"> of ekonomies) wat </w:t>
      </w:r>
      <w:r w:rsidR="00066BCF">
        <w:rPr>
          <w:sz w:val="24"/>
          <w:szCs w:val="24"/>
          <w:lang w:val="af-ZA"/>
        </w:rPr>
        <w:t>gepleeg word</w:t>
      </w:r>
      <w:r w:rsidR="003A796F" w:rsidRPr="00745CBF">
        <w:rPr>
          <w:sz w:val="24"/>
          <w:szCs w:val="24"/>
          <w:lang w:val="af-ZA"/>
        </w:rPr>
        <w:t xml:space="preserve"> as gevolg van</w:t>
      </w:r>
      <w:r w:rsidR="003A796F" w:rsidRPr="00745CBF">
        <w:rPr>
          <w:b/>
          <w:bCs/>
          <w:sz w:val="24"/>
          <w:szCs w:val="24"/>
          <w:lang w:val="af-ZA"/>
        </w:rPr>
        <w:t xml:space="preserve"> </w:t>
      </w:r>
      <w:r w:rsidR="003A796F" w:rsidRPr="00D34F91">
        <w:rPr>
          <w:sz w:val="24"/>
          <w:szCs w:val="24"/>
          <w:lang w:val="af-ZA"/>
        </w:rPr>
        <w:t xml:space="preserve">die </w:t>
      </w:r>
      <w:r w:rsidR="003A796F" w:rsidRPr="00745CBF">
        <w:rPr>
          <w:b/>
          <w:bCs/>
          <w:sz w:val="24"/>
          <w:szCs w:val="24"/>
          <w:lang w:val="af-ZA"/>
        </w:rPr>
        <w:t xml:space="preserve">sosiale norme </w:t>
      </w:r>
      <w:r w:rsidR="003A796F" w:rsidRPr="00D34F91">
        <w:rPr>
          <w:sz w:val="24"/>
          <w:szCs w:val="24"/>
          <w:lang w:val="af-ZA"/>
        </w:rPr>
        <w:t>wat</w:t>
      </w:r>
      <w:r w:rsidR="007453A5">
        <w:rPr>
          <w:sz w:val="24"/>
          <w:szCs w:val="24"/>
          <w:lang w:val="af-ZA"/>
        </w:rPr>
        <w:t xml:space="preserve"> met </w:t>
      </w:r>
      <w:r w:rsidR="003433FD" w:rsidRPr="00745CBF">
        <w:rPr>
          <w:sz w:val="24"/>
          <w:szCs w:val="24"/>
          <w:lang w:val="af-ZA"/>
        </w:rPr>
        <w:t xml:space="preserve"> geslag geassosieer word, tesame met die </w:t>
      </w:r>
      <w:r w:rsidR="003433FD" w:rsidRPr="00745CBF">
        <w:rPr>
          <w:b/>
          <w:bCs/>
          <w:sz w:val="24"/>
          <w:szCs w:val="24"/>
          <w:lang w:val="af-ZA"/>
        </w:rPr>
        <w:t>ongelyke magsverhoudinge</w:t>
      </w:r>
      <w:r w:rsidR="003433FD" w:rsidRPr="00745CBF">
        <w:rPr>
          <w:sz w:val="24"/>
          <w:szCs w:val="24"/>
          <w:lang w:val="af-ZA"/>
        </w:rPr>
        <w:t xml:space="preserve"> tussen geslagte. </w:t>
      </w:r>
    </w:p>
    <w:p w14:paraId="6863ACF5" w14:textId="77777777" w:rsidR="003F08E5" w:rsidRPr="00745CBF" w:rsidRDefault="003F08E5" w:rsidP="003433FD">
      <w:pPr>
        <w:spacing w:after="0" w:line="276" w:lineRule="auto"/>
        <w:jc w:val="both"/>
        <w:rPr>
          <w:sz w:val="24"/>
          <w:szCs w:val="24"/>
          <w:lang w:val="af-ZA"/>
        </w:rPr>
      </w:pPr>
    </w:p>
    <w:p w14:paraId="40013CA7" w14:textId="5F1CF30C" w:rsidR="00CE6ADF" w:rsidRPr="00745CBF" w:rsidRDefault="005E0F79" w:rsidP="003433FD">
      <w:pPr>
        <w:spacing w:after="0" w:line="276" w:lineRule="auto"/>
        <w:jc w:val="both"/>
        <w:rPr>
          <w:sz w:val="24"/>
          <w:szCs w:val="24"/>
          <w:lang w:val="af-ZA"/>
        </w:rPr>
      </w:pPr>
      <w:r w:rsidRPr="00745CBF">
        <w:rPr>
          <w:sz w:val="24"/>
          <w:szCs w:val="24"/>
          <w:lang w:val="af-ZA"/>
        </w:rPr>
        <w:t>Geslagsgebaseerde geweld (</w:t>
      </w:r>
      <w:r w:rsidR="00941E7A">
        <w:rPr>
          <w:sz w:val="24"/>
          <w:szCs w:val="24"/>
          <w:lang w:val="af-ZA"/>
        </w:rPr>
        <w:t>GGG</w:t>
      </w:r>
      <w:r w:rsidRPr="00745CBF">
        <w:rPr>
          <w:sz w:val="24"/>
          <w:szCs w:val="24"/>
          <w:lang w:val="af-ZA"/>
        </w:rPr>
        <w:t xml:space="preserve">) is 'n ernstige kwessie in Suid-Afrika wat individue regoor die </w:t>
      </w:r>
      <w:r w:rsidR="00ED0FF3">
        <w:rPr>
          <w:sz w:val="24"/>
          <w:szCs w:val="24"/>
          <w:lang w:val="af-ZA"/>
        </w:rPr>
        <w:t>gender</w:t>
      </w:r>
      <w:r w:rsidRPr="00745CBF">
        <w:rPr>
          <w:sz w:val="24"/>
          <w:szCs w:val="24"/>
          <w:lang w:val="af-ZA"/>
        </w:rPr>
        <w:t xml:space="preserve">spektrum raak. Alhoewel dit belangrik is om te erken dat </w:t>
      </w:r>
      <w:r w:rsidR="00941E7A">
        <w:rPr>
          <w:sz w:val="24"/>
          <w:szCs w:val="24"/>
          <w:lang w:val="af-ZA"/>
        </w:rPr>
        <w:t>GGG</w:t>
      </w:r>
      <w:r w:rsidRPr="00745CBF">
        <w:rPr>
          <w:sz w:val="24"/>
          <w:szCs w:val="24"/>
          <w:lang w:val="af-ZA"/>
        </w:rPr>
        <w:t xml:space="preserve"> mense van enige g</w:t>
      </w:r>
      <w:r w:rsidR="00380BB1">
        <w:rPr>
          <w:sz w:val="24"/>
          <w:szCs w:val="24"/>
          <w:lang w:val="af-ZA"/>
        </w:rPr>
        <w:t>ender</w:t>
      </w:r>
      <w:r w:rsidRPr="00745CBF">
        <w:rPr>
          <w:sz w:val="24"/>
          <w:szCs w:val="24"/>
          <w:lang w:val="af-ZA"/>
        </w:rPr>
        <w:t xml:space="preserve"> kan beïnvloed, is dit </w:t>
      </w:r>
      <w:r w:rsidR="00380BB1">
        <w:rPr>
          <w:sz w:val="24"/>
          <w:szCs w:val="24"/>
          <w:lang w:val="af-ZA"/>
        </w:rPr>
        <w:t xml:space="preserve">noodsaaklik </w:t>
      </w:r>
      <w:r w:rsidRPr="00745CBF">
        <w:rPr>
          <w:sz w:val="24"/>
          <w:szCs w:val="24"/>
          <w:lang w:val="af-ZA"/>
        </w:rPr>
        <w:t>om te erken dat</w:t>
      </w:r>
      <w:r w:rsidR="00791046">
        <w:rPr>
          <w:sz w:val="24"/>
          <w:szCs w:val="24"/>
          <w:lang w:val="af-ZA"/>
        </w:rPr>
        <w:t xml:space="preserve"> dit</w:t>
      </w:r>
      <w:r w:rsidRPr="00745CBF">
        <w:rPr>
          <w:sz w:val="24"/>
          <w:szCs w:val="24"/>
          <w:lang w:val="af-ZA"/>
        </w:rPr>
        <w:t xml:space="preserve"> </w:t>
      </w:r>
      <w:r w:rsidR="00791046" w:rsidRPr="00745CBF">
        <w:rPr>
          <w:sz w:val="24"/>
          <w:szCs w:val="24"/>
          <w:lang w:val="af-ZA"/>
        </w:rPr>
        <w:t>dikwels 'n groter impak</w:t>
      </w:r>
      <w:r w:rsidR="00791046">
        <w:rPr>
          <w:sz w:val="24"/>
          <w:szCs w:val="24"/>
          <w:lang w:val="af-ZA"/>
        </w:rPr>
        <w:t xml:space="preserve"> op</w:t>
      </w:r>
      <w:r w:rsidR="00791046" w:rsidRPr="00745CBF">
        <w:rPr>
          <w:sz w:val="24"/>
          <w:szCs w:val="24"/>
          <w:lang w:val="af-ZA"/>
        </w:rPr>
        <w:t xml:space="preserve"> </w:t>
      </w:r>
      <w:r w:rsidRPr="00745CBF">
        <w:rPr>
          <w:sz w:val="24"/>
          <w:szCs w:val="24"/>
          <w:lang w:val="af-ZA"/>
        </w:rPr>
        <w:t xml:space="preserve">vroue en meisies </w:t>
      </w:r>
      <w:r w:rsidR="00791046">
        <w:rPr>
          <w:sz w:val="24"/>
          <w:szCs w:val="24"/>
          <w:lang w:val="af-ZA"/>
        </w:rPr>
        <w:t>het</w:t>
      </w:r>
      <w:r w:rsidRPr="00745CBF">
        <w:rPr>
          <w:sz w:val="24"/>
          <w:szCs w:val="24"/>
          <w:lang w:val="af-ZA"/>
        </w:rPr>
        <w:t xml:space="preserve">. Die fokus op die aanspreek van </w:t>
      </w:r>
      <w:r w:rsidR="00941E7A">
        <w:rPr>
          <w:sz w:val="24"/>
          <w:szCs w:val="24"/>
          <w:lang w:val="af-ZA"/>
        </w:rPr>
        <w:t>GGG</w:t>
      </w:r>
      <w:r w:rsidRPr="00745CBF">
        <w:rPr>
          <w:sz w:val="24"/>
          <w:szCs w:val="24"/>
          <w:lang w:val="af-ZA"/>
        </w:rPr>
        <w:t xml:space="preserve"> teen vroue en meisies spruit uit historiese patrone van geslagsongelykheid</w:t>
      </w:r>
      <w:r w:rsidR="007453A5">
        <w:rPr>
          <w:sz w:val="24"/>
          <w:szCs w:val="24"/>
          <w:lang w:val="af-ZA"/>
        </w:rPr>
        <w:t xml:space="preserve">. Vroue is en was meer kwesbaar </w:t>
      </w:r>
      <w:r w:rsidRPr="00745CBF">
        <w:rPr>
          <w:sz w:val="24"/>
          <w:szCs w:val="24"/>
          <w:lang w:val="af-ZA"/>
        </w:rPr>
        <w:t xml:space="preserve"> vir ver</w:t>
      </w:r>
      <w:r w:rsidR="00066BCF">
        <w:rPr>
          <w:sz w:val="24"/>
          <w:szCs w:val="24"/>
          <w:lang w:val="af-ZA"/>
        </w:rPr>
        <w:t>skillende vorme van geweld, bv.</w:t>
      </w:r>
      <w:r w:rsidRPr="00745CBF">
        <w:rPr>
          <w:sz w:val="24"/>
          <w:szCs w:val="24"/>
          <w:lang w:val="af-ZA"/>
        </w:rPr>
        <w:t xml:space="preserve"> seksuele teistering, seksuele geweld</w:t>
      </w:r>
      <w:r w:rsidR="003F08E5" w:rsidRPr="00E16AA2">
        <w:rPr>
          <w:sz w:val="24"/>
          <w:szCs w:val="24"/>
          <w:lang w:val="af-ZA"/>
        </w:rPr>
        <w:t>,</w:t>
      </w:r>
      <w:r w:rsidR="003F08E5" w:rsidRPr="00745CBF">
        <w:rPr>
          <w:b/>
          <w:bCs/>
          <w:sz w:val="24"/>
          <w:szCs w:val="24"/>
          <w:lang w:val="af-ZA"/>
        </w:rPr>
        <w:t xml:space="preserve"> vroulike </w:t>
      </w:r>
      <w:r w:rsidR="00F06475">
        <w:rPr>
          <w:b/>
          <w:bCs/>
          <w:sz w:val="24"/>
          <w:szCs w:val="24"/>
          <w:lang w:val="af-ZA"/>
        </w:rPr>
        <w:t>besnyden</w:t>
      </w:r>
      <w:r w:rsidR="00BD2263">
        <w:rPr>
          <w:b/>
          <w:bCs/>
          <w:sz w:val="24"/>
          <w:szCs w:val="24"/>
          <w:lang w:val="af-ZA"/>
        </w:rPr>
        <w:t>i</w:t>
      </w:r>
      <w:r w:rsidR="00F06475">
        <w:rPr>
          <w:b/>
          <w:bCs/>
          <w:sz w:val="24"/>
          <w:szCs w:val="24"/>
          <w:lang w:val="af-ZA"/>
        </w:rPr>
        <w:t>s</w:t>
      </w:r>
      <w:r w:rsidR="003F08E5" w:rsidRPr="00745CBF">
        <w:rPr>
          <w:sz w:val="24"/>
          <w:szCs w:val="24"/>
          <w:lang w:val="af-ZA"/>
        </w:rPr>
        <w:t>, kinderhuwelike, sielkundige mishandeling en</w:t>
      </w:r>
      <w:r w:rsidR="007453A5">
        <w:rPr>
          <w:sz w:val="24"/>
          <w:szCs w:val="24"/>
          <w:lang w:val="af-ZA"/>
        </w:rPr>
        <w:t xml:space="preserve"> -</w:t>
      </w:r>
      <w:r w:rsidR="003F08E5" w:rsidRPr="00745CBF">
        <w:rPr>
          <w:sz w:val="24"/>
          <w:szCs w:val="24"/>
          <w:lang w:val="af-ZA"/>
        </w:rPr>
        <w:t xml:space="preserve">beheer. </w:t>
      </w:r>
    </w:p>
    <w:p w14:paraId="023C2D5F" w14:textId="77777777" w:rsidR="00CE6ADF" w:rsidRPr="00745CBF" w:rsidRDefault="00CE6ADF" w:rsidP="003433FD">
      <w:pPr>
        <w:spacing w:after="0" w:line="276" w:lineRule="auto"/>
        <w:jc w:val="both"/>
        <w:rPr>
          <w:sz w:val="24"/>
          <w:szCs w:val="24"/>
          <w:lang w:val="af-ZA"/>
        </w:rPr>
      </w:pPr>
    </w:p>
    <w:p w14:paraId="330D48C0" w14:textId="3684B2AC" w:rsidR="00460F3B" w:rsidRPr="00745CBF" w:rsidRDefault="00460F3B" w:rsidP="003433FD">
      <w:pPr>
        <w:spacing w:after="0" w:line="276" w:lineRule="auto"/>
        <w:jc w:val="both"/>
        <w:rPr>
          <w:sz w:val="24"/>
          <w:szCs w:val="24"/>
          <w:lang w:val="af-ZA"/>
        </w:rPr>
      </w:pPr>
      <w:r w:rsidRPr="00745CBF">
        <w:rPr>
          <w:sz w:val="24"/>
          <w:szCs w:val="24"/>
          <w:lang w:val="af-ZA"/>
        </w:rPr>
        <w:t>Kom ons kyk na</w:t>
      </w:r>
      <w:r w:rsidR="00D50BD7">
        <w:rPr>
          <w:sz w:val="24"/>
          <w:szCs w:val="24"/>
          <w:lang w:val="af-ZA"/>
        </w:rPr>
        <w:t xml:space="preserve"> </w:t>
      </w:r>
      <w:r w:rsidRPr="00745CBF">
        <w:rPr>
          <w:sz w:val="24"/>
          <w:szCs w:val="24"/>
          <w:lang w:val="af-ZA"/>
        </w:rPr>
        <w:t>van hierdie tipe</w:t>
      </w:r>
      <w:r w:rsidR="00D50BD7">
        <w:rPr>
          <w:sz w:val="24"/>
          <w:szCs w:val="24"/>
          <w:lang w:val="af-ZA"/>
        </w:rPr>
        <w:t>s</w:t>
      </w:r>
      <w:r w:rsidRPr="00745CBF">
        <w:rPr>
          <w:sz w:val="24"/>
          <w:szCs w:val="24"/>
          <w:lang w:val="af-ZA"/>
        </w:rPr>
        <w:t xml:space="preserve"> geslagsgebaseerde geweld: </w:t>
      </w:r>
    </w:p>
    <w:p w14:paraId="05F4E6D4" w14:textId="77777777" w:rsidR="00460F3B" w:rsidRPr="00745CBF" w:rsidRDefault="00460F3B" w:rsidP="003433FD">
      <w:pPr>
        <w:spacing w:after="0" w:line="276" w:lineRule="auto"/>
        <w:jc w:val="both"/>
        <w:rPr>
          <w:sz w:val="24"/>
          <w:szCs w:val="24"/>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6383"/>
      </w:tblGrid>
      <w:tr w:rsidR="00CE6ADF" w:rsidRPr="00745CBF" w14:paraId="354C7B6E" w14:textId="77777777" w:rsidTr="00621A09">
        <w:tc>
          <w:tcPr>
            <w:tcW w:w="2122" w:type="dxa"/>
          </w:tcPr>
          <w:p w14:paraId="204E2AB1" w14:textId="76B98AEF" w:rsidR="00CE6ADF" w:rsidRPr="00745CBF" w:rsidRDefault="00CE6ADF" w:rsidP="003433FD">
            <w:pPr>
              <w:spacing w:line="276" w:lineRule="auto"/>
              <w:jc w:val="both"/>
              <w:rPr>
                <w:sz w:val="24"/>
                <w:szCs w:val="24"/>
                <w:lang w:val="af-ZA"/>
              </w:rPr>
            </w:pPr>
            <w:r w:rsidRPr="00745CBF">
              <w:rPr>
                <w:noProof/>
                <w:sz w:val="24"/>
                <w:szCs w:val="24"/>
                <w:lang w:val="en-ZA" w:eastAsia="en-ZA"/>
              </w:rPr>
              <w:drawing>
                <wp:inline distT="0" distB="0" distL="0" distR="0" wp14:anchorId="44949A16" wp14:editId="40373A38">
                  <wp:extent cx="1080000" cy="1080000"/>
                  <wp:effectExtent l="0" t="0" r="6350" b="6350"/>
                  <wp:docPr id="11489929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6383" w:type="dxa"/>
          </w:tcPr>
          <w:p w14:paraId="7B83CC51" w14:textId="69723C37" w:rsidR="00CE6ADF" w:rsidRPr="00745CBF" w:rsidRDefault="009C7873" w:rsidP="00CE6ADF">
            <w:pPr>
              <w:spacing w:line="276" w:lineRule="auto"/>
              <w:jc w:val="both"/>
              <w:rPr>
                <w:b/>
                <w:bCs/>
                <w:sz w:val="24"/>
                <w:szCs w:val="24"/>
                <w:lang w:val="af-ZA"/>
              </w:rPr>
            </w:pPr>
            <w:r>
              <w:rPr>
                <w:b/>
                <w:bCs/>
                <w:sz w:val="24"/>
                <w:szCs w:val="24"/>
                <w:lang w:val="af-ZA"/>
              </w:rPr>
              <w:t>GESINS</w:t>
            </w:r>
            <w:r w:rsidR="00CE6ADF" w:rsidRPr="00745CBF">
              <w:rPr>
                <w:b/>
                <w:bCs/>
                <w:sz w:val="24"/>
                <w:szCs w:val="24"/>
                <w:lang w:val="af-ZA"/>
              </w:rPr>
              <w:t>GEWELD</w:t>
            </w:r>
          </w:p>
          <w:p w14:paraId="71C88969" w14:textId="54B7D0C4" w:rsidR="00CE6ADF" w:rsidRPr="00745CBF" w:rsidRDefault="00CE6ADF" w:rsidP="007453A5">
            <w:pPr>
              <w:spacing w:line="276" w:lineRule="auto"/>
              <w:jc w:val="both"/>
              <w:rPr>
                <w:sz w:val="24"/>
                <w:szCs w:val="24"/>
                <w:lang w:val="af-ZA"/>
              </w:rPr>
            </w:pPr>
            <w:r w:rsidRPr="00745CBF">
              <w:rPr>
                <w:sz w:val="24"/>
                <w:szCs w:val="24"/>
                <w:lang w:val="af-ZA"/>
              </w:rPr>
              <w:t>Gesinsgeweld verwys na enige vorm van beledigend</w:t>
            </w:r>
            <w:r w:rsidR="00784FB9">
              <w:rPr>
                <w:sz w:val="24"/>
                <w:szCs w:val="24"/>
                <w:lang w:val="af-ZA"/>
              </w:rPr>
              <w:t xml:space="preserve">e, intimiderende </w:t>
            </w:r>
            <w:r w:rsidR="0025791B">
              <w:rPr>
                <w:sz w:val="24"/>
                <w:szCs w:val="24"/>
                <w:lang w:val="af-ZA"/>
              </w:rPr>
              <w:t>of gewelddad</w:t>
            </w:r>
            <w:r w:rsidR="0025791B" w:rsidRPr="00745CBF">
              <w:rPr>
                <w:sz w:val="24"/>
                <w:szCs w:val="24"/>
                <w:lang w:val="af-ZA"/>
              </w:rPr>
              <w:t>ige</w:t>
            </w:r>
            <w:r w:rsidRPr="00745CBF">
              <w:rPr>
                <w:sz w:val="24"/>
                <w:szCs w:val="24"/>
                <w:lang w:val="af-ZA"/>
              </w:rPr>
              <w:t xml:space="preserve"> gedrag wat binne 'n </w:t>
            </w:r>
            <w:r w:rsidRPr="00095BA2">
              <w:rPr>
                <w:b/>
                <w:bCs/>
                <w:sz w:val="24"/>
                <w:szCs w:val="24"/>
                <w:lang w:val="af-ZA"/>
              </w:rPr>
              <w:t>huishoudelike</w:t>
            </w:r>
            <w:r w:rsidRPr="00745CBF">
              <w:rPr>
                <w:sz w:val="24"/>
                <w:szCs w:val="24"/>
                <w:lang w:val="af-ZA"/>
              </w:rPr>
              <w:t xml:space="preserve"> omgewing (die private ruimte waar individue saamwoon)</w:t>
            </w:r>
            <w:r w:rsidR="0025791B" w:rsidRPr="00745CBF">
              <w:rPr>
                <w:sz w:val="24"/>
                <w:szCs w:val="24"/>
                <w:lang w:val="af-ZA"/>
              </w:rPr>
              <w:t xml:space="preserve"> plaasvind</w:t>
            </w:r>
            <w:r w:rsidR="007453A5">
              <w:rPr>
                <w:sz w:val="24"/>
                <w:szCs w:val="24"/>
                <w:lang w:val="af-ZA"/>
              </w:rPr>
              <w:t xml:space="preserve">. Dit word </w:t>
            </w:r>
            <w:r w:rsidRPr="00745CBF">
              <w:rPr>
                <w:sz w:val="24"/>
                <w:szCs w:val="24"/>
                <w:lang w:val="af-ZA"/>
              </w:rPr>
              <w:t xml:space="preserve">gewoonlik </w:t>
            </w:r>
            <w:r w:rsidR="007453A5">
              <w:rPr>
                <w:sz w:val="24"/>
                <w:szCs w:val="24"/>
                <w:lang w:val="af-ZA"/>
              </w:rPr>
              <w:t>gepleeg teenoor</w:t>
            </w:r>
            <w:r w:rsidR="00D821C7">
              <w:rPr>
                <w:sz w:val="24"/>
                <w:szCs w:val="24"/>
                <w:lang w:val="af-ZA"/>
              </w:rPr>
              <w:t xml:space="preserve"> </w:t>
            </w:r>
            <w:r w:rsidRPr="00745CBF">
              <w:rPr>
                <w:sz w:val="24"/>
                <w:szCs w:val="24"/>
                <w:lang w:val="af-ZA"/>
              </w:rPr>
              <w:t xml:space="preserve">vennote </w:t>
            </w:r>
            <w:r w:rsidR="007453A5">
              <w:rPr>
                <w:sz w:val="24"/>
                <w:szCs w:val="24"/>
                <w:lang w:val="af-ZA"/>
              </w:rPr>
              <w:t>en kinders</w:t>
            </w:r>
            <w:r w:rsidR="005F2B0B">
              <w:rPr>
                <w:sz w:val="24"/>
                <w:szCs w:val="24"/>
                <w:lang w:val="af-ZA"/>
              </w:rPr>
              <w:t xml:space="preserve"> as 'n manier </w:t>
            </w:r>
            <w:r w:rsidRPr="00745CBF">
              <w:rPr>
                <w:sz w:val="24"/>
                <w:szCs w:val="24"/>
                <w:lang w:val="af-ZA"/>
              </w:rPr>
              <w:t xml:space="preserve">om beheer of mag </w:t>
            </w:r>
            <w:r w:rsidR="008D534B">
              <w:rPr>
                <w:sz w:val="24"/>
                <w:szCs w:val="24"/>
                <w:lang w:val="af-ZA"/>
              </w:rPr>
              <w:t>uit te oefen</w:t>
            </w:r>
            <w:r w:rsidRPr="00745CBF">
              <w:rPr>
                <w:sz w:val="24"/>
                <w:szCs w:val="24"/>
                <w:lang w:val="af-ZA"/>
              </w:rPr>
              <w:t>.</w:t>
            </w:r>
          </w:p>
        </w:tc>
      </w:tr>
    </w:tbl>
    <w:p w14:paraId="72CC8C55" w14:textId="77777777" w:rsidR="00CE6ADF" w:rsidRPr="00745CBF" w:rsidRDefault="00CE6ADF" w:rsidP="003433FD">
      <w:pPr>
        <w:spacing w:after="0" w:line="276" w:lineRule="auto"/>
        <w:jc w:val="both"/>
        <w:rPr>
          <w:sz w:val="24"/>
          <w:szCs w:val="24"/>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8668"/>
      </w:tblGrid>
      <w:tr w:rsidR="00CE6ADF" w:rsidRPr="00745CBF" w14:paraId="597CBA50" w14:textId="77777777" w:rsidTr="003E7B5E">
        <w:tc>
          <w:tcPr>
            <w:tcW w:w="2122" w:type="dxa"/>
          </w:tcPr>
          <w:p w14:paraId="1ED92788" w14:textId="03B3C556" w:rsidR="00CE6ADF" w:rsidRPr="00745CBF" w:rsidRDefault="00CE6ADF" w:rsidP="003D5827">
            <w:pPr>
              <w:spacing w:line="276" w:lineRule="auto"/>
              <w:jc w:val="both"/>
              <w:rPr>
                <w:sz w:val="24"/>
                <w:szCs w:val="24"/>
                <w:lang w:val="af-ZA"/>
              </w:rPr>
            </w:pPr>
            <w:r w:rsidRPr="00745CBF">
              <w:rPr>
                <w:noProof/>
                <w:sz w:val="24"/>
                <w:szCs w:val="24"/>
                <w:lang w:val="en-ZA" w:eastAsia="en-ZA"/>
              </w:rPr>
              <w:drawing>
                <wp:inline distT="0" distB="0" distL="0" distR="0" wp14:anchorId="631AF745" wp14:editId="3DECCB12">
                  <wp:extent cx="1080000" cy="1080000"/>
                  <wp:effectExtent l="0" t="0" r="6350" b="6350"/>
                  <wp:docPr id="99544257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8668" w:type="dxa"/>
          </w:tcPr>
          <w:p w14:paraId="75DB59B1" w14:textId="4500FB1D" w:rsidR="00CE6ADF" w:rsidRPr="00745CBF" w:rsidRDefault="00CE6ADF" w:rsidP="00CE6ADF">
            <w:pPr>
              <w:spacing w:line="276" w:lineRule="auto"/>
              <w:jc w:val="both"/>
              <w:rPr>
                <w:b/>
                <w:bCs/>
                <w:sz w:val="24"/>
                <w:szCs w:val="24"/>
                <w:lang w:val="af-ZA"/>
              </w:rPr>
            </w:pPr>
            <w:r w:rsidRPr="00745CBF">
              <w:rPr>
                <w:b/>
                <w:bCs/>
                <w:sz w:val="24"/>
                <w:szCs w:val="24"/>
                <w:lang w:val="af-ZA"/>
              </w:rPr>
              <w:t>SEKSUELE GEWELD</w:t>
            </w:r>
          </w:p>
          <w:p w14:paraId="7B0CDF52" w14:textId="08DA6086" w:rsidR="00CE6ADF" w:rsidRPr="00745CBF" w:rsidRDefault="00CE6ADF" w:rsidP="00CE6ADF">
            <w:pPr>
              <w:spacing w:line="276" w:lineRule="auto"/>
              <w:jc w:val="both"/>
              <w:rPr>
                <w:sz w:val="24"/>
                <w:szCs w:val="24"/>
                <w:lang w:val="af-ZA"/>
              </w:rPr>
            </w:pPr>
            <w:r w:rsidRPr="00745CBF">
              <w:rPr>
                <w:sz w:val="24"/>
                <w:szCs w:val="24"/>
                <w:lang w:val="af-ZA"/>
              </w:rPr>
              <w:t>Seksuele geweld behels enige nie-konsensuele</w:t>
            </w:r>
            <w:r w:rsidR="00066BCF">
              <w:rPr>
                <w:sz w:val="24"/>
                <w:szCs w:val="24"/>
                <w:lang w:val="af-ZA"/>
              </w:rPr>
              <w:t xml:space="preserve"> (sonder die slagoffer se toestemmimg)  seksuele daad of gedrag en sluit</w:t>
            </w:r>
            <w:r w:rsidRPr="00745CBF">
              <w:rPr>
                <w:sz w:val="24"/>
                <w:szCs w:val="24"/>
                <w:lang w:val="af-ZA"/>
              </w:rPr>
              <w:t xml:space="preserve"> verkragting, seksuele aanranding en </w:t>
            </w:r>
            <w:r w:rsidR="007453A5">
              <w:rPr>
                <w:sz w:val="24"/>
                <w:szCs w:val="24"/>
                <w:lang w:val="af-ZA"/>
              </w:rPr>
              <w:t xml:space="preserve"> seksuele </w:t>
            </w:r>
            <w:r w:rsidRPr="00745CBF">
              <w:rPr>
                <w:sz w:val="24"/>
                <w:szCs w:val="24"/>
                <w:lang w:val="af-ZA"/>
              </w:rPr>
              <w:t>teistering</w:t>
            </w:r>
            <w:r w:rsidR="00066BCF">
              <w:rPr>
                <w:sz w:val="24"/>
                <w:szCs w:val="24"/>
                <w:lang w:val="af-ZA"/>
              </w:rPr>
              <w:t xml:space="preserve"> in</w:t>
            </w:r>
            <w:r w:rsidRPr="00745CBF">
              <w:rPr>
                <w:sz w:val="24"/>
                <w:szCs w:val="24"/>
                <w:lang w:val="af-ZA"/>
              </w:rPr>
              <w:t>. Di</w:t>
            </w:r>
            <w:r w:rsidR="007453A5">
              <w:rPr>
                <w:sz w:val="24"/>
                <w:szCs w:val="24"/>
                <w:lang w:val="af-ZA"/>
              </w:rPr>
              <w:t>t sken</w:t>
            </w:r>
            <w:r w:rsidR="00786692">
              <w:rPr>
                <w:sz w:val="24"/>
                <w:szCs w:val="24"/>
                <w:lang w:val="af-ZA"/>
              </w:rPr>
              <w:t>d 'n individu se outonomie (vryheid van besluitneming/ onafhanklikheid)</w:t>
            </w:r>
            <w:r w:rsidRPr="00745CBF">
              <w:rPr>
                <w:sz w:val="24"/>
                <w:szCs w:val="24"/>
                <w:lang w:val="af-ZA"/>
              </w:rPr>
              <w:t xml:space="preserve"> en persoonlike grense.</w:t>
            </w:r>
          </w:p>
          <w:p w14:paraId="053B92D5" w14:textId="06B200F5" w:rsidR="00CE6ADF" w:rsidRPr="00745CBF" w:rsidRDefault="00CE6ADF" w:rsidP="003D5827">
            <w:pPr>
              <w:spacing w:line="276" w:lineRule="auto"/>
              <w:jc w:val="both"/>
              <w:rPr>
                <w:sz w:val="24"/>
                <w:szCs w:val="24"/>
                <w:lang w:val="af-ZA"/>
              </w:rPr>
            </w:pPr>
          </w:p>
        </w:tc>
      </w:tr>
      <w:tr w:rsidR="00CE6ADF" w:rsidRPr="00745CBF" w14:paraId="2FD23069" w14:textId="77777777" w:rsidTr="003E7B5E">
        <w:tc>
          <w:tcPr>
            <w:tcW w:w="2122" w:type="dxa"/>
          </w:tcPr>
          <w:p w14:paraId="02B8CC6B" w14:textId="29DE3E4B" w:rsidR="00CE6ADF" w:rsidRPr="00745CBF" w:rsidRDefault="00CE6ADF" w:rsidP="003D5827">
            <w:pPr>
              <w:spacing w:line="276" w:lineRule="auto"/>
              <w:jc w:val="both"/>
              <w:rPr>
                <w:sz w:val="24"/>
                <w:szCs w:val="24"/>
                <w:lang w:val="af-ZA"/>
              </w:rPr>
            </w:pPr>
            <w:r w:rsidRPr="00745CBF">
              <w:rPr>
                <w:noProof/>
                <w:sz w:val="24"/>
                <w:szCs w:val="24"/>
                <w:lang w:val="en-ZA" w:eastAsia="en-ZA"/>
              </w:rPr>
              <w:lastRenderedPageBreak/>
              <w:drawing>
                <wp:inline distT="0" distB="0" distL="0" distR="0" wp14:anchorId="3C8AFF1F" wp14:editId="5DC3DC71">
                  <wp:extent cx="1080000" cy="1080000"/>
                  <wp:effectExtent l="0" t="0" r="6350" b="6350"/>
                  <wp:docPr id="119468684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8668" w:type="dxa"/>
          </w:tcPr>
          <w:p w14:paraId="0520C73E" w14:textId="77777777" w:rsidR="002660B1" w:rsidRPr="00745CBF" w:rsidRDefault="002660B1" w:rsidP="008C4A7F">
            <w:pPr>
              <w:spacing w:line="276" w:lineRule="auto"/>
              <w:jc w:val="both"/>
              <w:rPr>
                <w:b/>
                <w:bCs/>
                <w:sz w:val="24"/>
                <w:szCs w:val="24"/>
                <w:lang w:val="af-ZA"/>
              </w:rPr>
            </w:pPr>
          </w:p>
          <w:p w14:paraId="308B46D8" w14:textId="7CF604BD" w:rsidR="008C4A7F" w:rsidRPr="00745CBF" w:rsidRDefault="003E7B5E" w:rsidP="008C4A7F">
            <w:pPr>
              <w:spacing w:line="276" w:lineRule="auto"/>
              <w:jc w:val="both"/>
              <w:rPr>
                <w:b/>
                <w:bCs/>
                <w:sz w:val="24"/>
                <w:szCs w:val="24"/>
                <w:lang w:val="af-ZA"/>
              </w:rPr>
            </w:pPr>
            <w:r w:rsidRPr="00745CBF">
              <w:rPr>
                <w:b/>
                <w:bCs/>
                <w:sz w:val="24"/>
                <w:szCs w:val="24"/>
                <w:lang w:val="af-ZA"/>
              </w:rPr>
              <w:t>VERKRAGTING</w:t>
            </w:r>
          </w:p>
          <w:p w14:paraId="6A299034" w14:textId="2E2DEDD4" w:rsidR="008C4A7F" w:rsidRPr="00745CBF" w:rsidRDefault="008C4A7F" w:rsidP="008C4A7F">
            <w:pPr>
              <w:spacing w:line="276" w:lineRule="auto"/>
              <w:jc w:val="both"/>
              <w:rPr>
                <w:sz w:val="24"/>
                <w:szCs w:val="24"/>
                <w:lang w:val="af-ZA"/>
              </w:rPr>
            </w:pPr>
            <w:r w:rsidRPr="00745CBF">
              <w:rPr>
                <w:sz w:val="24"/>
                <w:szCs w:val="24"/>
                <w:lang w:val="af-ZA"/>
              </w:rPr>
              <w:t xml:space="preserve">Verkragting is 'n </w:t>
            </w:r>
            <w:r w:rsidRPr="00095BA2">
              <w:rPr>
                <w:b/>
                <w:bCs/>
                <w:sz w:val="24"/>
                <w:szCs w:val="24"/>
                <w:lang w:val="af-ZA"/>
              </w:rPr>
              <w:t>kriminele daad</w:t>
            </w:r>
            <w:r w:rsidRPr="00745CBF">
              <w:rPr>
                <w:sz w:val="24"/>
                <w:szCs w:val="24"/>
                <w:lang w:val="af-ZA"/>
              </w:rPr>
              <w:t xml:space="preserve"> wat nie-konsensuele seksuele omgang of penetrasie behels. Dit is 'n ernstige vorm van seksuele geweld waar een persoon 'n ander dwing om </w:t>
            </w:r>
            <w:r w:rsidRPr="00095BA2">
              <w:rPr>
                <w:b/>
                <w:bCs/>
                <w:sz w:val="24"/>
                <w:szCs w:val="24"/>
                <w:lang w:val="af-ZA"/>
              </w:rPr>
              <w:t>teen hul wil</w:t>
            </w:r>
            <w:r w:rsidRPr="00745CBF">
              <w:rPr>
                <w:sz w:val="24"/>
                <w:szCs w:val="24"/>
                <w:lang w:val="af-ZA"/>
              </w:rPr>
              <w:t xml:space="preserve"> aan seksuele aktiwiteite deel te neem.</w:t>
            </w:r>
          </w:p>
          <w:p w14:paraId="4AB8D50D" w14:textId="77777777" w:rsidR="00CE6ADF" w:rsidRPr="00745CBF" w:rsidRDefault="00CE6ADF" w:rsidP="003D5827">
            <w:pPr>
              <w:spacing w:line="276" w:lineRule="auto"/>
              <w:jc w:val="both"/>
              <w:rPr>
                <w:sz w:val="24"/>
                <w:szCs w:val="24"/>
                <w:lang w:val="af-ZA"/>
              </w:rPr>
            </w:pPr>
          </w:p>
        </w:tc>
      </w:tr>
    </w:tbl>
    <w:p w14:paraId="339DAC9A" w14:textId="77777777" w:rsidR="00CE6ADF" w:rsidRPr="00745CBF" w:rsidRDefault="00CE6ADF" w:rsidP="00460F3B">
      <w:pPr>
        <w:spacing w:after="0" w:line="276" w:lineRule="auto"/>
        <w:jc w:val="both"/>
        <w:rPr>
          <w:sz w:val="12"/>
          <w:szCs w:val="12"/>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8668"/>
      </w:tblGrid>
      <w:tr w:rsidR="00CE6ADF" w:rsidRPr="00745CBF" w14:paraId="569C6E0E" w14:textId="77777777" w:rsidTr="003E7B5E">
        <w:tc>
          <w:tcPr>
            <w:tcW w:w="2122" w:type="dxa"/>
          </w:tcPr>
          <w:p w14:paraId="4373D1C3" w14:textId="57FFE8F7" w:rsidR="00CE6ADF" w:rsidRPr="00745CBF" w:rsidRDefault="00CE6ADF" w:rsidP="003D5827">
            <w:pPr>
              <w:spacing w:line="276" w:lineRule="auto"/>
              <w:jc w:val="both"/>
              <w:rPr>
                <w:sz w:val="24"/>
                <w:szCs w:val="24"/>
                <w:lang w:val="af-ZA"/>
              </w:rPr>
            </w:pPr>
            <w:r w:rsidRPr="00745CBF">
              <w:rPr>
                <w:noProof/>
                <w:sz w:val="24"/>
                <w:szCs w:val="24"/>
                <w:lang w:val="en-ZA" w:eastAsia="en-ZA"/>
              </w:rPr>
              <w:drawing>
                <wp:inline distT="0" distB="0" distL="0" distR="0" wp14:anchorId="4C6EF3BF" wp14:editId="2F189975">
                  <wp:extent cx="1080000" cy="1080000"/>
                  <wp:effectExtent l="0" t="0" r="6350" b="6350"/>
                  <wp:docPr id="184702740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8668" w:type="dxa"/>
          </w:tcPr>
          <w:p w14:paraId="4E1A6B09" w14:textId="77777777" w:rsidR="00114BDF" w:rsidRPr="00745CBF" w:rsidRDefault="00114BDF" w:rsidP="008C4A7F">
            <w:pPr>
              <w:spacing w:line="276" w:lineRule="auto"/>
              <w:jc w:val="both"/>
              <w:rPr>
                <w:b/>
                <w:bCs/>
                <w:sz w:val="24"/>
                <w:szCs w:val="24"/>
                <w:lang w:val="af-ZA"/>
              </w:rPr>
            </w:pPr>
          </w:p>
          <w:p w14:paraId="6D17C753" w14:textId="7B823AE5" w:rsidR="008C4A7F" w:rsidRPr="00745CBF" w:rsidRDefault="008C4A7F" w:rsidP="008C4A7F">
            <w:pPr>
              <w:spacing w:line="276" w:lineRule="auto"/>
              <w:jc w:val="both"/>
              <w:rPr>
                <w:b/>
                <w:bCs/>
                <w:sz w:val="24"/>
                <w:szCs w:val="24"/>
                <w:lang w:val="af-ZA"/>
              </w:rPr>
            </w:pPr>
            <w:r w:rsidRPr="00745CBF">
              <w:rPr>
                <w:b/>
                <w:bCs/>
                <w:sz w:val="24"/>
                <w:szCs w:val="24"/>
                <w:lang w:val="af-ZA"/>
              </w:rPr>
              <w:t>FISIESE GEWELD</w:t>
            </w:r>
          </w:p>
          <w:p w14:paraId="4446B06A" w14:textId="7375E912" w:rsidR="008C4A7F" w:rsidRPr="00745CBF" w:rsidRDefault="008C4A7F" w:rsidP="008C4A7F">
            <w:pPr>
              <w:spacing w:line="276" w:lineRule="auto"/>
              <w:jc w:val="both"/>
              <w:rPr>
                <w:sz w:val="24"/>
                <w:szCs w:val="24"/>
                <w:lang w:val="af-ZA"/>
              </w:rPr>
            </w:pPr>
            <w:r w:rsidRPr="00745CBF">
              <w:rPr>
                <w:sz w:val="24"/>
                <w:szCs w:val="24"/>
                <w:lang w:val="af-ZA"/>
              </w:rPr>
              <w:t>F</w:t>
            </w:r>
            <w:r w:rsidR="00786692">
              <w:rPr>
                <w:sz w:val="24"/>
                <w:szCs w:val="24"/>
                <w:lang w:val="af-ZA"/>
              </w:rPr>
              <w:t>isiese geweld behels die pleeg</w:t>
            </w:r>
            <w:r w:rsidRPr="00745CBF">
              <w:rPr>
                <w:sz w:val="24"/>
                <w:szCs w:val="24"/>
                <w:lang w:val="af-ZA"/>
              </w:rPr>
              <w:t xml:space="preserve"> van geweld wat skade of besering aan 'n ander persoon se liggaam veroorsaak. Dit kan wissel van </w:t>
            </w:r>
            <w:r w:rsidR="004174C8">
              <w:rPr>
                <w:sz w:val="24"/>
                <w:szCs w:val="24"/>
                <w:lang w:val="af-ZA"/>
              </w:rPr>
              <w:t>skop</w:t>
            </w:r>
            <w:r w:rsidRPr="00745CBF">
              <w:rPr>
                <w:sz w:val="24"/>
                <w:szCs w:val="24"/>
                <w:lang w:val="af-ZA"/>
              </w:rPr>
              <w:t xml:space="preserve"> en slaan tot erger vorme van aanranding.</w:t>
            </w:r>
          </w:p>
          <w:p w14:paraId="3C85084E" w14:textId="77777777" w:rsidR="00CE6ADF" w:rsidRPr="00745CBF" w:rsidRDefault="00CE6ADF" w:rsidP="003D5827">
            <w:pPr>
              <w:spacing w:line="276" w:lineRule="auto"/>
              <w:jc w:val="both"/>
              <w:rPr>
                <w:sz w:val="24"/>
                <w:szCs w:val="24"/>
                <w:lang w:val="af-ZA"/>
              </w:rPr>
            </w:pPr>
          </w:p>
        </w:tc>
      </w:tr>
    </w:tbl>
    <w:p w14:paraId="31206949" w14:textId="77777777" w:rsidR="00CE6ADF" w:rsidRPr="00745CBF" w:rsidRDefault="00CE6ADF" w:rsidP="00460F3B">
      <w:pPr>
        <w:spacing w:after="0" w:line="276" w:lineRule="auto"/>
        <w:jc w:val="both"/>
        <w:rPr>
          <w:sz w:val="10"/>
          <w:szCs w:val="10"/>
          <w:lang w:val="af-ZA"/>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6667"/>
      </w:tblGrid>
      <w:tr w:rsidR="00CE6ADF" w:rsidRPr="00745CBF" w14:paraId="3A14EE72" w14:textId="77777777" w:rsidTr="00AE3295">
        <w:tc>
          <w:tcPr>
            <w:tcW w:w="2122" w:type="dxa"/>
          </w:tcPr>
          <w:p w14:paraId="69A854CF" w14:textId="4E40F40F" w:rsidR="00CE6ADF" w:rsidRPr="00745CBF" w:rsidRDefault="00CE6ADF" w:rsidP="00A401DF">
            <w:pPr>
              <w:spacing w:line="276" w:lineRule="auto"/>
              <w:jc w:val="both"/>
              <w:rPr>
                <w:sz w:val="24"/>
                <w:szCs w:val="24"/>
                <w:lang w:val="af-ZA"/>
              </w:rPr>
            </w:pPr>
            <w:r w:rsidRPr="00745CBF">
              <w:rPr>
                <w:noProof/>
                <w:sz w:val="24"/>
                <w:szCs w:val="24"/>
                <w:lang w:val="en-ZA" w:eastAsia="en-ZA"/>
              </w:rPr>
              <w:drawing>
                <wp:inline distT="0" distB="0" distL="0" distR="0" wp14:anchorId="5F0F3C53" wp14:editId="20927ED6">
                  <wp:extent cx="1080000" cy="1080000"/>
                  <wp:effectExtent l="0" t="0" r="6350" b="6350"/>
                  <wp:docPr id="187593675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6667" w:type="dxa"/>
          </w:tcPr>
          <w:p w14:paraId="355A38E5" w14:textId="77777777" w:rsidR="00114BDF" w:rsidRPr="00745CBF" w:rsidRDefault="00114BDF" w:rsidP="00A401DF">
            <w:pPr>
              <w:spacing w:line="276" w:lineRule="auto"/>
              <w:jc w:val="both"/>
              <w:rPr>
                <w:b/>
                <w:bCs/>
                <w:sz w:val="24"/>
                <w:szCs w:val="24"/>
                <w:lang w:val="af-ZA"/>
              </w:rPr>
            </w:pPr>
          </w:p>
          <w:p w14:paraId="2AAFA8AA" w14:textId="0FBCD950" w:rsidR="008C4A7F" w:rsidRPr="00745CBF" w:rsidRDefault="00943517" w:rsidP="00A401DF">
            <w:pPr>
              <w:spacing w:line="276" w:lineRule="auto"/>
              <w:jc w:val="both"/>
              <w:rPr>
                <w:b/>
                <w:bCs/>
                <w:sz w:val="24"/>
                <w:szCs w:val="24"/>
                <w:lang w:val="af-ZA"/>
              </w:rPr>
            </w:pPr>
            <w:r>
              <w:rPr>
                <w:b/>
                <w:bCs/>
                <w:sz w:val="24"/>
                <w:szCs w:val="24"/>
                <w:lang w:val="af-ZA"/>
              </w:rPr>
              <w:t>PSIGIESE</w:t>
            </w:r>
            <w:r w:rsidR="008C4A7F" w:rsidRPr="00745CBF">
              <w:rPr>
                <w:b/>
                <w:bCs/>
                <w:sz w:val="24"/>
                <w:szCs w:val="24"/>
                <w:lang w:val="af-ZA"/>
              </w:rPr>
              <w:t xml:space="preserve"> GEWELD</w:t>
            </w:r>
          </w:p>
          <w:p w14:paraId="3DBA95E3" w14:textId="5D75D224" w:rsidR="00CE6ADF" w:rsidRPr="00745CBF" w:rsidRDefault="00943517" w:rsidP="00A401DF">
            <w:pPr>
              <w:spacing w:line="276" w:lineRule="auto"/>
              <w:jc w:val="both"/>
              <w:rPr>
                <w:sz w:val="24"/>
                <w:szCs w:val="24"/>
                <w:lang w:val="af-ZA"/>
              </w:rPr>
            </w:pPr>
            <w:r>
              <w:rPr>
                <w:sz w:val="24"/>
                <w:szCs w:val="24"/>
                <w:lang w:val="af-ZA"/>
              </w:rPr>
              <w:t>Psigiese</w:t>
            </w:r>
            <w:r w:rsidR="008C4A7F" w:rsidRPr="00745CBF">
              <w:rPr>
                <w:sz w:val="24"/>
                <w:szCs w:val="24"/>
                <w:lang w:val="af-ZA"/>
              </w:rPr>
              <w:t xml:space="preserve"> geweld, ook bekend as emosionele of </w:t>
            </w:r>
            <w:r w:rsidR="00892671">
              <w:rPr>
                <w:sz w:val="24"/>
                <w:szCs w:val="24"/>
                <w:lang w:val="af-ZA"/>
              </w:rPr>
              <w:t>sielkundige</w:t>
            </w:r>
            <w:r w:rsidR="008C4A7F" w:rsidRPr="00745CBF">
              <w:rPr>
                <w:sz w:val="24"/>
                <w:szCs w:val="24"/>
                <w:lang w:val="af-ZA"/>
              </w:rPr>
              <w:t xml:space="preserve"> mishandeling, verwys na gedrag wat emosionele skade berokken</w:t>
            </w:r>
            <w:r w:rsidR="00786692">
              <w:rPr>
                <w:sz w:val="24"/>
                <w:szCs w:val="24"/>
                <w:lang w:val="af-ZA"/>
              </w:rPr>
              <w:t xml:space="preserve"> aan ‘n individu. Dit kan vorme van</w:t>
            </w:r>
            <w:r w:rsidR="008C4A7F" w:rsidRPr="00745CBF">
              <w:rPr>
                <w:sz w:val="24"/>
                <w:szCs w:val="24"/>
                <w:lang w:val="af-ZA"/>
              </w:rPr>
              <w:t xml:space="preserve"> manipulasie, intimidasie of konstante kritiek</w:t>
            </w:r>
            <w:r w:rsidR="00786692">
              <w:rPr>
                <w:sz w:val="24"/>
                <w:szCs w:val="24"/>
                <w:lang w:val="af-ZA"/>
              </w:rPr>
              <w:t xml:space="preserve"> insluit</w:t>
            </w:r>
            <w:r w:rsidR="00066BCF">
              <w:rPr>
                <w:sz w:val="24"/>
                <w:szCs w:val="24"/>
                <w:lang w:val="af-ZA"/>
              </w:rPr>
              <w:t>. Die</w:t>
            </w:r>
            <w:r w:rsidR="008C4A7F" w:rsidRPr="00745CBF">
              <w:rPr>
                <w:sz w:val="24"/>
                <w:szCs w:val="24"/>
                <w:lang w:val="af-ZA"/>
              </w:rPr>
              <w:t xml:space="preserve"> doel </w:t>
            </w:r>
            <w:r w:rsidR="00066BCF">
              <w:rPr>
                <w:sz w:val="24"/>
                <w:szCs w:val="24"/>
                <w:lang w:val="af-ZA"/>
              </w:rPr>
              <w:t xml:space="preserve"> van hierdie vorm van mishandeling is </w:t>
            </w:r>
            <w:r w:rsidR="008C4A7F" w:rsidRPr="00745CBF">
              <w:rPr>
                <w:sz w:val="24"/>
                <w:szCs w:val="24"/>
                <w:lang w:val="af-ZA"/>
              </w:rPr>
              <w:t xml:space="preserve">om die </w:t>
            </w:r>
            <w:r w:rsidR="008C4A7F" w:rsidRPr="00095BA2">
              <w:rPr>
                <w:b/>
                <w:bCs/>
                <w:sz w:val="24"/>
                <w:szCs w:val="24"/>
                <w:lang w:val="af-ZA"/>
              </w:rPr>
              <w:t>slagoffer</w:t>
            </w:r>
            <w:r w:rsidR="005F4ECA">
              <w:rPr>
                <w:sz w:val="24"/>
                <w:szCs w:val="24"/>
                <w:lang w:val="af-ZA"/>
              </w:rPr>
              <w:t xml:space="preserve"> sielkundig</w:t>
            </w:r>
            <w:r w:rsidR="008C4A7F" w:rsidRPr="00745CBF">
              <w:rPr>
                <w:sz w:val="24"/>
                <w:szCs w:val="24"/>
                <w:lang w:val="af-ZA"/>
              </w:rPr>
              <w:t xml:space="preserve"> te beheer of te verneder.</w:t>
            </w:r>
          </w:p>
        </w:tc>
      </w:tr>
    </w:tbl>
    <w:p w14:paraId="35D6EC8D" w14:textId="77777777" w:rsidR="00A401DF" w:rsidRDefault="00A401DF" w:rsidP="00460F3B">
      <w:pPr>
        <w:spacing w:after="0" w:line="276" w:lineRule="auto"/>
        <w:jc w:val="both"/>
        <w:rPr>
          <w:sz w:val="8"/>
          <w:szCs w:val="8"/>
          <w:lang w:val="af-ZA"/>
        </w:rPr>
      </w:pPr>
    </w:p>
    <w:p w14:paraId="07A4C97E" w14:textId="77777777" w:rsidR="00A401DF" w:rsidRPr="00A401DF" w:rsidRDefault="00A401DF" w:rsidP="00A401DF">
      <w:pPr>
        <w:rPr>
          <w:sz w:val="8"/>
          <w:szCs w:val="8"/>
          <w:lang w:val="af-ZA"/>
        </w:rPr>
      </w:pPr>
    </w:p>
    <w:p w14:paraId="44074B59" w14:textId="10F563E3" w:rsidR="00A401DF" w:rsidRPr="00A401DF" w:rsidRDefault="00A401DF" w:rsidP="00A401DF">
      <w:pPr>
        <w:rPr>
          <w:sz w:val="8"/>
          <w:szCs w:val="8"/>
          <w:lang w:val="af-ZA"/>
        </w:rPr>
      </w:pPr>
      <w:r w:rsidRPr="001D6EA2">
        <w:rPr>
          <w:noProof/>
          <w:lang w:val="en-ZA"/>
        </w:rPr>
        <mc:AlternateContent>
          <mc:Choice Requires="wps">
            <w:drawing>
              <wp:anchor distT="0" distB="0" distL="114300" distR="114300" simplePos="0" relativeHeight="251671552" behindDoc="0" locked="0" layoutInCell="1" allowOverlap="1" wp14:anchorId="1C0D167E" wp14:editId="3AB7EC57">
                <wp:simplePos x="0" y="0"/>
                <wp:positionH relativeFrom="margin">
                  <wp:posOffset>5715000</wp:posOffset>
                </wp:positionH>
                <wp:positionV relativeFrom="paragraph">
                  <wp:posOffset>203835</wp:posOffset>
                </wp:positionV>
                <wp:extent cx="1148715" cy="981075"/>
                <wp:effectExtent l="0" t="0" r="13335" b="28575"/>
                <wp:wrapSquare wrapText="bothSides"/>
                <wp:docPr id="1145612702" name="Rectangle: Rounded Corners 2"/>
                <wp:cNvGraphicFramePr/>
                <a:graphic xmlns:a="http://schemas.openxmlformats.org/drawingml/2006/main">
                  <a:graphicData uri="http://schemas.microsoft.com/office/word/2010/wordprocessingShape">
                    <wps:wsp>
                      <wps:cNvSpPr/>
                      <wps:spPr>
                        <a:xfrm>
                          <a:off x="0" y="0"/>
                          <a:ext cx="1148715" cy="981075"/>
                        </a:xfrm>
                        <a:prstGeom prst="roundRect">
                          <a:avLst/>
                        </a:prstGeom>
                        <a:solidFill>
                          <a:srgbClr val="FFC4A7"/>
                        </a:solidFill>
                        <a:ln>
                          <a:solidFill>
                            <a:srgbClr val="FF945C"/>
                          </a:solidFill>
                        </a:ln>
                      </wps:spPr>
                      <wps:style>
                        <a:lnRef idx="2">
                          <a:schemeClr val="accent2"/>
                        </a:lnRef>
                        <a:fillRef idx="1">
                          <a:schemeClr val="lt1"/>
                        </a:fillRef>
                        <a:effectRef idx="0">
                          <a:schemeClr val="accent2"/>
                        </a:effectRef>
                        <a:fontRef idx="minor">
                          <a:schemeClr val="dk1"/>
                        </a:fontRef>
                      </wps:style>
                      <wps:txbx>
                        <w:txbxContent>
                          <w:p w14:paraId="7298445B" w14:textId="1A9AB67D" w:rsidR="00A401DF" w:rsidRPr="00550E3B" w:rsidRDefault="00A401DF" w:rsidP="00A401DF">
                            <w:pPr>
                              <w:rPr>
                                <w:sz w:val="20"/>
                                <w:szCs w:val="20"/>
                                <w:lang w:val="en-GB"/>
                              </w:rPr>
                            </w:pPr>
                            <w:proofErr w:type="spellStart"/>
                            <w:r w:rsidRPr="00C82932">
                              <w:rPr>
                                <w:b/>
                                <w:bCs/>
                                <w:i/>
                                <w:iCs/>
                                <w:sz w:val="20"/>
                                <w:szCs w:val="20"/>
                                <w:lang w:val="en-GB"/>
                              </w:rPr>
                              <w:t>slagoffer</w:t>
                            </w:r>
                            <w:proofErr w:type="spellEnd"/>
                            <w:r w:rsidRPr="00C82932">
                              <w:rPr>
                                <w:b/>
                                <w:bCs/>
                                <w:i/>
                                <w:iCs/>
                                <w:sz w:val="20"/>
                                <w:szCs w:val="20"/>
                                <w:lang w:val="en-GB"/>
                              </w:rPr>
                              <w:t xml:space="preserve">: </w:t>
                            </w:r>
                            <w:proofErr w:type="spellStart"/>
                            <w:r w:rsidR="00AE3295" w:rsidRPr="00C82932">
                              <w:rPr>
                                <w:sz w:val="20"/>
                                <w:szCs w:val="20"/>
                              </w:rPr>
                              <w:t>iemand</w:t>
                            </w:r>
                            <w:proofErr w:type="spellEnd"/>
                            <w:r w:rsidR="00AE3295" w:rsidRPr="00C82932">
                              <w:rPr>
                                <w:sz w:val="20"/>
                                <w:szCs w:val="20"/>
                              </w:rPr>
                              <w:t xml:space="preserve"> wat </w:t>
                            </w:r>
                            <w:proofErr w:type="spellStart"/>
                            <w:r w:rsidR="00AE3295" w:rsidRPr="00C82932">
                              <w:rPr>
                                <w:sz w:val="20"/>
                                <w:szCs w:val="20"/>
                              </w:rPr>
                              <w:t>skade</w:t>
                            </w:r>
                            <w:proofErr w:type="spellEnd"/>
                            <w:r w:rsidR="00AE3295" w:rsidRPr="00C82932">
                              <w:rPr>
                                <w:sz w:val="20"/>
                                <w:szCs w:val="20"/>
                              </w:rPr>
                              <w:t xml:space="preserve"> of </w:t>
                            </w:r>
                            <w:proofErr w:type="spellStart"/>
                            <w:r w:rsidR="00AE3295" w:rsidRPr="00C82932">
                              <w:rPr>
                                <w:sz w:val="20"/>
                                <w:szCs w:val="20"/>
                              </w:rPr>
                              <w:t>lyding</w:t>
                            </w:r>
                            <w:proofErr w:type="spellEnd"/>
                            <w:r w:rsidR="00AE3295" w:rsidRPr="00C82932">
                              <w:rPr>
                                <w:sz w:val="20"/>
                                <w:szCs w:val="20"/>
                              </w:rPr>
                              <w:t xml:space="preserve"> </w:t>
                            </w:r>
                            <w:proofErr w:type="spellStart"/>
                            <w:r w:rsidR="00AE3295" w:rsidRPr="00C82932">
                              <w:rPr>
                                <w:sz w:val="20"/>
                                <w:szCs w:val="20"/>
                              </w:rPr>
                              <w:t>ervaar</w:t>
                            </w:r>
                            <w:proofErr w:type="spellEnd"/>
                            <w:r w:rsidR="00AE3295" w:rsidRPr="00C82932">
                              <w:rPr>
                                <w:sz w:val="20"/>
                                <w:szCs w:val="20"/>
                              </w:rPr>
                              <w:t xml:space="preserve"> het as </w:t>
                            </w:r>
                            <w:proofErr w:type="spellStart"/>
                            <w:r w:rsidR="00AE3295" w:rsidRPr="00C82932">
                              <w:rPr>
                                <w:sz w:val="20"/>
                                <w:szCs w:val="20"/>
                              </w:rPr>
                              <w:t>gevolg</w:t>
                            </w:r>
                            <w:proofErr w:type="spellEnd"/>
                            <w:r w:rsidR="00AE3295" w:rsidRPr="00C82932">
                              <w:rPr>
                                <w:sz w:val="20"/>
                                <w:szCs w:val="20"/>
                              </w:rPr>
                              <w:t xml:space="preserve"> van GBV.</w:t>
                            </w:r>
                          </w:p>
                          <w:p w14:paraId="568356BC" w14:textId="77777777" w:rsidR="00A401DF" w:rsidRPr="00550E3B" w:rsidRDefault="00A401DF" w:rsidP="00A401DF">
                            <w:pPr>
                              <w:rPr>
                                <w:sz w:val="20"/>
                                <w:szCs w:val="20"/>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0D167E" id="_x0000_s1027" style="position:absolute;margin-left:450pt;margin-top:16.05pt;width:90.45pt;height:77.2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" fillcolor="#ffc4a7" strokecolor="#ff945c" strokeweight="1pt">
                <v:stroke joinstyle="miter"/>
                <v:textbox>
                  <w:txbxContent>
                    <w:p w14:paraId="7298445B" w14:textId="1A9AB67D" w:rsidR="00A401DF" w:rsidRPr="00550E3B" w:rsidRDefault="00A401DF" w:rsidP="00A401DF">
                      <w:pPr>
                        <w:rPr>
                          <w:sz w:val="20"/>
                          <w:szCs w:val="20"/>
                          <w:lang w:val="en-GB"/>
                        </w:rPr>
                      </w:pPr>
                      <w:proofErr w:type="spellStart"/>
                      <w:r w:rsidRPr="00C82932">
                        <w:rPr>
                          <w:b/>
                          <w:bCs/>
                          <w:i/>
                          <w:iCs/>
                          <w:sz w:val="20"/>
                          <w:szCs w:val="20"/>
                          <w:lang w:val="en-GB"/>
                        </w:rPr>
                        <w:t>slagoffer</w:t>
                      </w:r>
                      <w:proofErr w:type="spellEnd"/>
                      <w:r w:rsidRPr="00C82932">
                        <w:rPr>
                          <w:b/>
                          <w:bCs/>
                          <w:i/>
                          <w:iCs/>
                          <w:sz w:val="20"/>
                          <w:szCs w:val="20"/>
                          <w:lang w:val="en-GB"/>
                        </w:rPr>
                        <w:t xml:space="preserve">: </w:t>
                      </w:r>
                      <w:proofErr w:type="spellStart"/>
                      <w:r w:rsidR="00AE3295" w:rsidRPr="00C82932">
                        <w:rPr>
                          <w:sz w:val="20"/>
                          <w:szCs w:val="20"/>
                        </w:rPr>
                        <w:t>iemand</w:t>
                      </w:r>
                      <w:proofErr w:type="spellEnd"/>
                      <w:r w:rsidR="00AE3295" w:rsidRPr="00C82932">
                        <w:rPr>
                          <w:sz w:val="20"/>
                          <w:szCs w:val="20"/>
                        </w:rPr>
                        <w:t xml:space="preserve"> wat </w:t>
                      </w:r>
                      <w:proofErr w:type="spellStart"/>
                      <w:r w:rsidR="00AE3295" w:rsidRPr="00C82932">
                        <w:rPr>
                          <w:sz w:val="20"/>
                          <w:szCs w:val="20"/>
                        </w:rPr>
                        <w:t>skade</w:t>
                      </w:r>
                      <w:proofErr w:type="spellEnd"/>
                      <w:r w:rsidR="00AE3295" w:rsidRPr="00C82932">
                        <w:rPr>
                          <w:sz w:val="20"/>
                          <w:szCs w:val="20"/>
                        </w:rPr>
                        <w:t xml:space="preserve"> of </w:t>
                      </w:r>
                      <w:proofErr w:type="spellStart"/>
                      <w:r w:rsidR="00AE3295" w:rsidRPr="00C82932">
                        <w:rPr>
                          <w:sz w:val="20"/>
                          <w:szCs w:val="20"/>
                        </w:rPr>
                        <w:t>lyding</w:t>
                      </w:r>
                      <w:proofErr w:type="spellEnd"/>
                      <w:r w:rsidR="00AE3295" w:rsidRPr="00C82932">
                        <w:rPr>
                          <w:sz w:val="20"/>
                          <w:szCs w:val="20"/>
                        </w:rPr>
                        <w:t xml:space="preserve"> </w:t>
                      </w:r>
                      <w:proofErr w:type="spellStart"/>
                      <w:r w:rsidR="00AE3295" w:rsidRPr="00C82932">
                        <w:rPr>
                          <w:sz w:val="20"/>
                          <w:szCs w:val="20"/>
                        </w:rPr>
                        <w:t>ervaar</w:t>
                      </w:r>
                      <w:proofErr w:type="spellEnd"/>
                      <w:r w:rsidR="00AE3295" w:rsidRPr="00C82932">
                        <w:rPr>
                          <w:sz w:val="20"/>
                          <w:szCs w:val="20"/>
                        </w:rPr>
                        <w:t xml:space="preserve"> het as </w:t>
                      </w:r>
                      <w:proofErr w:type="spellStart"/>
                      <w:r w:rsidR="00AE3295" w:rsidRPr="00C82932">
                        <w:rPr>
                          <w:sz w:val="20"/>
                          <w:szCs w:val="20"/>
                        </w:rPr>
                        <w:t>gevolg</w:t>
                      </w:r>
                      <w:proofErr w:type="spellEnd"/>
                      <w:r w:rsidR="00AE3295" w:rsidRPr="00C82932">
                        <w:rPr>
                          <w:sz w:val="20"/>
                          <w:szCs w:val="20"/>
                        </w:rPr>
                        <w:t xml:space="preserve"> van GBV.</w:t>
                      </w:r>
                    </w:p>
                    <w:p w14:paraId="568356BC" w14:textId="77777777" w:rsidR="00A401DF" w:rsidRPr="00550E3B" w:rsidRDefault="00A401DF" w:rsidP="00A401DF">
                      <w:pPr>
                        <w:rPr>
                          <w:sz w:val="20"/>
                          <w:szCs w:val="20"/>
                          <w:lang w:val="en-GB"/>
                        </w:rPr>
                      </w:pPr>
                    </w:p>
                  </w:txbxContent>
                </v:textbox>
                <w10:wrap type="square" anchorx="margin"/>
              </v:roundrect>
            </w:pict>
          </mc:Fallback>
        </mc:AlternateContent>
      </w:r>
    </w:p>
    <w:p w14:paraId="15B0751A" w14:textId="6752801F" w:rsidR="00A401DF" w:rsidRPr="00A401DF" w:rsidRDefault="00A401DF" w:rsidP="00A401DF">
      <w:pPr>
        <w:rPr>
          <w:sz w:val="8"/>
          <w:szCs w:val="8"/>
          <w:lang w:val="af-ZA"/>
        </w:rPr>
      </w:pPr>
    </w:p>
    <w:p w14:paraId="01609124" w14:textId="50B71171" w:rsidR="00A401DF" w:rsidRDefault="00A401DF" w:rsidP="00460F3B">
      <w:pPr>
        <w:spacing w:after="0" w:line="276" w:lineRule="auto"/>
        <w:jc w:val="both"/>
        <w:rPr>
          <w:sz w:val="8"/>
          <w:szCs w:val="8"/>
          <w:lang w:val="af-ZA"/>
        </w:rPr>
      </w:pPr>
    </w:p>
    <w:p w14:paraId="6F8F5B24" w14:textId="61A04391" w:rsidR="00CE6ADF" w:rsidRPr="00745CBF" w:rsidRDefault="00CE6ADF" w:rsidP="00460F3B">
      <w:pPr>
        <w:spacing w:after="0" w:line="276" w:lineRule="auto"/>
        <w:jc w:val="both"/>
        <w:rPr>
          <w:sz w:val="8"/>
          <w:szCs w:val="8"/>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8668"/>
      </w:tblGrid>
      <w:tr w:rsidR="00CE6ADF" w:rsidRPr="00745CBF" w14:paraId="4EA096CB" w14:textId="77777777" w:rsidTr="003E7B5E">
        <w:tc>
          <w:tcPr>
            <w:tcW w:w="2122" w:type="dxa"/>
          </w:tcPr>
          <w:p w14:paraId="416CCA44" w14:textId="3A7D4FAE" w:rsidR="00CE6ADF" w:rsidRPr="00745CBF" w:rsidRDefault="00CE6ADF" w:rsidP="003D5827">
            <w:pPr>
              <w:spacing w:line="276" w:lineRule="auto"/>
              <w:jc w:val="both"/>
              <w:rPr>
                <w:sz w:val="24"/>
                <w:szCs w:val="24"/>
                <w:lang w:val="af-ZA"/>
              </w:rPr>
            </w:pPr>
            <w:r w:rsidRPr="00745CBF">
              <w:rPr>
                <w:noProof/>
                <w:sz w:val="24"/>
                <w:szCs w:val="24"/>
                <w:lang w:val="en-ZA" w:eastAsia="en-ZA"/>
              </w:rPr>
              <w:drawing>
                <wp:inline distT="0" distB="0" distL="0" distR="0" wp14:anchorId="471BB806" wp14:editId="02544DEA">
                  <wp:extent cx="1080000" cy="1080000"/>
                  <wp:effectExtent l="0" t="0" r="6350" b="6350"/>
                  <wp:docPr id="153192948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8668" w:type="dxa"/>
          </w:tcPr>
          <w:p w14:paraId="3432C241" w14:textId="0240AF4B" w:rsidR="008C4A7F" w:rsidRPr="00745CBF" w:rsidRDefault="008C4A7F" w:rsidP="008C4A7F">
            <w:pPr>
              <w:spacing w:line="276" w:lineRule="auto"/>
              <w:jc w:val="both"/>
              <w:rPr>
                <w:b/>
                <w:bCs/>
                <w:sz w:val="24"/>
                <w:szCs w:val="24"/>
                <w:lang w:val="af-ZA"/>
              </w:rPr>
            </w:pPr>
            <w:r w:rsidRPr="00745CBF">
              <w:rPr>
                <w:b/>
                <w:bCs/>
                <w:sz w:val="24"/>
                <w:szCs w:val="24"/>
                <w:lang w:val="af-ZA"/>
              </w:rPr>
              <w:t>VROUEMOORD</w:t>
            </w:r>
          </w:p>
          <w:p w14:paraId="1A52FF19" w14:textId="4639B528" w:rsidR="008C4A7F" w:rsidRPr="00745CBF" w:rsidRDefault="008C4A7F" w:rsidP="008C4A7F">
            <w:pPr>
              <w:spacing w:line="276" w:lineRule="auto"/>
              <w:jc w:val="both"/>
              <w:rPr>
                <w:sz w:val="24"/>
                <w:szCs w:val="24"/>
                <w:lang w:val="af-ZA"/>
              </w:rPr>
            </w:pPr>
            <w:r w:rsidRPr="00745CBF">
              <w:rPr>
                <w:sz w:val="24"/>
                <w:szCs w:val="24"/>
                <w:lang w:val="af-ZA"/>
              </w:rPr>
              <w:t>Vrouemoord is die opsetlike moord op vroue of meisies op grond van hul geslag. Dit behels dikwels geslagsgebaseerde motiewe en weerspieël breër kwessies van geslagsongelykheid en diskriminasie.</w:t>
            </w:r>
          </w:p>
          <w:p w14:paraId="77212BF7" w14:textId="77777777" w:rsidR="00CE6ADF" w:rsidRPr="00745CBF" w:rsidRDefault="00CE6ADF" w:rsidP="003D5827">
            <w:pPr>
              <w:spacing w:line="276" w:lineRule="auto"/>
              <w:jc w:val="both"/>
              <w:rPr>
                <w:sz w:val="24"/>
                <w:szCs w:val="24"/>
                <w:lang w:val="af-ZA"/>
              </w:rPr>
            </w:pPr>
          </w:p>
        </w:tc>
      </w:tr>
    </w:tbl>
    <w:p w14:paraId="0B93D55B" w14:textId="77777777" w:rsidR="00CE6ADF" w:rsidRPr="00745CBF" w:rsidRDefault="00CE6ADF" w:rsidP="00460F3B">
      <w:pPr>
        <w:spacing w:after="0" w:line="276" w:lineRule="auto"/>
        <w:jc w:val="both"/>
        <w:rPr>
          <w:sz w:val="18"/>
          <w:szCs w:val="18"/>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8668"/>
      </w:tblGrid>
      <w:tr w:rsidR="00CE6ADF" w:rsidRPr="00745CBF" w14:paraId="562984DE" w14:textId="77777777" w:rsidTr="003E7B5E">
        <w:tc>
          <w:tcPr>
            <w:tcW w:w="2122" w:type="dxa"/>
          </w:tcPr>
          <w:p w14:paraId="46894917" w14:textId="0242BC44" w:rsidR="00CE6ADF" w:rsidRPr="00745CBF" w:rsidRDefault="004966E6" w:rsidP="003D5827">
            <w:pPr>
              <w:spacing w:line="276" w:lineRule="auto"/>
              <w:jc w:val="both"/>
              <w:rPr>
                <w:sz w:val="24"/>
                <w:szCs w:val="24"/>
                <w:lang w:val="af-ZA"/>
              </w:rPr>
            </w:pPr>
            <w:r w:rsidRPr="00745CBF">
              <w:rPr>
                <w:noProof/>
                <w:sz w:val="24"/>
                <w:szCs w:val="24"/>
                <w:lang w:val="en-ZA" w:eastAsia="en-ZA"/>
              </w:rPr>
              <w:drawing>
                <wp:inline distT="0" distB="0" distL="0" distR="0" wp14:anchorId="1E5B066E" wp14:editId="3619440C">
                  <wp:extent cx="1080000" cy="1080000"/>
                  <wp:effectExtent l="0" t="0" r="6350" b="6350"/>
                  <wp:docPr id="189098045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8668" w:type="dxa"/>
          </w:tcPr>
          <w:p w14:paraId="6A027130" w14:textId="4DB51BCD" w:rsidR="008C4A7F" w:rsidRPr="00745CBF" w:rsidRDefault="008C4A7F" w:rsidP="008C4A7F">
            <w:pPr>
              <w:spacing w:line="276" w:lineRule="auto"/>
              <w:jc w:val="both"/>
              <w:rPr>
                <w:b/>
                <w:bCs/>
                <w:sz w:val="24"/>
                <w:szCs w:val="24"/>
                <w:lang w:val="af-ZA"/>
              </w:rPr>
            </w:pPr>
            <w:r w:rsidRPr="00745CBF">
              <w:rPr>
                <w:b/>
                <w:bCs/>
                <w:sz w:val="24"/>
                <w:szCs w:val="24"/>
                <w:lang w:val="af-ZA"/>
              </w:rPr>
              <w:t>SEKSUELE TEISTERING</w:t>
            </w:r>
          </w:p>
          <w:p w14:paraId="573CE4FC" w14:textId="37250EAD" w:rsidR="00CE6ADF" w:rsidRPr="00745CBF" w:rsidRDefault="008C4A7F" w:rsidP="00066BCF">
            <w:pPr>
              <w:spacing w:line="276" w:lineRule="auto"/>
              <w:jc w:val="both"/>
              <w:rPr>
                <w:sz w:val="24"/>
                <w:szCs w:val="24"/>
                <w:lang w:val="af-ZA"/>
              </w:rPr>
            </w:pPr>
            <w:r w:rsidRPr="00745CBF">
              <w:rPr>
                <w:sz w:val="24"/>
                <w:szCs w:val="24"/>
                <w:lang w:val="af-ZA"/>
              </w:rPr>
              <w:t>Seksuele teistering is onge</w:t>
            </w:r>
            <w:r w:rsidR="00433C3F">
              <w:rPr>
                <w:sz w:val="24"/>
                <w:szCs w:val="24"/>
                <w:lang w:val="af-ZA"/>
              </w:rPr>
              <w:t>vraagde</w:t>
            </w:r>
            <w:r w:rsidR="00066BCF">
              <w:rPr>
                <w:sz w:val="24"/>
                <w:szCs w:val="24"/>
                <w:lang w:val="af-ZA"/>
              </w:rPr>
              <w:t xml:space="preserve"> en onwelkome optrede</w:t>
            </w:r>
            <w:r w:rsidRPr="00745CBF">
              <w:rPr>
                <w:sz w:val="24"/>
                <w:szCs w:val="24"/>
                <w:lang w:val="af-ZA"/>
              </w:rPr>
              <w:t xml:space="preserve"> van</w:t>
            </w:r>
            <w:r w:rsidR="00066BCF">
              <w:rPr>
                <w:sz w:val="24"/>
                <w:szCs w:val="24"/>
                <w:lang w:val="af-ZA"/>
              </w:rPr>
              <w:t xml:space="preserve"> </w:t>
            </w:r>
            <w:r w:rsidRPr="00745CBF">
              <w:rPr>
                <w:sz w:val="24"/>
                <w:szCs w:val="24"/>
                <w:lang w:val="af-ZA"/>
              </w:rPr>
              <w:t xml:space="preserve"> seksuele aard, insluitend kommentaar, </w:t>
            </w:r>
            <w:r w:rsidR="003548F8">
              <w:rPr>
                <w:sz w:val="24"/>
                <w:szCs w:val="24"/>
                <w:lang w:val="af-ZA"/>
              </w:rPr>
              <w:t>aanraking</w:t>
            </w:r>
            <w:r w:rsidRPr="00745CBF">
              <w:rPr>
                <w:sz w:val="24"/>
                <w:szCs w:val="24"/>
                <w:lang w:val="af-ZA"/>
              </w:rPr>
              <w:t xml:space="preserve"> of versoeke, wat 'n vyandige of ongemaklike omgewing vir die ontvanger skep. Dit kom in</w:t>
            </w:r>
            <w:r w:rsidR="00066BCF">
              <w:rPr>
                <w:sz w:val="24"/>
                <w:szCs w:val="24"/>
                <w:lang w:val="af-ZA"/>
              </w:rPr>
              <w:t xml:space="preserve"> instellings soos</w:t>
            </w:r>
            <w:r w:rsidRPr="00745CBF">
              <w:rPr>
                <w:sz w:val="24"/>
                <w:szCs w:val="24"/>
                <w:lang w:val="af-ZA"/>
              </w:rPr>
              <w:t xml:space="preserve"> werk</w:t>
            </w:r>
            <w:r w:rsidR="003355FE">
              <w:rPr>
                <w:sz w:val="24"/>
                <w:szCs w:val="24"/>
                <w:lang w:val="af-ZA"/>
              </w:rPr>
              <w:t>s</w:t>
            </w:r>
            <w:r w:rsidRPr="00745CBF">
              <w:rPr>
                <w:sz w:val="24"/>
                <w:szCs w:val="24"/>
                <w:lang w:val="af-ZA"/>
              </w:rPr>
              <w:t>plekke of opvoedkundige instellings</w:t>
            </w:r>
            <w:r w:rsidR="00066BCF">
              <w:rPr>
                <w:sz w:val="24"/>
                <w:szCs w:val="24"/>
                <w:lang w:val="af-ZA"/>
              </w:rPr>
              <w:t xml:space="preserve"> voor</w:t>
            </w:r>
            <w:r w:rsidRPr="00745CBF">
              <w:rPr>
                <w:sz w:val="24"/>
                <w:szCs w:val="24"/>
                <w:lang w:val="af-ZA"/>
              </w:rPr>
              <w:t>.</w:t>
            </w:r>
          </w:p>
        </w:tc>
      </w:tr>
    </w:tbl>
    <w:p w14:paraId="2BE726A5" w14:textId="7EC45208" w:rsidR="00A4348D" w:rsidRPr="00745CBF" w:rsidRDefault="00EE1BF5" w:rsidP="00460F3B">
      <w:pPr>
        <w:spacing w:after="0" w:line="276" w:lineRule="auto"/>
        <w:jc w:val="both"/>
        <w:rPr>
          <w:sz w:val="24"/>
          <w:szCs w:val="24"/>
          <w:lang w:val="af-ZA"/>
        </w:rPr>
      </w:pPr>
      <w:r w:rsidRPr="00745CBF">
        <w:rPr>
          <w:noProof/>
          <w:sz w:val="24"/>
          <w:szCs w:val="24"/>
          <w:lang w:val="en-ZA" w:eastAsia="en-ZA"/>
        </w:rPr>
        <mc:AlternateContent>
          <mc:Choice Requires="wps">
            <w:drawing>
              <wp:anchor distT="0" distB="0" distL="114300" distR="114300" simplePos="0" relativeHeight="251661312" behindDoc="0" locked="0" layoutInCell="1" allowOverlap="1" wp14:anchorId="2A9A2F36" wp14:editId="5D1509C0">
                <wp:simplePos x="0" y="0"/>
                <wp:positionH relativeFrom="margin">
                  <wp:align>center</wp:align>
                </wp:positionH>
                <wp:positionV relativeFrom="paragraph">
                  <wp:posOffset>1453515</wp:posOffset>
                </wp:positionV>
                <wp:extent cx="6416040" cy="476250"/>
                <wp:effectExtent l="0" t="0" r="22860" b="19050"/>
                <wp:wrapSquare wrapText="bothSides"/>
                <wp:docPr id="2026743935" name="Rectangle: Rounded Corners 2"/>
                <wp:cNvGraphicFramePr/>
                <a:graphic xmlns:a="http://schemas.openxmlformats.org/drawingml/2006/main">
                  <a:graphicData uri="http://schemas.microsoft.com/office/word/2010/wordprocessingShape">
                    <wps:wsp>
                      <wps:cNvSpPr/>
                      <wps:spPr>
                        <a:xfrm>
                          <a:off x="0" y="0"/>
                          <a:ext cx="6416040" cy="476250"/>
                        </a:xfrm>
                        <a:prstGeom prst="roundRect">
                          <a:avLst/>
                        </a:prstGeom>
                        <a:solidFill>
                          <a:srgbClr val="FFC4A7"/>
                        </a:solidFill>
                        <a:ln>
                          <a:solidFill>
                            <a:srgbClr val="FF945C"/>
                          </a:solidFill>
                        </a:ln>
                      </wps:spPr>
                      <wps:style>
                        <a:lnRef idx="2">
                          <a:schemeClr val="accent2"/>
                        </a:lnRef>
                        <a:fillRef idx="1">
                          <a:schemeClr val="lt1"/>
                        </a:fillRef>
                        <a:effectRef idx="0">
                          <a:schemeClr val="accent2"/>
                        </a:effectRef>
                        <a:fontRef idx="minor">
                          <a:schemeClr val="dk1"/>
                        </a:fontRef>
                      </wps:style>
                      <wps:txbx>
                        <w:txbxContent>
                          <w:p w14:paraId="32EE70CA" w14:textId="741001B7" w:rsidR="003D5827" w:rsidRPr="00550E3B" w:rsidRDefault="00C82932" w:rsidP="005F3DA0">
                            <w:pPr>
                              <w:rPr>
                                <w:sz w:val="20"/>
                                <w:szCs w:val="20"/>
                                <w:lang w:val="en-GB"/>
                              </w:rPr>
                            </w:pPr>
                            <w:proofErr w:type="spellStart"/>
                            <w:r>
                              <w:rPr>
                                <w:b/>
                                <w:bCs/>
                                <w:i/>
                                <w:iCs/>
                                <w:sz w:val="20"/>
                                <w:szCs w:val="20"/>
                              </w:rPr>
                              <w:t>d</w:t>
                            </w:r>
                            <w:r w:rsidR="003D5827" w:rsidRPr="00550E3B">
                              <w:rPr>
                                <w:b/>
                                <w:bCs/>
                                <w:i/>
                                <w:iCs/>
                                <w:sz w:val="20"/>
                                <w:szCs w:val="20"/>
                              </w:rPr>
                              <w:t>wang</w:t>
                            </w:r>
                            <w:proofErr w:type="spellEnd"/>
                            <w:r>
                              <w:rPr>
                                <w:sz w:val="20"/>
                                <w:szCs w:val="20"/>
                              </w:rPr>
                              <w:t>:</w:t>
                            </w:r>
                            <w:r w:rsidR="003D5827" w:rsidRPr="00550E3B">
                              <w:rPr>
                                <w:sz w:val="20"/>
                                <w:szCs w:val="20"/>
                              </w:rPr>
                              <w:t xml:space="preserve"> die</w:t>
                            </w:r>
                            <w:r w:rsidR="003D5827">
                              <w:rPr>
                                <w:sz w:val="20"/>
                                <w:szCs w:val="20"/>
                              </w:rPr>
                              <w:t xml:space="preserve"> </w:t>
                            </w:r>
                            <w:proofErr w:type="spellStart"/>
                            <w:r w:rsidR="003D5827" w:rsidRPr="00550E3B">
                              <w:rPr>
                                <w:sz w:val="20"/>
                                <w:szCs w:val="20"/>
                              </w:rPr>
                              <w:t>praktyk</w:t>
                            </w:r>
                            <w:proofErr w:type="spellEnd"/>
                            <w:r w:rsidR="003D5827" w:rsidRPr="00550E3B">
                              <w:rPr>
                                <w:sz w:val="20"/>
                                <w:szCs w:val="20"/>
                              </w:rPr>
                              <w:t xml:space="preserve"> om </w:t>
                            </w:r>
                            <w:proofErr w:type="spellStart"/>
                            <w:r w:rsidR="003D5827" w:rsidRPr="00550E3B">
                              <w:rPr>
                                <w:sz w:val="20"/>
                                <w:szCs w:val="20"/>
                              </w:rPr>
                              <w:t>iemand</w:t>
                            </w:r>
                            <w:proofErr w:type="spellEnd"/>
                            <w:r w:rsidR="003D5827" w:rsidRPr="00550E3B">
                              <w:rPr>
                                <w:sz w:val="20"/>
                                <w:szCs w:val="20"/>
                              </w:rPr>
                              <w:t xml:space="preserve"> </w:t>
                            </w:r>
                            <w:proofErr w:type="spellStart"/>
                            <w:r w:rsidR="003D5827" w:rsidRPr="00550E3B">
                              <w:rPr>
                                <w:sz w:val="20"/>
                                <w:szCs w:val="20"/>
                              </w:rPr>
                              <w:t>te</w:t>
                            </w:r>
                            <w:proofErr w:type="spellEnd"/>
                            <w:r w:rsidR="003D5827" w:rsidRPr="00550E3B">
                              <w:rPr>
                                <w:sz w:val="20"/>
                                <w:szCs w:val="20"/>
                              </w:rPr>
                              <w:t xml:space="preserve"> </w:t>
                            </w:r>
                            <w:proofErr w:type="spellStart"/>
                            <w:r w:rsidR="003D5827" w:rsidRPr="00550E3B">
                              <w:rPr>
                                <w:sz w:val="20"/>
                                <w:szCs w:val="20"/>
                              </w:rPr>
                              <w:t>oorreed</w:t>
                            </w:r>
                            <w:proofErr w:type="spellEnd"/>
                            <w:r w:rsidR="003D5827" w:rsidRPr="00550E3B">
                              <w:rPr>
                                <w:sz w:val="20"/>
                                <w:szCs w:val="20"/>
                              </w:rPr>
                              <w:t xml:space="preserve"> om </w:t>
                            </w:r>
                            <w:proofErr w:type="spellStart"/>
                            <w:r w:rsidR="003D5827" w:rsidRPr="00550E3B">
                              <w:rPr>
                                <w:sz w:val="20"/>
                                <w:szCs w:val="20"/>
                              </w:rPr>
                              <w:t>iets</w:t>
                            </w:r>
                            <w:proofErr w:type="spellEnd"/>
                            <w:r w:rsidR="00066BCF">
                              <w:rPr>
                                <w:sz w:val="20"/>
                                <w:szCs w:val="20"/>
                              </w:rPr>
                              <w:t xml:space="preserve"> teen </w:t>
                            </w:r>
                            <w:proofErr w:type="spellStart"/>
                            <w:r w:rsidR="00066BCF">
                              <w:rPr>
                                <w:sz w:val="20"/>
                                <w:szCs w:val="20"/>
                              </w:rPr>
                              <w:t>sy</w:t>
                            </w:r>
                            <w:proofErr w:type="spellEnd"/>
                            <w:r w:rsidR="00295C3A">
                              <w:rPr>
                                <w:sz w:val="20"/>
                                <w:szCs w:val="20"/>
                              </w:rPr>
                              <w:t>/</w:t>
                            </w:r>
                            <w:proofErr w:type="spellStart"/>
                            <w:r w:rsidR="00295C3A">
                              <w:rPr>
                                <w:sz w:val="20"/>
                                <w:szCs w:val="20"/>
                              </w:rPr>
                              <w:t>haar</w:t>
                            </w:r>
                            <w:proofErr w:type="spellEnd"/>
                            <w:r w:rsidR="00066BCF">
                              <w:rPr>
                                <w:sz w:val="20"/>
                                <w:szCs w:val="20"/>
                              </w:rPr>
                              <w:t xml:space="preserve"> sin</w:t>
                            </w:r>
                            <w:r w:rsidR="003D5827" w:rsidRPr="00550E3B">
                              <w:rPr>
                                <w:sz w:val="20"/>
                                <w:szCs w:val="20"/>
                              </w:rPr>
                              <w:t xml:space="preserve"> </w:t>
                            </w:r>
                            <w:proofErr w:type="spellStart"/>
                            <w:r w:rsidR="003D5827" w:rsidRPr="00550E3B">
                              <w:rPr>
                                <w:sz w:val="20"/>
                                <w:szCs w:val="20"/>
                              </w:rPr>
                              <w:t>te</w:t>
                            </w:r>
                            <w:proofErr w:type="spellEnd"/>
                            <w:r w:rsidR="003D5827" w:rsidRPr="00550E3B">
                              <w:rPr>
                                <w:sz w:val="20"/>
                                <w:szCs w:val="20"/>
                              </w:rPr>
                              <w:t xml:space="preserve"> </w:t>
                            </w:r>
                            <w:proofErr w:type="spellStart"/>
                            <w:r w:rsidR="003D5827" w:rsidRPr="00550E3B">
                              <w:rPr>
                                <w:sz w:val="20"/>
                                <w:szCs w:val="20"/>
                              </w:rPr>
                              <w:t>doen</w:t>
                            </w:r>
                            <w:proofErr w:type="spellEnd"/>
                            <w:r w:rsidR="003D5827" w:rsidRPr="00550E3B">
                              <w:rPr>
                                <w:sz w:val="20"/>
                                <w:szCs w:val="20"/>
                              </w:rPr>
                              <w:t xml:space="preserve"> </w:t>
                            </w:r>
                            <w:proofErr w:type="spellStart"/>
                            <w:r w:rsidR="003D5827" w:rsidRPr="00550E3B">
                              <w:rPr>
                                <w:sz w:val="20"/>
                                <w:szCs w:val="20"/>
                              </w:rPr>
                              <w:t>deur</w:t>
                            </w:r>
                            <w:proofErr w:type="spellEnd"/>
                            <w:r w:rsidR="003D5827" w:rsidRPr="00550E3B">
                              <w:rPr>
                                <w:sz w:val="20"/>
                                <w:szCs w:val="20"/>
                              </w:rPr>
                              <w:t xml:space="preserve"> </w:t>
                            </w:r>
                            <w:proofErr w:type="spellStart"/>
                            <w:r w:rsidR="003D5827" w:rsidRPr="00550E3B">
                              <w:rPr>
                                <w:sz w:val="20"/>
                                <w:szCs w:val="20"/>
                              </w:rPr>
                              <w:t>geweld</w:t>
                            </w:r>
                            <w:proofErr w:type="spellEnd"/>
                            <w:r w:rsidR="003D5827" w:rsidRPr="00550E3B">
                              <w:rPr>
                                <w:sz w:val="20"/>
                                <w:szCs w:val="20"/>
                              </w:rPr>
                              <w:t xml:space="preserve">, </w:t>
                            </w:r>
                            <w:proofErr w:type="spellStart"/>
                            <w:r w:rsidR="003D5827" w:rsidRPr="00550E3B">
                              <w:rPr>
                                <w:sz w:val="20"/>
                                <w:szCs w:val="20"/>
                              </w:rPr>
                              <w:t>dreig</w:t>
                            </w:r>
                            <w:r w:rsidR="003D5827">
                              <w:rPr>
                                <w:sz w:val="20"/>
                                <w:szCs w:val="20"/>
                              </w:rPr>
                              <w:t>emente</w:t>
                            </w:r>
                            <w:proofErr w:type="spellEnd"/>
                            <w:r w:rsidR="003D5827">
                              <w:rPr>
                                <w:sz w:val="20"/>
                                <w:szCs w:val="20"/>
                              </w:rPr>
                              <w:t xml:space="preserve"> of </w:t>
                            </w:r>
                            <w:proofErr w:type="spellStart"/>
                            <w:r w:rsidR="003D5827">
                              <w:rPr>
                                <w:sz w:val="20"/>
                                <w:szCs w:val="20"/>
                              </w:rPr>
                              <w:t>manipulasie</w:t>
                            </w:r>
                            <w:proofErr w:type="spellEnd"/>
                            <w:r w:rsidR="003D5827">
                              <w:rPr>
                                <w:sz w:val="20"/>
                                <w:szCs w:val="20"/>
                              </w:rPr>
                              <w:t xml:space="preserve"> toe </w:t>
                            </w:r>
                            <w:proofErr w:type="spellStart"/>
                            <w:r w:rsidR="003D5827">
                              <w:rPr>
                                <w:sz w:val="20"/>
                                <w:szCs w:val="20"/>
                              </w:rPr>
                              <w:t>te</w:t>
                            </w:r>
                            <w:proofErr w:type="spellEnd"/>
                            <w:r w:rsidR="003D5827">
                              <w:rPr>
                                <w:sz w:val="20"/>
                                <w:szCs w:val="20"/>
                              </w:rPr>
                              <w:t xml:space="preserve"> pas</w:t>
                            </w:r>
                            <w:r w:rsidR="003D5827" w:rsidRPr="00550E3B">
                              <w:rPr>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9A2F36" id="_x0000_s1028" style="position:absolute;left:0;text-align:left;margin-left:0;margin-top:114.45pt;width:505.2pt;height:37.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" fillcolor="#ffc4a7" strokecolor="#ff945c" strokeweight="1pt">
                <v:stroke joinstyle="miter"/>
                <v:textbox>
                  <w:txbxContent>
                    <w:p w14:paraId="32EE70CA" w14:textId="741001B7" w:rsidR="003D5827" w:rsidRPr="00550E3B" w:rsidRDefault="00C82932" w:rsidP="005F3DA0">
                      <w:pPr>
                        <w:rPr>
                          <w:sz w:val="20"/>
                          <w:szCs w:val="20"/>
                          <w:lang w:val="en-GB"/>
                        </w:rPr>
                      </w:pPr>
                      <w:proofErr w:type="spellStart"/>
                      <w:r>
                        <w:rPr>
                          <w:b/>
                          <w:bCs/>
                          <w:i/>
                          <w:iCs/>
                          <w:sz w:val="20"/>
                          <w:szCs w:val="20"/>
                        </w:rPr>
                        <w:t>d</w:t>
                      </w:r>
                      <w:r w:rsidR="003D5827" w:rsidRPr="00550E3B">
                        <w:rPr>
                          <w:b/>
                          <w:bCs/>
                          <w:i/>
                          <w:iCs/>
                          <w:sz w:val="20"/>
                          <w:szCs w:val="20"/>
                        </w:rPr>
                        <w:t>wang</w:t>
                      </w:r>
                      <w:proofErr w:type="spellEnd"/>
                      <w:r>
                        <w:rPr>
                          <w:sz w:val="20"/>
                          <w:szCs w:val="20"/>
                        </w:rPr>
                        <w:t>:</w:t>
                      </w:r>
                      <w:r w:rsidR="003D5827" w:rsidRPr="00550E3B">
                        <w:rPr>
                          <w:sz w:val="20"/>
                          <w:szCs w:val="20"/>
                        </w:rPr>
                        <w:t xml:space="preserve"> die</w:t>
                      </w:r>
                      <w:r w:rsidR="003D5827">
                        <w:rPr>
                          <w:sz w:val="20"/>
                          <w:szCs w:val="20"/>
                        </w:rPr>
                        <w:t xml:space="preserve"> </w:t>
                      </w:r>
                      <w:proofErr w:type="spellStart"/>
                      <w:r w:rsidR="003D5827" w:rsidRPr="00550E3B">
                        <w:rPr>
                          <w:sz w:val="20"/>
                          <w:szCs w:val="20"/>
                        </w:rPr>
                        <w:t>praktyk</w:t>
                      </w:r>
                      <w:proofErr w:type="spellEnd"/>
                      <w:r w:rsidR="003D5827" w:rsidRPr="00550E3B">
                        <w:rPr>
                          <w:sz w:val="20"/>
                          <w:szCs w:val="20"/>
                        </w:rPr>
                        <w:t xml:space="preserve"> om </w:t>
                      </w:r>
                      <w:proofErr w:type="spellStart"/>
                      <w:r w:rsidR="003D5827" w:rsidRPr="00550E3B">
                        <w:rPr>
                          <w:sz w:val="20"/>
                          <w:szCs w:val="20"/>
                        </w:rPr>
                        <w:t>iemand</w:t>
                      </w:r>
                      <w:proofErr w:type="spellEnd"/>
                      <w:r w:rsidR="003D5827" w:rsidRPr="00550E3B">
                        <w:rPr>
                          <w:sz w:val="20"/>
                          <w:szCs w:val="20"/>
                        </w:rPr>
                        <w:t xml:space="preserve"> </w:t>
                      </w:r>
                      <w:proofErr w:type="spellStart"/>
                      <w:r w:rsidR="003D5827" w:rsidRPr="00550E3B">
                        <w:rPr>
                          <w:sz w:val="20"/>
                          <w:szCs w:val="20"/>
                        </w:rPr>
                        <w:t>te</w:t>
                      </w:r>
                      <w:proofErr w:type="spellEnd"/>
                      <w:r w:rsidR="003D5827" w:rsidRPr="00550E3B">
                        <w:rPr>
                          <w:sz w:val="20"/>
                          <w:szCs w:val="20"/>
                        </w:rPr>
                        <w:t xml:space="preserve"> </w:t>
                      </w:r>
                      <w:proofErr w:type="spellStart"/>
                      <w:r w:rsidR="003D5827" w:rsidRPr="00550E3B">
                        <w:rPr>
                          <w:sz w:val="20"/>
                          <w:szCs w:val="20"/>
                        </w:rPr>
                        <w:t>oorreed</w:t>
                      </w:r>
                      <w:proofErr w:type="spellEnd"/>
                      <w:r w:rsidR="003D5827" w:rsidRPr="00550E3B">
                        <w:rPr>
                          <w:sz w:val="20"/>
                          <w:szCs w:val="20"/>
                        </w:rPr>
                        <w:t xml:space="preserve"> om </w:t>
                      </w:r>
                      <w:proofErr w:type="spellStart"/>
                      <w:r w:rsidR="003D5827" w:rsidRPr="00550E3B">
                        <w:rPr>
                          <w:sz w:val="20"/>
                          <w:szCs w:val="20"/>
                        </w:rPr>
                        <w:t>iets</w:t>
                      </w:r>
                      <w:proofErr w:type="spellEnd"/>
                      <w:r w:rsidR="00066BCF">
                        <w:rPr>
                          <w:sz w:val="20"/>
                          <w:szCs w:val="20"/>
                        </w:rPr>
                        <w:t xml:space="preserve"> teen </w:t>
                      </w:r>
                      <w:proofErr w:type="spellStart"/>
                      <w:r w:rsidR="00066BCF">
                        <w:rPr>
                          <w:sz w:val="20"/>
                          <w:szCs w:val="20"/>
                        </w:rPr>
                        <w:t>sy</w:t>
                      </w:r>
                      <w:proofErr w:type="spellEnd"/>
                      <w:r w:rsidR="00295C3A">
                        <w:rPr>
                          <w:sz w:val="20"/>
                          <w:szCs w:val="20"/>
                        </w:rPr>
                        <w:t>/</w:t>
                      </w:r>
                      <w:proofErr w:type="spellStart"/>
                      <w:r w:rsidR="00295C3A">
                        <w:rPr>
                          <w:sz w:val="20"/>
                          <w:szCs w:val="20"/>
                        </w:rPr>
                        <w:t>haar</w:t>
                      </w:r>
                      <w:proofErr w:type="spellEnd"/>
                      <w:r w:rsidR="00066BCF">
                        <w:rPr>
                          <w:sz w:val="20"/>
                          <w:szCs w:val="20"/>
                        </w:rPr>
                        <w:t xml:space="preserve"> sin</w:t>
                      </w:r>
                      <w:r w:rsidR="003D5827" w:rsidRPr="00550E3B">
                        <w:rPr>
                          <w:sz w:val="20"/>
                          <w:szCs w:val="20"/>
                        </w:rPr>
                        <w:t xml:space="preserve"> </w:t>
                      </w:r>
                      <w:proofErr w:type="spellStart"/>
                      <w:r w:rsidR="003D5827" w:rsidRPr="00550E3B">
                        <w:rPr>
                          <w:sz w:val="20"/>
                          <w:szCs w:val="20"/>
                        </w:rPr>
                        <w:t>te</w:t>
                      </w:r>
                      <w:proofErr w:type="spellEnd"/>
                      <w:r w:rsidR="003D5827" w:rsidRPr="00550E3B">
                        <w:rPr>
                          <w:sz w:val="20"/>
                          <w:szCs w:val="20"/>
                        </w:rPr>
                        <w:t xml:space="preserve"> </w:t>
                      </w:r>
                      <w:proofErr w:type="spellStart"/>
                      <w:r w:rsidR="003D5827" w:rsidRPr="00550E3B">
                        <w:rPr>
                          <w:sz w:val="20"/>
                          <w:szCs w:val="20"/>
                        </w:rPr>
                        <w:t>doen</w:t>
                      </w:r>
                      <w:proofErr w:type="spellEnd"/>
                      <w:r w:rsidR="003D5827" w:rsidRPr="00550E3B">
                        <w:rPr>
                          <w:sz w:val="20"/>
                          <w:szCs w:val="20"/>
                        </w:rPr>
                        <w:t xml:space="preserve"> </w:t>
                      </w:r>
                      <w:proofErr w:type="spellStart"/>
                      <w:r w:rsidR="003D5827" w:rsidRPr="00550E3B">
                        <w:rPr>
                          <w:sz w:val="20"/>
                          <w:szCs w:val="20"/>
                        </w:rPr>
                        <w:t>deur</w:t>
                      </w:r>
                      <w:proofErr w:type="spellEnd"/>
                      <w:r w:rsidR="003D5827" w:rsidRPr="00550E3B">
                        <w:rPr>
                          <w:sz w:val="20"/>
                          <w:szCs w:val="20"/>
                        </w:rPr>
                        <w:t xml:space="preserve"> </w:t>
                      </w:r>
                      <w:proofErr w:type="spellStart"/>
                      <w:r w:rsidR="003D5827" w:rsidRPr="00550E3B">
                        <w:rPr>
                          <w:sz w:val="20"/>
                          <w:szCs w:val="20"/>
                        </w:rPr>
                        <w:t>geweld</w:t>
                      </w:r>
                      <w:proofErr w:type="spellEnd"/>
                      <w:r w:rsidR="003D5827" w:rsidRPr="00550E3B">
                        <w:rPr>
                          <w:sz w:val="20"/>
                          <w:szCs w:val="20"/>
                        </w:rPr>
                        <w:t xml:space="preserve">, </w:t>
                      </w:r>
                      <w:proofErr w:type="spellStart"/>
                      <w:r w:rsidR="003D5827" w:rsidRPr="00550E3B">
                        <w:rPr>
                          <w:sz w:val="20"/>
                          <w:szCs w:val="20"/>
                        </w:rPr>
                        <w:t>dreig</w:t>
                      </w:r>
                      <w:r w:rsidR="003D5827">
                        <w:rPr>
                          <w:sz w:val="20"/>
                          <w:szCs w:val="20"/>
                        </w:rPr>
                        <w:t>emente</w:t>
                      </w:r>
                      <w:proofErr w:type="spellEnd"/>
                      <w:r w:rsidR="003D5827">
                        <w:rPr>
                          <w:sz w:val="20"/>
                          <w:szCs w:val="20"/>
                        </w:rPr>
                        <w:t xml:space="preserve"> of </w:t>
                      </w:r>
                      <w:proofErr w:type="spellStart"/>
                      <w:r w:rsidR="003D5827">
                        <w:rPr>
                          <w:sz w:val="20"/>
                          <w:szCs w:val="20"/>
                        </w:rPr>
                        <w:t>manipulasie</w:t>
                      </w:r>
                      <w:proofErr w:type="spellEnd"/>
                      <w:r w:rsidR="003D5827">
                        <w:rPr>
                          <w:sz w:val="20"/>
                          <w:szCs w:val="20"/>
                        </w:rPr>
                        <w:t xml:space="preserve"> toe </w:t>
                      </w:r>
                      <w:proofErr w:type="spellStart"/>
                      <w:r w:rsidR="003D5827">
                        <w:rPr>
                          <w:sz w:val="20"/>
                          <w:szCs w:val="20"/>
                        </w:rPr>
                        <w:t>te</w:t>
                      </w:r>
                      <w:proofErr w:type="spellEnd"/>
                      <w:r w:rsidR="003D5827">
                        <w:rPr>
                          <w:sz w:val="20"/>
                          <w:szCs w:val="20"/>
                        </w:rPr>
                        <w:t xml:space="preserve"> pas</w:t>
                      </w:r>
                      <w:r w:rsidR="003D5827" w:rsidRPr="00550E3B">
                        <w:rPr>
                          <w:sz w:val="20"/>
                          <w:szCs w:val="20"/>
                        </w:rPr>
                        <w:t>.</w:t>
                      </w:r>
                    </w:p>
                  </w:txbxContent>
                </v:textbox>
                <w10:wrap type="square" anchorx="margin"/>
              </v:roundrec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8668"/>
      </w:tblGrid>
      <w:tr w:rsidR="00145D2E" w:rsidRPr="00745CBF" w14:paraId="0E7172F4" w14:textId="77777777" w:rsidTr="003D5827">
        <w:tc>
          <w:tcPr>
            <w:tcW w:w="2122" w:type="dxa"/>
          </w:tcPr>
          <w:p w14:paraId="4BBBC696" w14:textId="07923A55" w:rsidR="00145D2E" w:rsidRPr="00745CBF" w:rsidRDefault="00A4348D" w:rsidP="003D5827">
            <w:pPr>
              <w:spacing w:line="276" w:lineRule="auto"/>
              <w:jc w:val="both"/>
              <w:rPr>
                <w:sz w:val="24"/>
                <w:szCs w:val="24"/>
                <w:lang w:val="af-ZA"/>
              </w:rPr>
            </w:pPr>
            <w:r w:rsidRPr="00745CBF">
              <w:rPr>
                <w:noProof/>
                <w:sz w:val="24"/>
                <w:szCs w:val="24"/>
                <w:lang w:val="en-ZA" w:eastAsia="en-ZA"/>
              </w:rPr>
              <w:drawing>
                <wp:inline distT="0" distB="0" distL="0" distR="0" wp14:anchorId="6D9F4C49" wp14:editId="3B4816B5">
                  <wp:extent cx="1080000" cy="1080000"/>
                  <wp:effectExtent l="0" t="0" r="6350" b="6350"/>
                  <wp:docPr id="212626799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8668" w:type="dxa"/>
          </w:tcPr>
          <w:p w14:paraId="7DBE3464" w14:textId="5BC3403B" w:rsidR="00145D2E" w:rsidRPr="00745CBF" w:rsidRDefault="00145D2E" w:rsidP="003D5827">
            <w:pPr>
              <w:spacing w:line="276" w:lineRule="auto"/>
              <w:jc w:val="both"/>
              <w:rPr>
                <w:b/>
                <w:bCs/>
                <w:sz w:val="24"/>
                <w:szCs w:val="24"/>
                <w:lang w:val="af-ZA"/>
              </w:rPr>
            </w:pPr>
            <w:r w:rsidRPr="00745CBF">
              <w:rPr>
                <w:b/>
                <w:bCs/>
                <w:sz w:val="24"/>
                <w:szCs w:val="24"/>
                <w:lang w:val="af-ZA"/>
              </w:rPr>
              <w:t>EKONOMIESE GEWELD</w:t>
            </w:r>
          </w:p>
          <w:p w14:paraId="04ECE09C" w14:textId="75FA8B13" w:rsidR="00145D2E" w:rsidRPr="00745CBF" w:rsidRDefault="0080069E" w:rsidP="003D5827">
            <w:pPr>
              <w:spacing w:line="276" w:lineRule="auto"/>
              <w:jc w:val="both"/>
              <w:rPr>
                <w:sz w:val="24"/>
                <w:szCs w:val="24"/>
                <w:lang w:val="af-ZA"/>
              </w:rPr>
            </w:pPr>
            <w:r w:rsidRPr="00745CBF">
              <w:rPr>
                <w:sz w:val="24"/>
                <w:szCs w:val="24"/>
                <w:lang w:val="af-ZA"/>
              </w:rPr>
              <w:t xml:space="preserve">Ekonomiese geweld is die gebruik van ekonomiese mag en beheer as 'n vorm van misbruik </w:t>
            </w:r>
            <w:r w:rsidRPr="00306DAE">
              <w:rPr>
                <w:sz w:val="24"/>
                <w:szCs w:val="24"/>
                <w:lang w:val="af-ZA"/>
              </w:rPr>
              <w:t>of</w:t>
            </w:r>
            <w:r w:rsidRPr="00745CBF">
              <w:rPr>
                <w:b/>
                <w:bCs/>
                <w:sz w:val="24"/>
                <w:szCs w:val="24"/>
                <w:lang w:val="af-ZA"/>
              </w:rPr>
              <w:t xml:space="preserve"> dwang</w:t>
            </w:r>
            <w:r w:rsidRPr="00745CBF">
              <w:rPr>
                <w:sz w:val="24"/>
                <w:szCs w:val="24"/>
                <w:lang w:val="af-ZA"/>
              </w:rPr>
              <w:t xml:space="preserve"> binne verhoudings of samelewingstrukture. Dit behels aksies wat 'n individu se finansiële onafhanklikheid, outonomie of toegang tot ekonomiese hulpbronne op grond van hul geslag beperk.</w:t>
            </w:r>
          </w:p>
        </w:tc>
      </w:tr>
    </w:tbl>
    <w:p w14:paraId="5AB03299" w14:textId="0F228D66" w:rsidR="002F79E9" w:rsidRPr="00745CBF" w:rsidRDefault="004F1136" w:rsidP="00114BDF">
      <w:pPr>
        <w:rPr>
          <w:b/>
          <w:bCs/>
          <w:sz w:val="24"/>
          <w:szCs w:val="24"/>
          <w:lang w:val="af-ZA"/>
        </w:rPr>
      </w:pPr>
      <w:r w:rsidRPr="00745CBF">
        <w:rPr>
          <w:sz w:val="24"/>
          <w:szCs w:val="24"/>
          <w:lang w:val="af-ZA"/>
        </w:rPr>
        <w:br w:type="page"/>
      </w:r>
      <w:r w:rsidR="002F79E9" w:rsidRPr="00745CBF">
        <w:rPr>
          <w:b/>
          <w:bCs/>
          <w:sz w:val="28"/>
          <w:szCs w:val="28"/>
          <w:lang w:val="af-ZA"/>
        </w:rPr>
        <w:lastRenderedPageBreak/>
        <w:t xml:space="preserve">Les 2: Faktore wat tot </w:t>
      </w:r>
      <w:r w:rsidR="00E40B68">
        <w:rPr>
          <w:b/>
          <w:bCs/>
          <w:sz w:val="28"/>
          <w:szCs w:val="28"/>
          <w:lang w:val="af-ZA"/>
        </w:rPr>
        <w:t>G</w:t>
      </w:r>
      <w:r w:rsidR="002F79E9" w:rsidRPr="00745CBF">
        <w:rPr>
          <w:b/>
          <w:bCs/>
          <w:sz w:val="28"/>
          <w:szCs w:val="28"/>
          <w:lang w:val="af-ZA"/>
        </w:rPr>
        <w:t xml:space="preserve">eslagsgebaseerde </w:t>
      </w:r>
      <w:r w:rsidR="00E40B68">
        <w:rPr>
          <w:b/>
          <w:bCs/>
          <w:sz w:val="28"/>
          <w:szCs w:val="28"/>
          <w:lang w:val="af-ZA"/>
        </w:rPr>
        <w:t>G</w:t>
      </w:r>
      <w:r w:rsidR="002F79E9" w:rsidRPr="00745CBF">
        <w:rPr>
          <w:b/>
          <w:bCs/>
          <w:sz w:val="28"/>
          <w:szCs w:val="28"/>
          <w:lang w:val="af-ZA"/>
        </w:rPr>
        <w:t>eweld</w:t>
      </w:r>
      <w:r w:rsidR="00E40B68" w:rsidRPr="00E40B68">
        <w:rPr>
          <w:b/>
          <w:bCs/>
          <w:sz w:val="28"/>
          <w:szCs w:val="28"/>
          <w:lang w:val="af-ZA"/>
        </w:rPr>
        <w:t xml:space="preserve"> </w:t>
      </w:r>
      <w:r w:rsidR="00E40B68">
        <w:rPr>
          <w:b/>
          <w:bCs/>
          <w:sz w:val="28"/>
          <w:szCs w:val="28"/>
          <w:lang w:val="af-ZA"/>
        </w:rPr>
        <w:t>B</w:t>
      </w:r>
      <w:r w:rsidR="00E40B68" w:rsidRPr="00745CBF">
        <w:rPr>
          <w:b/>
          <w:bCs/>
          <w:sz w:val="28"/>
          <w:szCs w:val="28"/>
          <w:lang w:val="af-ZA"/>
        </w:rPr>
        <w:t>ydra</w:t>
      </w:r>
    </w:p>
    <w:p w14:paraId="5A4467C4" w14:textId="0CFC83E0" w:rsidR="00F324B8" w:rsidRPr="00745CBF" w:rsidRDefault="000366F9" w:rsidP="0078131D">
      <w:pPr>
        <w:spacing w:line="276" w:lineRule="auto"/>
        <w:jc w:val="both"/>
        <w:rPr>
          <w:sz w:val="24"/>
          <w:szCs w:val="24"/>
          <w:lang w:val="af-ZA"/>
        </w:rPr>
      </w:pPr>
      <w:r w:rsidRPr="00745CBF">
        <w:rPr>
          <w:sz w:val="24"/>
          <w:szCs w:val="24"/>
          <w:lang w:val="af-ZA"/>
        </w:rPr>
        <w:t xml:space="preserve">In hierdie afdeling gaan ons kyk na die fundamentele faktore wat </w:t>
      </w:r>
      <w:r w:rsidR="00733A25">
        <w:rPr>
          <w:sz w:val="24"/>
          <w:szCs w:val="24"/>
          <w:lang w:val="af-ZA"/>
        </w:rPr>
        <w:t xml:space="preserve">tot </w:t>
      </w:r>
      <w:r w:rsidRPr="00745CBF">
        <w:rPr>
          <w:sz w:val="24"/>
          <w:szCs w:val="24"/>
          <w:lang w:val="af-ZA"/>
        </w:rPr>
        <w:t>GGG bydra.</w:t>
      </w:r>
      <w:r w:rsidR="00C82932">
        <w:rPr>
          <w:sz w:val="24"/>
          <w:szCs w:val="24"/>
          <w:lang w:val="af-ZA"/>
        </w:rPr>
        <w:t xml:space="preserve"> Eers </w:t>
      </w:r>
      <w:r w:rsidR="008C016B">
        <w:rPr>
          <w:sz w:val="24"/>
          <w:szCs w:val="24"/>
          <w:lang w:val="af-ZA"/>
        </w:rPr>
        <w:t>wanneer</w:t>
      </w:r>
      <w:r w:rsidR="00C82932" w:rsidRPr="00745CBF">
        <w:rPr>
          <w:sz w:val="24"/>
          <w:szCs w:val="24"/>
          <w:lang w:val="af-ZA"/>
        </w:rPr>
        <w:t xml:space="preserve"> ons die oorsake </w:t>
      </w:r>
      <w:r w:rsidR="00C82932">
        <w:rPr>
          <w:sz w:val="24"/>
          <w:szCs w:val="24"/>
          <w:lang w:val="af-ZA"/>
        </w:rPr>
        <w:t>van GGG</w:t>
      </w:r>
      <w:r w:rsidR="00C82932" w:rsidRPr="00745CBF">
        <w:rPr>
          <w:sz w:val="24"/>
          <w:szCs w:val="24"/>
          <w:lang w:val="af-ZA"/>
        </w:rPr>
        <w:t xml:space="preserve"> verstaan</w:t>
      </w:r>
      <w:r w:rsidR="00C82932">
        <w:rPr>
          <w:sz w:val="24"/>
          <w:szCs w:val="24"/>
          <w:lang w:val="af-ZA"/>
        </w:rPr>
        <w:t>,</w:t>
      </w:r>
      <w:r w:rsidRPr="00745CBF">
        <w:rPr>
          <w:sz w:val="24"/>
          <w:szCs w:val="24"/>
          <w:lang w:val="af-ZA"/>
        </w:rPr>
        <w:t xml:space="preserve"> kan </w:t>
      </w:r>
      <w:r w:rsidR="00C82932">
        <w:rPr>
          <w:sz w:val="24"/>
          <w:szCs w:val="24"/>
          <w:lang w:val="af-ZA"/>
        </w:rPr>
        <w:t xml:space="preserve">ons </w:t>
      </w:r>
      <w:r w:rsidR="00D05D49">
        <w:rPr>
          <w:sz w:val="24"/>
          <w:szCs w:val="24"/>
          <w:lang w:val="af-ZA"/>
        </w:rPr>
        <w:t>die</w:t>
      </w:r>
      <w:r w:rsidRPr="00745CBF">
        <w:rPr>
          <w:sz w:val="24"/>
          <w:szCs w:val="24"/>
          <w:lang w:val="af-ZA"/>
        </w:rPr>
        <w:t xml:space="preserve"> voorkom</w:t>
      </w:r>
      <w:r w:rsidR="00D05D49">
        <w:rPr>
          <w:sz w:val="24"/>
          <w:szCs w:val="24"/>
          <w:lang w:val="af-ZA"/>
        </w:rPr>
        <w:t xml:space="preserve">s </w:t>
      </w:r>
      <w:r w:rsidR="00FD13EB">
        <w:rPr>
          <w:sz w:val="24"/>
          <w:szCs w:val="24"/>
          <w:lang w:val="af-ZA"/>
        </w:rPr>
        <w:t>daar</w:t>
      </w:r>
      <w:r w:rsidR="00D05D49">
        <w:rPr>
          <w:sz w:val="24"/>
          <w:szCs w:val="24"/>
          <w:lang w:val="af-ZA"/>
        </w:rPr>
        <w:t>van</w:t>
      </w:r>
      <w:r w:rsidR="00FD13EB">
        <w:rPr>
          <w:sz w:val="24"/>
          <w:szCs w:val="24"/>
          <w:lang w:val="af-ZA"/>
        </w:rPr>
        <w:t xml:space="preserve"> probeer</w:t>
      </w:r>
      <w:r w:rsidRPr="00745CBF">
        <w:rPr>
          <w:sz w:val="24"/>
          <w:szCs w:val="24"/>
          <w:lang w:val="af-ZA"/>
        </w:rPr>
        <w:t xml:space="preserve"> </w:t>
      </w:r>
      <w:r w:rsidR="00D05D49">
        <w:rPr>
          <w:sz w:val="24"/>
          <w:szCs w:val="24"/>
          <w:lang w:val="af-ZA"/>
        </w:rPr>
        <w:t xml:space="preserve">verminder </w:t>
      </w:r>
      <w:r w:rsidR="00C22914">
        <w:rPr>
          <w:sz w:val="24"/>
          <w:szCs w:val="24"/>
          <w:lang w:val="af-ZA"/>
        </w:rPr>
        <w:t>of stopsit</w:t>
      </w:r>
      <w:r w:rsidRPr="00745CBF">
        <w:rPr>
          <w:sz w:val="24"/>
          <w:szCs w:val="24"/>
          <w:lang w:val="af-ZA"/>
        </w:rPr>
        <w:t>.</w:t>
      </w:r>
    </w:p>
    <w:p w14:paraId="388E6B2D" w14:textId="1B4D7080" w:rsidR="009A14D2" w:rsidRPr="00745CBF" w:rsidRDefault="00771876" w:rsidP="000A52AC">
      <w:pPr>
        <w:spacing w:after="0" w:line="276" w:lineRule="auto"/>
        <w:jc w:val="both"/>
        <w:rPr>
          <w:sz w:val="24"/>
          <w:szCs w:val="24"/>
          <w:lang w:val="af-ZA"/>
        </w:rPr>
      </w:pPr>
      <w:r w:rsidRPr="00745CBF">
        <w:rPr>
          <w:b/>
          <w:bCs/>
          <w:sz w:val="24"/>
          <w:szCs w:val="24"/>
          <w:lang w:val="af-ZA"/>
        </w:rPr>
        <w:t xml:space="preserve">ONGELYKE MAGSVERHOUDINGE </w:t>
      </w:r>
    </w:p>
    <w:p w14:paraId="0C6904D2" w14:textId="3B465FA8" w:rsidR="0066587D" w:rsidRPr="00745CBF" w:rsidRDefault="009A14D2" w:rsidP="0078131D">
      <w:pPr>
        <w:spacing w:line="276" w:lineRule="auto"/>
        <w:jc w:val="both"/>
        <w:rPr>
          <w:sz w:val="24"/>
          <w:szCs w:val="24"/>
          <w:lang w:val="af-ZA"/>
        </w:rPr>
      </w:pPr>
      <w:r w:rsidRPr="00745CBF">
        <w:rPr>
          <w:sz w:val="24"/>
          <w:szCs w:val="24"/>
          <w:lang w:val="af-ZA"/>
        </w:rPr>
        <w:t xml:space="preserve">Ongelyke magsverhoudinge </w:t>
      </w:r>
      <w:r w:rsidR="0032635E">
        <w:rPr>
          <w:sz w:val="24"/>
          <w:szCs w:val="24"/>
          <w:lang w:val="af-ZA"/>
        </w:rPr>
        <w:t>dra grootliks by</w:t>
      </w:r>
      <w:r w:rsidRPr="00745CBF">
        <w:rPr>
          <w:sz w:val="24"/>
          <w:szCs w:val="24"/>
          <w:lang w:val="af-ZA"/>
        </w:rPr>
        <w:t xml:space="preserve"> tot GGG deur 'n omgewing te skep waar sekere individue of groepe meer mag en beheer het, terwyl ander gemarginaliseer en ontmagtig word. </w:t>
      </w:r>
    </w:p>
    <w:p w14:paraId="01FCD494" w14:textId="131E4C7D" w:rsidR="0066587D" w:rsidRPr="00745CBF" w:rsidRDefault="0066587D" w:rsidP="000A52AC">
      <w:pPr>
        <w:spacing w:after="0" w:line="276" w:lineRule="auto"/>
        <w:jc w:val="both"/>
        <w:rPr>
          <w:b/>
          <w:bCs/>
          <w:sz w:val="24"/>
          <w:szCs w:val="24"/>
          <w:lang w:val="af-ZA"/>
        </w:rPr>
      </w:pPr>
      <w:r w:rsidRPr="00745CBF">
        <w:rPr>
          <w:b/>
          <w:bCs/>
          <w:sz w:val="24"/>
          <w:szCs w:val="24"/>
          <w:lang w:val="af-ZA"/>
        </w:rPr>
        <w:t>Voorbeelde:</w:t>
      </w:r>
    </w:p>
    <w:p w14:paraId="593C2C0F" w14:textId="7CE3F6AD" w:rsidR="000D65A7" w:rsidRPr="00745CBF" w:rsidRDefault="000D65A7" w:rsidP="00CD1697">
      <w:pPr>
        <w:pStyle w:val="ListParagraph"/>
        <w:numPr>
          <w:ilvl w:val="0"/>
          <w:numId w:val="2"/>
        </w:numPr>
        <w:spacing w:after="0" w:line="276" w:lineRule="auto"/>
        <w:jc w:val="both"/>
        <w:rPr>
          <w:sz w:val="24"/>
          <w:szCs w:val="24"/>
          <w:lang w:val="af-ZA"/>
        </w:rPr>
      </w:pPr>
      <w:r w:rsidRPr="00745CBF">
        <w:rPr>
          <w:sz w:val="24"/>
          <w:szCs w:val="24"/>
          <w:lang w:val="af-ZA"/>
        </w:rPr>
        <w:t xml:space="preserve">Ongelyke magsverhoudinge dra by tot </w:t>
      </w:r>
      <w:r w:rsidR="00941E7A">
        <w:rPr>
          <w:sz w:val="24"/>
          <w:szCs w:val="24"/>
          <w:lang w:val="af-ZA"/>
        </w:rPr>
        <w:t>GGG</w:t>
      </w:r>
      <w:r w:rsidRPr="00745CBF">
        <w:rPr>
          <w:sz w:val="24"/>
          <w:szCs w:val="24"/>
          <w:lang w:val="af-ZA"/>
        </w:rPr>
        <w:t xml:space="preserve"> deur die magtiger individue in staat te stel om beheer en oorheersing uit te oefen. In intieme verhoudings kan dit tot verskillende vorme van geweld lei.</w:t>
      </w:r>
    </w:p>
    <w:p w14:paraId="3D7D58BB" w14:textId="5602DBC9" w:rsidR="00E63D9A" w:rsidRPr="00745CBF" w:rsidRDefault="000D65A7" w:rsidP="00BA6A7E">
      <w:pPr>
        <w:pStyle w:val="ListParagraph"/>
        <w:numPr>
          <w:ilvl w:val="0"/>
          <w:numId w:val="2"/>
        </w:numPr>
        <w:spacing w:after="0" w:line="276" w:lineRule="auto"/>
        <w:jc w:val="both"/>
        <w:rPr>
          <w:sz w:val="24"/>
          <w:szCs w:val="24"/>
          <w:lang w:val="af-ZA"/>
        </w:rPr>
      </w:pPr>
      <w:r w:rsidRPr="00745CBF">
        <w:rPr>
          <w:sz w:val="24"/>
          <w:szCs w:val="24"/>
          <w:lang w:val="af-ZA"/>
        </w:rPr>
        <w:t>Ongelyke magsverhoudinge stel individue in staat om beheer en dw</w:t>
      </w:r>
      <w:r w:rsidR="005220A1">
        <w:rPr>
          <w:sz w:val="24"/>
          <w:szCs w:val="24"/>
          <w:lang w:val="af-ZA"/>
        </w:rPr>
        <w:t>ang binne verhoudings toe te pas. Dit behels onder andere</w:t>
      </w:r>
      <w:r w:rsidRPr="00745CBF">
        <w:rPr>
          <w:sz w:val="24"/>
          <w:szCs w:val="24"/>
          <w:lang w:val="af-ZA"/>
        </w:rPr>
        <w:t xml:space="preserve"> die beperking van vryheid, die isolering van slagoffers en die manipulering van besluite</w:t>
      </w:r>
      <w:r w:rsidR="003C3290">
        <w:rPr>
          <w:sz w:val="24"/>
          <w:szCs w:val="24"/>
          <w:lang w:val="af-ZA"/>
        </w:rPr>
        <w:t>.</w:t>
      </w:r>
    </w:p>
    <w:p w14:paraId="027164C3" w14:textId="3C51B7C8" w:rsidR="00E63D9A" w:rsidRPr="0078131D" w:rsidRDefault="00E63D9A" w:rsidP="0078131D">
      <w:pPr>
        <w:pStyle w:val="ListParagraph"/>
        <w:numPr>
          <w:ilvl w:val="0"/>
          <w:numId w:val="2"/>
        </w:numPr>
        <w:spacing w:line="276" w:lineRule="auto"/>
        <w:jc w:val="both"/>
        <w:rPr>
          <w:sz w:val="24"/>
          <w:szCs w:val="24"/>
          <w:lang w:val="af-ZA"/>
        </w:rPr>
      </w:pPr>
      <w:r w:rsidRPr="00745CBF">
        <w:rPr>
          <w:sz w:val="24"/>
          <w:szCs w:val="24"/>
          <w:lang w:val="af-ZA"/>
        </w:rPr>
        <w:t xml:space="preserve">Ongelyke ekonomiese mag </w:t>
      </w:r>
      <w:r w:rsidR="00066BCF">
        <w:rPr>
          <w:sz w:val="24"/>
          <w:szCs w:val="24"/>
          <w:lang w:val="af-ZA"/>
        </w:rPr>
        <w:t>lei tot</w:t>
      </w:r>
      <w:r w:rsidR="00FC3ECA">
        <w:rPr>
          <w:sz w:val="24"/>
          <w:szCs w:val="24"/>
          <w:lang w:val="af-ZA"/>
        </w:rPr>
        <w:t xml:space="preserve"> </w:t>
      </w:r>
      <w:r w:rsidR="005220A1">
        <w:rPr>
          <w:sz w:val="24"/>
          <w:szCs w:val="24"/>
          <w:lang w:val="af-ZA"/>
        </w:rPr>
        <w:t>afhanklikheid. D</w:t>
      </w:r>
      <w:r w:rsidRPr="00745CBF">
        <w:rPr>
          <w:sz w:val="24"/>
          <w:szCs w:val="24"/>
          <w:lang w:val="af-ZA"/>
        </w:rPr>
        <w:t xml:space="preserve">it </w:t>
      </w:r>
      <w:r w:rsidR="005220A1">
        <w:rPr>
          <w:sz w:val="24"/>
          <w:szCs w:val="24"/>
          <w:lang w:val="af-ZA"/>
        </w:rPr>
        <w:t>maak dit moeilik</w:t>
      </w:r>
      <w:r w:rsidRPr="00745CBF">
        <w:rPr>
          <w:sz w:val="24"/>
          <w:szCs w:val="24"/>
          <w:lang w:val="af-ZA"/>
        </w:rPr>
        <w:t xml:space="preserve"> vir ekonomies benadeelde vennote om </w:t>
      </w:r>
      <w:r w:rsidR="00FC3ECA">
        <w:rPr>
          <w:sz w:val="24"/>
          <w:szCs w:val="24"/>
          <w:lang w:val="af-ZA"/>
        </w:rPr>
        <w:t>hierdie tipe</w:t>
      </w:r>
      <w:r w:rsidRPr="00745CBF">
        <w:rPr>
          <w:sz w:val="24"/>
          <w:szCs w:val="24"/>
          <w:lang w:val="af-ZA"/>
        </w:rPr>
        <w:t xml:space="preserve"> verhoudings te verlaat. </w:t>
      </w:r>
    </w:p>
    <w:p w14:paraId="30AC93E9" w14:textId="25BD947D" w:rsidR="00E446F0" w:rsidRPr="00745CBF" w:rsidRDefault="00771876" w:rsidP="00BA6A7E">
      <w:pPr>
        <w:spacing w:after="0" w:line="276" w:lineRule="auto"/>
        <w:jc w:val="both"/>
        <w:rPr>
          <w:b/>
          <w:bCs/>
          <w:sz w:val="24"/>
          <w:szCs w:val="24"/>
          <w:lang w:val="af-ZA"/>
        </w:rPr>
      </w:pPr>
      <w:r w:rsidRPr="00745CBF">
        <w:rPr>
          <w:b/>
          <w:bCs/>
          <w:sz w:val="24"/>
          <w:szCs w:val="24"/>
          <w:lang w:val="af-ZA"/>
        </w:rPr>
        <w:t xml:space="preserve">STEREOTIPIESE GESLAGSNORME </w:t>
      </w:r>
    </w:p>
    <w:p w14:paraId="30BCD6B2" w14:textId="4DD3E21B" w:rsidR="00CE57D5" w:rsidRPr="00745CBF" w:rsidRDefault="00D314BE" w:rsidP="0078131D">
      <w:pPr>
        <w:spacing w:line="276" w:lineRule="auto"/>
        <w:jc w:val="both"/>
        <w:rPr>
          <w:sz w:val="24"/>
          <w:szCs w:val="24"/>
          <w:lang w:val="af-ZA"/>
        </w:rPr>
      </w:pPr>
      <w:r w:rsidRPr="00745CBF">
        <w:rPr>
          <w:sz w:val="24"/>
          <w:szCs w:val="24"/>
          <w:lang w:val="af-ZA"/>
        </w:rPr>
        <w:t xml:space="preserve">Stereotipiese geslagsnorme (stereotipes) is samelewingsverwagtinge en oortuigings </w:t>
      </w:r>
      <w:r w:rsidR="00A33DE5">
        <w:rPr>
          <w:sz w:val="24"/>
          <w:szCs w:val="24"/>
          <w:lang w:val="af-ZA"/>
        </w:rPr>
        <w:t>wat bepaal</w:t>
      </w:r>
      <w:r w:rsidRPr="00745CBF">
        <w:rPr>
          <w:sz w:val="24"/>
          <w:szCs w:val="24"/>
          <w:lang w:val="af-ZA"/>
        </w:rPr>
        <w:t xml:space="preserve"> hoe individue van verskillende geslagte moet optree en watter rolle hulle moet vervul</w:t>
      </w:r>
      <w:r w:rsidR="00A33DE5">
        <w:rPr>
          <w:sz w:val="24"/>
          <w:szCs w:val="24"/>
          <w:lang w:val="af-ZA"/>
        </w:rPr>
        <w:t>. Hierdie norme is dikwels</w:t>
      </w:r>
      <w:r w:rsidRPr="00745CBF">
        <w:rPr>
          <w:sz w:val="24"/>
          <w:szCs w:val="24"/>
          <w:lang w:val="af-ZA"/>
        </w:rPr>
        <w:t xml:space="preserve"> gebaseer op tradisionele en rigiede sienings van manlikheid en vroulikheid. Baie van hierdie geslagsnorme en stereotipes spruit uit </w:t>
      </w:r>
      <w:r w:rsidR="000D5EA4" w:rsidRPr="00745CBF">
        <w:rPr>
          <w:b/>
          <w:bCs/>
          <w:sz w:val="24"/>
          <w:szCs w:val="24"/>
          <w:lang w:val="af-ZA"/>
        </w:rPr>
        <w:t>patriargie</w:t>
      </w:r>
      <w:r w:rsidR="000D5EA4" w:rsidRPr="00745CBF">
        <w:rPr>
          <w:sz w:val="24"/>
          <w:szCs w:val="24"/>
          <w:lang w:val="af-ZA"/>
        </w:rPr>
        <w:t xml:space="preserve"> wat 'n sosiale stelsel is waar mans, veral in</w:t>
      </w:r>
      <w:r w:rsidR="005220A1">
        <w:rPr>
          <w:sz w:val="24"/>
          <w:szCs w:val="24"/>
          <w:lang w:val="af-ZA"/>
        </w:rPr>
        <w:t xml:space="preserve"> families</w:t>
      </w:r>
      <w:r w:rsidR="000D5EA4" w:rsidRPr="00745CBF">
        <w:rPr>
          <w:sz w:val="24"/>
          <w:szCs w:val="24"/>
          <w:lang w:val="af-ZA"/>
        </w:rPr>
        <w:t xml:space="preserve"> en samelewingstrukture, ongelyke mag, invloed en gesag het. Dit lei dikwels tot die marginalisering en onder</w:t>
      </w:r>
      <w:r w:rsidR="00DD3C02">
        <w:rPr>
          <w:sz w:val="24"/>
          <w:szCs w:val="24"/>
          <w:lang w:val="af-ZA"/>
        </w:rPr>
        <w:t>danigheid</w:t>
      </w:r>
      <w:r w:rsidR="000D5EA4" w:rsidRPr="00745CBF">
        <w:rPr>
          <w:sz w:val="24"/>
          <w:szCs w:val="24"/>
          <w:lang w:val="af-ZA"/>
        </w:rPr>
        <w:t xml:space="preserve"> van vroue, wat tradisionele geslagsrolle versterk.</w:t>
      </w:r>
      <w:r w:rsidR="00EE6782" w:rsidRPr="00745CBF">
        <w:rPr>
          <w:sz w:val="24"/>
          <w:szCs w:val="24"/>
          <w:lang w:val="af-ZA"/>
        </w:rPr>
        <w:tab/>
      </w:r>
    </w:p>
    <w:p w14:paraId="0428C9EC" w14:textId="57213A0D" w:rsidR="00CE57D5" w:rsidRPr="00745CBF" w:rsidRDefault="00CE57D5" w:rsidP="00BA6A7E">
      <w:pPr>
        <w:spacing w:after="0" w:line="276" w:lineRule="auto"/>
        <w:jc w:val="both"/>
        <w:rPr>
          <w:b/>
          <w:bCs/>
          <w:sz w:val="24"/>
          <w:szCs w:val="24"/>
          <w:lang w:val="af-ZA"/>
        </w:rPr>
      </w:pPr>
      <w:r w:rsidRPr="00745CBF">
        <w:rPr>
          <w:b/>
          <w:bCs/>
          <w:sz w:val="24"/>
          <w:szCs w:val="24"/>
          <w:lang w:val="af-ZA"/>
        </w:rPr>
        <w:t>Voorbeelde:</w:t>
      </w:r>
    </w:p>
    <w:tbl>
      <w:tblPr>
        <w:tblStyle w:val="TableGrid"/>
        <w:tblW w:w="0" w:type="auto"/>
        <w:tblLook w:val="04A0" w:firstRow="1" w:lastRow="0" w:firstColumn="1" w:lastColumn="0" w:noHBand="0" w:noVBand="1"/>
      </w:tblPr>
      <w:tblGrid>
        <w:gridCol w:w="3681"/>
        <w:gridCol w:w="7109"/>
      </w:tblGrid>
      <w:tr w:rsidR="00EE77F6" w:rsidRPr="00745CBF" w14:paraId="5FFF260B" w14:textId="77777777" w:rsidTr="0078131D">
        <w:tc>
          <w:tcPr>
            <w:tcW w:w="3681" w:type="dxa"/>
            <w:shd w:val="clear" w:color="auto" w:fill="FFC4A7"/>
          </w:tcPr>
          <w:p w14:paraId="4F6B83B5" w14:textId="7DB331A9" w:rsidR="00EE77F6" w:rsidRPr="00745CBF" w:rsidRDefault="00EE77F6" w:rsidP="002A00C5">
            <w:pPr>
              <w:spacing w:line="276" w:lineRule="auto"/>
              <w:jc w:val="center"/>
              <w:rPr>
                <w:b/>
                <w:bCs/>
                <w:sz w:val="24"/>
                <w:szCs w:val="24"/>
                <w:lang w:val="af-ZA"/>
              </w:rPr>
            </w:pPr>
            <w:r w:rsidRPr="00745CBF">
              <w:rPr>
                <w:b/>
                <w:bCs/>
                <w:sz w:val="24"/>
                <w:szCs w:val="24"/>
                <w:lang w:val="af-ZA"/>
              </w:rPr>
              <w:t>Norm</w:t>
            </w:r>
          </w:p>
        </w:tc>
        <w:tc>
          <w:tcPr>
            <w:tcW w:w="7109" w:type="dxa"/>
            <w:shd w:val="clear" w:color="auto" w:fill="FFC4A7"/>
          </w:tcPr>
          <w:p w14:paraId="6AA8923D" w14:textId="23A212FE" w:rsidR="00EE77F6" w:rsidRPr="00745CBF" w:rsidRDefault="00CE3625" w:rsidP="002A00C5">
            <w:pPr>
              <w:spacing w:line="276" w:lineRule="auto"/>
              <w:jc w:val="center"/>
              <w:rPr>
                <w:b/>
                <w:bCs/>
                <w:sz w:val="24"/>
                <w:szCs w:val="24"/>
                <w:lang w:val="af-ZA"/>
              </w:rPr>
            </w:pPr>
            <w:r w:rsidRPr="00745CBF">
              <w:rPr>
                <w:b/>
                <w:bCs/>
                <w:sz w:val="24"/>
                <w:szCs w:val="24"/>
                <w:lang w:val="af-ZA"/>
              </w:rPr>
              <w:t xml:space="preserve">Bydrae tot </w:t>
            </w:r>
            <w:r w:rsidR="00941E7A">
              <w:rPr>
                <w:b/>
                <w:bCs/>
                <w:sz w:val="24"/>
                <w:szCs w:val="24"/>
                <w:lang w:val="af-ZA"/>
              </w:rPr>
              <w:t>GGG</w:t>
            </w:r>
          </w:p>
        </w:tc>
      </w:tr>
      <w:tr w:rsidR="00CE3625" w:rsidRPr="00745CBF" w14:paraId="42C5B6D2" w14:textId="77777777" w:rsidTr="0078131D">
        <w:tc>
          <w:tcPr>
            <w:tcW w:w="3681" w:type="dxa"/>
            <w:vAlign w:val="center"/>
          </w:tcPr>
          <w:p w14:paraId="4A9F190A" w14:textId="63D8E524" w:rsidR="00CE3625" w:rsidRPr="00745CBF" w:rsidRDefault="00CE3625" w:rsidP="0078131D">
            <w:pPr>
              <w:spacing w:line="276" w:lineRule="auto"/>
              <w:rPr>
                <w:sz w:val="24"/>
                <w:szCs w:val="24"/>
                <w:lang w:val="af-ZA"/>
              </w:rPr>
            </w:pPr>
            <w:r w:rsidRPr="00745CBF">
              <w:rPr>
                <w:sz w:val="24"/>
                <w:szCs w:val="24"/>
                <w:lang w:val="af-ZA"/>
              </w:rPr>
              <w:t>Daar word van mans verwag om aggressief en selfgeldend te wees.</w:t>
            </w:r>
          </w:p>
        </w:tc>
        <w:tc>
          <w:tcPr>
            <w:tcW w:w="7109" w:type="dxa"/>
            <w:vAlign w:val="center"/>
          </w:tcPr>
          <w:p w14:paraId="549066D4" w14:textId="3F05F955" w:rsidR="00CE3625" w:rsidRPr="00745CBF" w:rsidRDefault="00AE1066" w:rsidP="0078131D">
            <w:pPr>
              <w:spacing w:line="276" w:lineRule="auto"/>
              <w:jc w:val="both"/>
              <w:rPr>
                <w:sz w:val="24"/>
                <w:szCs w:val="24"/>
                <w:lang w:val="af-ZA"/>
              </w:rPr>
            </w:pPr>
            <w:r>
              <w:rPr>
                <w:sz w:val="24"/>
                <w:szCs w:val="24"/>
                <w:lang w:val="af-ZA"/>
              </w:rPr>
              <w:t>D</w:t>
            </w:r>
            <w:r w:rsidR="00CC5551" w:rsidRPr="00745CBF">
              <w:rPr>
                <w:sz w:val="24"/>
                <w:szCs w:val="24"/>
                <w:lang w:val="af-ZA"/>
              </w:rPr>
              <w:t xml:space="preserve">ie oortuiging dat mans aggressief moet wees, </w:t>
            </w:r>
            <w:r w:rsidR="00081A68">
              <w:rPr>
                <w:sz w:val="24"/>
                <w:szCs w:val="24"/>
                <w:lang w:val="af-ZA"/>
              </w:rPr>
              <w:t>normaliseer</w:t>
            </w:r>
            <w:r w:rsidR="00CC5551" w:rsidRPr="00745CBF">
              <w:rPr>
                <w:sz w:val="24"/>
                <w:szCs w:val="24"/>
                <w:lang w:val="af-ZA"/>
              </w:rPr>
              <w:t xml:space="preserve"> geweld</w:t>
            </w:r>
            <w:r w:rsidR="00081A68">
              <w:rPr>
                <w:sz w:val="24"/>
                <w:szCs w:val="24"/>
                <w:lang w:val="af-ZA"/>
              </w:rPr>
              <w:t>dadige</w:t>
            </w:r>
            <w:r w:rsidR="00CC5551" w:rsidRPr="00745CBF">
              <w:rPr>
                <w:sz w:val="24"/>
                <w:szCs w:val="24"/>
                <w:lang w:val="af-ZA"/>
              </w:rPr>
              <w:t xml:space="preserve"> </w:t>
            </w:r>
            <w:r w:rsidR="00081A68">
              <w:rPr>
                <w:sz w:val="24"/>
                <w:szCs w:val="24"/>
                <w:lang w:val="af-ZA"/>
              </w:rPr>
              <w:t>gedrag</w:t>
            </w:r>
            <w:r w:rsidR="00B2092D">
              <w:rPr>
                <w:sz w:val="24"/>
                <w:szCs w:val="24"/>
                <w:lang w:val="af-ZA"/>
              </w:rPr>
              <w:t xml:space="preserve"> as</w:t>
            </w:r>
            <w:r w:rsidR="00CC5551" w:rsidRPr="00745CBF">
              <w:rPr>
                <w:sz w:val="24"/>
                <w:szCs w:val="24"/>
                <w:lang w:val="af-ZA"/>
              </w:rPr>
              <w:t xml:space="preserve"> 'n manier om beheer te toon. Dit dra by tot gesinsgeweld en ander vorme van GGG.</w:t>
            </w:r>
          </w:p>
        </w:tc>
      </w:tr>
      <w:tr w:rsidR="00055F82" w:rsidRPr="00745CBF" w14:paraId="19F48C42" w14:textId="77777777" w:rsidTr="0078131D">
        <w:tc>
          <w:tcPr>
            <w:tcW w:w="3681" w:type="dxa"/>
            <w:vAlign w:val="center"/>
          </w:tcPr>
          <w:p w14:paraId="3BADAC10" w14:textId="03928020" w:rsidR="00055F82" w:rsidRPr="00745CBF" w:rsidRDefault="00055F82" w:rsidP="0078131D">
            <w:pPr>
              <w:spacing w:line="276" w:lineRule="auto"/>
              <w:rPr>
                <w:sz w:val="24"/>
                <w:szCs w:val="24"/>
                <w:lang w:val="af-ZA"/>
              </w:rPr>
            </w:pPr>
            <w:r w:rsidRPr="00745CBF">
              <w:rPr>
                <w:sz w:val="24"/>
                <w:szCs w:val="24"/>
                <w:lang w:val="af-ZA"/>
              </w:rPr>
              <w:t>Daar word van vroue verwag om onderdanig en tegemoetkomend te wees.</w:t>
            </w:r>
          </w:p>
        </w:tc>
        <w:tc>
          <w:tcPr>
            <w:tcW w:w="7109" w:type="dxa"/>
            <w:vAlign w:val="center"/>
          </w:tcPr>
          <w:p w14:paraId="10AEB8CF" w14:textId="6ED82EB1" w:rsidR="00055F82" w:rsidRPr="00745CBF" w:rsidRDefault="004C0EFE" w:rsidP="0078131D">
            <w:pPr>
              <w:spacing w:line="276" w:lineRule="auto"/>
              <w:jc w:val="both"/>
              <w:rPr>
                <w:sz w:val="24"/>
                <w:szCs w:val="24"/>
                <w:lang w:val="af-ZA"/>
              </w:rPr>
            </w:pPr>
            <w:r w:rsidRPr="00745CBF">
              <w:rPr>
                <w:sz w:val="24"/>
                <w:szCs w:val="24"/>
                <w:lang w:val="af-ZA"/>
              </w:rPr>
              <w:t xml:space="preserve">Vroue kan voel </w:t>
            </w:r>
            <w:r w:rsidR="00950E83">
              <w:rPr>
                <w:sz w:val="24"/>
                <w:szCs w:val="24"/>
                <w:lang w:val="af-ZA"/>
              </w:rPr>
              <w:t xml:space="preserve">dat hulle </w:t>
            </w:r>
            <w:r w:rsidRPr="00745CBF">
              <w:rPr>
                <w:sz w:val="24"/>
                <w:szCs w:val="24"/>
                <w:lang w:val="af-ZA"/>
              </w:rPr>
              <w:t xml:space="preserve">mishandeling </w:t>
            </w:r>
            <w:r w:rsidR="00950E83">
              <w:rPr>
                <w:sz w:val="24"/>
                <w:szCs w:val="24"/>
                <w:lang w:val="af-ZA"/>
              </w:rPr>
              <w:t>moet</w:t>
            </w:r>
            <w:r w:rsidRPr="00745CBF">
              <w:rPr>
                <w:sz w:val="24"/>
                <w:szCs w:val="24"/>
                <w:lang w:val="af-ZA"/>
              </w:rPr>
              <w:t xml:space="preserve"> aanvaar om by die samelewing se verwagtinge </w:t>
            </w:r>
            <w:r w:rsidR="00950E83">
              <w:rPr>
                <w:sz w:val="24"/>
                <w:szCs w:val="24"/>
                <w:lang w:val="af-ZA"/>
              </w:rPr>
              <w:t>aan</w:t>
            </w:r>
            <w:r w:rsidRPr="00745CBF">
              <w:rPr>
                <w:sz w:val="24"/>
                <w:szCs w:val="24"/>
                <w:lang w:val="af-ZA"/>
              </w:rPr>
              <w:t xml:space="preserve"> te pas</w:t>
            </w:r>
            <w:r w:rsidR="00800D54">
              <w:rPr>
                <w:sz w:val="24"/>
                <w:szCs w:val="24"/>
                <w:lang w:val="af-ZA"/>
              </w:rPr>
              <w:t>. Dit versterk</w:t>
            </w:r>
            <w:r w:rsidRPr="00745CBF">
              <w:rPr>
                <w:sz w:val="24"/>
                <w:szCs w:val="24"/>
                <w:lang w:val="af-ZA"/>
              </w:rPr>
              <w:t xml:space="preserve"> </w:t>
            </w:r>
            <w:r w:rsidR="00950E83">
              <w:rPr>
                <w:sz w:val="24"/>
                <w:szCs w:val="24"/>
                <w:lang w:val="af-ZA"/>
              </w:rPr>
              <w:t xml:space="preserve">die siklus van </w:t>
            </w:r>
            <w:r w:rsidRPr="00745CBF">
              <w:rPr>
                <w:sz w:val="24"/>
                <w:szCs w:val="24"/>
                <w:lang w:val="af-ZA"/>
              </w:rPr>
              <w:t>gesinsgeweld</w:t>
            </w:r>
            <w:r w:rsidR="00950E83">
              <w:rPr>
                <w:sz w:val="24"/>
                <w:szCs w:val="24"/>
                <w:lang w:val="af-ZA"/>
              </w:rPr>
              <w:t>.</w:t>
            </w:r>
          </w:p>
        </w:tc>
      </w:tr>
      <w:tr w:rsidR="00AA0310" w:rsidRPr="00745CBF" w14:paraId="297492F0" w14:textId="77777777" w:rsidTr="0078131D">
        <w:tc>
          <w:tcPr>
            <w:tcW w:w="3681" w:type="dxa"/>
            <w:vAlign w:val="center"/>
          </w:tcPr>
          <w:p w14:paraId="213CAFD9" w14:textId="5B9B85D4" w:rsidR="00AA0310" w:rsidRPr="00745CBF" w:rsidRDefault="00A13C23" w:rsidP="0078131D">
            <w:pPr>
              <w:spacing w:line="276" w:lineRule="auto"/>
              <w:rPr>
                <w:sz w:val="24"/>
                <w:szCs w:val="24"/>
                <w:lang w:val="af-ZA"/>
              </w:rPr>
            </w:pPr>
            <w:r w:rsidRPr="00745CBF">
              <w:rPr>
                <w:sz w:val="24"/>
                <w:szCs w:val="24"/>
                <w:lang w:val="af-ZA"/>
              </w:rPr>
              <w:t>Streng nakoming van binêre geslagsnorme (manlik en vroulik).</w:t>
            </w:r>
          </w:p>
        </w:tc>
        <w:tc>
          <w:tcPr>
            <w:tcW w:w="7109" w:type="dxa"/>
            <w:vAlign w:val="center"/>
          </w:tcPr>
          <w:p w14:paraId="3032D726" w14:textId="0B44E2DA" w:rsidR="00AA0310" w:rsidRPr="00745CBF" w:rsidRDefault="00E15F35" w:rsidP="0078131D">
            <w:pPr>
              <w:spacing w:line="276" w:lineRule="auto"/>
              <w:jc w:val="both"/>
              <w:rPr>
                <w:sz w:val="24"/>
                <w:szCs w:val="24"/>
                <w:lang w:val="af-ZA"/>
              </w:rPr>
            </w:pPr>
            <w:r w:rsidRPr="00745CBF">
              <w:rPr>
                <w:sz w:val="24"/>
                <w:szCs w:val="24"/>
                <w:lang w:val="af-ZA"/>
              </w:rPr>
              <w:t xml:space="preserve">Mense wat nie tradisionele geslagsnorme volg nie, soos transgender </w:t>
            </w:r>
            <w:r w:rsidR="00E46931">
              <w:rPr>
                <w:sz w:val="24"/>
                <w:szCs w:val="24"/>
                <w:lang w:val="af-ZA"/>
              </w:rPr>
              <w:t>persone</w:t>
            </w:r>
            <w:r w:rsidRPr="00745CBF">
              <w:rPr>
                <w:sz w:val="24"/>
                <w:szCs w:val="24"/>
                <w:lang w:val="af-ZA"/>
              </w:rPr>
              <w:t>, kan diskriminasie en geweld ondervind as gevolg van maatskaplike verwagtinge. Dit dra</w:t>
            </w:r>
            <w:r w:rsidR="00F87FF4">
              <w:rPr>
                <w:sz w:val="24"/>
                <w:szCs w:val="24"/>
                <w:lang w:val="af-ZA"/>
              </w:rPr>
              <w:t xml:space="preserve"> </w:t>
            </w:r>
            <w:r w:rsidRPr="00745CBF">
              <w:rPr>
                <w:sz w:val="24"/>
                <w:szCs w:val="24"/>
                <w:lang w:val="af-ZA"/>
              </w:rPr>
              <w:t>tot haatmisdade en teistering</w:t>
            </w:r>
            <w:r w:rsidR="00F87FF4">
              <w:rPr>
                <w:sz w:val="24"/>
                <w:szCs w:val="24"/>
                <w:lang w:val="af-ZA"/>
              </w:rPr>
              <w:t xml:space="preserve"> by</w:t>
            </w:r>
            <w:r w:rsidRPr="00745CBF">
              <w:rPr>
                <w:sz w:val="24"/>
                <w:szCs w:val="24"/>
                <w:lang w:val="af-ZA"/>
              </w:rPr>
              <w:t>.</w:t>
            </w:r>
          </w:p>
        </w:tc>
      </w:tr>
      <w:tr w:rsidR="00DC25D1" w:rsidRPr="00745CBF" w14:paraId="2E59B0CD" w14:textId="77777777" w:rsidTr="0078131D">
        <w:tc>
          <w:tcPr>
            <w:tcW w:w="3681" w:type="dxa"/>
            <w:vAlign w:val="center"/>
          </w:tcPr>
          <w:p w14:paraId="7649F23A" w14:textId="49E1587A" w:rsidR="00DC25D1" w:rsidRPr="00745CBF" w:rsidRDefault="00DC25D1" w:rsidP="0078131D">
            <w:pPr>
              <w:spacing w:line="276" w:lineRule="auto"/>
              <w:rPr>
                <w:sz w:val="24"/>
                <w:szCs w:val="24"/>
                <w:lang w:val="af-ZA"/>
              </w:rPr>
            </w:pPr>
            <w:r w:rsidRPr="00745CBF">
              <w:rPr>
                <w:sz w:val="24"/>
                <w:szCs w:val="24"/>
                <w:lang w:val="af-ZA"/>
              </w:rPr>
              <w:t>Slagoffer</w:t>
            </w:r>
            <w:r w:rsidR="00B32386">
              <w:rPr>
                <w:sz w:val="24"/>
                <w:szCs w:val="24"/>
                <w:lang w:val="af-ZA"/>
              </w:rPr>
              <w:t>-blaam</w:t>
            </w:r>
            <w:r w:rsidRPr="00745CBF">
              <w:rPr>
                <w:sz w:val="24"/>
                <w:szCs w:val="24"/>
                <w:lang w:val="af-ZA"/>
              </w:rPr>
              <w:t xml:space="preserve"> wanneer dit kom by seksuele aanranding.</w:t>
            </w:r>
          </w:p>
        </w:tc>
        <w:tc>
          <w:tcPr>
            <w:tcW w:w="7109" w:type="dxa"/>
            <w:vAlign w:val="center"/>
          </w:tcPr>
          <w:p w14:paraId="0DDE907D" w14:textId="755BB92D" w:rsidR="00DC25D1" w:rsidRPr="00745CBF" w:rsidRDefault="00F87FF4" w:rsidP="0078131D">
            <w:pPr>
              <w:spacing w:line="276" w:lineRule="auto"/>
              <w:jc w:val="both"/>
              <w:rPr>
                <w:sz w:val="24"/>
                <w:szCs w:val="24"/>
                <w:lang w:val="af-ZA"/>
              </w:rPr>
            </w:pPr>
            <w:r>
              <w:rPr>
                <w:sz w:val="24"/>
                <w:szCs w:val="24"/>
                <w:lang w:val="af-ZA"/>
              </w:rPr>
              <w:t>Die</w:t>
            </w:r>
            <w:r w:rsidR="00EE6782" w:rsidRPr="00745CBF">
              <w:rPr>
                <w:sz w:val="24"/>
                <w:szCs w:val="24"/>
                <w:lang w:val="af-ZA"/>
              </w:rPr>
              <w:t xml:space="preserve"> idee dat </w:t>
            </w:r>
            <w:r w:rsidR="00B32386">
              <w:rPr>
                <w:sz w:val="24"/>
                <w:szCs w:val="24"/>
                <w:lang w:val="af-ZA"/>
              </w:rPr>
              <w:t xml:space="preserve">dit </w:t>
            </w:r>
            <w:r w:rsidR="005B7E75">
              <w:rPr>
                <w:sz w:val="24"/>
                <w:szCs w:val="24"/>
                <w:lang w:val="af-ZA"/>
              </w:rPr>
              <w:t>slagoffer</w:t>
            </w:r>
            <w:r w:rsidR="00EE6782" w:rsidRPr="00745CBF">
              <w:rPr>
                <w:sz w:val="24"/>
                <w:szCs w:val="24"/>
                <w:lang w:val="af-ZA"/>
              </w:rPr>
              <w:t xml:space="preserve"> </w:t>
            </w:r>
            <w:r w:rsidR="00B32386">
              <w:rPr>
                <w:sz w:val="24"/>
                <w:szCs w:val="24"/>
                <w:lang w:val="af-ZA"/>
              </w:rPr>
              <w:t xml:space="preserve">se </w:t>
            </w:r>
            <w:r w:rsidR="00EE6782" w:rsidRPr="00745CBF">
              <w:rPr>
                <w:sz w:val="24"/>
                <w:szCs w:val="24"/>
                <w:lang w:val="af-ZA"/>
              </w:rPr>
              <w:t>skuld</w:t>
            </w:r>
            <w:r w:rsidR="00B32386">
              <w:rPr>
                <w:sz w:val="24"/>
                <w:szCs w:val="24"/>
                <w:lang w:val="af-ZA"/>
              </w:rPr>
              <w:t xml:space="preserve"> is</w:t>
            </w:r>
            <w:r w:rsidR="00B40366">
              <w:rPr>
                <w:sz w:val="24"/>
                <w:szCs w:val="24"/>
                <w:lang w:val="af-ZA"/>
              </w:rPr>
              <w:t xml:space="preserve"> dat hulle seksueel aangerand word</w:t>
            </w:r>
            <w:r w:rsidR="00EE6782" w:rsidRPr="00745CBF">
              <w:rPr>
                <w:sz w:val="24"/>
                <w:szCs w:val="24"/>
                <w:lang w:val="af-ZA"/>
              </w:rPr>
              <w:t xml:space="preserve">, </w:t>
            </w:r>
            <w:r w:rsidR="00B40366">
              <w:rPr>
                <w:sz w:val="24"/>
                <w:szCs w:val="24"/>
                <w:lang w:val="af-ZA"/>
              </w:rPr>
              <w:t>verhoed</w:t>
            </w:r>
            <w:r w:rsidR="00EE6782" w:rsidRPr="00745CBF">
              <w:rPr>
                <w:sz w:val="24"/>
                <w:szCs w:val="24"/>
                <w:lang w:val="af-ZA"/>
              </w:rPr>
              <w:t xml:space="preserve"> hulle </w:t>
            </w:r>
            <w:r w:rsidR="00B40366">
              <w:rPr>
                <w:sz w:val="24"/>
                <w:szCs w:val="24"/>
                <w:lang w:val="af-ZA"/>
              </w:rPr>
              <w:t>om</w:t>
            </w:r>
            <w:r w:rsidR="00EE6782" w:rsidRPr="00745CBF">
              <w:rPr>
                <w:sz w:val="24"/>
                <w:szCs w:val="24"/>
                <w:lang w:val="af-ZA"/>
              </w:rPr>
              <w:t xml:space="preserve"> hulp te soek</w:t>
            </w:r>
            <w:r w:rsidR="00B40366">
              <w:rPr>
                <w:sz w:val="24"/>
                <w:szCs w:val="24"/>
                <w:lang w:val="af-ZA"/>
              </w:rPr>
              <w:t xml:space="preserve"> uit vrees</w:t>
            </w:r>
            <w:r w:rsidR="00EE6782" w:rsidRPr="00745CBF">
              <w:rPr>
                <w:sz w:val="24"/>
                <w:szCs w:val="24"/>
                <w:lang w:val="af-ZA"/>
              </w:rPr>
              <w:t xml:space="preserve"> dat hulle geoordeel </w:t>
            </w:r>
            <w:r w:rsidR="00B40366">
              <w:rPr>
                <w:sz w:val="24"/>
                <w:szCs w:val="24"/>
                <w:lang w:val="af-ZA"/>
              </w:rPr>
              <w:t xml:space="preserve">sal </w:t>
            </w:r>
            <w:r w:rsidR="00EE6782" w:rsidRPr="00745CBF">
              <w:rPr>
                <w:sz w:val="24"/>
                <w:szCs w:val="24"/>
                <w:lang w:val="af-ZA"/>
              </w:rPr>
              <w:t xml:space="preserve">word of nie geglo </w:t>
            </w:r>
            <w:r w:rsidR="00B40366">
              <w:rPr>
                <w:sz w:val="24"/>
                <w:szCs w:val="24"/>
                <w:lang w:val="af-ZA"/>
              </w:rPr>
              <w:t xml:space="preserve">sal </w:t>
            </w:r>
            <w:r w:rsidR="005220A1">
              <w:rPr>
                <w:sz w:val="24"/>
                <w:szCs w:val="24"/>
                <w:lang w:val="af-ZA"/>
              </w:rPr>
              <w:t>word nie. Dit bevorder</w:t>
            </w:r>
            <w:r w:rsidR="00EE6782" w:rsidRPr="00745CBF">
              <w:rPr>
                <w:sz w:val="24"/>
                <w:szCs w:val="24"/>
                <w:lang w:val="af-ZA"/>
              </w:rPr>
              <w:t xml:space="preserve"> 'n kultuur van stilte rondom seksuele geweld.</w:t>
            </w:r>
          </w:p>
        </w:tc>
      </w:tr>
      <w:tr w:rsidR="00213117" w:rsidRPr="00745CBF" w14:paraId="0D2CB28F" w14:textId="77777777" w:rsidTr="0078131D">
        <w:tc>
          <w:tcPr>
            <w:tcW w:w="3681" w:type="dxa"/>
            <w:vAlign w:val="center"/>
          </w:tcPr>
          <w:p w14:paraId="094A4F06" w14:textId="13B07876" w:rsidR="00213117" w:rsidRPr="00745CBF" w:rsidRDefault="00A9440F" w:rsidP="0078131D">
            <w:pPr>
              <w:spacing w:line="276" w:lineRule="auto"/>
              <w:rPr>
                <w:sz w:val="24"/>
                <w:szCs w:val="24"/>
                <w:lang w:val="af-ZA"/>
              </w:rPr>
            </w:pPr>
            <w:r w:rsidRPr="00745CBF">
              <w:rPr>
                <w:sz w:val="24"/>
                <w:szCs w:val="24"/>
                <w:lang w:val="af-ZA"/>
              </w:rPr>
              <w:lastRenderedPageBreak/>
              <w:t>Daar word van mans verwag om nie kwesbaarheid</w:t>
            </w:r>
            <w:r w:rsidR="0078131D">
              <w:rPr>
                <w:sz w:val="24"/>
                <w:szCs w:val="24"/>
                <w:lang w:val="af-ZA"/>
              </w:rPr>
              <w:t xml:space="preserve"> of emosies</w:t>
            </w:r>
            <w:r w:rsidRPr="00745CBF">
              <w:rPr>
                <w:sz w:val="24"/>
                <w:szCs w:val="24"/>
                <w:lang w:val="af-ZA"/>
              </w:rPr>
              <w:t xml:space="preserve"> te toon nie.</w:t>
            </w:r>
          </w:p>
        </w:tc>
        <w:tc>
          <w:tcPr>
            <w:tcW w:w="7109" w:type="dxa"/>
            <w:vAlign w:val="center"/>
          </w:tcPr>
          <w:p w14:paraId="02C65161" w14:textId="64ECB8D8" w:rsidR="00213117" w:rsidRPr="00745CBF" w:rsidRDefault="00A9440F" w:rsidP="005220A1">
            <w:pPr>
              <w:spacing w:line="276" w:lineRule="auto"/>
              <w:jc w:val="both"/>
              <w:rPr>
                <w:sz w:val="24"/>
                <w:szCs w:val="24"/>
                <w:lang w:val="af-ZA"/>
              </w:rPr>
            </w:pPr>
            <w:r w:rsidRPr="00745CBF">
              <w:rPr>
                <w:sz w:val="24"/>
                <w:szCs w:val="24"/>
                <w:lang w:val="af-ZA"/>
              </w:rPr>
              <w:t>Mans kan emosies internaliseer omdat die samelewing</w:t>
            </w:r>
            <w:r w:rsidR="00227E3C">
              <w:rPr>
                <w:sz w:val="24"/>
                <w:szCs w:val="24"/>
                <w:lang w:val="af-ZA"/>
              </w:rPr>
              <w:t xml:space="preserve"> dit</w:t>
            </w:r>
            <w:r w:rsidRPr="00745CBF">
              <w:rPr>
                <w:sz w:val="24"/>
                <w:szCs w:val="24"/>
                <w:lang w:val="af-ZA"/>
              </w:rPr>
              <w:t xml:space="preserve"> van hulle verwag</w:t>
            </w:r>
            <w:r w:rsidR="00BB6473">
              <w:rPr>
                <w:sz w:val="24"/>
                <w:szCs w:val="24"/>
                <w:lang w:val="af-ZA"/>
              </w:rPr>
              <w:t xml:space="preserve">. Dit </w:t>
            </w:r>
            <w:r w:rsidRPr="00745CBF">
              <w:rPr>
                <w:sz w:val="24"/>
                <w:szCs w:val="24"/>
                <w:lang w:val="af-ZA"/>
              </w:rPr>
              <w:t xml:space="preserve">kan tot frustrasie en </w:t>
            </w:r>
            <w:r w:rsidR="00BB6473">
              <w:rPr>
                <w:sz w:val="24"/>
                <w:szCs w:val="24"/>
                <w:lang w:val="af-ZA"/>
              </w:rPr>
              <w:t>selfs</w:t>
            </w:r>
            <w:r w:rsidR="005220A1">
              <w:rPr>
                <w:sz w:val="24"/>
                <w:szCs w:val="24"/>
                <w:lang w:val="af-ZA"/>
              </w:rPr>
              <w:t xml:space="preserve"> gewelddadige gedrag, </w:t>
            </w:r>
            <w:r w:rsidRPr="00745CBF">
              <w:rPr>
                <w:sz w:val="24"/>
                <w:szCs w:val="24"/>
                <w:lang w:val="af-ZA"/>
              </w:rPr>
              <w:t>as 'n uitlaatklep</w:t>
            </w:r>
            <w:r w:rsidR="005220A1">
              <w:rPr>
                <w:sz w:val="24"/>
                <w:szCs w:val="24"/>
                <w:lang w:val="af-ZA"/>
              </w:rPr>
              <w:t xml:space="preserve">, lei </w:t>
            </w:r>
            <w:r w:rsidRPr="00745CBF">
              <w:rPr>
                <w:sz w:val="24"/>
                <w:szCs w:val="24"/>
                <w:lang w:val="af-ZA"/>
              </w:rPr>
              <w:t>.</w:t>
            </w:r>
          </w:p>
        </w:tc>
      </w:tr>
      <w:tr w:rsidR="004F59EE" w:rsidRPr="00745CBF" w14:paraId="21AAA9B3" w14:textId="77777777" w:rsidTr="0078131D">
        <w:tc>
          <w:tcPr>
            <w:tcW w:w="3681" w:type="dxa"/>
            <w:vAlign w:val="center"/>
          </w:tcPr>
          <w:p w14:paraId="0C987E7E" w14:textId="1DFC2686" w:rsidR="004F59EE" w:rsidRPr="00745CBF" w:rsidRDefault="00AB1190" w:rsidP="0078131D">
            <w:pPr>
              <w:spacing w:line="276" w:lineRule="auto"/>
              <w:rPr>
                <w:sz w:val="24"/>
                <w:szCs w:val="24"/>
                <w:lang w:val="af-ZA"/>
              </w:rPr>
            </w:pPr>
            <w:r w:rsidRPr="00745CBF">
              <w:rPr>
                <w:sz w:val="24"/>
                <w:szCs w:val="24"/>
                <w:lang w:val="af-ZA"/>
              </w:rPr>
              <w:t>Daar word van vroue verwag om familie en verhoudings bo persoonlike aspirasies te prioritiseer.</w:t>
            </w:r>
          </w:p>
        </w:tc>
        <w:tc>
          <w:tcPr>
            <w:tcW w:w="7109" w:type="dxa"/>
            <w:vAlign w:val="center"/>
          </w:tcPr>
          <w:p w14:paraId="5139637E" w14:textId="658A1BB4" w:rsidR="004F59EE" w:rsidRPr="00745CBF" w:rsidRDefault="00BB6473" w:rsidP="005220A1">
            <w:pPr>
              <w:spacing w:line="276" w:lineRule="auto"/>
              <w:jc w:val="both"/>
              <w:rPr>
                <w:sz w:val="24"/>
                <w:szCs w:val="24"/>
                <w:lang w:val="af-ZA"/>
              </w:rPr>
            </w:pPr>
            <w:r>
              <w:rPr>
                <w:sz w:val="24"/>
                <w:szCs w:val="24"/>
                <w:lang w:val="af-ZA"/>
              </w:rPr>
              <w:t>Die</w:t>
            </w:r>
            <w:r w:rsidR="002A00C5" w:rsidRPr="00745CBF">
              <w:rPr>
                <w:sz w:val="24"/>
                <w:szCs w:val="24"/>
                <w:lang w:val="af-ZA"/>
              </w:rPr>
              <w:t xml:space="preserve"> oortuiging dat vroue ekonomies afhanklik </w:t>
            </w:r>
            <w:r w:rsidR="00E71945" w:rsidRPr="00745CBF">
              <w:rPr>
                <w:sz w:val="24"/>
                <w:szCs w:val="24"/>
                <w:lang w:val="af-ZA"/>
              </w:rPr>
              <w:t xml:space="preserve">van ander </w:t>
            </w:r>
            <w:r w:rsidR="002A00C5" w:rsidRPr="00745CBF">
              <w:rPr>
                <w:sz w:val="24"/>
                <w:szCs w:val="24"/>
                <w:lang w:val="af-ZA"/>
              </w:rPr>
              <w:t xml:space="preserve">moet wees, kan </w:t>
            </w:r>
            <w:r w:rsidR="00751C6B">
              <w:rPr>
                <w:sz w:val="24"/>
                <w:szCs w:val="24"/>
                <w:lang w:val="af-ZA"/>
              </w:rPr>
              <w:t>mags</w:t>
            </w:r>
            <w:r w:rsidR="002A00C5" w:rsidRPr="00745CBF">
              <w:rPr>
                <w:sz w:val="24"/>
                <w:szCs w:val="24"/>
                <w:lang w:val="af-ZA"/>
              </w:rPr>
              <w:t>wanbalanse</w:t>
            </w:r>
            <w:r w:rsidR="00751C6B">
              <w:rPr>
                <w:sz w:val="24"/>
                <w:szCs w:val="24"/>
                <w:lang w:val="af-ZA"/>
              </w:rPr>
              <w:t xml:space="preserve"> </w:t>
            </w:r>
            <w:r w:rsidR="005220A1">
              <w:rPr>
                <w:sz w:val="24"/>
                <w:szCs w:val="24"/>
                <w:lang w:val="af-ZA"/>
              </w:rPr>
              <w:t>skep. Dit maak</w:t>
            </w:r>
            <w:r w:rsidR="002A00C5" w:rsidRPr="00745CBF">
              <w:rPr>
                <w:sz w:val="24"/>
                <w:szCs w:val="24"/>
                <w:lang w:val="af-ZA"/>
              </w:rPr>
              <w:t xml:space="preserve"> dit</w:t>
            </w:r>
            <w:r w:rsidR="005220A1">
              <w:rPr>
                <w:sz w:val="24"/>
                <w:szCs w:val="24"/>
                <w:lang w:val="af-ZA"/>
              </w:rPr>
              <w:t xml:space="preserve"> vir vroue moeilik </w:t>
            </w:r>
            <w:r w:rsidR="002A00C5" w:rsidRPr="00745CBF">
              <w:rPr>
                <w:sz w:val="24"/>
                <w:szCs w:val="24"/>
                <w:lang w:val="af-ZA"/>
              </w:rPr>
              <w:t>om</w:t>
            </w:r>
            <w:r w:rsidR="005B7E75">
              <w:rPr>
                <w:sz w:val="24"/>
                <w:szCs w:val="24"/>
                <w:lang w:val="af-ZA"/>
              </w:rPr>
              <w:t xml:space="preserve"> uit</w:t>
            </w:r>
            <w:r w:rsidR="002A00C5" w:rsidRPr="00745CBF">
              <w:rPr>
                <w:sz w:val="24"/>
                <w:szCs w:val="24"/>
                <w:lang w:val="af-ZA"/>
              </w:rPr>
              <w:t xml:space="preserve"> </w:t>
            </w:r>
            <w:r w:rsidR="00751C6B">
              <w:rPr>
                <w:sz w:val="24"/>
                <w:szCs w:val="24"/>
                <w:lang w:val="af-ZA"/>
              </w:rPr>
              <w:t>geweld</w:t>
            </w:r>
            <w:r w:rsidR="00E71945">
              <w:rPr>
                <w:sz w:val="24"/>
                <w:szCs w:val="24"/>
                <w:lang w:val="af-ZA"/>
              </w:rPr>
              <w:t>d</w:t>
            </w:r>
            <w:r w:rsidR="00751C6B">
              <w:rPr>
                <w:sz w:val="24"/>
                <w:szCs w:val="24"/>
                <w:lang w:val="af-ZA"/>
              </w:rPr>
              <w:t>adige</w:t>
            </w:r>
            <w:r w:rsidR="005B7E75">
              <w:rPr>
                <w:sz w:val="24"/>
                <w:szCs w:val="24"/>
                <w:lang w:val="af-ZA"/>
              </w:rPr>
              <w:t xml:space="preserve"> verhoudings te tree</w:t>
            </w:r>
            <w:r w:rsidR="002A00C5" w:rsidRPr="00745CBF">
              <w:rPr>
                <w:sz w:val="24"/>
                <w:szCs w:val="24"/>
                <w:lang w:val="af-ZA"/>
              </w:rPr>
              <w:t>.</w:t>
            </w:r>
            <w:r w:rsidR="00E71945">
              <w:rPr>
                <w:sz w:val="24"/>
                <w:szCs w:val="24"/>
                <w:lang w:val="af-ZA"/>
              </w:rPr>
              <w:t xml:space="preserve"> </w:t>
            </w:r>
          </w:p>
        </w:tc>
      </w:tr>
    </w:tbl>
    <w:p w14:paraId="151592CF" w14:textId="09A8B492" w:rsidR="00213117" w:rsidRPr="00745CBF" w:rsidRDefault="00213117" w:rsidP="00E71945">
      <w:pPr>
        <w:tabs>
          <w:tab w:val="left" w:pos="8604"/>
        </w:tabs>
        <w:spacing w:after="0"/>
        <w:rPr>
          <w:sz w:val="24"/>
          <w:szCs w:val="24"/>
          <w:lang w:val="af-ZA"/>
        </w:rPr>
      </w:pPr>
    </w:p>
    <w:p w14:paraId="447F11BF" w14:textId="77DCC078" w:rsidR="00E07C83" w:rsidRPr="00745CBF" w:rsidRDefault="00916DDC" w:rsidP="00771876">
      <w:pPr>
        <w:tabs>
          <w:tab w:val="left" w:pos="8604"/>
        </w:tabs>
        <w:rPr>
          <w:b/>
          <w:bCs/>
          <w:sz w:val="24"/>
          <w:szCs w:val="24"/>
          <w:lang w:val="af-ZA"/>
        </w:rPr>
      </w:pPr>
      <w:r w:rsidRPr="00745CBF">
        <w:rPr>
          <w:noProof/>
          <w:lang w:val="en-ZA" w:eastAsia="en-ZA"/>
        </w:rPr>
        <mc:AlternateContent>
          <mc:Choice Requires="wps">
            <w:drawing>
              <wp:anchor distT="0" distB="0" distL="114300" distR="114300" simplePos="0" relativeHeight="251665408" behindDoc="0" locked="0" layoutInCell="1" allowOverlap="1" wp14:anchorId="2AAD603A" wp14:editId="6AD0BC2B">
                <wp:simplePos x="0" y="0"/>
                <wp:positionH relativeFrom="margin">
                  <wp:align>right</wp:align>
                </wp:positionH>
                <wp:positionV relativeFrom="paragraph">
                  <wp:posOffset>9525</wp:posOffset>
                </wp:positionV>
                <wp:extent cx="1389380" cy="6141720"/>
                <wp:effectExtent l="0" t="0" r="20320" b="11430"/>
                <wp:wrapSquare wrapText="bothSides"/>
                <wp:docPr id="580502698" name="Rectangle: Rounded Corners 2"/>
                <wp:cNvGraphicFramePr/>
                <a:graphic xmlns:a="http://schemas.openxmlformats.org/drawingml/2006/main">
                  <a:graphicData uri="http://schemas.microsoft.com/office/word/2010/wordprocessingShape">
                    <wps:wsp>
                      <wps:cNvSpPr/>
                      <wps:spPr>
                        <a:xfrm>
                          <a:off x="0" y="0"/>
                          <a:ext cx="1389380" cy="6141720"/>
                        </a:xfrm>
                        <a:prstGeom prst="roundRect">
                          <a:avLst/>
                        </a:prstGeom>
                        <a:solidFill>
                          <a:srgbClr val="FFC4A7"/>
                        </a:solidFill>
                        <a:ln>
                          <a:solidFill>
                            <a:srgbClr val="FF945C"/>
                          </a:solidFill>
                        </a:ln>
                      </wps:spPr>
                      <wps:style>
                        <a:lnRef idx="2">
                          <a:schemeClr val="accent2"/>
                        </a:lnRef>
                        <a:fillRef idx="1">
                          <a:schemeClr val="lt1"/>
                        </a:fillRef>
                        <a:effectRef idx="0">
                          <a:schemeClr val="accent2"/>
                        </a:effectRef>
                        <a:fontRef idx="minor">
                          <a:schemeClr val="dk1"/>
                        </a:fontRef>
                      </wps:style>
                      <wps:txbx>
                        <w:txbxContent>
                          <w:p w14:paraId="3434BFE2" w14:textId="109FCDA5" w:rsidR="008C016B" w:rsidRDefault="008C016B" w:rsidP="00560760">
                            <w:pPr>
                              <w:rPr>
                                <w:b/>
                                <w:bCs/>
                                <w:i/>
                                <w:iCs/>
                                <w:sz w:val="20"/>
                                <w:szCs w:val="20"/>
                                <w:lang w:val="af-ZA"/>
                              </w:rPr>
                            </w:pPr>
                            <w:r>
                              <w:rPr>
                                <w:b/>
                                <w:bCs/>
                                <w:i/>
                                <w:iCs/>
                                <w:sz w:val="20"/>
                                <w:szCs w:val="20"/>
                                <w:lang w:val="af-ZA"/>
                              </w:rPr>
                              <w:t>v</w:t>
                            </w:r>
                            <w:r w:rsidRPr="008C016B">
                              <w:rPr>
                                <w:b/>
                                <w:bCs/>
                                <w:i/>
                                <w:iCs/>
                                <w:sz w:val="20"/>
                                <w:szCs w:val="20"/>
                                <w:lang w:val="af-ZA"/>
                              </w:rPr>
                              <w:t>ooroordeel</w:t>
                            </w:r>
                            <w:r>
                              <w:rPr>
                                <w:b/>
                                <w:bCs/>
                                <w:i/>
                                <w:iCs/>
                                <w:sz w:val="20"/>
                                <w:szCs w:val="20"/>
                                <w:lang w:val="af-ZA"/>
                              </w:rPr>
                              <w:t xml:space="preserve">: </w:t>
                            </w:r>
                            <w:r w:rsidR="00916DDC">
                              <w:rPr>
                                <w:sz w:val="20"/>
                                <w:szCs w:val="20"/>
                                <w:lang w:val="af-ZA"/>
                              </w:rPr>
                              <w:t>V</w:t>
                            </w:r>
                            <w:r w:rsidRPr="008C016B">
                              <w:rPr>
                                <w:sz w:val="20"/>
                                <w:szCs w:val="20"/>
                                <w:lang w:val="af-ZA"/>
                              </w:rPr>
                              <w:t>ooropgestelde menings of houdings oor 'n persoon of 'n groep, gebaseer op faktore soos ras, geslag, godsdiens of ander eienskappe, as gevolg van onvoldoende kennis of begrip.</w:t>
                            </w:r>
                          </w:p>
                          <w:p w14:paraId="4CCC8D1D" w14:textId="347E3F4B" w:rsidR="003D5827" w:rsidRPr="00AD235E" w:rsidRDefault="003D5827" w:rsidP="00560760">
                            <w:pPr>
                              <w:rPr>
                                <w:sz w:val="20"/>
                                <w:szCs w:val="20"/>
                                <w:lang w:val="af-ZA"/>
                              </w:rPr>
                            </w:pPr>
                            <w:r w:rsidRPr="00AD235E">
                              <w:rPr>
                                <w:b/>
                                <w:bCs/>
                                <w:i/>
                                <w:iCs/>
                                <w:sz w:val="20"/>
                                <w:szCs w:val="20"/>
                                <w:lang w:val="af-ZA"/>
                              </w:rPr>
                              <w:t>seksuele oriëntasie</w:t>
                            </w:r>
                            <w:r w:rsidRPr="00AD235E">
                              <w:rPr>
                                <w:sz w:val="20"/>
                                <w:szCs w:val="20"/>
                                <w:lang w:val="af-ZA"/>
                              </w:rPr>
                              <w:t>: 'n Blywende persoonlike patroon van romantiese</w:t>
                            </w:r>
                            <w:r>
                              <w:rPr>
                                <w:sz w:val="20"/>
                                <w:szCs w:val="20"/>
                                <w:lang w:val="af-ZA"/>
                              </w:rPr>
                              <w:t xml:space="preserve"> of</w:t>
                            </w:r>
                            <w:r w:rsidRPr="00AD235E">
                              <w:rPr>
                                <w:sz w:val="20"/>
                                <w:szCs w:val="20"/>
                                <w:lang w:val="af-ZA"/>
                              </w:rPr>
                              <w:t xml:space="preserve"> seksuele aangetrokkenheid tot persone van die teenoorgestelde geslag of g</w:t>
                            </w:r>
                            <w:r>
                              <w:rPr>
                                <w:sz w:val="20"/>
                                <w:szCs w:val="20"/>
                                <w:lang w:val="af-ZA"/>
                              </w:rPr>
                              <w:t>ender</w:t>
                            </w:r>
                            <w:r w:rsidRPr="00AD235E">
                              <w:rPr>
                                <w:sz w:val="20"/>
                                <w:szCs w:val="20"/>
                                <w:lang w:val="af-ZA"/>
                              </w:rPr>
                              <w:t>, dieselfde geslag of g</w:t>
                            </w:r>
                            <w:r>
                              <w:rPr>
                                <w:sz w:val="20"/>
                                <w:szCs w:val="20"/>
                                <w:lang w:val="af-ZA"/>
                              </w:rPr>
                              <w:t>ender</w:t>
                            </w:r>
                            <w:r w:rsidRPr="00AD235E">
                              <w:rPr>
                                <w:sz w:val="20"/>
                                <w:szCs w:val="20"/>
                                <w:lang w:val="af-ZA"/>
                              </w:rPr>
                              <w:t xml:space="preserve">, of tot beide geslagte of </w:t>
                            </w:r>
                            <w:r w:rsidRPr="00AD235E">
                              <w:rPr>
                                <w:sz w:val="20"/>
                                <w:szCs w:val="20"/>
                                <w:lang w:val="af-ZA"/>
                              </w:rPr>
                              <w:t>meer as een ge</w:t>
                            </w:r>
                            <w:r>
                              <w:rPr>
                                <w:sz w:val="20"/>
                                <w:szCs w:val="20"/>
                                <w:lang w:val="af-ZA"/>
                              </w:rPr>
                              <w:t>nder</w:t>
                            </w:r>
                            <w:r w:rsidR="00E62C0F">
                              <w:rPr>
                                <w:sz w:val="20"/>
                                <w:szCs w:val="20"/>
                                <w:lang w:val="af-ZA"/>
                              </w:rPr>
                              <w:t>.</w:t>
                            </w:r>
                          </w:p>
                          <w:p w14:paraId="5E4E7F4E" w14:textId="38864F8D" w:rsidR="003D5827" w:rsidRPr="00AD235E" w:rsidRDefault="003D5827" w:rsidP="00560760">
                            <w:pPr>
                              <w:rPr>
                                <w:sz w:val="20"/>
                                <w:szCs w:val="20"/>
                                <w:lang w:val="af-ZA"/>
                              </w:rPr>
                            </w:pPr>
                            <w:r w:rsidRPr="00AD235E">
                              <w:rPr>
                                <w:b/>
                                <w:bCs/>
                                <w:i/>
                                <w:iCs/>
                                <w:sz w:val="20"/>
                                <w:szCs w:val="20"/>
                                <w:lang w:val="af-ZA"/>
                              </w:rPr>
                              <w:t xml:space="preserve">LGBTQIA+: </w:t>
                            </w:r>
                            <w:r w:rsidRPr="00AD235E">
                              <w:rPr>
                                <w:sz w:val="20"/>
                                <w:szCs w:val="20"/>
                                <w:lang w:val="af-ZA"/>
                              </w:rPr>
                              <w:t>Lesbies, gay, biseksueel, transgender, interseksueel, queer/bevraagtekening, ongeslagtelike en baie ander terme (soos nie-binêr en panseksueel).</w:t>
                            </w:r>
                          </w:p>
                          <w:p w14:paraId="0476B126" w14:textId="40FB8E90" w:rsidR="003D5827" w:rsidRPr="00550E3B" w:rsidRDefault="003D5827" w:rsidP="00560760">
                            <w:pPr>
                              <w:rPr>
                                <w:sz w:val="20"/>
                                <w:szCs w:val="20"/>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AD603A" id="_x0000_s1029" style="position:absolute;margin-left:58.2pt;margin-top:.75pt;width:109.4pt;height:483.6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" fillcolor="#ffc4a7" strokecolor="#ff945c" strokeweight="1pt">
                <v:stroke joinstyle="miter"/>
                <v:textbox>
                  <w:txbxContent>
                    <w:p w14:paraId="3434BFE2" w14:textId="109FCDA5" w:rsidR="008C016B" w:rsidRDefault="008C016B" w:rsidP="00560760">
                      <w:pPr>
                        <w:rPr>
                          <w:b/>
                          <w:bCs/>
                          <w:i/>
                          <w:iCs/>
                          <w:sz w:val="20"/>
                          <w:szCs w:val="20"/>
                          <w:lang w:val="af-ZA"/>
                        </w:rPr>
                      </w:pPr>
                      <w:r>
                        <w:rPr>
                          <w:b/>
                          <w:bCs/>
                          <w:i/>
                          <w:iCs/>
                          <w:sz w:val="20"/>
                          <w:szCs w:val="20"/>
                          <w:lang w:val="af-ZA"/>
                        </w:rPr>
                        <w:t>v</w:t>
                      </w:r>
                      <w:r w:rsidRPr="008C016B">
                        <w:rPr>
                          <w:b/>
                          <w:bCs/>
                          <w:i/>
                          <w:iCs/>
                          <w:sz w:val="20"/>
                          <w:szCs w:val="20"/>
                          <w:lang w:val="af-ZA"/>
                        </w:rPr>
                        <w:t>ooroordeel</w:t>
                      </w:r>
                      <w:r>
                        <w:rPr>
                          <w:b/>
                          <w:bCs/>
                          <w:i/>
                          <w:iCs/>
                          <w:sz w:val="20"/>
                          <w:szCs w:val="20"/>
                          <w:lang w:val="af-ZA"/>
                        </w:rPr>
                        <w:t xml:space="preserve">: </w:t>
                      </w:r>
                      <w:r w:rsidR="00916DDC">
                        <w:rPr>
                          <w:sz w:val="20"/>
                          <w:szCs w:val="20"/>
                          <w:lang w:val="af-ZA"/>
                        </w:rPr>
                        <w:t>V</w:t>
                      </w:r>
                      <w:r w:rsidRPr="008C016B">
                        <w:rPr>
                          <w:sz w:val="20"/>
                          <w:szCs w:val="20"/>
                          <w:lang w:val="af-ZA"/>
                        </w:rPr>
                        <w:t>ooropgestelde menings of houdings oor 'n persoon of 'n groep, gebaseer op faktore soos ras, geslag, godsdiens of ander eienskappe, as gevolg van onvoldoende kennis of begrip.</w:t>
                      </w:r>
                    </w:p>
                    <w:p w14:paraId="4CCC8D1D" w14:textId="347E3F4B" w:rsidR="003D5827" w:rsidRPr="00AD235E" w:rsidRDefault="003D5827" w:rsidP="00560760">
                      <w:pPr>
                        <w:rPr>
                          <w:sz w:val="20"/>
                          <w:szCs w:val="20"/>
                          <w:lang w:val="af-ZA"/>
                        </w:rPr>
                      </w:pPr>
                      <w:r w:rsidRPr="00AD235E">
                        <w:rPr>
                          <w:b/>
                          <w:bCs/>
                          <w:i/>
                          <w:iCs/>
                          <w:sz w:val="20"/>
                          <w:szCs w:val="20"/>
                          <w:lang w:val="af-ZA"/>
                        </w:rPr>
                        <w:t>seksuele oriëntasie</w:t>
                      </w:r>
                      <w:r w:rsidRPr="00AD235E">
                        <w:rPr>
                          <w:sz w:val="20"/>
                          <w:szCs w:val="20"/>
                          <w:lang w:val="af-ZA"/>
                        </w:rPr>
                        <w:t>: 'n Blywende persoonlike patroon van romantiese</w:t>
                      </w:r>
                      <w:r>
                        <w:rPr>
                          <w:sz w:val="20"/>
                          <w:szCs w:val="20"/>
                          <w:lang w:val="af-ZA"/>
                        </w:rPr>
                        <w:t xml:space="preserve"> of</w:t>
                      </w:r>
                      <w:r w:rsidRPr="00AD235E">
                        <w:rPr>
                          <w:sz w:val="20"/>
                          <w:szCs w:val="20"/>
                          <w:lang w:val="af-ZA"/>
                        </w:rPr>
                        <w:t xml:space="preserve"> seksuele aangetrokkenheid tot persone van die teenoorgestelde geslag of g</w:t>
                      </w:r>
                      <w:r>
                        <w:rPr>
                          <w:sz w:val="20"/>
                          <w:szCs w:val="20"/>
                          <w:lang w:val="af-ZA"/>
                        </w:rPr>
                        <w:t>ender</w:t>
                      </w:r>
                      <w:r w:rsidRPr="00AD235E">
                        <w:rPr>
                          <w:sz w:val="20"/>
                          <w:szCs w:val="20"/>
                          <w:lang w:val="af-ZA"/>
                        </w:rPr>
                        <w:t>, dieselfde geslag of g</w:t>
                      </w:r>
                      <w:r>
                        <w:rPr>
                          <w:sz w:val="20"/>
                          <w:szCs w:val="20"/>
                          <w:lang w:val="af-ZA"/>
                        </w:rPr>
                        <w:t>ender</w:t>
                      </w:r>
                      <w:r w:rsidRPr="00AD235E">
                        <w:rPr>
                          <w:sz w:val="20"/>
                          <w:szCs w:val="20"/>
                          <w:lang w:val="af-ZA"/>
                        </w:rPr>
                        <w:t xml:space="preserve">, of tot beide geslagte of </w:t>
                      </w:r>
                      <w:r w:rsidRPr="00AD235E">
                        <w:rPr>
                          <w:sz w:val="20"/>
                          <w:szCs w:val="20"/>
                          <w:lang w:val="af-ZA"/>
                        </w:rPr>
                        <w:t>meer as een ge</w:t>
                      </w:r>
                      <w:r>
                        <w:rPr>
                          <w:sz w:val="20"/>
                          <w:szCs w:val="20"/>
                          <w:lang w:val="af-ZA"/>
                        </w:rPr>
                        <w:t>nder</w:t>
                      </w:r>
                      <w:r w:rsidR="00E62C0F">
                        <w:rPr>
                          <w:sz w:val="20"/>
                          <w:szCs w:val="20"/>
                          <w:lang w:val="af-ZA"/>
                        </w:rPr>
                        <w:t>.</w:t>
                      </w:r>
                    </w:p>
                    <w:p w14:paraId="5E4E7F4E" w14:textId="38864F8D" w:rsidR="003D5827" w:rsidRPr="00AD235E" w:rsidRDefault="003D5827" w:rsidP="00560760">
                      <w:pPr>
                        <w:rPr>
                          <w:sz w:val="20"/>
                          <w:szCs w:val="20"/>
                          <w:lang w:val="af-ZA"/>
                        </w:rPr>
                      </w:pPr>
                      <w:r w:rsidRPr="00AD235E">
                        <w:rPr>
                          <w:b/>
                          <w:bCs/>
                          <w:i/>
                          <w:iCs/>
                          <w:sz w:val="20"/>
                          <w:szCs w:val="20"/>
                          <w:lang w:val="af-ZA"/>
                        </w:rPr>
                        <w:t xml:space="preserve">LGBTQIA+: </w:t>
                      </w:r>
                      <w:r w:rsidRPr="00AD235E">
                        <w:rPr>
                          <w:sz w:val="20"/>
                          <w:szCs w:val="20"/>
                          <w:lang w:val="af-ZA"/>
                        </w:rPr>
                        <w:t>Lesbies, gay, biseksueel, transgender, interseksueel, queer/bevraagtekening, ongeslagtelike en baie ander terme (soos nie-binêr en panseksueel).</w:t>
                      </w:r>
                    </w:p>
                    <w:p w14:paraId="0476B126" w14:textId="40FB8E90" w:rsidR="003D5827" w:rsidRPr="00550E3B" w:rsidRDefault="003D5827" w:rsidP="00560760">
                      <w:pPr>
                        <w:rPr>
                          <w:sz w:val="20"/>
                          <w:szCs w:val="20"/>
                          <w:lang w:val="en-GB"/>
                        </w:rPr>
                      </w:pPr>
                    </w:p>
                  </w:txbxContent>
                </v:textbox>
                <w10:wrap type="square" anchorx="margin"/>
              </v:roundrect>
            </w:pict>
          </mc:Fallback>
        </mc:AlternateContent>
      </w:r>
      <w:r w:rsidR="007F78DA" w:rsidRPr="00745CBF">
        <w:rPr>
          <w:b/>
          <w:bCs/>
          <w:sz w:val="24"/>
          <w:szCs w:val="24"/>
          <w:lang w:val="af-ZA"/>
        </w:rPr>
        <w:t>SEKSISTIESE SIENINGS</w:t>
      </w:r>
    </w:p>
    <w:p w14:paraId="16D37B2F" w14:textId="3020DD76" w:rsidR="007F78DA" w:rsidRPr="00745CBF" w:rsidRDefault="000F006E" w:rsidP="009C7A43">
      <w:pPr>
        <w:tabs>
          <w:tab w:val="left" w:pos="8604"/>
        </w:tabs>
        <w:jc w:val="both"/>
        <w:rPr>
          <w:sz w:val="24"/>
          <w:szCs w:val="24"/>
          <w:lang w:val="af-ZA"/>
        </w:rPr>
      </w:pPr>
      <w:r w:rsidRPr="00745CBF">
        <w:rPr>
          <w:sz w:val="24"/>
          <w:szCs w:val="24"/>
          <w:lang w:val="af-ZA"/>
        </w:rPr>
        <w:t>Seksistiese sienings behels diskriminerende houdings of oortuigings gebaseer op 'n persoon se geslag</w:t>
      </w:r>
      <w:r w:rsidR="001932BD">
        <w:rPr>
          <w:sz w:val="24"/>
          <w:szCs w:val="24"/>
          <w:lang w:val="af-ZA"/>
        </w:rPr>
        <w:t xml:space="preserve">. Dit bevoordeel </w:t>
      </w:r>
      <w:r w:rsidRPr="00745CBF">
        <w:rPr>
          <w:sz w:val="24"/>
          <w:szCs w:val="24"/>
          <w:lang w:val="af-ZA"/>
        </w:rPr>
        <w:t xml:space="preserve">dikwels een geslag bo 'n ander. Hierdie sienings dra by tot GGG deur bogenoemde skadelike stereotipes </w:t>
      </w:r>
      <w:r w:rsidR="005220A1">
        <w:rPr>
          <w:sz w:val="24"/>
          <w:szCs w:val="24"/>
          <w:lang w:val="af-ZA"/>
        </w:rPr>
        <w:t>te versterk</w:t>
      </w:r>
      <w:r w:rsidRPr="00745CBF">
        <w:rPr>
          <w:sz w:val="24"/>
          <w:szCs w:val="24"/>
          <w:lang w:val="af-ZA"/>
        </w:rPr>
        <w:t xml:space="preserve"> en ongelyke magsverhoudinge te normaliseer. Om seksistiese sienings te hê, is 'n vorm van </w:t>
      </w:r>
      <w:r w:rsidRPr="008C016B">
        <w:rPr>
          <w:b/>
          <w:bCs/>
          <w:sz w:val="24"/>
          <w:szCs w:val="24"/>
          <w:lang w:val="af-ZA"/>
        </w:rPr>
        <w:t>vooroordeel</w:t>
      </w:r>
      <w:r w:rsidRPr="00745CBF">
        <w:rPr>
          <w:sz w:val="24"/>
          <w:szCs w:val="24"/>
          <w:lang w:val="af-ZA"/>
        </w:rPr>
        <w:t xml:space="preserve">. </w:t>
      </w:r>
    </w:p>
    <w:p w14:paraId="07C8FD28" w14:textId="4626D9F2" w:rsidR="006A7AC3" w:rsidRPr="00745CBF" w:rsidRDefault="006A7AC3" w:rsidP="00771876">
      <w:pPr>
        <w:tabs>
          <w:tab w:val="left" w:pos="8604"/>
        </w:tabs>
        <w:rPr>
          <w:b/>
          <w:bCs/>
          <w:sz w:val="24"/>
          <w:szCs w:val="24"/>
          <w:lang w:val="af-ZA"/>
        </w:rPr>
      </w:pPr>
      <w:r w:rsidRPr="00745CBF">
        <w:rPr>
          <w:b/>
          <w:bCs/>
          <w:sz w:val="24"/>
          <w:szCs w:val="24"/>
          <w:lang w:val="af-ZA"/>
        </w:rPr>
        <w:t>Voorbeelde:</w:t>
      </w:r>
    </w:p>
    <w:p w14:paraId="3C81FD99" w14:textId="5FFCC846" w:rsidR="0099705B" w:rsidRPr="00745CBF" w:rsidRDefault="009C7A43" w:rsidP="00771876">
      <w:pPr>
        <w:pStyle w:val="ListParagraph"/>
        <w:numPr>
          <w:ilvl w:val="0"/>
          <w:numId w:val="8"/>
        </w:numPr>
        <w:tabs>
          <w:tab w:val="left" w:pos="8604"/>
        </w:tabs>
        <w:rPr>
          <w:sz w:val="24"/>
          <w:szCs w:val="24"/>
          <w:lang w:val="af-ZA"/>
        </w:rPr>
      </w:pPr>
      <w:r w:rsidRPr="00745CBF">
        <w:rPr>
          <w:sz w:val="24"/>
          <w:szCs w:val="24"/>
          <w:lang w:val="af-ZA"/>
        </w:rPr>
        <w:t>Om te glo dat mans inherent beter as vrou</w:t>
      </w:r>
      <w:r w:rsidR="00DF2D70">
        <w:rPr>
          <w:sz w:val="24"/>
          <w:szCs w:val="24"/>
          <w:lang w:val="af-ZA"/>
        </w:rPr>
        <w:t>e is</w:t>
      </w:r>
      <w:r w:rsidRPr="00745CBF">
        <w:rPr>
          <w:sz w:val="24"/>
          <w:szCs w:val="24"/>
          <w:lang w:val="af-ZA"/>
        </w:rPr>
        <w:t>.</w:t>
      </w:r>
    </w:p>
    <w:p w14:paraId="7BF62575" w14:textId="0E9D0B26" w:rsidR="006A7AC3" w:rsidRPr="00745CBF" w:rsidRDefault="0099705B" w:rsidP="00771876">
      <w:pPr>
        <w:pStyle w:val="ListParagraph"/>
        <w:numPr>
          <w:ilvl w:val="0"/>
          <w:numId w:val="8"/>
        </w:numPr>
        <w:tabs>
          <w:tab w:val="left" w:pos="8604"/>
        </w:tabs>
        <w:rPr>
          <w:sz w:val="24"/>
          <w:szCs w:val="24"/>
          <w:lang w:val="af-ZA"/>
        </w:rPr>
      </w:pPr>
      <w:r w:rsidRPr="00745CBF">
        <w:rPr>
          <w:sz w:val="24"/>
          <w:szCs w:val="24"/>
          <w:lang w:val="af-ZA"/>
        </w:rPr>
        <w:t>Om vroue as inherent swak of onbekwaam te beskou.</w:t>
      </w:r>
    </w:p>
    <w:p w14:paraId="03A44F3B" w14:textId="06F5D99C" w:rsidR="0099705B" w:rsidRPr="00745CBF" w:rsidRDefault="00DF2D70" w:rsidP="00771876">
      <w:pPr>
        <w:pStyle w:val="ListParagraph"/>
        <w:numPr>
          <w:ilvl w:val="0"/>
          <w:numId w:val="8"/>
        </w:numPr>
        <w:tabs>
          <w:tab w:val="left" w:pos="8604"/>
        </w:tabs>
        <w:rPr>
          <w:sz w:val="24"/>
          <w:szCs w:val="24"/>
          <w:lang w:val="af-ZA"/>
        </w:rPr>
      </w:pPr>
      <w:r>
        <w:rPr>
          <w:sz w:val="24"/>
          <w:szCs w:val="24"/>
          <w:lang w:val="af-ZA"/>
        </w:rPr>
        <w:t>Die v</w:t>
      </w:r>
      <w:r w:rsidR="0099705B" w:rsidRPr="00745CBF">
        <w:rPr>
          <w:sz w:val="24"/>
          <w:szCs w:val="24"/>
          <w:lang w:val="af-ZA"/>
        </w:rPr>
        <w:t>oorskr</w:t>
      </w:r>
      <w:r w:rsidR="005220A1">
        <w:rPr>
          <w:sz w:val="24"/>
          <w:szCs w:val="24"/>
          <w:lang w:val="af-ZA"/>
        </w:rPr>
        <w:t>y</w:t>
      </w:r>
      <w:r w:rsidR="0099705B" w:rsidRPr="00745CBF">
        <w:rPr>
          <w:sz w:val="24"/>
          <w:szCs w:val="24"/>
          <w:lang w:val="af-ZA"/>
        </w:rPr>
        <w:t xml:space="preserve">f </w:t>
      </w:r>
      <w:r>
        <w:rPr>
          <w:sz w:val="24"/>
          <w:szCs w:val="24"/>
          <w:lang w:val="af-ZA"/>
        </w:rPr>
        <w:t xml:space="preserve">van </w:t>
      </w:r>
      <w:r w:rsidR="0099705B" w:rsidRPr="00745CBF">
        <w:rPr>
          <w:sz w:val="24"/>
          <w:szCs w:val="24"/>
          <w:lang w:val="af-ZA"/>
        </w:rPr>
        <w:t xml:space="preserve">spesifieke rolle en verantwoordelikhede aan elke geslag. </w:t>
      </w:r>
    </w:p>
    <w:p w14:paraId="2EDF7A86" w14:textId="78DB8DD7" w:rsidR="00B86BC7" w:rsidRPr="00745CBF" w:rsidRDefault="008F5E12" w:rsidP="00B86BC7">
      <w:pPr>
        <w:pStyle w:val="ListParagraph"/>
        <w:numPr>
          <w:ilvl w:val="0"/>
          <w:numId w:val="8"/>
        </w:numPr>
        <w:tabs>
          <w:tab w:val="left" w:pos="8604"/>
        </w:tabs>
        <w:rPr>
          <w:sz w:val="24"/>
          <w:szCs w:val="24"/>
          <w:lang w:val="af-ZA"/>
        </w:rPr>
      </w:pPr>
      <w:r>
        <w:rPr>
          <w:sz w:val="24"/>
          <w:szCs w:val="24"/>
          <w:lang w:val="af-ZA"/>
        </w:rPr>
        <w:t>V</w:t>
      </w:r>
      <w:r w:rsidR="009B3A09" w:rsidRPr="00745CBF">
        <w:rPr>
          <w:sz w:val="24"/>
          <w:szCs w:val="24"/>
          <w:lang w:val="af-ZA"/>
        </w:rPr>
        <w:t>roue</w:t>
      </w:r>
      <w:r>
        <w:rPr>
          <w:sz w:val="24"/>
          <w:szCs w:val="24"/>
          <w:lang w:val="af-ZA"/>
        </w:rPr>
        <w:t xml:space="preserve"> wat</w:t>
      </w:r>
      <w:r w:rsidR="009B3A09" w:rsidRPr="00745CBF">
        <w:rPr>
          <w:sz w:val="24"/>
          <w:szCs w:val="24"/>
          <w:lang w:val="af-ZA"/>
        </w:rPr>
        <w:t xml:space="preserve"> hoofsaaklik as voorwerpe </w:t>
      </w:r>
      <w:r w:rsidR="00255A49">
        <w:rPr>
          <w:sz w:val="24"/>
          <w:szCs w:val="24"/>
          <w:lang w:val="af-ZA"/>
        </w:rPr>
        <w:t xml:space="preserve">vir bevrediging </w:t>
      </w:r>
      <w:r w:rsidR="009B3A09" w:rsidRPr="00745CBF">
        <w:rPr>
          <w:sz w:val="24"/>
          <w:szCs w:val="24"/>
          <w:lang w:val="af-ZA"/>
        </w:rPr>
        <w:t>van seksuele begeerte</w:t>
      </w:r>
      <w:r w:rsidR="00255A49">
        <w:rPr>
          <w:sz w:val="24"/>
          <w:szCs w:val="24"/>
          <w:lang w:val="af-ZA"/>
        </w:rPr>
        <w:t>s gesien word in plaas daarvan dat hulle</w:t>
      </w:r>
      <w:r w:rsidR="009B3A09" w:rsidRPr="00745CBF">
        <w:rPr>
          <w:sz w:val="24"/>
          <w:szCs w:val="24"/>
          <w:lang w:val="af-ZA"/>
        </w:rPr>
        <w:t xml:space="preserve"> as individue met outonomie</w:t>
      </w:r>
      <w:r>
        <w:rPr>
          <w:sz w:val="24"/>
          <w:szCs w:val="24"/>
          <w:lang w:val="af-ZA"/>
        </w:rPr>
        <w:t xml:space="preserve"> gesien word</w:t>
      </w:r>
      <w:r w:rsidR="009B3A09" w:rsidRPr="00745CBF">
        <w:rPr>
          <w:sz w:val="24"/>
          <w:szCs w:val="24"/>
          <w:lang w:val="af-ZA"/>
        </w:rPr>
        <w:t>.</w:t>
      </w:r>
    </w:p>
    <w:p w14:paraId="50D18EBF" w14:textId="2489CBEB" w:rsidR="00B86BC7" w:rsidRPr="00745CBF" w:rsidRDefault="00B86BC7" w:rsidP="00B86BC7">
      <w:pPr>
        <w:pStyle w:val="ListParagraph"/>
        <w:numPr>
          <w:ilvl w:val="0"/>
          <w:numId w:val="8"/>
        </w:numPr>
        <w:tabs>
          <w:tab w:val="left" w:pos="8604"/>
        </w:tabs>
        <w:rPr>
          <w:sz w:val="24"/>
          <w:szCs w:val="24"/>
          <w:lang w:val="af-ZA"/>
        </w:rPr>
      </w:pPr>
      <w:r w:rsidRPr="00745CBF">
        <w:rPr>
          <w:sz w:val="24"/>
          <w:szCs w:val="24"/>
          <w:lang w:val="af-ZA"/>
        </w:rPr>
        <w:t>'</w:t>
      </w:r>
      <w:r w:rsidR="00DF6F57">
        <w:rPr>
          <w:sz w:val="24"/>
          <w:szCs w:val="24"/>
          <w:lang w:val="af-ZA"/>
        </w:rPr>
        <w:t>n</w:t>
      </w:r>
      <w:r w:rsidRPr="00745CBF">
        <w:rPr>
          <w:sz w:val="24"/>
          <w:szCs w:val="24"/>
          <w:lang w:val="af-ZA"/>
        </w:rPr>
        <w:t xml:space="preserve"> Kulturele aanvaarding van seksistiese sienings kan bydra tot die verdraagsaamheid van gesinsgeweld.</w:t>
      </w:r>
    </w:p>
    <w:p w14:paraId="24240E4D" w14:textId="2CA831DC" w:rsidR="002C44BB" w:rsidRPr="00EA7F51" w:rsidRDefault="009364A7" w:rsidP="00EA7F51">
      <w:pPr>
        <w:pStyle w:val="ListParagraph"/>
        <w:numPr>
          <w:ilvl w:val="0"/>
          <w:numId w:val="8"/>
        </w:numPr>
        <w:tabs>
          <w:tab w:val="left" w:pos="8604"/>
        </w:tabs>
        <w:rPr>
          <w:sz w:val="24"/>
          <w:szCs w:val="24"/>
          <w:lang w:val="af-ZA"/>
        </w:rPr>
      </w:pPr>
      <w:r w:rsidRPr="00745CBF">
        <w:rPr>
          <w:sz w:val="24"/>
          <w:szCs w:val="24"/>
          <w:lang w:val="af-ZA"/>
        </w:rPr>
        <w:t>Ont</w:t>
      </w:r>
      <w:r w:rsidR="007414BB">
        <w:rPr>
          <w:sz w:val="24"/>
          <w:szCs w:val="24"/>
          <w:lang w:val="af-ZA"/>
        </w:rPr>
        <w:t>kenning</w:t>
      </w:r>
      <w:r w:rsidR="00255A49">
        <w:rPr>
          <w:sz w:val="24"/>
          <w:szCs w:val="24"/>
          <w:lang w:val="af-ZA"/>
        </w:rPr>
        <w:t xml:space="preserve"> van of diskriminasie </w:t>
      </w:r>
      <w:r w:rsidRPr="00745CBF">
        <w:rPr>
          <w:sz w:val="24"/>
          <w:szCs w:val="24"/>
          <w:lang w:val="af-ZA"/>
        </w:rPr>
        <w:t xml:space="preserve">teen individue wat nie aan tradisionele geslagsnorme of </w:t>
      </w:r>
      <w:r w:rsidR="00560760" w:rsidRPr="00745CBF">
        <w:rPr>
          <w:b/>
          <w:bCs/>
          <w:sz w:val="24"/>
          <w:szCs w:val="24"/>
          <w:lang w:val="af-ZA"/>
        </w:rPr>
        <w:t>seksuele oriëntasie</w:t>
      </w:r>
      <w:r w:rsidRPr="00745CBF">
        <w:rPr>
          <w:sz w:val="24"/>
          <w:szCs w:val="24"/>
          <w:lang w:val="af-ZA"/>
        </w:rPr>
        <w:t xml:space="preserve"> voldoen nie.</w:t>
      </w:r>
    </w:p>
    <w:p w14:paraId="569CBE21" w14:textId="7A845C2C" w:rsidR="00FF3096" w:rsidRPr="00745CBF" w:rsidRDefault="00FB0CF6" w:rsidP="002C44BB">
      <w:pPr>
        <w:tabs>
          <w:tab w:val="left" w:pos="8604"/>
        </w:tabs>
        <w:spacing w:after="0"/>
        <w:rPr>
          <w:b/>
          <w:bCs/>
          <w:sz w:val="24"/>
          <w:szCs w:val="24"/>
          <w:lang w:val="af-ZA"/>
        </w:rPr>
      </w:pPr>
      <w:r>
        <w:rPr>
          <w:b/>
          <w:bCs/>
          <w:sz w:val="24"/>
          <w:szCs w:val="24"/>
          <w:lang w:val="af-ZA"/>
        </w:rPr>
        <w:t>DWEEPSUG</w:t>
      </w:r>
    </w:p>
    <w:p w14:paraId="50603441" w14:textId="129E2879" w:rsidR="00FF3096" w:rsidRPr="00745CBF" w:rsidRDefault="002C44BB" w:rsidP="00FF3096">
      <w:pPr>
        <w:tabs>
          <w:tab w:val="left" w:pos="8604"/>
        </w:tabs>
        <w:rPr>
          <w:sz w:val="24"/>
          <w:szCs w:val="24"/>
          <w:lang w:val="af-ZA"/>
        </w:rPr>
      </w:pPr>
      <w:r w:rsidRPr="00745CBF">
        <w:rPr>
          <w:sz w:val="24"/>
          <w:szCs w:val="24"/>
          <w:lang w:val="af-ZA"/>
        </w:rPr>
        <w:t>Dw</w:t>
      </w:r>
      <w:r w:rsidR="00FB0CF6">
        <w:rPr>
          <w:sz w:val="24"/>
          <w:szCs w:val="24"/>
          <w:lang w:val="af-ZA"/>
        </w:rPr>
        <w:t>eepsug</w:t>
      </w:r>
      <w:r w:rsidRPr="00745CBF">
        <w:rPr>
          <w:sz w:val="24"/>
          <w:szCs w:val="24"/>
          <w:lang w:val="af-ZA"/>
        </w:rPr>
        <w:t xml:space="preserve"> verwys na 'n onverdraagsame of bevooroordeelde uitkyk, wat dikwels gekenmerk word deur 'n sterk, onredelike gehegtheid aan jou eie oortuigings en 'n minagting vir diegene wat verskil.</w:t>
      </w:r>
    </w:p>
    <w:p w14:paraId="42B97E78" w14:textId="67E26746" w:rsidR="004D3523" w:rsidRPr="00745CBF" w:rsidRDefault="004D3523" w:rsidP="00FF3096">
      <w:pPr>
        <w:tabs>
          <w:tab w:val="left" w:pos="8604"/>
        </w:tabs>
        <w:rPr>
          <w:b/>
          <w:bCs/>
          <w:sz w:val="24"/>
          <w:szCs w:val="24"/>
          <w:lang w:val="af-ZA"/>
        </w:rPr>
      </w:pPr>
      <w:r w:rsidRPr="00745CBF">
        <w:rPr>
          <w:b/>
          <w:bCs/>
          <w:sz w:val="24"/>
          <w:szCs w:val="24"/>
          <w:lang w:val="af-ZA"/>
        </w:rPr>
        <w:t>Voorbeelde:</w:t>
      </w:r>
    </w:p>
    <w:p w14:paraId="7A383800" w14:textId="2423B583" w:rsidR="004D3523" w:rsidRPr="00745CBF" w:rsidRDefault="004D3523" w:rsidP="00D643AA">
      <w:pPr>
        <w:pStyle w:val="ListParagraph"/>
        <w:numPr>
          <w:ilvl w:val="0"/>
          <w:numId w:val="9"/>
        </w:numPr>
        <w:tabs>
          <w:tab w:val="left" w:pos="8604"/>
        </w:tabs>
        <w:jc w:val="both"/>
        <w:rPr>
          <w:sz w:val="24"/>
          <w:szCs w:val="24"/>
          <w:lang w:val="af-ZA"/>
        </w:rPr>
      </w:pPr>
      <w:r w:rsidRPr="00745CBF">
        <w:rPr>
          <w:b/>
          <w:bCs/>
          <w:sz w:val="24"/>
          <w:szCs w:val="24"/>
          <w:lang w:val="af-ZA"/>
        </w:rPr>
        <w:t xml:space="preserve">Homofobiese of </w:t>
      </w:r>
      <w:r w:rsidR="00A95DAA">
        <w:rPr>
          <w:b/>
          <w:bCs/>
          <w:sz w:val="24"/>
          <w:szCs w:val="24"/>
          <w:lang w:val="af-ZA"/>
        </w:rPr>
        <w:t>T</w:t>
      </w:r>
      <w:r w:rsidRPr="00745CBF">
        <w:rPr>
          <w:b/>
          <w:bCs/>
          <w:sz w:val="24"/>
          <w:szCs w:val="24"/>
          <w:lang w:val="af-ZA"/>
        </w:rPr>
        <w:t xml:space="preserve">ransfobiese </w:t>
      </w:r>
      <w:r w:rsidR="00A95DAA">
        <w:rPr>
          <w:b/>
          <w:bCs/>
          <w:sz w:val="24"/>
          <w:szCs w:val="24"/>
          <w:lang w:val="af-ZA"/>
        </w:rPr>
        <w:t>D</w:t>
      </w:r>
      <w:r w:rsidRPr="00745CBF">
        <w:rPr>
          <w:b/>
          <w:bCs/>
          <w:sz w:val="24"/>
          <w:szCs w:val="24"/>
          <w:lang w:val="af-ZA"/>
        </w:rPr>
        <w:t>w</w:t>
      </w:r>
      <w:r w:rsidR="00FB0CF6">
        <w:rPr>
          <w:b/>
          <w:bCs/>
          <w:sz w:val="24"/>
          <w:szCs w:val="24"/>
          <w:lang w:val="af-ZA"/>
        </w:rPr>
        <w:t>eepsug</w:t>
      </w:r>
      <w:r w:rsidRPr="00745CBF">
        <w:rPr>
          <w:sz w:val="24"/>
          <w:szCs w:val="24"/>
          <w:lang w:val="af-ZA"/>
        </w:rPr>
        <w:t xml:space="preserve">: 'n Persoon wat </w:t>
      </w:r>
      <w:r w:rsidR="00820787">
        <w:rPr>
          <w:sz w:val="24"/>
          <w:szCs w:val="24"/>
          <w:lang w:val="af-ZA"/>
        </w:rPr>
        <w:t xml:space="preserve">sulke </w:t>
      </w:r>
      <w:r w:rsidRPr="00745CBF">
        <w:rPr>
          <w:sz w:val="24"/>
          <w:szCs w:val="24"/>
          <w:lang w:val="af-ZA"/>
        </w:rPr>
        <w:t xml:space="preserve">standpunte teen die </w:t>
      </w:r>
      <w:r w:rsidR="004D49AA" w:rsidRPr="00745CBF">
        <w:rPr>
          <w:b/>
          <w:bCs/>
          <w:sz w:val="24"/>
          <w:szCs w:val="24"/>
          <w:lang w:val="af-ZA"/>
        </w:rPr>
        <w:t>LGBTQIA+</w:t>
      </w:r>
      <w:r w:rsidR="005B7E75">
        <w:rPr>
          <w:sz w:val="24"/>
          <w:szCs w:val="24"/>
          <w:lang w:val="af-ZA"/>
        </w:rPr>
        <w:t>-gemeenskap huldig</w:t>
      </w:r>
      <w:r w:rsidR="004D49AA" w:rsidRPr="00745CBF">
        <w:rPr>
          <w:sz w:val="24"/>
          <w:szCs w:val="24"/>
          <w:lang w:val="af-ZA"/>
        </w:rPr>
        <w:t xml:space="preserve">, kan </w:t>
      </w:r>
      <w:r w:rsidR="00E50A29">
        <w:rPr>
          <w:sz w:val="24"/>
          <w:szCs w:val="24"/>
          <w:lang w:val="af-ZA"/>
        </w:rPr>
        <w:t xml:space="preserve">bydra </w:t>
      </w:r>
      <w:r w:rsidR="004D49AA" w:rsidRPr="00745CBF">
        <w:rPr>
          <w:sz w:val="24"/>
          <w:szCs w:val="24"/>
          <w:lang w:val="af-ZA"/>
        </w:rPr>
        <w:t>tot geweld teen individue wat as lesbies, gay, biseksueel, transgender, queer of interseks</w:t>
      </w:r>
      <w:r w:rsidR="00255A49">
        <w:rPr>
          <w:sz w:val="24"/>
          <w:szCs w:val="24"/>
          <w:lang w:val="af-ZA"/>
        </w:rPr>
        <w:t>ueel</w:t>
      </w:r>
      <w:r w:rsidR="00820787">
        <w:rPr>
          <w:sz w:val="24"/>
          <w:szCs w:val="24"/>
          <w:lang w:val="af-ZA"/>
        </w:rPr>
        <w:t xml:space="preserve"> </w:t>
      </w:r>
      <w:r w:rsidR="00820787" w:rsidRPr="00745CBF">
        <w:rPr>
          <w:sz w:val="24"/>
          <w:szCs w:val="24"/>
          <w:lang w:val="af-ZA"/>
        </w:rPr>
        <w:t>identifiseer</w:t>
      </w:r>
      <w:r w:rsidR="004D49AA" w:rsidRPr="00745CBF">
        <w:rPr>
          <w:sz w:val="24"/>
          <w:szCs w:val="24"/>
          <w:lang w:val="af-ZA"/>
        </w:rPr>
        <w:t>.</w:t>
      </w:r>
    </w:p>
    <w:p w14:paraId="2AED4C02" w14:textId="689CB778" w:rsidR="00916DDC" w:rsidRDefault="0032754B" w:rsidP="008C016B">
      <w:pPr>
        <w:pStyle w:val="ListParagraph"/>
        <w:numPr>
          <w:ilvl w:val="0"/>
          <w:numId w:val="9"/>
        </w:numPr>
        <w:tabs>
          <w:tab w:val="left" w:pos="8604"/>
        </w:tabs>
        <w:jc w:val="both"/>
        <w:rPr>
          <w:sz w:val="24"/>
          <w:szCs w:val="24"/>
          <w:lang w:val="af-ZA"/>
        </w:rPr>
      </w:pPr>
      <w:r w:rsidRPr="00745CBF">
        <w:rPr>
          <w:b/>
          <w:bCs/>
          <w:sz w:val="24"/>
          <w:szCs w:val="24"/>
          <w:lang w:val="af-ZA"/>
        </w:rPr>
        <w:t xml:space="preserve">Godsdienstige </w:t>
      </w:r>
      <w:r w:rsidR="00A95DAA">
        <w:rPr>
          <w:b/>
          <w:bCs/>
          <w:sz w:val="24"/>
          <w:szCs w:val="24"/>
          <w:lang w:val="af-ZA"/>
        </w:rPr>
        <w:t>D</w:t>
      </w:r>
      <w:r w:rsidRPr="00745CBF">
        <w:rPr>
          <w:b/>
          <w:bCs/>
          <w:sz w:val="24"/>
          <w:szCs w:val="24"/>
          <w:lang w:val="af-ZA"/>
        </w:rPr>
        <w:t>w</w:t>
      </w:r>
      <w:r w:rsidR="00FB0CF6">
        <w:rPr>
          <w:b/>
          <w:bCs/>
          <w:sz w:val="24"/>
          <w:szCs w:val="24"/>
          <w:lang w:val="af-ZA"/>
        </w:rPr>
        <w:t>eepsug</w:t>
      </w:r>
      <w:r w:rsidRPr="00745CBF">
        <w:rPr>
          <w:b/>
          <w:bCs/>
          <w:sz w:val="24"/>
          <w:szCs w:val="24"/>
          <w:lang w:val="af-ZA"/>
        </w:rPr>
        <w:t xml:space="preserve"> wat </w:t>
      </w:r>
      <w:r w:rsidR="00A95DAA">
        <w:rPr>
          <w:b/>
          <w:bCs/>
          <w:sz w:val="24"/>
          <w:szCs w:val="24"/>
          <w:lang w:val="af-ZA"/>
        </w:rPr>
        <w:t>G</w:t>
      </w:r>
      <w:r w:rsidRPr="00745CBF">
        <w:rPr>
          <w:b/>
          <w:bCs/>
          <w:sz w:val="24"/>
          <w:szCs w:val="24"/>
          <w:lang w:val="af-ZA"/>
        </w:rPr>
        <w:t xml:space="preserve">eslagsrolle </w:t>
      </w:r>
      <w:r w:rsidR="00A95DAA">
        <w:rPr>
          <w:b/>
          <w:bCs/>
          <w:sz w:val="24"/>
          <w:szCs w:val="24"/>
          <w:lang w:val="af-ZA"/>
        </w:rPr>
        <w:t>B</w:t>
      </w:r>
      <w:r w:rsidRPr="00745CBF">
        <w:rPr>
          <w:b/>
          <w:bCs/>
          <w:sz w:val="24"/>
          <w:szCs w:val="24"/>
          <w:lang w:val="af-ZA"/>
        </w:rPr>
        <w:t>eïnvloed</w:t>
      </w:r>
      <w:r w:rsidRPr="00745CBF">
        <w:rPr>
          <w:sz w:val="24"/>
          <w:szCs w:val="24"/>
          <w:lang w:val="af-ZA"/>
        </w:rPr>
        <w:t>: Dw</w:t>
      </w:r>
      <w:r w:rsidR="000A0938">
        <w:rPr>
          <w:sz w:val="24"/>
          <w:szCs w:val="24"/>
          <w:lang w:val="af-ZA"/>
        </w:rPr>
        <w:t>eepsug</w:t>
      </w:r>
      <w:r w:rsidR="00E50A29">
        <w:rPr>
          <w:sz w:val="24"/>
          <w:szCs w:val="24"/>
          <w:lang w:val="af-ZA"/>
        </w:rPr>
        <w:t xml:space="preserve"> wat</w:t>
      </w:r>
      <w:r w:rsidRPr="00745CBF">
        <w:rPr>
          <w:sz w:val="24"/>
          <w:szCs w:val="24"/>
          <w:lang w:val="af-ZA"/>
        </w:rPr>
        <w:t xml:space="preserve"> in godsdienstige oortuigings</w:t>
      </w:r>
      <w:r w:rsidR="00E50A29">
        <w:rPr>
          <w:sz w:val="24"/>
          <w:szCs w:val="24"/>
          <w:lang w:val="af-ZA"/>
        </w:rPr>
        <w:t xml:space="preserve"> </w:t>
      </w:r>
      <w:r w:rsidR="00E50A29" w:rsidRPr="00745CBF">
        <w:rPr>
          <w:sz w:val="24"/>
          <w:szCs w:val="24"/>
          <w:lang w:val="af-ZA"/>
        </w:rPr>
        <w:t>gewortel</w:t>
      </w:r>
      <w:r w:rsidR="00E50A29">
        <w:rPr>
          <w:sz w:val="24"/>
          <w:szCs w:val="24"/>
          <w:lang w:val="af-ZA"/>
        </w:rPr>
        <w:t xml:space="preserve"> is,</w:t>
      </w:r>
      <w:r w:rsidRPr="00745CBF">
        <w:rPr>
          <w:sz w:val="24"/>
          <w:szCs w:val="24"/>
          <w:lang w:val="af-ZA"/>
        </w:rPr>
        <w:t xml:space="preserve"> kan bydra tot die regve</w:t>
      </w:r>
      <w:r w:rsidR="00255A49">
        <w:rPr>
          <w:sz w:val="24"/>
          <w:szCs w:val="24"/>
          <w:lang w:val="af-ZA"/>
        </w:rPr>
        <w:t>rdiging van streng geslagsrolle. Dit</w:t>
      </w:r>
      <w:r w:rsidRPr="00745CBF">
        <w:rPr>
          <w:sz w:val="24"/>
          <w:szCs w:val="24"/>
          <w:lang w:val="af-ZA"/>
        </w:rPr>
        <w:t xml:space="preserve"> lei tot diskriminasie en geweld teen individue</w:t>
      </w:r>
      <w:r w:rsidR="00E62134">
        <w:rPr>
          <w:sz w:val="24"/>
          <w:szCs w:val="24"/>
          <w:lang w:val="af-ZA"/>
        </w:rPr>
        <w:t xml:space="preserve"> (</w:t>
      </w:r>
      <w:r w:rsidRPr="00745CBF">
        <w:rPr>
          <w:sz w:val="24"/>
          <w:szCs w:val="24"/>
          <w:lang w:val="af-ZA"/>
        </w:rPr>
        <w:t>veral vroue</w:t>
      </w:r>
      <w:r w:rsidR="00E62134">
        <w:rPr>
          <w:sz w:val="24"/>
          <w:szCs w:val="24"/>
          <w:lang w:val="af-ZA"/>
        </w:rPr>
        <w:t>)</w:t>
      </w:r>
      <w:r w:rsidRPr="00745CBF">
        <w:rPr>
          <w:sz w:val="24"/>
          <w:szCs w:val="24"/>
          <w:lang w:val="af-ZA"/>
        </w:rPr>
        <w:t xml:space="preserve"> wat van hierdie rolle afwyk.</w:t>
      </w:r>
    </w:p>
    <w:p w14:paraId="0EF1AD94" w14:textId="210E276D" w:rsidR="00BA2DBD" w:rsidRPr="00916DDC" w:rsidRDefault="00916DDC" w:rsidP="00916DDC">
      <w:pPr>
        <w:rPr>
          <w:sz w:val="24"/>
          <w:szCs w:val="24"/>
          <w:lang w:val="af-ZA"/>
        </w:rPr>
      </w:pPr>
      <w:r>
        <w:rPr>
          <w:sz w:val="24"/>
          <w:szCs w:val="24"/>
          <w:lang w:val="af-ZA"/>
        </w:rPr>
        <w:br w:type="page"/>
      </w:r>
    </w:p>
    <w:p w14:paraId="1945F58A" w14:textId="13F6B2D4" w:rsidR="00BE4518" w:rsidRPr="00745CBF" w:rsidRDefault="00BE4518" w:rsidP="00D643AA">
      <w:pPr>
        <w:pStyle w:val="ListParagraph"/>
        <w:numPr>
          <w:ilvl w:val="0"/>
          <w:numId w:val="9"/>
        </w:numPr>
        <w:tabs>
          <w:tab w:val="left" w:pos="8604"/>
        </w:tabs>
        <w:jc w:val="both"/>
        <w:rPr>
          <w:sz w:val="24"/>
          <w:szCs w:val="24"/>
          <w:lang w:val="af-ZA"/>
        </w:rPr>
      </w:pPr>
      <w:r w:rsidRPr="00745CBF">
        <w:rPr>
          <w:b/>
          <w:bCs/>
          <w:sz w:val="24"/>
          <w:szCs w:val="24"/>
          <w:lang w:val="af-ZA"/>
        </w:rPr>
        <w:lastRenderedPageBreak/>
        <w:t xml:space="preserve">Rasse- en </w:t>
      </w:r>
      <w:r w:rsidR="00A95DAA">
        <w:rPr>
          <w:b/>
          <w:bCs/>
          <w:sz w:val="24"/>
          <w:szCs w:val="24"/>
          <w:lang w:val="af-ZA"/>
        </w:rPr>
        <w:t>E</w:t>
      </w:r>
      <w:r w:rsidRPr="00745CBF">
        <w:rPr>
          <w:b/>
          <w:bCs/>
          <w:sz w:val="24"/>
          <w:szCs w:val="24"/>
          <w:lang w:val="af-ZA"/>
        </w:rPr>
        <w:t xml:space="preserve">tniese </w:t>
      </w:r>
      <w:r w:rsidR="00A95DAA">
        <w:rPr>
          <w:b/>
          <w:bCs/>
          <w:sz w:val="24"/>
          <w:szCs w:val="24"/>
          <w:lang w:val="af-ZA"/>
        </w:rPr>
        <w:t>D</w:t>
      </w:r>
      <w:r w:rsidR="00FB0CF6">
        <w:rPr>
          <w:b/>
          <w:bCs/>
          <w:sz w:val="24"/>
          <w:szCs w:val="24"/>
          <w:lang w:val="af-ZA"/>
        </w:rPr>
        <w:t>weepsug</w:t>
      </w:r>
      <w:r w:rsidRPr="00745CBF">
        <w:rPr>
          <w:b/>
          <w:bCs/>
          <w:sz w:val="24"/>
          <w:szCs w:val="24"/>
          <w:lang w:val="af-ZA"/>
        </w:rPr>
        <w:t xml:space="preserve"> </w:t>
      </w:r>
      <w:r w:rsidR="00D91730">
        <w:rPr>
          <w:b/>
          <w:bCs/>
          <w:sz w:val="24"/>
          <w:szCs w:val="24"/>
          <w:lang w:val="af-ZA"/>
        </w:rPr>
        <w:t xml:space="preserve">se </w:t>
      </w:r>
      <w:r w:rsidR="00A95DAA">
        <w:rPr>
          <w:b/>
          <w:bCs/>
          <w:sz w:val="24"/>
          <w:szCs w:val="24"/>
          <w:lang w:val="af-ZA"/>
        </w:rPr>
        <w:t>I</w:t>
      </w:r>
      <w:r w:rsidR="00D91730">
        <w:rPr>
          <w:b/>
          <w:bCs/>
          <w:sz w:val="24"/>
          <w:szCs w:val="24"/>
          <w:lang w:val="af-ZA"/>
        </w:rPr>
        <w:t>nvloed op</w:t>
      </w:r>
      <w:r w:rsidRPr="00745CBF">
        <w:rPr>
          <w:b/>
          <w:bCs/>
          <w:sz w:val="24"/>
          <w:szCs w:val="24"/>
          <w:lang w:val="af-ZA"/>
        </w:rPr>
        <w:t xml:space="preserve"> </w:t>
      </w:r>
      <w:r w:rsidR="00A95DAA">
        <w:rPr>
          <w:b/>
          <w:bCs/>
          <w:sz w:val="24"/>
          <w:szCs w:val="24"/>
          <w:lang w:val="af-ZA"/>
        </w:rPr>
        <w:t>G</w:t>
      </w:r>
      <w:r w:rsidRPr="00745CBF">
        <w:rPr>
          <w:b/>
          <w:bCs/>
          <w:sz w:val="24"/>
          <w:szCs w:val="24"/>
          <w:lang w:val="af-ZA"/>
        </w:rPr>
        <w:t>eslagsvooroordeel</w:t>
      </w:r>
      <w:r w:rsidRPr="00745CBF">
        <w:rPr>
          <w:sz w:val="24"/>
          <w:szCs w:val="24"/>
          <w:lang w:val="af-ZA"/>
        </w:rPr>
        <w:t xml:space="preserve">: </w:t>
      </w:r>
      <w:r w:rsidR="000A0938">
        <w:rPr>
          <w:sz w:val="24"/>
          <w:szCs w:val="24"/>
          <w:lang w:val="af-ZA"/>
        </w:rPr>
        <w:t>Dweepsug</w:t>
      </w:r>
      <w:r w:rsidR="00D91730">
        <w:rPr>
          <w:sz w:val="24"/>
          <w:szCs w:val="24"/>
          <w:lang w:val="af-ZA"/>
        </w:rPr>
        <w:t xml:space="preserve"> wat</w:t>
      </w:r>
      <w:r w:rsidRPr="00745CBF">
        <w:rPr>
          <w:sz w:val="24"/>
          <w:szCs w:val="24"/>
          <w:lang w:val="af-ZA"/>
        </w:rPr>
        <w:t xml:space="preserve"> op ras of etnisiteit</w:t>
      </w:r>
      <w:r w:rsidR="00D91730">
        <w:rPr>
          <w:sz w:val="24"/>
          <w:szCs w:val="24"/>
          <w:lang w:val="af-ZA"/>
        </w:rPr>
        <w:t xml:space="preserve"> </w:t>
      </w:r>
      <w:r w:rsidR="00D91730" w:rsidRPr="00745CBF">
        <w:rPr>
          <w:sz w:val="24"/>
          <w:szCs w:val="24"/>
          <w:lang w:val="af-ZA"/>
        </w:rPr>
        <w:t>gebaseer</w:t>
      </w:r>
      <w:r w:rsidR="00D91730">
        <w:rPr>
          <w:sz w:val="24"/>
          <w:szCs w:val="24"/>
          <w:lang w:val="af-ZA"/>
        </w:rPr>
        <w:t xml:space="preserve"> is</w:t>
      </w:r>
      <w:r w:rsidRPr="00745CBF">
        <w:rPr>
          <w:sz w:val="24"/>
          <w:szCs w:val="24"/>
          <w:lang w:val="af-ZA"/>
        </w:rPr>
        <w:t xml:space="preserve">, gekombineer met geslagsvooroordeel, kan lei tot diskriminerende praktyke wat vroue van sekere rasse- of etniese groepe beïnvloed. </w:t>
      </w:r>
      <w:r w:rsidR="008E3BDD">
        <w:rPr>
          <w:sz w:val="24"/>
          <w:szCs w:val="24"/>
          <w:lang w:val="af-ZA"/>
        </w:rPr>
        <w:t>Dit kan vir g</w:t>
      </w:r>
      <w:r w:rsidRPr="00745CBF">
        <w:rPr>
          <w:sz w:val="24"/>
          <w:szCs w:val="24"/>
          <w:lang w:val="af-ZA"/>
        </w:rPr>
        <w:t xml:space="preserve">emarginaliseerde groepe </w:t>
      </w:r>
      <w:r w:rsidR="008E3BDD">
        <w:rPr>
          <w:sz w:val="24"/>
          <w:szCs w:val="24"/>
          <w:lang w:val="af-ZA"/>
        </w:rPr>
        <w:t>moeiliker wees om</w:t>
      </w:r>
      <w:r w:rsidRPr="00745CBF">
        <w:rPr>
          <w:sz w:val="24"/>
          <w:szCs w:val="24"/>
          <w:lang w:val="af-ZA"/>
        </w:rPr>
        <w:t xml:space="preserve"> toegang tot ondersteuning en hulpbronne te verkry.</w:t>
      </w:r>
    </w:p>
    <w:p w14:paraId="060FEA0B" w14:textId="000D9DCE" w:rsidR="003D37E0" w:rsidRDefault="000654CF" w:rsidP="00A95DAA">
      <w:pPr>
        <w:pStyle w:val="ListParagraph"/>
        <w:numPr>
          <w:ilvl w:val="0"/>
          <w:numId w:val="9"/>
        </w:numPr>
        <w:tabs>
          <w:tab w:val="left" w:pos="8604"/>
        </w:tabs>
        <w:jc w:val="both"/>
        <w:rPr>
          <w:sz w:val="24"/>
          <w:szCs w:val="24"/>
          <w:lang w:val="af-ZA"/>
        </w:rPr>
      </w:pPr>
      <w:r w:rsidRPr="00745CBF">
        <w:rPr>
          <w:b/>
          <w:bCs/>
          <w:sz w:val="24"/>
          <w:szCs w:val="24"/>
          <w:lang w:val="af-ZA"/>
        </w:rPr>
        <w:t xml:space="preserve">Ouderdomsgebaseerde </w:t>
      </w:r>
      <w:r w:rsidR="003E49C7">
        <w:rPr>
          <w:b/>
          <w:bCs/>
          <w:sz w:val="24"/>
          <w:szCs w:val="24"/>
          <w:lang w:val="af-ZA"/>
        </w:rPr>
        <w:t>D</w:t>
      </w:r>
      <w:r w:rsidR="0004592E">
        <w:rPr>
          <w:b/>
          <w:bCs/>
          <w:sz w:val="24"/>
          <w:szCs w:val="24"/>
          <w:lang w:val="af-ZA"/>
        </w:rPr>
        <w:t>weepsug</w:t>
      </w:r>
      <w:r w:rsidRPr="00745CBF">
        <w:rPr>
          <w:b/>
          <w:bCs/>
          <w:sz w:val="24"/>
          <w:szCs w:val="24"/>
          <w:lang w:val="af-ZA"/>
        </w:rPr>
        <w:t xml:space="preserve">: </w:t>
      </w:r>
      <w:r w:rsidR="00197935">
        <w:rPr>
          <w:sz w:val="24"/>
          <w:szCs w:val="24"/>
          <w:lang w:val="af-ZA"/>
        </w:rPr>
        <w:t>Hierdie</w:t>
      </w:r>
      <w:r w:rsidR="0004592E">
        <w:rPr>
          <w:sz w:val="24"/>
          <w:szCs w:val="24"/>
          <w:lang w:val="af-ZA"/>
        </w:rPr>
        <w:t xml:space="preserve"> vorm van vooroordeel word </w:t>
      </w:r>
      <w:r w:rsidRPr="00745CBF">
        <w:rPr>
          <w:sz w:val="24"/>
          <w:szCs w:val="24"/>
          <w:lang w:val="af-ZA"/>
        </w:rPr>
        <w:t>teen j</w:t>
      </w:r>
      <w:r w:rsidR="0004592E">
        <w:rPr>
          <w:sz w:val="24"/>
          <w:szCs w:val="24"/>
          <w:lang w:val="af-ZA"/>
        </w:rPr>
        <w:t xml:space="preserve">onger of ouer individue gepleeg en hierdie </w:t>
      </w:r>
      <w:r w:rsidRPr="00745CBF">
        <w:rPr>
          <w:sz w:val="24"/>
          <w:szCs w:val="24"/>
          <w:lang w:val="af-ZA"/>
        </w:rPr>
        <w:t>ouderdom- en geslagstereotipes kan bydra tot verskillende vorme van geweld, soos kinderhuwelike of ouermishandelin</w:t>
      </w:r>
      <w:r w:rsidR="00D95354">
        <w:rPr>
          <w:sz w:val="24"/>
          <w:szCs w:val="24"/>
          <w:lang w:val="af-ZA"/>
        </w:rPr>
        <w:t>g</w:t>
      </w:r>
      <w:r w:rsidRPr="00745CBF">
        <w:rPr>
          <w:sz w:val="24"/>
          <w:szCs w:val="24"/>
          <w:lang w:val="af-ZA"/>
        </w:rPr>
        <w:t xml:space="preserve"> binne gesinne of gemeenskappe.</w:t>
      </w:r>
    </w:p>
    <w:p w14:paraId="6F85B04C" w14:textId="77777777" w:rsidR="00354BAC" w:rsidRPr="00A95DAA" w:rsidRDefault="00354BAC" w:rsidP="00354BAC">
      <w:pPr>
        <w:pStyle w:val="ListParagraph"/>
        <w:tabs>
          <w:tab w:val="left" w:pos="8604"/>
        </w:tabs>
        <w:jc w:val="both"/>
        <w:rPr>
          <w:sz w:val="24"/>
          <w:szCs w:val="24"/>
          <w:lang w:val="af-ZA"/>
        </w:rPr>
      </w:pPr>
    </w:p>
    <w:p w14:paraId="1605493A" w14:textId="07909684" w:rsidR="00771876" w:rsidRPr="00745CBF" w:rsidRDefault="00771876" w:rsidP="00771876">
      <w:pPr>
        <w:tabs>
          <w:tab w:val="left" w:pos="8604"/>
        </w:tabs>
        <w:spacing w:after="0"/>
        <w:rPr>
          <w:sz w:val="24"/>
          <w:szCs w:val="24"/>
          <w:lang w:val="af-ZA"/>
        </w:rPr>
      </w:pPr>
      <w:r w:rsidRPr="00745CBF">
        <w:rPr>
          <w:b/>
          <w:bCs/>
          <w:sz w:val="24"/>
          <w:szCs w:val="24"/>
          <w:lang w:val="af-ZA"/>
        </w:rPr>
        <w:t>MAGSTRYD</w:t>
      </w:r>
      <w:r w:rsidR="00D95354">
        <w:rPr>
          <w:b/>
          <w:bCs/>
          <w:sz w:val="24"/>
          <w:szCs w:val="24"/>
          <w:lang w:val="af-ZA"/>
        </w:rPr>
        <w:t>E</w:t>
      </w:r>
    </w:p>
    <w:p w14:paraId="2E5342EA" w14:textId="4BC6596D" w:rsidR="002840E3" w:rsidRPr="00745CBF" w:rsidRDefault="003C3D52" w:rsidP="00A95DAA">
      <w:pPr>
        <w:spacing w:line="276" w:lineRule="auto"/>
        <w:jc w:val="both"/>
        <w:rPr>
          <w:sz w:val="24"/>
          <w:szCs w:val="24"/>
          <w:lang w:val="af-ZA"/>
        </w:rPr>
      </w:pPr>
      <w:r w:rsidRPr="00745CBF">
        <w:rPr>
          <w:sz w:val="24"/>
          <w:szCs w:val="24"/>
          <w:lang w:val="af-ZA"/>
        </w:rPr>
        <w:t xml:space="preserve">Magstryde verwys na konflik of </w:t>
      </w:r>
      <w:r w:rsidR="000D0FB9">
        <w:rPr>
          <w:sz w:val="24"/>
          <w:szCs w:val="24"/>
          <w:lang w:val="af-ZA"/>
        </w:rPr>
        <w:t xml:space="preserve">'n </w:t>
      </w:r>
      <w:r w:rsidRPr="00745CBF">
        <w:rPr>
          <w:sz w:val="24"/>
          <w:szCs w:val="24"/>
          <w:lang w:val="af-ZA"/>
        </w:rPr>
        <w:t>stryd</w:t>
      </w:r>
      <w:r w:rsidR="00D54388">
        <w:rPr>
          <w:sz w:val="24"/>
          <w:szCs w:val="24"/>
          <w:lang w:val="af-ZA"/>
        </w:rPr>
        <w:t xml:space="preserve"> om</w:t>
      </w:r>
      <w:r w:rsidRPr="00745CBF">
        <w:rPr>
          <w:sz w:val="24"/>
          <w:szCs w:val="24"/>
          <w:lang w:val="af-ZA"/>
        </w:rPr>
        <w:t xml:space="preserve"> invloed, gesag of beheer binne verhoudings of samelewingstrukture.</w:t>
      </w:r>
    </w:p>
    <w:p w14:paraId="29E3931D" w14:textId="09E1F6EA" w:rsidR="002840E3" w:rsidRPr="00745CBF" w:rsidRDefault="002840E3" w:rsidP="000A52AC">
      <w:pPr>
        <w:spacing w:after="0" w:line="276" w:lineRule="auto"/>
        <w:jc w:val="both"/>
        <w:rPr>
          <w:b/>
          <w:bCs/>
          <w:sz w:val="24"/>
          <w:szCs w:val="24"/>
          <w:lang w:val="af-ZA"/>
        </w:rPr>
      </w:pPr>
      <w:r w:rsidRPr="00745CBF">
        <w:rPr>
          <w:b/>
          <w:bCs/>
          <w:sz w:val="24"/>
          <w:szCs w:val="24"/>
          <w:lang w:val="af-ZA"/>
        </w:rPr>
        <w:t>Voorbeelde:</w:t>
      </w:r>
    </w:p>
    <w:p w14:paraId="343D4254" w14:textId="5CBBCA33" w:rsidR="002840E3" w:rsidRPr="00745CBF" w:rsidRDefault="00D86699" w:rsidP="001F62C9">
      <w:pPr>
        <w:pStyle w:val="ListParagraph"/>
        <w:numPr>
          <w:ilvl w:val="0"/>
          <w:numId w:val="5"/>
        </w:numPr>
        <w:spacing w:after="0" w:line="276" w:lineRule="auto"/>
        <w:jc w:val="both"/>
        <w:rPr>
          <w:sz w:val="24"/>
          <w:szCs w:val="24"/>
          <w:lang w:val="af-ZA"/>
        </w:rPr>
      </w:pPr>
      <w:r w:rsidRPr="00D86699">
        <w:rPr>
          <w:sz w:val="24"/>
          <w:szCs w:val="24"/>
          <w:lang w:val="af-ZA"/>
        </w:rPr>
        <w:t>A</w:t>
      </w:r>
      <w:r w:rsidR="001F62C9" w:rsidRPr="00D86699">
        <w:rPr>
          <w:sz w:val="24"/>
          <w:szCs w:val="24"/>
          <w:lang w:val="af-ZA"/>
        </w:rPr>
        <w:t>s</w:t>
      </w:r>
      <w:r w:rsidR="001F62C9" w:rsidRPr="00745CBF">
        <w:rPr>
          <w:b/>
          <w:bCs/>
          <w:sz w:val="24"/>
          <w:szCs w:val="24"/>
          <w:lang w:val="af-ZA"/>
        </w:rPr>
        <w:t xml:space="preserve"> </w:t>
      </w:r>
      <w:r w:rsidR="001F62C9" w:rsidRPr="00745CBF">
        <w:rPr>
          <w:sz w:val="24"/>
          <w:szCs w:val="24"/>
          <w:lang w:val="af-ZA"/>
        </w:rPr>
        <w:t xml:space="preserve">een maat </w:t>
      </w:r>
      <w:r>
        <w:rPr>
          <w:b/>
          <w:bCs/>
          <w:sz w:val="24"/>
          <w:szCs w:val="24"/>
          <w:lang w:val="af-ZA"/>
        </w:rPr>
        <w:t>i</w:t>
      </w:r>
      <w:r w:rsidRPr="00745CBF">
        <w:rPr>
          <w:b/>
          <w:bCs/>
          <w:sz w:val="24"/>
          <w:szCs w:val="24"/>
          <w:lang w:val="af-ZA"/>
        </w:rPr>
        <w:t>n 'n verhouding</w:t>
      </w:r>
      <w:r w:rsidRPr="00745CBF">
        <w:rPr>
          <w:sz w:val="24"/>
          <w:szCs w:val="24"/>
          <w:lang w:val="af-ZA"/>
        </w:rPr>
        <w:t xml:space="preserve"> </w:t>
      </w:r>
      <w:r w:rsidR="001F62C9" w:rsidRPr="00745CBF">
        <w:rPr>
          <w:sz w:val="24"/>
          <w:szCs w:val="24"/>
          <w:lang w:val="af-ZA"/>
        </w:rPr>
        <w:t>voortdurend probeer om die ander se optrede, besluite of sosiale interak</w:t>
      </w:r>
      <w:r w:rsidR="0004592E">
        <w:rPr>
          <w:sz w:val="24"/>
          <w:szCs w:val="24"/>
          <w:lang w:val="af-ZA"/>
        </w:rPr>
        <w:t>sies te beheer, kan dit omskakel</w:t>
      </w:r>
      <w:r w:rsidR="001F62C9" w:rsidRPr="00745CBF">
        <w:rPr>
          <w:sz w:val="24"/>
          <w:szCs w:val="24"/>
          <w:lang w:val="af-ZA"/>
        </w:rPr>
        <w:t xml:space="preserve"> tot emosionele of fisiese mishandeling as 'n manier om oorheersing te </w:t>
      </w:r>
      <w:r w:rsidR="00B240D7">
        <w:rPr>
          <w:sz w:val="24"/>
          <w:szCs w:val="24"/>
          <w:lang w:val="af-ZA"/>
        </w:rPr>
        <w:t>handhaaf</w:t>
      </w:r>
      <w:r w:rsidR="001F62C9" w:rsidRPr="00745CBF">
        <w:rPr>
          <w:sz w:val="24"/>
          <w:szCs w:val="24"/>
          <w:lang w:val="af-ZA"/>
        </w:rPr>
        <w:t>.</w:t>
      </w:r>
    </w:p>
    <w:p w14:paraId="4C080981" w14:textId="460A9753" w:rsidR="001F62C9" w:rsidRPr="00745CBF" w:rsidRDefault="00C167C0" w:rsidP="001F62C9">
      <w:pPr>
        <w:pStyle w:val="ListParagraph"/>
        <w:numPr>
          <w:ilvl w:val="0"/>
          <w:numId w:val="5"/>
        </w:numPr>
        <w:spacing w:after="0" w:line="276" w:lineRule="auto"/>
        <w:jc w:val="both"/>
        <w:rPr>
          <w:sz w:val="24"/>
          <w:szCs w:val="24"/>
          <w:lang w:val="af-ZA"/>
        </w:rPr>
      </w:pPr>
      <w:r w:rsidRPr="00B240D7">
        <w:rPr>
          <w:sz w:val="24"/>
          <w:szCs w:val="24"/>
          <w:lang w:val="af-ZA"/>
        </w:rPr>
        <w:t>In 'n gesin</w:t>
      </w:r>
      <w:r w:rsidRPr="00745CBF">
        <w:rPr>
          <w:sz w:val="24"/>
          <w:szCs w:val="24"/>
          <w:lang w:val="af-ZA"/>
        </w:rPr>
        <w:t xml:space="preserve"> waar daar 'n magstryd oor besluitneming is, veral ten opsigte van finansies of groot lewens</w:t>
      </w:r>
      <w:r w:rsidR="00B240D7">
        <w:rPr>
          <w:sz w:val="24"/>
          <w:szCs w:val="24"/>
          <w:lang w:val="af-ZA"/>
        </w:rPr>
        <w:t>besluite</w:t>
      </w:r>
      <w:r w:rsidRPr="00745CBF">
        <w:rPr>
          <w:sz w:val="24"/>
          <w:szCs w:val="24"/>
          <w:lang w:val="af-ZA"/>
        </w:rPr>
        <w:t>, kan di</w:t>
      </w:r>
      <w:r w:rsidR="00255A49">
        <w:rPr>
          <w:sz w:val="24"/>
          <w:szCs w:val="24"/>
          <w:lang w:val="af-ZA"/>
        </w:rPr>
        <w:t xml:space="preserve">t lei tot verhoogde spanning en selfs in uiterste gevalle tot </w:t>
      </w:r>
      <w:r w:rsidRPr="00745CBF">
        <w:rPr>
          <w:sz w:val="24"/>
          <w:szCs w:val="24"/>
          <w:lang w:val="af-ZA"/>
        </w:rPr>
        <w:t>gesinsgeweld.</w:t>
      </w:r>
    </w:p>
    <w:p w14:paraId="7BA7F8F6" w14:textId="216F50DF" w:rsidR="00C167C0" w:rsidRPr="00745CBF" w:rsidRDefault="00C167C0" w:rsidP="001F62C9">
      <w:pPr>
        <w:pStyle w:val="ListParagraph"/>
        <w:numPr>
          <w:ilvl w:val="0"/>
          <w:numId w:val="5"/>
        </w:numPr>
        <w:spacing w:after="0" w:line="276" w:lineRule="auto"/>
        <w:jc w:val="both"/>
        <w:rPr>
          <w:sz w:val="24"/>
          <w:szCs w:val="24"/>
          <w:lang w:val="af-ZA"/>
        </w:rPr>
      </w:pPr>
      <w:r w:rsidRPr="00745CBF">
        <w:rPr>
          <w:b/>
          <w:bCs/>
          <w:sz w:val="24"/>
          <w:szCs w:val="24"/>
          <w:lang w:val="af-ZA"/>
        </w:rPr>
        <w:t>Binne sosiale groepe of gemeenskappe</w:t>
      </w:r>
      <w:r w:rsidRPr="00745CBF">
        <w:rPr>
          <w:sz w:val="24"/>
          <w:szCs w:val="24"/>
          <w:lang w:val="af-ZA"/>
        </w:rPr>
        <w:t xml:space="preserve"> kan individue magstryde voer om die dominante stem te wees of om</w:t>
      </w:r>
      <w:r w:rsidR="00FA6464">
        <w:rPr>
          <w:sz w:val="24"/>
          <w:szCs w:val="24"/>
          <w:lang w:val="af-ZA"/>
        </w:rPr>
        <w:t xml:space="preserve"> die</w:t>
      </w:r>
      <w:r w:rsidR="00255A49">
        <w:rPr>
          <w:sz w:val="24"/>
          <w:szCs w:val="24"/>
          <w:lang w:val="af-ZA"/>
        </w:rPr>
        <w:t xml:space="preserve"> groepdinamika te beheer. Dit</w:t>
      </w:r>
      <w:r w:rsidRPr="00745CBF">
        <w:rPr>
          <w:sz w:val="24"/>
          <w:szCs w:val="24"/>
          <w:lang w:val="af-ZA"/>
        </w:rPr>
        <w:t xml:space="preserve"> kan lei tot uitsluiting, afknouery of teistering</w:t>
      </w:r>
      <w:r w:rsidR="00FA6464">
        <w:rPr>
          <w:sz w:val="24"/>
          <w:szCs w:val="24"/>
          <w:lang w:val="af-ZA"/>
        </w:rPr>
        <w:t>.</w:t>
      </w:r>
      <w:r w:rsidRPr="00745CBF">
        <w:rPr>
          <w:sz w:val="24"/>
          <w:szCs w:val="24"/>
          <w:lang w:val="af-ZA"/>
        </w:rPr>
        <w:t xml:space="preserve"> </w:t>
      </w:r>
    </w:p>
    <w:p w14:paraId="1CADE819" w14:textId="4D7E2D4A" w:rsidR="00782BD7" w:rsidRPr="00745CBF" w:rsidRDefault="00DB0561" w:rsidP="001F62C9">
      <w:pPr>
        <w:pStyle w:val="ListParagraph"/>
        <w:numPr>
          <w:ilvl w:val="0"/>
          <w:numId w:val="5"/>
        </w:numPr>
        <w:spacing w:after="0" w:line="276" w:lineRule="auto"/>
        <w:jc w:val="both"/>
        <w:rPr>
          <w:sz w:val="24"/>
          <w:szCs w:val="24"/>
          <w:lang w:val="af-ZA"/>
        </w:rPr>
      </w:pPr>
      <w:r>
        <w:rPr>
          <w:sz w:val="24"/>
          <w:szCs w:val="24"/>
          <w:lang w:val="af-ZA"/>
        </w:rPr>
        <w:t>M</w:t>
      </w:r>
      <w:r w:rsidR="00782BD7" w:rsidRPr="00745CBF">
        <w:rPr>
          <w:sz w:val="24"/>
          <w:szCs w:val="24"/>
          <w:lang w:val="af-ZA"/>
        </w:rPr>
        <w:t xml:space="preserve">agstryde </w:t>
      </w:r>
      <w:r w:rsidR="00450A91">
        <w:rPr>
          <w:sz w:val="24"/>
          <w:szCs w:val="24"/>
          <w:lang w:val="af-ZA"/>
        </w:rPr>
        <w:t>vir</w:t>
      </w:r>
      <w:r w:rsidR="00782BD7" w:rsidRPr="00745CBF">
        <w:rPr>
          <w:sz w:val="24"/>
          <w:szCs w:val="24"/>
          <w:lang w:val="af-ZA"/>
        </w:rPr>
        <w:t xml:space="preserve"> gesagsposisies of invloed </w:t>
      </w:r>
      <w:r>
        <w:rPr>
          <w:b/>
          <w:bCs/>
          <w:sz w:val="24"/>
          <w:szCs w:val="24"/>
          <w:lang w:val="af-ZA"/>
        </w:rPr>
        <w:t>i</w:t>
      </w:r>
      <w:r w:rsidRPr="00745CBF">
        <w:rPr>
          <w:b/>
          <w:bCs/>
          <w:sz w:val="24"/>
          <w:szCs w:val="24"/>
          <w:lang w:val="af-ZA"/>
        </w:rPr>
        <w:t>n 'n werk</w:t>
      </w:r>
      <w:r>
        <w:rPr>
          <w:b/>
          <w:bCs/>
          <w:sz w:val="24"/>
          <w:szCs w:val="24"/>
          <w:lang w:val="af-ZA"/>
        </w:rPr>
        <w:t>somgewing</w:t>
      </w:r>
      <w:r w:rsidRPr="00745CBF">
        <w:rPr>
          <w:sz w:val="24"/>
          <w:szCs w:val="24"/>
          <w:lang w:val="af-ZA"/>
        </w:rPr>
        <w:t xml:space="preserve"> kan </w:t>
      </w:r>
      <w:r w:rsidR="00782BD7" w:rsidRPr="00745CBF">
        <w:rPr>
          <w:sz w:val="24"/>
          <w:szCs w:val="24"/>
          <w:lang w:val="af-ZA"/>
        </w:rPr>
        <w:t xml:space="preserve">teistering of diskriminasie </w:t>
      </w:r>
      <w:r>
        <w:rPr>
          <w:sz w:val="24"/>
          <w:szCs w:val="24"/>
          <w:lang w:val="af-ZA"/>
        </w:rPr>
        <w:t>veroorsaak</w:t>
      </w:r>
      <w:r w:rsidR="00782BD7" w:rsidRPr="00745CBF">
        <w:rPr>
          <w:sz w:val="24"/>
          <w:szCs w:val="24"/>
          <w:lang w:val="af-ZA"/>
        </w:rPr>
        <w:t>, veral as individue hul mag gebruik om ander uit te buit of te mishandel.</w:t>
      </w:r>
    </w:p>
    <w:p w14:paraId="01D539EF" w14:textId="345BE1A8" w:rsidR="00535070" w:rsidRDefault="00CE241E" w:rsidP="00A95DAA">
      <w:pPr>
        <w:pStyle w:val="ListParagraph"/>
        <w:numPr>
          <w:ilvl w:val="0"/>
          <w:numId w:val="5"/>
        </w:numPr>
        <w:spacing w:line="276" w:lineRule="auto"/>
        <w:jc w:val="both"/>
        <w:rPr>
          <w:sz w:val="24"/>
          <w:szCs w:val="24"/>
          <w:lang w:val="af-ZA"/>
        </w:rPr>
      </w:pPr>
      <w:r w:rsidRPr="00745CBF">
        <w:rPr>
          <w:b/>
          <w:bCs/>
          <w:sz w:val="24"/>
          <w:szCs w:val="24"/>
          <w:lang w:val="af-ZA"/>
        </w:rPr>
        <w:t>In samelewings</w:t>
      </w:r>
      <w:r w:rsidRPr="00745CBF">
        <w:rPr>
          <w:sz w:val="24"/>
          <w:szCs w:val="24"/>
          <w:lang w:val="af-ZA"/>
        </w:rPr>
        <w:t xml:space="preserve"> waar daar magstryde is oor toegang tot hulpbronne, soos onderwys, indiensneming of gesondheidsorg, kan diskriminasie en geweld</w:t>
      </w:r>
      <w:r w:rsidR="009B027D">
        <w:rPr>
          <w:sz w:val="24"/>
          <w:szCs w:val="24"/>
          <w:lang w:val="af-ZA"/>
        </w:rPr>
        <w:t xml:space="preserve"> </w:t>
      </w:r>
      <w:r w:rsidRPr="00745CBF">
        <w:rPr>
          <w:sz w:val="24"/>
          <w:szCs w:val="24"/>
          <w:lang w:val="af-ZA"/>
        </w:rPr>
        <w:t xml:space="preserve">tot die algehele voorkoms van </w:t>
      </w:r>
      <w:r w:rsidR="00941E7A">
        <w:rPr>
          <w:sz w:val="24"/>
          <w:szCs w:val="24"/>
          <w:lang w:val="af-ZA"/>
        </w:rPr>
        <w:t>GGG</w:t>
      </w:r>
      <w:r w:rsidR="009B027D">
        <w:rPr>
          <w:sz w:val="24"/>
          <w:szCs w:val="24"/>
          <w:lang w:val="af-ZA"/>
        </w:rPr>
        <w:t xml:space="preserve"> bydra</w:t>
      </w:r>
      <w:r w:rsidRPr="00745CBF">
        <w:rPr>
          <w:sz w:val="24"/>
          <w:szCs w:val="24"/>
          <w:lang w:val="af-ZA"/>
        </w:rPr>
        <w:t>.</w:t>
      </w:r>
    </w:p>
    <w:p w14:paraId="23119636" w14:textId="72A7A7E8" w:rsidR="00354BAC" w:rsidRPr="00A95DAA" w:rsidRDefault="00E11BE6" w:rsidP="00354BAC">
      <w:pPr>
        <w:pStyle w:val="ListParagraph"/>
        <w:spacing w:line="276" w:lineRule="auto"/>
        <w:jc w:val="both"/>
        <w:rPr>
          <w:sz w:val="24"/>
          <w:szCs w:val="24"/>
          <w:lang w:val="af-ZA"/>
        </w:rPr>
      </w:pPr>
      <w:r w:rsidRPr="001D6EA2">
        <w:rPr>
          <w:noProof/>
          <w:lang w:val="en-ZA"/>
        </w:rPr>
        <mc:AlternateContent>
          <mc:Choice Requires="wps">
            <w:drawing>
              <wp:anchor distT="0" distB="0" distL="114300" distR="114300" simplePos="0" relativeHeight="251667456" behindDoc="0" locked="0" layoutInCell="1" allowOverlap="1" wp14:anchorId="6CFCF453" wp14:editId="24E151AA">
                <wp:simplePos x="0" y="0"/>
                <wp:positionH relativeFrom="margin">
                  <wp:align>right</wp:align>
                </wp:positionH>
                <wp:positionV relativeFrom="paragraph">
                  <wp:posOffset>194310</wp:posOffset>
                </wp:positionV>
                <wp:extent cx="1389380" cy="1021080"/>
                <wp:effectExtent l="0" t="0" r="20320" b="26670"/>
                <wp:wrapSquare wrapText="bothSides"/>
                <wp:docPr id="574215337" name="Rectangle: Rounded Corners 2"/>
                <wp:cNvGraphicFramePr/>
                <a:graphic xmlns:a="http://schemas.openxmlformats.org/drawingml/2006/main">
                  <a:graphicData uri="http://schemas.microsoft.com/office/word/2010/wordprocessingShape">
                    <wps:wsp>
                      <wps:cNvSpPr/>
                      <wps:spPr>
                        <a:xfrm>
                          <a:off x="0" y="0"/>
                          <a:ext cx="1389380" cy="1021080"/>
                        </a:xfrm>
                        <a:prstGeom prst="roundRect">
                          <a:avLst/>
                        </a:prstGeom>
                        <a:solidFill>
                          <a:srgbClr val="FFC4A7"/>
                        </a:solidFill>
                        <a:ln>
                          <a:solidFill>
                            <a:srgbClr val="FF945C"/>
                          </a:solidFill>
                        </a:ln>
                      </wps:spPr>
                      <wps:style>
                        <a:lnRef idx="2">
                          <a:schemeClr val="accent2"/>
                        </a:lnRef>
                        <a:fillRef idx="1">
                          <a:schemeClr val="lt1"/>
                        </a:fillRef>
                        <a:effectRef idx="0">
                          <a:schemeClr val="accent2"/>
                        </a:effectRef>
                        <a:fontRef idx="minor">
                          <a:schemeClr val="dk1"/>
                        </a:fontRef>
                      </wps:style>
                      <wps:txbx>
                        <w:txbxContent>
                          <w:p w14:paraId="1216306E" w14:textId="03692961" w:rsidR="00E11BE6" w:rsidRPr="00FD42B2" w:rsidRDefault="00E11BE6" w:rsidP="00E11BE6">
                            <w:pPr>
                              <w:rPr>
                                <w:sz w:val="18"/>
                                <w:szCs w:val="18"/>
                                <w:lang w:val="en-GB"/>
                              </w:rPr>
                            </w:pPr>
                            <w:proofErr w:type="spellStart"/>
                            <w:r w:rsidRPr="007E3039">
                              <w:rPr>
                                <w:b/>
                                <w:bCs/>
                                <w:i/>
                                <w:iCs/>
                                <w:sz w:val="20"/>
                                <w:szCs w:val="20"/>
                                <w:lang w:val="en-GB"/>
                              </w:rPr>
                              <w:t>uitbuiting</w:t>
                            </w:r>
                            <w:proofErr w:type="spellEnd"/>
                            <w:r w:rsidRPr="007E3039">
                              <w:rPr>
                                <w:sz w:val="20"/>
                                <w:szCs w:val="20"/>
                                <w:lang w:val="en-GB"/>
                              </w:rPr>
                              <w:t xml:space="preserve">: </w:t>
                            </w:r>
                            <w:r w:rsidR="00916DDC">
                              <w:rPr>
                                <w:rFonts w:eastAsia="Arial" w:cstheme="minorHAnsi"/>
                                <w:bCs/>
                                <w:color w:val="000000" w:themeColor="text1"/>
                                <w:sz w:val="20"/>
                                <w:szCs w:val="20"/>
                                <w:lang w:val="af-ZA"/>
                              </w:rPr>
                              <w:t>O</w:t>
                            </w:r>
                            <w:r w:rsidR="00FD42B2" w:rsidRPr="00FD42B2">
                              <w:rPr>
                                <w:rFonts w:eastAsia="Arial" w:cstheme="minorHAnsi"/>
                                <w:bCs/>
                                <w:color w:val="000000" w:themeColor="text1"/>
                                <w:sz w:val="20"/>
                                <w:szCs w:val="20"/>
                                <w:lang w:val="af-ZA"/>
                              </w:rPr>
                              <w:t>m iemand onregverdig te behandel om uit hul werk voordeel te trek.</w:t>
                            </w:r>
                          </w:p>
                          <w:p w14:paraId="784C9DC9" w14:textId="77777777" w:rsidR="00E11BE6" w:rsidRPr="00550E3B" w:rsidRDefault="00E11BE6" w:rsidP="00E11BE6">
                            <w:pPr>
                              <w:rPr>
                                <w:sz w:val="20"/>
                                <w:szCs w:val="20"/>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FCF453" id="_x0000_s1030" style="position:absolute;left:0;text-align:left;margin-left:58.2pt;margin-top:15.3pt;width:109.4pt;height:80.4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" fillcolor="#ffc4a7" strokecolor="#ff945c" strokeweight="1pt">
                <v:stroke joinstyle="miter"/>
                <v:textbox>
                  <w:txbxContent>
                    <w:p w14:paraId="1216306E" w14:textId="03692961" w:rsidR="00E11BE6" w:rsidRPr="00FD42B2" w:rsidRDefault="00E11BE6" w:rsidP="00E11BE6">
                      <w:pPr>
                        <w:rPr>
                          <w:sz w:val="18"/>
                          <w:szCs w:val="18"/>
                          <w:lang w:val="en-GB"/>
                        </w:rPr>
                      </w:pPr>
                      <w:proofErr w:type="spellStart"/>
                      <w:r w:rsidRPr="007E3039">
                        <w:rPr>
                          <w:b/>
                          <w:bCs/>
                          <w:i/>
                          <w:iCs/>
                          <w:sz w:val="20"/>
                          <w:szCs w:val="20"/>
                          <w:lang w:val="en-GB"/>
                        </w:rPr>
                        <w:t>uitbuiting</w:t>
                      </w:r>
                      <w:proofErr w:type="spellEnd"/>
                      <w:r w:rsidRPr="007E3039">
                        <w:rPr>
                          <w:sz w:val="20"/>
                          <w:szCs w:val="20"/>
                          <w:lang w:val="en-GB"/>
                        </w:rPr>
                        <w:t xml:space="preserve">: </w:t>
                      </w:r>
                      <w:r w:rsidR="00916DDC">
                        <w:rPr>
                          <w:rFonts w:eastAsia="Arial" w:cstheme="minorHAnsi"/>
                          <w:bCs/>
                          <w:color w:val="000000" w:themeColor="text1"/>
                          <w:sz w:val="20"/>
                          <w:szCs w:val="20"/>
                          <w:lang w:val="af-ZA"/>
                        </w:rPr>
                        <w:t>O</w:t>
                      </w:r>
                      <w:r w:rsidR="00FD42B2" w:rsidRPr="00FD42B2">
                        <w:rPr>
                          <w:rFonts w:eastAsia="Arial" w:cstheme="minorHAnsi"/>
                          <w:bCs/>
                          <w:color w:val="000000" w:themeColor="text1"/>
                          <w:sz w:val="20"/>
                          <w:szCs w:val="20"/>
                          <w:lang w:val="af-ZA"/>
                        </w:rPr>
                        <w:t>m iemand onregverdig te behandel om uit hul werk voordeel te trek.</w:t>
                      </w:r>
                    </w:p>
                    <w:p w14:paraId="784C9DC9" w14:textId="77777777" w:rsidR="00E11BE6" w:rsidRPr="00550E3B" w:rsidRDefault="00E11BE6" w:rsidP="00E11BE6">
                      <w:pPr>
                        <w:rPr>
                          <w:sz w:val="20"/>
                          <w:szCs w:val="20"/>
                          <w:lang w:val="en-GB"/>
                        </w:rPr>
                      </w:pPr>
                    </w:p>
                  </w:txbxContent>
                </v:textbox>
                <w10:wrap type="square" anchorx="margin"/>
              </v:roundrect>
            </w:pict>
          </mc:Fallback>
        </mc:AlternateContent>
      </w:r>
    </w:p>
    <w:p w14:paraId="6B6C7329" w14:textId="283D72F5" w:rsidR="00546EEC" w:rsidRPr="00745CBF" w:rsidRDefault="00546EEC" w:rsidP="00535070">
      <w:pPr>
        <w:spacing w:after="0" w:line="276" w:lineRule="auto"/>
        <w:jc w:val="both"/>
        <w:rPr>
          <w:b/>
          <w:bCs/>
          <w:sz w:val="24"/>
          <w:szCs w:val="24"/>
          <w:lang w:val="af-ZA"/>
        </w:rPr>
      </w:pPr>
      <w:r w:rsidRPr="00745CBF">
        <w:rPr>
          <w:b/>
          <w:bCs/>
          <w:sz w:val="24"/>
          <w:szCs w:val="24"/>
          <w:lang w:val="af-ZA"/>
        </w:rPr>
        <w:t>MAGSMISBRUIK</w:t>
      </w:r>
    </w:p>
    <w:p w14:paraId="15B7DC11" w14:textId="3C85C371" w:rsidR="00F661D4" w:rsidRPr="00745CBF" w:rsidRDefault="00D30217" w:rsidP="00A95DAA">
      <w:pPr>
        <w:spacing w:line="276" w:lineRule="auto"/>
        <w:jc w:val="both"/>
        <w:rPr>
          <w:sz w:val="24"/>
          <w:szCs w:val="24"/>
          <w:lang w:val="af-ZA"/>
        </w:rPr>
      </w:pPr>
      <w:r w:rsidRPr="00745CBF">
        <w:rPr>
          <w:sz w:val="24"/>
          <w:szCs w:val="24"/>
          <w:lang w:val="af-ZA"/>
        </w:rPr>
        <w:t xml:space="preserve">Magsmisbruik verwys na die misbruik of </w:t>
      </w:r>
      <w:r w:rsidRPr="007E7373">
        <w:rPr>
          <w:b/>
          <w:bCs/>
          <w:sz w:val="24"/>
          <w:szCs w:val="24"/>
          <w:lang w:val="af-ZA"/>
        </w:rPr>
        <w:t>uitbuiting</w:t>
      </w:r>
      <w:r w:rsidRPr="00745CBF">
        <w:rPr>
          <w:sz w:val="24"/>
          <w:szCs w:val="24"/>
          <w:lang w:val="af-ZA"/>
        </w:rPr>
        <w:t xml:space="preserve"> van gesag, invloed of beheer om ander te benadeel of te manipuleer.</w:t>
      </w:r>
    </w:p>
    <w:p w14:paraId="1BE239DB" w14:textId="12FC35D5" w:rsidR="00357ACB" w:rsidRPr="00745CBF" w:rsidRDefault="00357ACB" w:rsidP="00535070">
      <w:pPr>
        <w:spacing w:after="0" w:line="276" w:lineRule="auto"/>
        <w:jc w:val="both"/>
        <w:rPr>
          <w:b/>
          <w:bCs/>
          <w:sz w:val="24"/>
          <w:szCs w:val="24"/>
          <w:lang w:val="af-ZA"/>
        </w:rPr>
      </w:pPr>
      <w:r w:rsidRPr="00745CBF">
        <w:rPr>
          <w:b/>
          <w:bCs/>
          <w:sz w:val="24"/>
          <w:szCs w:val="24"/>
          <w:lang w:val="af-ZA"/>
        </w:rPr>
        <w:t>Voorbeelde:</w:t>
      </w:r>
    </w:p>
    <w:p w14:paraId="5B7E0AEB" w14:textId="1492504E" w:rsidR="00396784" w:rsidRPr="00745CBF" w:rsidRDefault="006C2EA0" w:rsidP="006C2EA0">
      <w:pPr>
        <w:pStyle w:val="ListParagraph"/>
        <w:numPr>
          <w:ilvl w:val="0"/>
          <w:numId w:val="7"/>
        </w:numPr>
        <w:spacing w:after="0" w:line="276" w:lineRule="auto"/>
        <w:jc w:val="both"/>
        <w:rPr>
          <w:sz w:val="24"/>
          <w:szCs w:val="24"/>
          <w:lang w:val="af-ZA"/>
        </w:rPr>
      </w:pPr>
      <w:r w:rsidRPr="00745CBF">
        <w:rPr>
          <w:sz w:val="24"/>
          <w:szCs w:val="24"/>
          <w:lang w:val="af-ZA"/>
        </w:rPr>
        <w:t xml:space="preserve">'n Persoon </w:t>
      </w:r>
      <w:r w:rsidRPr="004E1799">
        <w:rPr>
          <w:sz w:val="24"/>
          <w:szCs w:val="24"/>
          <w:lang w:val="af-ZA"/>
        </w:rPr>
        <w:t>in 'n magsposisie</w:t>
      </w:r>
      <w:r w:rsidRPr="00745CBF">
        <w:rPr>
          <w:b/>
          <w:bCs/>
          <w:sz w:val="24"/>
          <w:szCs w:val="24"/>
          <w:lang w:val="af-ZA"/>
        </w:rPr>
        <w:t xml:space="preserve"> by die werk</w:t>
      </w:r>
      <w:r w:rsidR="00255A49">
        <w:rPr>
          <w:sz w:val="24"/>
          <w:szCs w:val="24"/>
          <w:lang w:val="af-ZA"/>
        </w:rPr>
        <w:t xml:space="preserve"> kan hul gesag misbruik</w:t>
      </w:r>
      <w:r w:rsidRPr="00745CBF">
        <w:rPr>
          <w:sz w:val="24"/>
          <w:szCs w:val="24"/>
          <w:lang w:val="af-ZA"/>
        </w:rPr>
        <w:t xml:space="preserve"> </w:t>
      </w:r>
      <w:r w:rsidR="009D3EAA">
        <w:rPr>
          <w:sz w:val="24"/>
          <w:szCs w:val="24"/>
          <w:lang w:val="af-ZA"/>
        </w:rPr>
        <w:t>deur</w:t>
      </w:r>
      <w:r w:rsidRPr="00745CBF">
        <w:rPr>
          <w:sz w:val="24"/>
          <w:szCs w:val="24"/>
          <w:lang w:val="af-ZA"/>
        </w:rPr>
        <w:t xml:space="preserve"> ander op grond van hul geslag te teiste</w:t>
      </w:r>
      <w:r w:rsidR="00255A49">
        <w:rPr>
          <w:sz w:val="24"/>
          <w:szCs w:val="24"/>
          <w:lang w:val="af-ZA"/>
        </w:rPr>
        <w:t xml:space="preserve">r of teen hulle te diskrimineer. </w:t>
      </w:r>
      <w:r w:rsidR="001A6377">
        <w:rPr>
          <w:sz w:val="24"/>
          <w:szCs w:val="24"/>
          <w:lang w:val="af-ZA"/>
        </w:rPr>
        <w:t xml:space="preserve"> </w:t>
      </w:r>
      <w:r w:rsidR="00255A49">
        <w:rPr>
          <w:sz w:val="24"/>
          <w:szCs w:val="24"/>
          <w:lang w:val="af-ZA"/>
        </w:rPr>
        <w:t xml:space="preserve">Dit dra by tot die skep van 'n vyandige omgewing </w:t>
      </w:r>
      <w:r w:rsidRPr="00745CBF">
        <w:rPr>
          <w:sz w:val="24"/>
          <w:szCs w:val="24"/>
          <w:lang w:val="af-ZA"/>
        </w:rPr>
        <w:t xml:space="preserve"> en tot GGG.</w:t>
      </w:r>
    </w:p>
    <w:p w14:paraId="1D049953" w14:textId="6A4EFEBB" w:rsidR="00AD7C18" w:rsidRPr="00745CBF" w:rsidRDefault="00AD7C18" w:rsidP="006C2EA0">
      <w:pPr>
        <w:pStyle w:val="ListParagraph"/>
        <w:numPr>
          <w:ilvl w:val="0"/>
          <w:numId w:val="7"/>
        </w:numPr>
        <w:spacing w:after="0" w:line="276" w:lineRule="auto"/>
        <w:jc w:val="both"/>
        <w:rPr>
          <w:sz w:val="24"/>
          <w:szCs w:val="24"/>
          <w:lang w:val="af-ZA"/>
        </w:rPr>
      </w:pPr>
      <w:r w:rsidRPr="00745CBF">
        <w:rPr>
          <w:sz w:val="24"/>
          <w:szCs w:val="24"/>
          <w:lang w:val="af-ZA"/>
        </w:rPr>
        <w:t xml:space="preserve">In institusionele </w:t>
      </w:r>
      <w:r w:rsidRPr="00FE11DF">
        <w:rPr>
          <w:sz w:val="24"/>
          <w:szCs w:val="24"/>
          <w:lang w:val="af-ZA"/>
        </w:rPr>
        <w:t>omgewings soos</w:t>
      </w:r>
      <w:r w:rsidRPr="00745CBF">
        <w:rPr>
          <w:b/>
          <w:bCs/>
          <w:sz w:val="24"/>
          <w:szCs w:val="24"/>
          <w:lang w:val="af-ZA"/>
        </w:rPr>
        <w:t xml:space="preserve"> skole of versorgingsfasiliteite</w:t>
      </w:r>
      <w:r w:rsidRPr="00745CBF">
        <w:rPr>
          <w:sz w:val="24"/>
          <w:szCs w:val="24"/>
          <w:lang w:val="af-ZA"/>
        </w:rPr>
        <w:t xml:space="preserve"> kan gesaghebbendes hul mag misbruik om indivi</w:t>
      </w:r>
      <w:r w:rsidR="00A30ED9">
        <w:rPr>
          <w:sz w:val="24"/>
          <w:szCs w:val="24"/>
          <w:lang w:val="af-ZA"/>
        </w:rPr>
        <w:t>due, in</w:t>
      </w:r>
      <w:r w:rsidR="00FC78DD">
        <w:rPr>
          <w:sz w:val="24"/>
          <w:szCs w:val="24"/>
          <w:lang w:val="af-ZA"/>
        </w:rPr>
        <w:t xml:space="preserve"> hul sorg, te mishandel. Dit lei</w:t>
      </w:r>
      <w:r w:rsidRPr="00745CBF">
        <w:rPr>
          <w:sz w:val="24"/>
          <w:szCs w:val="24"/>
          <w:lang w:val="af-ZA"/>
        </w:rPr>
        <w:t xml:space="preserve"> tot fisie</w:t>
      </w:r>
      <w:r w:rsidR="00FE11DF">
        <w:rPr>
          <w:sz w:val="24"/>
          <w:szCs w:val="24"/>
          <w:lang w:val="af-ZA"/>
        </w:rPr>
        <w:t>s</w:t>
      </w:r>
      <w:r w:rsidRPr="00745CBF">
        <w:rPr>
          <w:sz w:val="24"/>
          <w:szCs w:val="24"/>
          <w:lang w:val="af-ZA"/>
        </w:rPr>
        <w:t>e of emosionele geweld</w:t>
      </w:r>
      <w:r w:rsidR="00FC78DD">
        <w:rPr>
          <w:sz w:val="24"/>
          <w:szCs w:val="24"/>
          <w:lang w:val="af-ZA"/>
        </w:rPr>
        <w:t>.</w:t>
      </w:r>
    </w:p>
    <w:p w14:paraId="298697D0" w14:textId="1064A7FB" w:rsidR="003B5E70" w:rsidRPr="00745CBF" w:rsidRDefault="003B5E70" w:rsidP="00FC78DD">
      <w:pPr>
        <w:pStyle w:val="ListParagraph"/>
        <w:numPr>
          <w:ilvl w:val="0"/>
          <w:numId w:val="7"/>
        </w:numPr>
        <w:spacing w:after="0" w:line="276" w:lineRule="auto"/>
        <w:jc w:val="both"/>
        <w:rPr>
          <w:sz w:val="24"/>
          <w:szCs w:val="24"/>
          <w:lang w:val="af-ZA"/>
        </w:rPr>
      </w:pPr>
      <w:r w:rsidRPr="00745CBF">
        <w:rPr>
          <w:sz w:val="24"/>
          <w:szCs w:val="24"/>
          <w:lang w:val="af-ZA"/>
        </w:rPr>
        <w:t xml:space="preserve">'n </w:t>
      </w:r>
      <w:r w:rsidRPr="00FE11DF">
        <w:rPr>
          <w:b/>
          <w:bCs/>
          <w:sz w:val="24"/>
          <w:szCs w:val="24"/>
          <w:lang w:val="af-ZA"/>
        </w:rPr>
        <w:t>Gemeenskapsleier</w:t>
      </w:r>
      <w:r w:rsidRPr="00745CBF">
        <w:rPr>
          <w:sz w:val="24"/>
          <w:szCs w:val="24"/>
          <w:lang w:val="af-ZA"/>
        </w:rPr>
        <w:t xml:space="preserve"> kan hul invloed misbru</w:t>
      </w:r>
      <w:r w:rsidR="00FC78DD">
        <w:rPr>
          <w:sz w:val="24"/>
          <w:szCs w:val="24"/>
          <w:lang w:val="af-ZA"/>
        </w:rPr>
        <w:t>ik om kwesbare lede uit te buit. Dit</w:t>
      </w:r>
      <w:r w:rsidR="00F609AB">
        <w:rPr>
          <w:sz w:val="24"/>
          <w:szCs w:val="24"/>
          <w:lang w:val="af-ZA"/>
        </w:rPr>
        <w:t xml:space="preserve"> kan</w:t>
      </w:r>
      <w:r w:rsidRPr="00745CBF">
        <w:rPr>
          <w:sz w:val="24"/>
          <w:szCs w:val="24"/>
          <w:lang w:val="af-ZA"/>
        </w:rPr>
        <w:t xml:space="preserve"> lei tot gevalle van seksuele of ekonomiese geweld.</w:t>
      </w:r>
    </w:p>
    <w:p w14:paraId="14F4CEEA" w14:textId="4F2D5531" w:rsidR="005618C1" w:rsidRPr="00745CBF" w:rsidRDefault="006401D2" w:rsidP="006C2EA0">
      <w:pPr>
        <w:pStyle w:val="ListParagraph"/>
        <w:numPr>
          <w:ilvl w:val="0"/>
          <w:numId w:val="7"/>
        </w:numPr>
        <w:spacing w:after="0" w:line="276" w:lineRule="auto"/>
        <w:jc w:val="both"/>
        <w:rPr>
          <w:sz w:val="24"/>
          <w:szCs w:val="24"/>
          <w:lang w:val="af-ZA"/>
        </w:rPr>
      </w:pPr>
      <w:r w:rsidRPr="00745CBF">
        <w:rPr>
          <w:b/>
          <w:bCs/>
          <w:sz w:val="24"/>
          <w:szCs w:val="24"/>
          <w:lang w:val="af-ZA"/>
        </w:rPr>
        <w:t>Wetstoepass</w:t>
      </w:r>
      <w:r w:rsidR="00047454">
        <w:rPr>
          <w:b/>
          <w:bCs/>
          <w:sz w:val="24"/>
          <w:szCs w:val="24"/>
          <w:lang w:val="af-ZA"/>
        </w:rPr>
        <w:t>ingsbeamptes</w:t>
      </w:r>
      <w:r w:rsidR="00F46A3A">
        <w:rPr>
          <w:b/>
          <w:bCs/>
          <w:sz w:val="24"/>
          <w:szCs w:val="24"/>
          <w:lang w:val="af-ZA"/>
        </w:rPr>
        <w:t xml:space="preserve"> </w:t>
      </w:r>
      <w:r w:rsidRPr="00745CBF">
        <w:rPr>
          <w:sz w:val="24"/>
          <w:szCs w:val="24"/>
          <w:lang w:val="af-ZA"/>
        </w:rPr>
        <w:t xml:space="preserve">kan hul mag misbruik deur </w:t>
      </w:r>
      <w:r w:rsidR="00EA1838">
        <w:rPr>
          <w:sz w:val="24"/>
          <w:szCs w:val="24"/>
          <w:lang w:val="af-ZA"/>
        </w:rPr>
        <w:t xml:space="preserve">individue te </w:t>
      </w:r>
      <w:r w:rsidRPr="00745CBF">
        <w:rPr>
          <w:sz w:val="24"/>
          <w:szCs w:val="24"/>
          <w:lang w:val="af-ZA"/>
        </w:rPr>
        <w:t>teister</w:t>
      </w:r>
      <w:r w:rsidR="00EA1838">
        <w:rPr>
          <w:sz w:val="24"/>
          <w:szCs w:val="24"/>
          <w:lang w:val="af-ZA"/>
        </w:rPr>
        <w:t xml:space="preserve"> of gewelddadig teenoor hulle op te tree</w:t>
      </w:r>
      <w:r w:rsidRPr="00745CBF">
        <w:rPr>
          <w:sz w:val="24"/>
          <w:szCs w:val="24"/>
          <w:lang w:val="af-ZA"/>
        </w:rPr>
        <w:t>, veral teenoor gemarginaliseerde groepe, wat tot sistemiese kwessies van GGG</w:t>
      </w:r>
      <w:r w:rsidR="00DE60F0">
        <w:rPr>
          <w:sz w:val="24"/>
          <w:szCs w:val="24"/>
          <w:lang w:val="af-ZA"/>
        </w:rPr>
        <w:t xml:space="preserve"> </w:t>
      </w:r>
      <w:r w:rsidR="00DE60F0" w:rsidRPr="00745CBF">
        <w:rPr>
          <w:sz w:val="24"/>
          <w:szCs w:val="24"/>
          <w:lang w:val="af-ZA"/>
        </w:rPr>
        <w:t>bydra</w:t>
      </w:r>
      <w:r w:rsidRPr="00745CBF">
        <w:rPr>
          <w:sz w:val="24"/>
          <w:szCs w:val="24"/>
          <w:lang w:val="af-ZA"/>
        </w:rPr>
        <w:t>.</w:t>
      </w:r>
    </w:p>
    <w:p w14:paraId="303193A7" w14:textId="5D484FAE" w:rsidR="00A95DAA" w:rsidRPr="00A30ED9" w:rsidRDefault="00916DDC" w:rsidP="00A30ED9">
      <w:pPr>
        <w:pStyle w:val="ListParagraph"/>
        <w:numPr>
          <w:ilvl w:val="0"/>
          <w:numId w:val="7"/>
        </w:numPr>
        <w:spacing w:after="0" w:line="276" w:lineRule="auto"/>
        <w:jc w:val="both"/>
        <w:rPr>
          <w:sz w:val="24"/>
          <w:szCs w:val="24"/>
          <w:lang w:val="af-ZA"/>
        </w:rPr>
      </w:pPr>
      <w:r>
        <w:rPr>
          <w:sz w:val="24"/>
          <w:szCs w:val="24"/>
          <w:lang w:val="af-ZA"/>
        </w:rPr>
        <w:t>Mense</w:t>
      </w:r>
      <w:r w:rsidR="00357ACB" w:rsidRPr="00745CBF">
        <w:rPr>
          <w:b/>
          <w:bCs/>
          <w:sz w:val="24"/>
          <w:szCs w:val="24"/>
          <w:lang w:val="af-ZA"/>
        </w:rPr>
        <w:t xml:space="preserve"> op sosiale media</w:t>
      </w:r>
      <w:r w:rsidR="00357ACB" w:rsidRPr="00745CBF">
        <w:rPr>
          <w:sz w:val="24"/>
          <w:szCs w:val="24"/>
          <w:lang w:val="af-ZA"/>
        </w:rPr>
        <w:t xml:space="preserve"> kan</w:t>
      </w:r>
      <w:r w:rsidR="00185080">
        <w:rPr>
          <w:sz w:val="24"/>
          <w:szCs w:val="24"/>
          <w:lang w:val="af-ZA"/>
        </w:rPr>
        <w:t xml:space="preserve"> </w:t>
      </w:r>
      <w:r w:rsidR="00FC78DD">
        <w:rPr>
          <w:sz w:val="24"/>
          <w:szCs w:val="24"/>
          <w:lang w:val="af-ZA"/>
        </w:rPr>
        <w:t>ander aanlyn afknou of teister</w:t>
      </w:r>
      <w:r w:rsidR="00CE4072">
        <w:rPr>
          <w:sz w:val="24"/>
          <w:szCs w:val="24"/>
          <w:lang w:val="af-ZA"/>
        </w:rPr>
        <w:t xml:space="preserve"> en selfs</w:t>
      </w:r>
      <w:r w:rsidR="00185080" w:rsidRPr="00745CBF">
        <w:rPr>
          <w:sz w:val="24"/>
          <w:szCs w:val="24"/>
          <w:lang w:val="af-ZA"/>
        </w:rPr>
        <w:t xml:space="preserve"> skadelike inhoud</w:t>
      </w:r>
      <w:r w:rsidR="001977B7">
        <w:rPr>
          <w:sz w:val="24"/>
          <w:szCs w:val="24"/>
          <w:lang w:val="af-ZA"/>
        </w:rPr>
        <w:t xml:space="preserve"> op h</w:t>
      </w:r>
      <w:r w:rsidR="00357ACB" w:rsidRPr="00745CBF">
        <w:rPr>
          <w:sz w:val="24"/>
          <w:szCs w:val="24"/>
          <w:lang w:val="af-ZA"/>
        </w:rPr>
        <w:t xml:space="preserve">ul platform </w:t>
      </w:r>
      <w:r w:rsidR="001977B7">
        <w:rPr>
          <w:sz w:val="24"/>
          <w:szCs w:val="24"/>
          <w:lang w:val="af-ZA"/>
        </w:rPr>
        <w:t>deel</w:t>
      </w:r>
      <w:r w:rsidR="00CE4072">
        <w:rPr>
          <w:sz w:val="24"/>
          <w:szCs w:val="24"/>
          <w:lang w:val="af-ZA"/>
        </w:rPr>
        <w:t xml:space="preserve">, </w:t>
      </w:r>
      <w:r w:rsidR="00357ACB" w:rsidRPr="00745CBF">
        <w:rPr>
          <w:sz w:val="24"/>
          <w:szCs w:val="24"/>
          <w:lang w:val="af-ZA"/>
        </w:rPr>
        <w:t xml:space="preserve">wat bydra tot aanlyn vorme van </w:t>
      </w:r>
      <w:r w:rsidR="00941E7A">
        <w:rPr>
          <w:sz w:val="24"/>
          <w:szCs w:val="24"/>
          <w:lang w:val="af-ZA"/>
        </w:rPr>
        <w:t>GGG</w:t>
      </w:r>
      <w:r w:rsidR="00357ACB" w:rsidRPr="00745CBF">
        <w:rPr>
          <w:sz w:val="24"/>
          <w:szCs w:val="24"/>
          <w:lang w:val="af-ZA"/>
        </w:rPr>
        <w:t>.</w:t>
      </w:r>
      <w:r w:rsidR="00A95DAA" w:rsidRPr="00A30ED9">
        <w:rPr>
          <w:sz w:val="24"/>
          <w:szCs w:val="24"/>
          <w:lang w:val="af-ZA"/>
        </w:rPr>
        <w:br w:type="page"/>
      </w:r>
    </w:p>
    <w:p w14:paraId="53C79442" w14:textId="506D010B" w:rsidR="0057366D" w:rsidRPr="00745CBF" w:rsidRDefault="0057366D" w:rsidP="003433FD">
      <w:pPr>
        <w:spacing w:after="0" w:line="276" w:lineRule="auto"/>
        <w:rPr>
          <w:b/>
          <w:bCs/>
          <w:sz w:val="24"/>
          <w:szCs w:val="24"/>
          <w:lang w:val="af-ZA"/>
        </w:rPr>
      </w:pPr>
      <w:r w:rsidRPr="00745CBF">
        <w:rPr>
          <w:b/>
          <w:bCs/>
          <w:sz w:val="28"/>
          <w:szCs w:val="28"/>
          <w:lang w:val="af-ZA"/>
        </w:rPr>
        <w:lastRenderedPageBreak/>
        <w:t xml:space="preserve">Les 3: Impak en </w:t>
      </w:r>
      <w:r w:rsidR="00103A2D">
        <w:rPr>
          <w:b/>
          <w:bCs/>
          <w:sz w:val="28"/>
          <w:szCs w:val="28"/>
          <w:lang w:val="af-ZA"/>
        </w:rPr>
        <w:t>G</w:t>
      </w:r>
      <w:r w:rsidRPr="00745CBF">
        <w:rPr>
          <w:b/>
          <w:bCs/>
          <w:sz w:val="28"/>
          <w:szCs w:val="28"/>
          <w:lang w:val="af-ZA"/>
        </w:rPr>
        <w:t>evolge van</w:t>
      </w:r>
      <w:r w:rsidR="00103A2D">
        <w:rPr>
          <w:b/>
          <w:bCs/>
          <w:sz w:val="28"/>
          <w:szCs w:val="28"/>
          <w:lang w:val="af-ZA"/>
        </w:rPr>
        <w:t xml:space="preserve"> G</w:t>
      </w:r>
      <w:r w:rsidRPr="00745CBF">
        <w:rPr>
          <w:b/>
          <w:bCs/>
          <w:sz w:val="28"/>
          <w:szCs w:val="28"/>
          <w:lang w:val="af-ZA"/>
        </w:rPr>
        <w:t xml:space="preserve">eslagsgebaseerde </w:t>
      </w:r>
      <w:r w:rsidR="00103A2D">
        <w:rPr>
          <w:b/>
          <w:bCs/>
          <w:sz w:val="28"/>
          <w:szCs w:val="28"/>
          <w:lang w:val="af-ZA"/>
        </w:rPr>
        <w:t>G</w:t>
      </w:r>
      <w:r w:rsidRPr="00745CBF">
        <w:rPr>
          <w:b/>
          <w:bCs/>
          <w:sz w:val="28"/>
          <w:szCs w:val="28"/>
          <w:lang w:val="af-ZA"/>
        </w:rPr>
        <w:t>eweld</w:t>
      </w:r>
    </w:p>
    <w:p w14:paraId="16B1108F" w14:textId="4FA64CD9" w:rsidR="006413F4" w:rsidRPr="00745CBF" w:rsidRDefault="00941E7A" w:rsidP="00DD1BE0">
      <w:pPr>
        <w:spacing w:after="0" w:line="276" w:lineRule="auto"/>
        <w:jc w:val="both"/>
        <w:rPr>
          <w:sz w:val="24"/>
          <w:szCs w:val="24"/>
          <w:lang w:val="af-ZA"/>
        </w:rPr>
      </w:pPr>
      <w:r>
        <w:rPr>
          <w:sz w:val="24"/>
          <w:szCs w:val="24"/>
          <w:lang w:val="af-ZA"/>
        </w:rPr>
        <w:t>GGG</w:t>
      </w:r>
      <w:r w:rsidR="000C7B8F" w:rsidRPr="00745CBF">
        <w:rPr>
          <w:sz w:val="24"/>
          <w:szCs w:val="24"/>
          <w:lang w:val="af-ZA"/>
        </w:rPr>
        <w:t xml:space="preserve"> het ernstige en v</w:t>
      </w:r>
      <w:r w:rsidR="00FC78DD">
        <w:rPr>
          <w:sz w:val="24"/>
          <w:szCs w:val="24"/>
          <w:lang w:val="af-ZA"/>
        </w:rPr>
        <w:t>erreikende negatiewe gevolge met betrekking tot</w:t>
      </w:r>
      <w:r w:rsidR="000C7B8F" w:rsidRPr="00745CBF">
        <w:rPr>
          <w:sz w:val="24"/>
          <w:szCs w:val="24"/>
          <w:lang w:val="af-ZA"/>
        </w:rPr>
        <w:t xml:space="preserve"> die gesondheid en welstand van individue, gesinne en samelewings. Die impak strek tot fisiese, sielkundige en emosionele </w:t>
      </w:r>
      <w:r w:rsidR="00013C28">
        <w:rPr>
          <w:sz w:val="24"/>
          <w:szCs w:val="24"/>
          <w:lang w:val="af-ZA"/>
        </w:rPr>
        <w:t>trauma</w:t>
      </w:r>
      <w:r w:rsidR="000C7B8F" w:rsidRPr="00745CBF">
        <w:rPr>
          <w:sz w:val="24"/>
          <w:szCs w:val="24"/>
          <w:lang w:val="af-ZA"/>
        </w:rPr>
        <w:t xml:space="preserve">, wat dikwels blywende skade veroorsaak. Kom ons kyk na die negatiewe uitwerking van </w:t>
      </w:r>
      <w:r>
        <w:rPr>
          <w:sz w:val="24"/>
          <w:szCs w:val="24"/>
          <w:lang w:val="af-ZA"/>
        </w:rPr>
        <w:t>GGG</w:t>
      </w:r>
      <w:r w:rsidR="000C7B8F" w:rsidRPr="00745CBF">
        <w:rPr>
          <w:sz w:val="24"/>
          <w:szCs w:val="24"/>
          <w:lang w:val="af-ZA"/>
        </w:rPr>
        <w:t xml:space="preserve"> op elke vlak:</w:t>
      </w:r>
    </w:p>
    <w:p w14:paraId="5C0077AD" w14:textId="77777777" w:rsidR="00B61295" w:rsidRPr="00745CBF" w:rsidRDefault="00B61295" w:rsidP="00DD1BE0">
      <w:pPr>
        <w:spacing w:after="0" w:line="276" w:lineRule="auto"/>
        <w:jc w:val="both"/>
        <w:rPr>
          <w:sz w:val="24"/>
          <w:szCs w:val="24"/>
          <w:lang w:val="af-ZA"/>
        </w:rPr>
      </w:pPr>
    </w:p>
    <w:p w14:paraId="2CC29B98" w14:textId="3674C8E2" w:rsidR="00F374B6" w:rsidRPr="00745CBF" w:rsidRDefault="00F374B6" w:rsidP="00DD1BE0">
      <w:pPr>
        <w:spacing w:after="0" w:line="276" w:lineRule="auto"/>
        <w:jc w:val="both"/>
        <w:rPr>
          <w:sz w:val="24"/>
          <w:szCs w:val="24"/>
          <w:lang w:val="af-ZA"/>
        </w:rPr>
      </w:pPr>
      <w:r w:rsidRPr="00745CBF">
        <w:rPr>
          <w:noProof/>
          <w:sz w:val="24"/>
          <w:szCs w:val="24"/>
          <w:lang w:val="en-ZA" w:eastAsia="en-ZA"/>
        </w:rPr>
        <w:drawing>
          <wp:inline distT="0" distB="0" distL="0" distR="0" wp14:anchorId="394B4A36" wp14:editId="28296B1A">
            <wp:extent cx="7013864" cy="3532909"/>
            <wp:effectExtent l="38100" t="0" r="73025" b="0"/>
            <wp:docPr id="1418539675"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23EB9587" w14:textId="1FD41D15" w:rsidR="00E67BC5" w:rsidRPr="00745CBF" w:rsidRDefault="00E67BC5" w:rsidP="00DD1BE0">
      <w:pPr>
        <w:spacing w:after="0" w:line="276" w:lineRule="auto"/>
        <w:jc w:val="both"/>
        <w:rPr>
          <w:sz w:val="24"/>
          <w:szCs w:val="24"/>
          <w:lang w:val="af-ZA"/>
        </w:rPr>
      </w:pPr>
      <w:r w:rsidRPr="00745CBF">
        <w:rPr>
          <w:noProof/>
          <w:sz w:val="24"/>
          <w:szCs w:val="24"/>
          <w:lang w:val="en-ZA" w:eastAsia="en-ZA"/>
        </w:rPr>
        <w:drawing>
          <wp:inline distT="0" distB="0" distL="0" distR="0" wp14:anchorId="276C7B95" wp14:editId="78D8931C">
            <wp:extent cx="6858000" cy="3454147"/>
            <wp:effectExtent l="38100" t="0" r="95250" b="0"/>
            <wp:docPr id="1658306764"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2DB67113" w14:textId="28236F26" w:rsidR="00825167" w:rsidRPr="00745CBF" w:rsidRDefault="00825167" w:rsidP="00DD1BE0">
      <w:pPr>
        <w:spacing w:after="0" w:line="276" w:lineRule="auto"/>
        <w:jc w:val="both"/>
        <w:rPr>
          <w:noProof/>
          <w:sz w:val="24"/>
          <w:szCs w:val="24"/>
          <w:lang w:val="af-ZA"/>
        </w:rPr>
      </w:pPr>
    </w:p>
    <w:p w14:paraId="2E439D62" w14:textId="02FFFF04" w:rsidR="00BE71EA" w:rsidRPr="00745CBF" w:rsidRDefault="00BE71EA" w:rsidP="00DD1BE0">
      <w:pPr>
        <w:spacing w:after="0" w:line="276" w:lineRule="auto"/>
        <w:jc w:val="both"/>
        <w:rPr>
          <w:noProof/>
          <w:sz w:val="24"/>
          <w:szCs w:val="24"/>
          <w:lang w:val="af-ZA"/>
        </w:rPr>
      </w:pPr>
      <w:r w:rsidRPr="00745CBF">
        <w:rPr>
          <w:noProof/>
          <w:sz w:val="24"/>
          <w:szCs w:val="24"/>
          <w:lang w:val="en-ZA" w:eastAsia="en-ZA"/>
        </w:rPr>
        <w:lastRenderedPageBreak/>
        <w:drawing>
          <wp:inline distT="0" distB="0" distL="0" distR="0" wp14:anchorId="31E6FA7F" wp14:editId="57E79F3C">
            <wp:extent cx="6858000" cy="3453765"/>
            <wp:effectExtent l="0" t="0" r="38100" b="0"/>
            <wp:docPr id="184871910"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22A2402A" w14:textId="77777777" w:rsidR="0098430D" w:rsidRPr="00745CBF" w:rsidRDefault="0098430D" w:rsidP="00DD1BE0">
      <w:pPr>
        <w:spacing w:after="0" w:line="276" w:lineRule="auto"/>
        <w:jc w:val="both"/>
        <w:rPr>
          <w:b/>
          <w:bCs/>
          <w:noProof/>
          <w:sz w:val="24"/>
          <w:szCs w:val="24"/>
          <w:lang w:val="af-ZA"/>
        </w:rPr>
      </w:pPr>
    </w:p>
    <w:p w14:paraId="47C83374" w14:textId="39814C72" w:rsidR="00BE71EA" w:rsidRPr="00745CBF" w:rsidRDefault="00941E7A" w:rsidP="00DD1BE0">
      <w:pPr>
        <w:spacing w:after="0" w:line="276" w:lineRule="auto"/>
        <w:jc w:val="both"/>
        <w:rPr>
          <w:b/>
          <w:bCs/>
          <w:noProof/>
          <w:sz w:val="24"/>
          <w:szCs w:val="24"/>
          <w:lang w:val="af-ZA"/>
        </w:rPr>
      </w:pPr>
      <w:r>
        <w:rPr>
          <w:b/>
          <w:bCs/>
          <w:noProof/>
          <w:sz w:val="24"/>
          <w:szCs w:val="24"/>
          <w:lang w:val="af-ZA"/>
        </w:rPr>
        <w:t>GGG</w:t>
      </w:r>
      <w:r w:rsidR="00405112" w:rsidRPr="00745CBF">
        <w:rPr>
          <w:b/>
          <w:bCs/>
          <w:noProof/>
          <w:sz w:val="24"/>
          <w:szCs w:val="24"/>
          <w:lang w:val="af-ZA"/>
        </w:rPr>
        <w:t xml:space="preserve"> se </w:t>
      </w:r>
      <w:r w:rsidR="001D2B0E">
        <w:rPr>
          <w:b/>
          <w:bCs/>
          <w:noProof/>
          <w:sz w:val="24"/>
          <w:szCs w:val="24"/>
          <w:lang w:val="af-ZA"/>
        </w:rPr>
        <w:t>B</w:t>
      </w:r>
      <w:r w:rsidR="00405112" w:rsidRPr="00745CBF">
        <w:rPr>
          <w:b/>
          <w:bCs/>
          <w:noProof/>
          <w:sz w:val="24"/>
          <w:szCs w:val="24"/>
          <w:lang w:val="af-ZA"/>
        </w:rPr>
        <w:t xml:space="preserve">ydrae tot </w:t>
      </w:r>
      <w:r w:rsidR="001D2B0E">
        <w:rPr>
          <w:b/>
          <w:bCs/>
          <w:noProof/>
          <w:sz w:val="24"/>
          <w:szCs w:val="24"/>
          <w:lang w:val="af-ZA"/>
        </w:rPr>
        <w:t>M</w:t>
      </w:r>
      <w:r w:rsidR="00405112" w:rsidRPr="00745CBF">
        <w:rPr>
          <w:b/>
          <w:bCs/>
          <w:noProof/>
          <w:sz w:val="24"/>
          <w:szCs w:val="24"/>
          <w:lang w:val="af-ZA"/>
        </w:rPr>
        <w:t xml:space="preserve">aatskaplike </w:t>
      </w:r>
      <w:r w:rsidR="001D2B0E">
        <w:rPr>
          <w:b/>
          <w:bCs/>
          <w:noProof/>
          <w:sz w:val="24"/>
          <w:szCs w:val="24"/>
          <w:lang w:val="af-ZA"/>
        </w:rPr>
        <w:t>D</w:t>
      </w:r>
      <w:r w:rsidR="00405112" w:rsidRPr="00745CBF">
        <w:rPr>
          <w:b/>
          <w:bCs/>
          <w:noProof/>
          <w:sz w:val="24"/>
          <w:szCs w:val="24"/>
          <w:lang w:val="af-ZA"/>
        </w:rPr>
        <w:t>isintegrasie</w:t>
      </w:r>
    </w:p>
    <w:p w14:paraId="296AD87D" w14:textId="50487B55" w:rsidR="00BE71EA" w:rsidRPr="00745CBF" w:rsidRDefault="000720A2" w:rsidP="00DD1BE0">
      <w:pPr>
        <w:spacing w:after="0" w:line="276" w:lineRule="auto"/>
        <w:jc w:val="both"/>
        <w:rPr>
          <w:sz w:val="24"/>
          <w:szCs w:val="24"/>
          <w:lang w:val="af-ZA"/>
        </w:rPr>
      </w:pPr>
      <w:r w:rsidRPr="00745CBF">
        <w:rPr>
          <w:sz w:val="24"/>
          <w:szCs w:val="24"/>
          <w:lang w:val="af-ZA"/>
        </w:rPr>
        <w:t xml:space="preserve">Maatskaplike disintegrasie verwys na die afbreek of agteruitgang van die verskillende strukture en funksies binne 'n samelewing. Dit behels die verswakking of verlies van samehorigheid in sosiale verhoudings, instellings en norme wat bydra tot die algehele stabiliteit en welstand van 'n gemeenskap. Hieronder is maniere waarop </w:t>
      </w:r>
      <w:r w:rsidR="00941E7A">
        <w:rPr>
          <w:sz w:val="24"/>
          <w:szCs w:val="24"/>
          <w:lang w:val="af-ZA"/>
        </w:rPr>
        <w:t>GGG</w:t>
      </w:r>
      <w:r w:rsidRPr="00745CBF">
        <w:rPr>
          <w:sz w:val="24"/>
          <w:szCs w:val="24"/>
          <w:lang w:val="af-ZA"/>
        </w:rPr>
        <w:t xml:space="preserve"> bydra tot die afbreek van verskeie strukture en funksies binne die samelewing.</w:t>
      </w:r>
    </w:p>
    <w:p w14:paraId="68640F25" w14:textId="77777777" w:rsidR="000720A2" w:rsidRPr="00745CBF" w:rsidRDefault="000720A2" w:rsidP="00DD1BE0">
      <w:pPr>
        <w:spacing w:after="0" w:line="276" w:lineRule="auto"/>
        <w:jc w:val="both"/>
        <w:rPr>
          <w:sz w:val="24"/>
          <w:szCs w:val="24"/>
          <w:lang w:val="af-ZA"/>
        </w:rPr>
      </w:pPr>
    </w:p>
    <w:p w14:paraId="3A4F5A59" w14:textId="3281329E" w:rsidR="006E25B2" w:rsidRPr="00745CBF" w:rsidRDefault="00A30ED9" w:rsidP="00DD1BE0">
      <w:pPr>
        <w:spacing w:after="0" w:line="276" w:lineRule="auto"/>
        <w:jc w:val="both"/>
        <w:rPr>
          <w:sz w:val="24"/>
          <w:szCs w:val="24"/>
          <w:lang w:val="af-ZA"/>
        </w:rPr>
      </w:pPr>
      <w:r>
        <w:rPr>
          <w:b/>
          <w:bCs/>
          <w:sz w:val="24"/>
          <w:szCs w:val="24"/>
          <w:lang w:val="af-ZA"/>
        </w:rPr>
        <w:t>Slagoffers</w:t>
      </w:r>
      <w:r w:rsidR="0098430D" w:rsidRPr="00745CBF">
        <w:rPr>
          <w:b/>
          <w:bCs/>
          <w:sz w:val="24"/>
          <w:szCs w:val="24"/>
          <w:lang w:val="af-ZA"/>
        </w:rPr>
        <w:t xml:space="preserve"> </w:t>
      </w:r>
      <w:r w:rsidR="003507A8">
        <w:rPr>
          <w:b/>
          <w:bCs/>
          <w:sz w:val="24"/>
          <w:szCs w:val="24"/>
          <w:lang w:val="af-ZA"/>
        </w:rPr>
        <w:t>V</w:t>
      </w:r>
      <w:r w:rsidR="0098430D" w:rsidRPr="00745CBF">
        <w:rPr>
          <w:b/>
          <w:bCs/>
          <w:sz w:val="24"/>
          <w:szCs w:val="24"/>
          <w:lang w:val="af-ZA"/>
        </w:rPr>
        <w:t xml:space="preserve">ind dit </w:t>
      </w:r>
      <w:r w:rsidR="003507A8">
        <w:rPr>
          <w:b/>
          <w:bCs/>
          <w:sz w:val="24"/>
          <w:szCs w:val="24"/>
          <w:lang w:val="af-ZA"/>
        </w:rPr>
        <w:t>M</w:t>
      </w:r>
      <w:r w:rsidR="0098430D" w:rsidRPr="00745CBF">
        <w:rPr>
          <w:b/>
          <w:bCs/>
          <w:sz w:val="24"/>
          <w:szCs w:val="24"/>
          <w:lang w:val="af-ZA"/>
        </w:rPr>
        <w:t xml:space="preserve">oeilik om </w:t>
      </w:r>
      <w:r w:rsidR="003507A8">
        <w:rPr>
          <w:b/>
          <w:bCs/>
          <w:sz w:val="24"/>
          <w:szCs w:val="24"/>
          <w:lang w:val="af-ZA"/>
        </w:rPr>
        <w:t>V</w:t>
      </w:r>
      <w:r w:rsidR="0098430D" w:rsidRPr="00745CBF">
        <w:rPr>
          <w:b/>
          <w:bCs/>
          <w:sz w:val="24"/>
          <w:szCs w:val="24"/>
          <w:lang w:val="af-ZA"/>
        </w:rPr>
        <w:t>ertrouen</w:t>
      </w:r>
      <w:r w:rsidR="007E36B1">
        <w:rPr>
          <w:b/>
          <w:bCs/>
          <w:sz w:val="24"/>
          <w:szCs w:val="24"/>
          <w:lang w:val="af-ZA"/>
        </w:rPr>
        <w:t>s</w:t>
      </w:r>
      <w:r w:rsidR="0098430D" w:rsidRPr="00745CBF">
        <w:rPr>
          <w:b/>
          <w:bCs/>
          <w:sz w:val="24"/>
          <w:szCs w:val="24"/>
          <w:lang w:val="af-ZA"/>
        </w:rPr>
        <w:t xml:space="preserve">verhoudings te </w:t>
      </w:r>
      <w:r w:rsidR="003507A8">
        <w:rPr>
          <w:b/>
          <w:bCs/>
          <w:sz w:val="24"/>
          <w:szCs w:val="24"/>
          <w:lang w:val="af-ZA"/>
        </w:rPr>
        <w:t>B</w:t>
      </w:r>
      <w:r w:rsidR="0098430D" w:rsidRPr="00745CBF">
        <w:rPr>
          <w:b/>
          <w:bCs/>
          <w:sz w:val="24"/>
          <w:szCs w:val="24"/>
          <w:lang w:val="af-ZA"/>
        </w:rPr>
        <w:t>ou</w:t>
      </w:r>
    </w:p>
    <w:p w14:paraId="7B383E87" w14:textId="54A0CCC7" w:rsidR="009D344A" w:rsidRDefault="00420551" w:rsidP="001C149B">
      <w:pPr>
        <w:pStyle w:val="ListParagraph"/>
        <w:numPr>
          <w:ilvl w:val="0"/>
          <w:numId w:val="19"/>
        </w:numPr>
        <w:jc w:val="both"/>
        <w:rPr>
          <w:sz w:val="24"/>
          <w:szCs w:val="24"/>
          <w:lang w:val="af-ZA"/>
        </w:rPr>
      </w:pPr>
      <w:r w:rsidRPr="001D6EA2">
        <w:rPr>
          <w:noProof/>
          <w:lang w:val="en-ZA"/>
        </w:rPr>
        <mc:AlternateContent>
          <mc:Choice Requires="wps">
            <w:drawing>
              <wp:anchor distT="0" distB="0" distL="114300" distR="114300" simplePos="0" relativeHeight="251673600" behindDoc="0" locked="0" layoutInCell="1" allowOverlap="1" wp14:anchorId="76256BC7" wp14:editId="04FD62A8">
                <wp:simplePos x="0" y="0"/>
                <wp:positionH relativeFrom="margin">
                  <wp:align>right</wp:align>
                </wp:positionH>
                <wp:positionV relativeFrom="paragraph">
                  <wp:posOffset>6985</wp:posOffset>
                </wp:positionV>
                <wp:extent cx="1389380" cy="845820"/>
                <wp:effectExtent l="0" t="0" r="20320" b="11430"/>
                <wp:wrapSquare wrapText="bothSides"/>
                <wp:docPr id="1600894947" name="Rectangle: Rounded Corners 2"/>
                <wp:cNvGraphicFramePr/>
                <a:graphic xmlns:a="http://schemas.openxmlformats.org/drawingml/2006/main">
                  <a:graphicData uri="http://schemas.microsoft.com/office/word/2010/wordprocessingShape">
                    <wps:wsp>
                      <wps:cNvSpPr/>
                      <wps:spPr>
                        <a:xfrm>
                          <a:off x="0" y="0"/>
                          <a:ext cx="1389380" cy="845820"/>
                        </a:xfrm>
                        <a:prstGeom prst="roundRect">
                          <a:avLst/>
                        </a:prstGeom>
                        <a:solidFill>
                          <a:srgbClr val="FFC4A7"/>
                        </a:solidFill>
                        <a:ln>
                          <a:solidFill>
                            <a:srgbClr val="FF945C"/>
                          </a:solidFill>
                        </a:ln>
                      </wps:spPr>
                      <wps:style>
                        <a:lnRef idx="2">
                          <a:schemeClr val="accent2"/>
                        </a:lnRef>
                        <a:fillRef idx="1">
                          <a:schemeClr val="lt1"/>
                        </a:fillRef>
                        <a:effectRef idx="0">
                          <a:schemeClr val="accent2"/>
                        </a:effectRef>
                        <a:fontRef idx="minor">
                          <a:schemeClr val="dk1"/>
                        </a:fontRef>
                      </wps:style>
                      <wps:txbx>
                        <w:txbxContent>
                          <w:p w14:paraId="4F0D7EBB" w14:textId="3D315065" w:rsidR="001208E5" w:rsidRPr="005F4873" w:rsidRDefault="001208E5" w:rsidP="00A420B0">
                            <w:pPr>
                              <w:rPr>
                                <w:sz w:val="20"/>
                                <w:szCs w:val="20"/>
                                <w:lang w:val="en-GB"/>
                              </w:rPr>
                            </w:pPr>
                            <w:proofErr w:type="spellStart"/>
                            <w:r w:rsidRPr="001208E5">
                              <w:rPr>
                                <w:b/>
                                <w:bCs/>
                                <w:i/>
                                <w:iCs/>
                                <w:sz w:val="20"/>
                                <w:szCs w:val="20"/>
                              </w:rPr>
                              <w:t>oortreder</w:t>
                            </w:r>
                            <w:proofErr w:type="spellEnd"/>
                            <w:r w:rsidRPr="001208E5">
                              <w:rPr>
                                <w:sz w:val="20"/>
                                <w:szCs w:val="20"/>
                              </w:rPr>
                              <w:t xml:space="preserve">: </w:t>
                            </w:r>
                            <w:r>
                              <w:rPr>
                                <w:sz w:val="20"/>
                                <w:szCs w:val="20"/>
                              </w:rPr>
                              <w:t>D</w:t>
                            </w:r>
                            <w:r w:rsidRPr="001208E5">
                              <w:rPr>
                                <w:sz w:val="20"/>
                                <w:szCs w:val="20"/>
                              </w:rPr>
                              <w:t xml:space="preserve">ie </w:t>
                            </w:r>
                            <w:proofErr w:type="spellStart"/>
                            <w:r w:rsidRPr="001208E5">
                              <w:rPr>
                                <w:sz w:val="20"/>
                                <w:szCs w:val="20"/>
                              </w:rPr>
                              <w:t>individu</w:t>
                            </w:r>
                            <w:proofErr w:type="spellEnd"/>
                            <w:r w:rsidRPr="001208E5">
                              <w:rPr>
                                <w:sz w:val="20"/>
                                <w:szCs w:val="20"/>
                              </w:rPr>
                              <w:t xml:space="preserve"> of </w:t>
                            </w:r>
                            <w:proofErr w:type="spellStart"/>
                            <w:r w:rsidRPr="001208E5">
                              <w:rPr>
                                <w:sz w:val="20"/>
                                <w:szCs w:val="20"/>
                              </w:rPr>
                              <w:t>individue</w:t>
                            </w:r>
                            <w:proofErr w:type="spellEnd"/>
                            <w:r w:rsidRPr="001208E5">
                              <w:rPr>
                                <w:sz w:val="20"/>
                                <w:szCs w:val="20"/>
                              </w:rPr>
                              <w:t xml:space="preserve"> wat </w:t>
                            </w:r>
                            <w:proofErr w:type="spellStart"/>
                            <w:r w:rsidRPr="001208E5">
                              <w:rPr>
                                <w:sz w:val="20"/>
                                <w:szCs w:val="20"/>
                              </w:rPr>
                              <w:t>dade</w:t>
                            </w:r>
                            <w:proofErr w:type="spellEnd"/>
                            <w:r w:rsidRPr="001208E5">
                              <w:rPr>
                                <w:sz w:val="20"/>
                                <w:szCs w:val="20"/>
                              </w:rPr>
                              <w:t xml:space="preserve"> van GGG </w:t>
                            </w:r>
                            <w:proofErr w:type="spellStart"/>
                            <w:r w:rsidRPr="001208E5">
                              <w:rPr>
                                <w:sz w:val="20"/>
                                <w:szCs w:val="20"/>
                              </w:rPr>
                              <w:t>pleeg</w:t>
                            </w:r>
                            <w:proofErr w:type="spellEnd"/>
                            <w:r w:rsidRPr="001208E5">
                              <w:rPr>
                                <w:sz w:val="20"/>
                                <w:szCs w:val="20"/>
                              </w:rPr>
                              <w:t>.</w:t>
                            </w:r>
                          </w:p>
                          <w:p w14:paraId="24DFB9B5" w14:textId="77777777" w:rsidR="00420551" w:rsidRPr="00550E3B" w:rsidRDefault="00420551" w:rsidP="00420551">
                            <w:pPr>
                              <w:rPr>
                                <w:sz w:val="20"/>
                                <w:szCs w:val="20"/>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256BC7" id="_x0000_s1031" style="position:absolute;left:0;text-align:left;margin-left:58.2pt;margin-top:.55pt;width:109.4pt;height:66.6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" fillcolor="#ffc4a7" strokecolor="#ff945c" strokeweight="1pt">
                <v:stroke joinstyle="miter"/>
                <v:textbox>
                  <w:txbxContent>
                    <w:p w14:paraId="4F0D7EBB" w14:textId="3D315065" w:rsidR="001208E5" w:rsidRPr="005F4873" w:rsidRDefault="001208E5" w:rsidP="00A420B0">
                      <w:pPr>
                        <w:rPr>
                          <w:sz w:val="20"/>
                          <w:szCs w:val="20"/>
                          <w:lang w:val="en-GB"/>
                        </w:rPr>
                      </w:pPr>
                      <w:proofErr w:type="spellStart"/>
                      <w:r w:rsidRPr="001208E5">
                        <w:rPr>
                          <w:b/>
                          <w:bCs/>
                          <w:i/>
                          <w:iCs/>
                          <w:sz w:val="20"/>
                          <w:szCs w:val="20"/>
                        </w:rPr>
                        <w:t>oortreder</w:t>
                      </w:r>
                      <w:proofErr w:type="spellEnd"/>
                      <w:r w:rsidRPr="001208E5">
                        <w:rPr>
                          <w:sz w:val="20"/>
                          <w:szCs w:val="20"/>
                        </w:rPr>
                        <w:t xml:space="preserve">: </w:t>
                      </w:r>
                      <w:r>
                        <w:rPr>
                          <w:sz w:val="20"/>
                          <w:szCs w:val="20"/>
                        </w:rPr>
                        <w:t>D</w:t>
                      </w:r>
                      <w:r w:rsidRPr="001208E5">
                        <w:rPr>
                          <w:sz w:val="20"/>
                          <w:szCs w:val="20"/>
                        </w:rPr>
                        <w:t xml:space="preserve">ie </w:t>
                      </w:r>
                      <w:proofErr w:type="spellStart"/>
                      <w:r w:rsidRPr="001208E5">
                        <w:rPr>
                          <w:sz w:val="20"/>
                          <w:szCs w:val="20"/>
                        </w:rPr>
                        <w:t>individu</w:t>
                      </w:r>
                      <w:proofErr w:type="spellEnd"/>
                      <w:r w:rsidRPr="001208E5">
                        <w:rPr>
                          <w:sz w:val="20"/>
                          <w:szCs w:val="20"/>
                        </w:rPr>
                        <w:t xml:space="preserve"> of </w:t>
                      </w:r>
                      <w:proofErr w:type="spellStart"/>
                      <w:r w:rsidRPr="001208E5">
                        <w:rPr>
                          <w:sz w:val="20"/>
                          <w:szCs w:val="20"/>
                        </w:rPr>
                        <w:t>individue</w:t>
                      </w:r>
                      <w:proofErr w:type="spellEnd"/>
                      <w:r w:rsidRPr="001208E5">
                        <w:rPr>
                          <w:sz w:val="20"/>
                          <w:szCs w:val="20"/>
                        </w:rPr>
                        <w:t xml:space="preserve"> wat </w:t>
                      </w:r>
                      <w:proofErr w:type="spellStart"/>
                      <w:r w:rsidRPr="001208E5">
                        <w:rPr>
                          <w:sz w:val="20"/>
                          <w:szCs w:val="20"/>
                        </w:rPr>
                        <w:t>dade</w:t>
                      </w:r>
                      <w:proofErr w:type="spellEnd"/>
                      <w:r w:rsidRPr="001208E5">
                        <w:rPr>
                          <w:sz w:val="20"/>
                          <w:szCs w:val="20"/>
                        </w:rPr>
                        <w:t xml:space="preserve"> van GGG </w:t>
                      </w:r>
                      <w:proofErr w:type="spellStart"/>
                      <w:r w:rsidRPr="001208E5">
                        <w:rPr>
                          <w:sz w:val="20"/>
                          <w:szCs w:val="20"/>
                        </w:rPr>
                        <w:t>pleeg</w:t>
                      </w:r>
                      <w:proofErr w:type="spellEnd"/>
                      <w:r w:rsidRPr="001208E5">
                        <w:rPr>
                          <w:sz w:val="20"/>
                          <w:szCs w:val="20"/>
                        </w:rPr>
                        <w:t>.</w:t>
                      </w:r>
                    </w:p>
                    <w:p w14:paraId="24DFB9B5" w14:textId="77777777" w:rsidR="00420551" w:rsidRPr="00550E3B" w:rsidRDefault="00420551" w:rsidP="00420551">
                      <w:pPr>
                        <w:rPr>
                          <w:sz w:val="20"/>
                          <w:szCs w:val="20"/>
                          <w:lang w:val="en-GB"/>
                        </w:rPr>
                      </w:pPr>
                    </w:p>
                  </w:txbxContent>
                </v:textbox>
                <w10:wrap type="square" anchorx="margin"/>
              </v:roundrect>
            </w:pict>
          </mc:Fallback>
        </mc:AlternateContent>
      </w:r>
      <w:r w:rsidR="009D344A" w:rsidRPr="009D344A">
        <w:rPr>
          <w:sz w:val="24"/>
          <w:szCs w:val="24"/>
          <w:lang w:val="af-ZA"/>
        </w:rPr>
        <w:t xml:space="preserve">Hulle ervaar diepgaande verraad, veral as die </w:t>
      </w:r>
      <w:r w:rsidR="009D344A" w:rsidRPr="00916DDC">
        <w:rPr>
          <w:b/>
          <w:bCs/>
          <w:sz w:val="24"/>
          <w:szCs w:val="24"/>
          <w:lang w:val="af-ZA"/>
        </w:rPr>
        <w:t>oortreder</w:t>
      </w:r>
      <w:r w:rsidR="009D344A" w:rsidRPr="009D344A">
        <w:rPr>
          <w:sz w:val="24"/>
          <w:szCs w:val="24"/>
          <w:lang w:val="af-ZA"/>
        </w:rPr>
        <w:t xml:space="preserve"> iemand is wat hulle ken en </w:t>
      </w:r>
      <w:r w:rsidR="003D5827">
        <w:rPr>
          <w:sz w:val="24"/>
          <w:szCs w:val="24"/>
          <w:lang w:val="af-ZA"/>
        </w:rPr>
        <w:t xml:space="preserve">voorheen </w:t>
      </w:r>
      <w:r w:rsidR="009D344A" w:rsidRPr="009D344A">
        <w:rPr>
          <w:sz w:val="24"/>
          <w:szCs w:val="24"/>
          <w:lang w:val="af-ZA"/>
        </w:rPr>
        <w:t>vertrou</w:t>
      </w:r>
      <w:r w:rsidR="009D344A">
        <w:rPr>
          <w:sz w:val="24"/>
          <w:szCs w:val="24"/>
          <w:lang w:val="af-ZA"/>
        </w:rPr>
        <w:t xml:space="preserve"> het</w:t>
      </w:r>
      <w:r w:rsidR="009D344A" w:rsidRPr="009D344A">
        <w:rPr>
          <w:sz w:val="24"/>
          <w:szCs w:val="24"/>
          <w:lang w:val="af-ZA"/>
        </w:rPr>
        <w:t>.</w:t>
      </w:r>
    </w:p>
    <w:p w14:paraId="371143A7" w14:textId="4DDA8EB0" w:rsidR="00823C0A" w:rsidRPr="00E27FF4" w:rsidRDefault="00823C0A" w:rsidP="001C149B">
      <w:pPr>
        <w:pStyle w:val="ListParagraph"/>
        <w:numPr>
          <w:ilvl w:val="0"/>
          <w:numId w:val="19"/>
        </w:numPr>
        <w:jc w:val="both"/>
        <w:rPr>
          <w:sz w:val="24"/>
          <w:szCs w:val="24"/>
          <w:lang w:val="af-ZA"/>
        </w:rPr>
      </w:pPr>
      <w:r w:rsidRPr="00E27FF4">
        <w:rPr>
          <w:sz w:val="24"/>
          <w:szCs w:val="24"/>
          <w:lang w:val="af-ZA"/>
        </w:rPr>
        <w:t>In afwagting van skade of verraad in nuwe verhoudings, kan hulle verhoogde vlakke van vrees en angs</w:t>
      </w:r>
      <w:r w:rsidR="001C149B">
        <w:rPr>
          <w:sz w:val="24"/>
          <w:szCs w:val="24"/>
          <w:lang w:val="af-ZA"/>
        </w:rPr>
        <w:t xml:space="preserve"> </w:t>
      </w:r>
      <w:r w:rsidRPr="00E27FF4">
        <w:rPr>
          <w:sz w:val="24"/>
          <w:szCs w:val="24"/>
          <w:lang w:val="af-ZA"/>
        </w:rPr>
        <w:t>ontwikkel.</w:t>
      </w:r>
    </w:p>
    <w:p w14:paraId="2C5D32DD" w14:textId="4DA5F23E" w:rsidR="00823C0A" w:rsidRPr="00E27FF4" w:rsidRDefault="00823C0A" w:rsidP="001C149B">
      <w:pPr>
        <w:pStyle w:val="ListParagraph"/>
        <w:numPr>
          <w:ilvl w:val="0"/>
          <w:numId w:val="19"/>
        </w:numPr>
        <w:jc w:val="both"/>
        <w:rPr>
          <w:sz w:val="24"/>
          <w:szCs w:val="24"/>
          <w:lang w:val="af-ZA"/>
        </w:rPr>
      </w:pPr>
      <w:r w:rsidRPr="00E27FF4">
        <w:rPr>
          <w:sz w:val="24"/>
          <w:szCs w:val="24"/>
          <w:lang w:val="af-ZA"/>
        </w:rPr>
        <w:t>Die selfbeel</w:t>
      </w:r>
      <w:r w:rsidR="003D5827">
        <w:rPr>
          <w:sz w:val="24"/>
          <w:szCs w:val="24"/>
          <w:lang w:val="af-ZA"/>
        </w:rPr>
        <w:t>d en eiewaarde van 'n slagoffer</w:t>
      </w:r>
      <w:r w:rsidRPr="00E27FF4">
        <w:rPr>
          <w:sz w:val="24"/>
          <w:szCs w:val="24"/>
          <w:lang w:val="af-ZA"/>
        </w:rPr>
        <w:t xml:space="preserve"> kan aansienlik deur GGG beïnvloed word, wat tot twyfel aan eie oordeel en ander se bedoelings </w:t>
      </w:r>
      <w:r w:rsidR="00FA278B">
        <w:rPr>
          <w:sz w:val="24"/>
          <w:szCs w:val="24"/>
          <w:lang w:val="af-ZA"/>
        </w:rPr>
        <w:t>lei</w:t>
      </w:r>
      <w:r w:rsidRPr="00E27FF4">
        <w:rPr>
          <w:sz w:val="24"/>
          <w:szCs w:val="24"/>
          <w:lang w:val="af-ZA"/>
        </w:rPr>
        <w:t>.</w:t>
      </w:r>
    </w:p>
    <w:p w14:paraId="0E750FEC" w14:textId="603CF2FC" w:rsidR="00823C0A" w:rsidRPr="00E27FF4" w:rsidRDefault="00823C0A" w:rsidP="001C149B">
      <w:pPr>
        <w:pStyle w:val="ListParagraph"/>
        <w:numPr>
          <w:ilvl w:val="0"/>
          <w:numId w:val="19"/>
        </w:numPr>
        <w:jc w:val="both"/>
        <w:rPr>
          <w:sz w:val="24"/>
          <w:szCs w:val="24"/>
          <w:lang w:val="af-ZA"/>
        </w:rPr>
      </w:pPr>
      <w:r w:rsidRPr="00E27FF4">
        <w:rPr>
          <w:sz w:val="24"/>
          <w:szCs w:val="24"/>
          <w:lang w:val="af-ZA"/>
        </w:rPr>
        <w:t>Dit kan vir hulle moeilik wees om kwesbaarheid te toon en persoonlike ervarings te deel uit vrees vir verdere skade of uitbuiting.</w:t>
      </w:r>
    </w:p>
    <w:p w14:paraId="409347F6" w14:textId="566095E0" w:rsidR="003507A8" w:rsidRPr="00E27FF4" w:rsidRDefault="00823C0A" w:rsidP="001C149B">
      <w:pPr>
        <w:pStyle w:val="ListParagraph"/>
        <w:numPr>
          <w:ilvl w:val="0"/>
          <w:numId w:val="19"/>
        </w:numPr>
        <w:jc w:val="both"/>
        <w:rPr>
          <w:sz w:val="24"/>
          <w:szCs w:val="24"/>
          <w:lang w:val="af-ZA"/>
        </w:rPr>
      </w:pPr>
      <w:r w:rsidRPr="00E27FF4">
        <w:rPr>
          <w:sz w:val="24"/>
          <w:szCs w:val="24"/>
          <w:lang w:val="af-ZA"/>
        </w:rPr>
        <w:t>Rigiede grense word dikwels as 'n beskermende maatreël ingestel, wat die ontwikkeling van diep, vertrouen</w:t>
      </w:r>
      <w:r w:rsidR="004B46C2">
        <w:rPr>
          <w:sz w:val="24"/>
          <w:szCs w:val="24"/>
          <w:lang w:val="af-ZA"/>
        </w:rPr>
        <w:t>s</w:t>
      </w:r>
      <w:r w:rsidRPr="00E27FF4">
        <w:rPr>
          <w:sz w:val="24"/>
          <w:szCs w:val="24"/>
          <w:lang w:val="af-ZA"/>
        </w:rPr>
        <w:t>ver</w:t>
      </w:r>
      <w:r w:rsidR="004B46C2">
        <w:rPr>
          <w:sz w:val="24"/>
          <w:szCs w:val="24"/>
          <w:lang w:val="af-ZA"/>
        </w:rPr>
        <w:t>houdings</w:t>
      </w:r>
      <w:r w:rsidRPr="00E27FF4">
        <w:rPr>
          <w:sz w:val="24"/>
          <w:szCs w:val="24"/>
          <w:lang w:val="af-ZA"/>
        </w:rPr>
        <w:t xml:space="preserve"> kan belemmer.</w:t>
      </w:r>
      <w:r w:rsidR="003507A8" w:rsidRPr="00E27FF4">
        <w:rPr>
          <w:sz w:val="24"/>
          <w:szCs w:val="24"/>
          <w:lang w:val="af-ZA"/>
        </w:rPr>
        <w:br w:type="page"/>
      </w:r>
    </w:p>
    <w:p w14:paraId="06A89F4A" w14:textId="2EDE3750" w:rsidR="00F34F35" w:rsidRPr="00745CBF" w:rsidRDefault="0098430D" w:rsidP="00573E04">
      <w:pPr>
        <w:rPr>
          <w:b/>
          <w:bCs/>
          <w:sz w:val="24"/>
          <w:szCs w:val="24"/>
          <w:lang w:val="af-ZA"/>
        </w:rPr>
      </w:pPr>
      <w:r w:rsidRPr="00745CBF">
        <w:rPr>
          <w:b/>
          <w:bCs/>
          <w:sz w:val="24"/>
          <w:szCs w:val="24"/>
          <w:lang w:val="af-ZA"/>
        </w:rPr>
        <w:lastRenderedPageBreak/>
        <w:t xml:space="preserve">Gebroke </w:t>
      </w:r>
      <w:r w:rsidR="003507A8">
        <w:rPr>
          <w:b/>
          <w:bCs/>
          <w:sz w:val="24"/>
          <w:szCs w:val="24"/>
          <w:lang w:val="af-ZA"/>
        </w:rPr>
        <w:t>G</w:t>
      </w:r>
      <w:r w:rsidRPr="00745CBF">
        <w:rPr>
          <w:b/>
          <w:bCs/>
          <w:sz w:val="24"/>
          <w:szCs w:val="24"/>
          <w:lang w:val="af-ZA"/>
        </w:rPr>
        <w:t>esinstrukture</w:t>
      </w:r>
    </w:p>
    <w:p w14:paraId="16E18ECB" w14:textId="71014866" w:rsidR="00DB048C" w:rsidRPr="00745CBF" w:rsidRDefault="00941E7A" w:rsidP="005F2AA3">
      <w:pPr>
        <w:pStyle w:val="ListParagraph"/>
        <w:numPr>
          <w:ilvl w:val="0"/>
          <w:numId w:val="11"/>
        </w:numPr>
        <w:spacing w:after="0" w:line="276" w:lineRule="auto"/>
        <w:jc w:val="both"/>
        <w:rPr>
          <w:sz w:val="24"/>
          <w:szCs w:val="24"/>
          <w:lang w:val="af-ZA"/>
        </w:rPr>
      </w:pPr>
      <w:r>
        <w:rPr>
          <w:sz w:val="24"/>
          <w:szCs w:val="24"/>
          <w:lang w:val="af-ZA"/>
        </w:rPr>
        <w:t>GGG</w:t>
      </w:r>
      <w:r w:rsidR="005F2AA3" w:rsidRPr="00745CBF">
        <w:rPr>
          <w:sz w:val="24"/>
          <w:szCs w:val="24"/>
          <w:lang w:val="af-ZA"/>
        </w:rPr>
        <w:t>-voorvalle kan tot egskeiding</w:t>
      </w:r>
      <w:r w:rsidR="003A7417">
        <w:rPr>
          <w:sz w:val="24"/>
          <w:szCs w:val="24"/>
          <w:lang w:val="af-ZA"/>
        </w:rPr>
        <w:t xml:space="preserve"> </w:t>
      </w:r>
      <w:r w:rsidR="003A7417" w:rsidRPr="00745CBF">
        <w:rPr>
          <w:sz w:val="24"/>
          <w:szCs w:val="24"/>
          <w:lang w:val="af-ZA"/>
        </w:rPr>
        <w:t>lei</w:t>
      </w:r>
      <w:r w:rsidR="003D5827">
        <w:rPr>
          <w:sz w:val="24"/>
          <w:szCs w:val="24"/>
          <w:lang w:val="af-ZA"/>
        </w:rPr>
        <w:t>,</w:t>
      </w:r>
      <w:r w:rsidR="00983A5A">
        <w:rPr>
          <w:sz w:val="24"/>
          <w:szCs w:val="24"/>
          <w:lang w:val="af-ZA"/>
        </w:rPr>
        <w:t xml:space="preserve"> aangesien slagoffers</w:t>
      </w:r>
      <w:r w:rsidR="005F2AA3" w:rsidRPr="00745CBF">
        <w:rPr>
          <w:sz w:val="24"/>
          <w:szCs w:val="24"/>
          <w:lang w:val="af-ZA"/>
        </w:rPr>
        <w:t xml:space="preserve"> van die oortreder</w:t>
      </w:r>
      <w:r w:rsidR="00C6215C">
        <w:rPr>
          <w:sz w:val="24"/>
          <w:szCs w:val="24"/>
          <w:lang w:val="af-ZA"/>
        </w:rPr>
        <w:t xml:space="preserve"> moet wegkom</w:t>
      </w:r>
      <w:r w:rsidR="005F2AA3" w:rsidRPr="00745CBF">
        <w:rPr>
          <w:sz w:val="24"/>
          <w:szCs w:val="24"/>
          <w:lang w:val="af-ZA"/>
        </w:rPr>
        <w:t xml:space="preserve"> </w:t>
      </w:r>
      <w:r w:rsidR="00800772">
        <w:rPr>
          <w:sz w:val="24"/>
          <w:szCs w:val="24"/>
          <w:lang w:val="af-ZA"/>
        </w:rPr>
        <w:t>om hul veiligheid te beskerm</w:t>
      </w:r>
      <w:r w:rsidR="005F2AA3" w:rsidRPr="00745CBF">
        <w:rPr>
          <w:sz w:val="24"/>
          <w:szCs w:val="24"/>
          <w:lang w:val="af-ZA"/>
        </w:rPr>
        <w:t>. Deur hierdie skeiding word kinders tussen ouers verskeur.</w:t>
      </w:r>
    </w:p>
    <w:p w14:paraId="0466E7E9" w14:textId="1E9D5126" w:rsidR="004A0659" w:rsidRPr="00745CBF" w:rsidRDefault="004A0659" w:rsidP="005F2AA3">
      <w:pPr>
        <w:pStyle w:val="ListParagraph"/>
        <w:numPr>
          <w:ilvl w:val="0"/>
          <w:numId w:val="11"/>
        </w:numPr>
        <w:spacing w:after="0" w:line="276" w:lineRule="auto"/>
        <w:jc w:val="both"/>
        <w:rPr>
          <w:sz w:val="24"/>
          <w:szCs w:val="24"/>
          <w:lang w:val="af-ZA"/>
        </w:rPr>
      </w:pPr>
      <w:r w:rsidRPr="00745CBF">
        <w:rPr>
          <w:sz w:val="24"/>
          <w:szCs w:val="24"/>
          <w:lang w:val="af-ZA"/>
        </w:rPr>
        <w:t xml:space="preserve">Kinders wat </w:t>
      </w:r>
      <w:r w:rsidR="00941E7A">
        <w:rPr>
          <w:sz w:val="24"/>
          <w:szCs w:val="24"/>
          <w:lang w:val="af-ZA"/>
        </w:rPr>
        <w:t>GGG</w:t>
      </w:r>
      <w:r w:rsidRPr="00745CBF">
        <w:rPr>
          <w:sz w:val="24"/>
          <w:szCs w:val="24"/>
          <w:lang w:val="af-ZA"/>
        </w:rPr>
        <w:t xml:space="preserve"> </w:t>
      </w:r>
      <w:r w:rsidR="00FE7D59">
        <w:rPr>
          <w:sz w:val="24"/>
          <w:szCs w:val="24"/>
          <w:lang w:val="af-ZA"/>
        </w:rPr>
        <w:t>in hul huishouding</w:t>
      </w:r>
      <w:r w:rsidR="005F4402">
        <w:rPr>
          <w:sz w:val="24"/>
          <w:szCs w:val="24"/>
          <w:lang w:val="af-ZA"/>
        </w:rPr>
        <w:t xml:space="preserve"> aanskou</w:t>
      </w:r>
      <w:r w:rsidRPr="00745CBF">
        <w:rPr>
          <w:sz w:val="24"/>
          <w:szCs w:val="24"/>
          <w:lang w:val="af-ZA"/>
        </w:rPr>
        <w:t xml:space="preserve">, kan gespanne verhoudings met albei ouers </w:t>
      </w:r>
      <w:r w:rsidR="00977A03">
        <w:rPr>
          <w:sz w:val="24"/>
          <w:szCs w:val="24"/>
          <w:lang w:val="af-ZA"/>
        </w:rPr>
        <w:t>ontwikkel</w:t>
      </w:r>
      <w:r w:rsidRPr="00745CBF">
        <w:rPr>
          <w:sz w:val="24"/>
          <w:szCs w:val="24"/>
          <w:lang w:val="af-ZA"/>
        </w:rPr>
        <w:t>. D</w:t>
      </w:r>
      <w:r w:rsidR="00933D8E">
        <w:rPr>
          <w:sz w:val="24"/>
          <w:szCs w:val="24"/>
          <w:lang w:val="af-ZA"/>
        </w:rPr>
        <w:t>ie trauma daarvan</w:t>
      </w:r>
      <w:r w:rsidRPr="00745CBF">
        <w:rPr>
          <w:sz w:val="24"/>
          <w:szCs w:val="24"/>
          <w:lang w:val="af-ZA"/>
        </w:rPr>
        <w:t xml:space="preserve"> kan</w:t>
      </w:r>
      <w:r w:rsidR="002C461D">
        <w:rPr>
          <w:sz w:val="24"/>
          <w:szCs w:val="24"/>
          <w:lang w:val="af-ZA"/>
        </w:rPr>
        <w:t xml:space="preserve"> </w:t>
      </w:r>
      <w:r w:rsidRPr="00745CBF">
        <w:rPr>
          <w:sz w:val="24"/>
          <w:szCs w:val="24"/>
          <w:lang w:val="af-ZA"/>
        </w:rPr>
        <w:t>hul emosionele welstand en persepsie van</w:t>
      </w:r>
      <w:r w:rsidR="000475D5">
        <w:rPr>
          <w:sz w:val="24"/>
          <w:szCs w:val="24"/>
          <w:lang w:val="af-ZA"/>
        </w:rPr>
        <w:t xml:space="preserve"> 'n gesonde</w:t>
      </w:r>
      <w:r w:rsidRPr="00745CBF">
        <w:rPr>
          <w:sz w:val="24"/>
          <w:szCs w:val="24"/>
          <w:lang w:val="af-ZA"/>
        </w:rPr>
        <w:t xml:space="preserve"> gesinsdinamika beïnvloed.</w:t>
      </w:r>
    </w:p>
    <w:p w14:paraId="25371AF4" w14:textId="3E171B1A" w:rsidR="001F5B6B" w:rsidRPr="00745CBF" w:rsidRDefault="004836BF" w:rsidP="005F2AA3">
      <w:pPr>
        <w:pStyle w:val="ListParagraph"/>
        <w:numPr>
          <w:ilvl w:val="0"/>
          <w:numId w:val="11"/>
        </w:numPr>
        <w:spacing w:after="0" w:line="276" w:lineRule="auto"/>
        <w:jc w:val="both"/>
        <w:rPr>
          <w:sz w:val="24"/>
          <w:szCs w:val="24"/>
          <w:lang w:val="af-ZA"/>
        </w:rPr>
      </w:pPr>
      <w:r>
        <w:rPr>
          <w:sz w:val="24"/>
          <w:szCs w:val="24"/>
          <w:lang w:val="af-ZA"/>
        </w:rPr>
        <w:t>Dit veroorsaak ontwrigting in die</w:t>
      </w:r>
      <w:r w:rsidR="001F5B6B" w:rsidRPr="00745CBF">
        <w:rPr>
          <w:sz w:val="24"/>
          <w:szCs w:val="24"/>
          <w:lang w:val="af-ZA"/>
        </w:rPr>
        <w:t xml:space="preserve"> verhoudings </w:t>
      </w:r>
      <w:r>
        <w:rPr>
          <w:sz w:val="24"/>
          <w:szCs w:val="24"/>
          <w:lang w:val="af-ZA"/>
        </w:rPr>
        <w:t>van</w:t>
      </w:r>
      <w:r w:rsidR="001F5B6B" w:rsidRPr="00745CBF">
        <w:rPr>
          <w:sz w:val="24"/>
          <w:szCs w:val="24"/>
          <w:lang w:val="af-ZA"/>
        </w:rPr>
        <w:t xml:space="preserve"> </w:t>
      </w:r>
      <w:r w:rsidR="003B5161">
        <w:rPr>
          <w:sz w:val="24"/>
          <w:szCs w:val="24"/>
          <w:lang w:val="af-ZA"/>
        </w:rPr>
        <w:t>sibbe</w:t>
      </w:r>
      <w:r w:rsidR="00C62ECD">
        <w:rPr>
          <w:sz w:val="24"/>
          <w:szCs w:val="24"/>
          <w:lang w:val="af-ZA"/>
        </w:rPr>
        <w:t>, aangesien hulle</w:t>
      </w:r>
      <w:r w:rsidR="001F5B6B" w:rsidRPr="00745CBF">
        <w:rPr>
          <w:sz w:val="24"/>
          <w:szCs w:val="24"/>
          <w:lang w:val="af-ZA"/>
        </w:rPr>
        <w:t xml:space="preserve"> gedeelde trauma of beskermende instinkte teenoor mekaar</w:t>
      </w:r>
      <w:r w:rsidR="00C62ECD">
        <w:rPr>
          <w:sz w:val="24"/>
          <w:szCs w:val="24"/>
          <w:lang w:val="af-ZA"/>
        </w:rPr>
        <w:t xml:space="preserve"> het</w:t>
      </w:r>
      <w:r w:rsidR="001F5B6B" w:rsidRPr="00745CBF">
        <w:rPr>
          <w:sz w:val="24"/>
          <w:szCs w:val="24"/>
          <w:lang w:val="af-ZA"/>
        </w:rPr>
        <w:t>.</w:t>
      </w:r>
    </w:p>
    <w:p w14:paraId="4B4BB105" w14:textId="28A82253" w:rsidR="007E199C" w:rsidRPr="00745CBF" w:rsidRDefault="009D26CE" w:rsidP="003D5827">
      <w:pPr>
        <w:pStyle w:val="ListParagraph"/>
        <w:numPr>
          <w:ilvl w:val="0"/>
          <w:numId w:val="11"/>
        </w:numPr>
        <w:spacing w:after="0" w:line="276" w:lineRule="auto"/>
        <w:jc w:val="both"/>
        <w:rPr>
          <w:sz w:val="24"/>
          <w:szCs w:val="24"/>
          <w:lang w:val="af-ZA"/>
        </w:rPr>
      </w:pPr>
      <w:r>
        <w:rPr>
          <w:sz w:val="24"/>
          <w:szCs w:val="24"/>
          <w:lang w:val="af-ZA"/>
        </w:rPr>
        <w:t>Daar kan van k</w:t>
      </w:r>
      <w:r w:rsidR="007E199C" w:rsidRPr="00745CBF">
        <w:rPr>
          <w:sz w:val="24"/>
          <w:szCs w:val="24"/>
          <w:lang w:val="af-ZA"/>
        </w:rPr>
        <w:t>inders</w:t>
      </w:r>
      <w:r w:rsidR="004C4EE6">
        <w:rPr>
          <w:sz w:val="24"/>
          <w:szCs w:val="24"/>
          <w:lang w:val="af-ZA"/>
        </w:rPr>
        <w:t xml:space="preserve"> </w:t>
      </w:r>
      <w:r>
        <w:rPr>
          <w:sz w:val="24"/>
          <w:szCs w:val="24"/>
          <w:lang w:val="af-ZA"/>
        </w:rPr>
        <w:t>verwag word</w:t>
      </w:r>
      <w:r w:rsidR="007E199C" w:rsidRPr="00745CBF">
        <w:rPr>
          <w:sz w:val="24"/>
          <w:szCs w:val="24"/>
          <w:lang w:val="af-ZA"/>
        </w:rPr>
        <w:t xml:space="preserve"> versorgingsrolle of verantwoordelikhede</w:t>
      </w:r>
      <w:r w:rsidR="003D5827">
        <w:rPr>
          <w:sz w:val="24"/>
          <w:szCs w:val="24"/>
          <w:lang w:val="af-ZA"/>
        </w:rPr>
        <w:t>,</w:t>
      </w:r>
      <w:r w:rsidR="003D5827" w:rsidRPr="003D5827">
        <w:t xml:space="preserve"> </w:t>
      </w:r>
      <w:r w:rsidR="003D5827" w:rsidRPr="003D5827">
        <w:rPr>
          <w:sz w:val="24"/>
          <w:szCs w:val="24"/>
          <w:lang w:val="af-ZA"/>
        </w:rPr>
        <w:t>wat tipies deur volwassenes hanteer behoort te word</w:t>
      </w:r>
      <w:r w:rsidR="003D5827">
        <w:rPr>
          <w:sz w:val="24"/>
          <w:szCs w:val="24"/>
          <w:lang w:val="af-ZA"/>
        </w:rPr>
        <w:t>,</w:t>
      </w:r>
      <w:r w:rsidR="007E199C" w:rsidRPr="00745CBF">
        <w:rPr>
          <w:sz w:val="24"/>
          <w:szCs w:val="24"/>
          <w:lang w:val="af-ZA"/>
        </w:rPr>
        <w:t xml:space="preserve"> aan</w:t>
      </w:r>
      <w:r>
        <w:rPr>
          <w:sz w:val="24"/>
          <w:szCs w:val="24"/>
          <w:lang w:val="af-ZA"/>
        </w:rPr>
        <w:t xml:space="preserve"> te neem</w:t>
      </w:r>
      <w:r w:rsidR="007E199C" w:rsidRPr="00745CBF">
        <w:rPr>
          <w:sz w:val="24"/>
          <w:szCs w:val="24"/>
          <w:lang w:val="af-ZA"/>
        </w:rPr>
        <w:t>. Hierdie rol</w:t>
      </w:r>
      <w:r w:rsidR="003D5827">
        <w:rPr>
          <w:sz w:val="24"/>
          <w:szCs w:val="24"/>
          <w:lang w:val="af-ZA"/>
        </w:rPr>
        <w:t>-</w:t>
      </w:r>
      <w:r w:rsidR="007E199C" w:rsidRPr="00745CBF">
        <w:rPr>
          <w:sz w:val="24"/>
          <w:szCs w:val="24"/>
          <w:lang w:val="af-ZA"/>
        </w:rPr>
        <w:t>omkering kan die normale ontwikkeling van kinders beïnvloed.</w:t>
      </w:r>
    </w:p>
    <w:p w14:paraId="33DDC570" w14:textId="1673020E" w:rsidR="00062CBC" w:rsidRPr="00745CBF" w:rsidRDefault="00062CBC" w:rsidP="005F2AA3">
      <w:pPr>
        <w:pStyle w:val="ListParagraph"/>
        <w:numPr>
          <w:ilvl w:val="0"/>
          <w:numId w:val="11"/>
        </w:numPr>
        <w:spacing w:after="0" w:line="276" w:lineRule="auto"/>
        <w:jc w:val="both"/>
        <w:rPr>
          <w:sz w:val="24"/>
          <w:szCs w:val="24"/>
          <w:lang w:val="af-ZA"/>
        </w:rPr>
      </w:pPr>
      <w:r w:rsidRPr="00745CBF">
        <w:rPr>
          <w:sz w:val="24"/>
          <w:szCs w:val="24"/>
          <w:lang w:val="af-ZA"/>
        </w:rPr>
        <w:t xml:space="preserve">Kinders wat geweld ervaar, kan op hul beurt soortgelyke gedrag in hul eie verhoudings herhaal, wat tot 'n </w:t>
      </w:r>
      <w:r w:rsidR="00C84510">
        <w:rPr>
          <w:sz w:val="24"/>
          <w:szCs w:val="24"/>
          <w:lang w:val="af-ZA"/>
        </w:rPr>
        <w:t xml:space="preserve">siklus </w:t>
      </w:r>
      <w:r w:rsidR="00732F7F">
        <w:rPr>
          <w:sz w:val="24"/>
          <w:szCs w:val="24"/>
          <w:lang w:val="af-ZA"/>
        </w:rPr>
        <w:t>van GGG in</w:t>
      </w:r>
      <w:r w:rsidRPr="00745CBF">
        <w:rPr>
          <w:sz w:val="24"/>
          <w:szCs w:val="24"/>
          <w:lang w:val="af-ZA"/>
        </w:rPr>
        <w:t xml:space="preserve"> </w:t>
      </w:r>
      <w:r w:rsidR="003D5827">
        <w:rPr>
          <w:sz w:val="24"/>
          <w:szCs w:val="24"/>
          <w:lang w:val="af-ZA"/>
        </w:rPr>
        <w:t xml:space="preserve">toekomstige </w:t>
      </w:r>
      <w:r w:rsidRPr="00745CBF">
        <w:rPr>
          <w:sz w:val="24"/>
          <w:szCs w:val="24"/>
          <w:lang w:val="af-ZA"/>
        </w:rPr>
        <w:t>gesinstrukture</w:t>
      </w:r>
      <w:r w:rsidR="00732F7F">
        <w:rPr>
          <w:sz w:val="24"/>
          <w:szCs w:val="24"/>
          <w:lang w:val="af-ZA"/>
        </w:rPr>
        <w:t xml:space="preserve"> kan lei</w:t>
      </w:r>
      <w:r w:rsidRPr="00745CBF">
        <w:rPr>
          <w:sz w:val="24"/>
          <w:szCs w:val="24"/>
          <w:lang w:val="af-ZA"/>
        </w:rPr>
        <w:t>.</w:t>
      </w:r>
    </w:p>
    <w:p w14:paraId="5BC67615" w14:textId="77777777" w:rsidR="0098430D" w:rsidRPr="00745CBF" w:rsidRDefault="0098430D" w:rsidP="0098430D">
      <w:pPr>
        <w:rPr>
          <w:b/>
          <w:bCs/>
          <w:sz w:val="24"/>
          <w:szCs w:val="24"/>
          <w:lang w:val="af-ZA"/>
        </w:rPr>
      </w:pPr>
    </w:p>
    <w:p w14:paraId="0D0F223A" w14:textId="3F6BADCD" w:rsidR="0040669A" w:rsidRPr="00745CBF" w:rsidRDefault="0098430D" w:rsidP="0098430D">
      <w:pPr>
        <w:rPr>
          <w:sz w:val="24"/>
          <w:szCs w:val="24"/>
          <w:lang w:val="af-ZA"/>
        </w:rPr>
      </w:pPr>
      <w:r w:rsidRPr="00745CBF">
        <w:rPr>
          <w:b/>
          <w:bCs/>
          <w:sz w:val="24"/>
          <w:szCs w:val="24"/>
          <w:lang w:val="af-ZA"/>
        </w:rPr>
        <w:t xml:space="preserve">Verhoogde </w:t>
      </w:r>
      <w:r w:rsidR="00732F7F">
        <w:rPr>
          <w:b/>
          <w:bCs/>
          <w:sz w:val="24"/>
          <w:szCs w:val="24"/>
          <w:lang w:val="af-ZA"/>
        </w:rPr>
        <w:t>S</w:t>
      </w:r>
      <w:r w:rsidRPr="00745CBF">
        <w:rPr>
          <w:b/>
          <w:bCs/>
          <w:sz w:val="24"/>
          <w:szCs w:val="24"/>
          <w:lang w:val="af-ZA"/>
        </w:rPr>
        <w:t xml:space="preserve">osiale </w:t>
      </w:r>
      <w:r w:rsidR="00732F7F">
        <w:rPr>
          <w:b/>
          <w:bCs/>
          <w:sz w:val="24"/>
          <w:szCs w:val="24"/>
          <w:lang w:val="af-ZA"/>
        </w:rPr>
        <w:t>E</w:t>
      </w:r>
      <w:r w:rsidRPr="00745CBF">
        <w:rPr>
          <w:b/>
          <w:bCs/>
          <w:sz w:val="24"/>
          <w:szCs w:val="24"/>
          <w:lang w:val="af-ZA"/>
        </w:rPr>
        <w:t>uwels</w:t>
      </w:r>
    </w:p>
    <w:p w14:paraId="013FEE25" w14:textId="0B63CE1D" w:rsidR="005B5FC8" w:rsidRPr="00745CBF" w:rsidRDefault="00941E7A" w:rsidP="00A96D67">
      <w:pPr>
        <w:pStyle w:val="ListParagraph"/>
        <w:numPr>
          <w:ilvl w:val="0"/>
          <w:numId w:val="12"/>
        </w:numPr>
        <w:spacing w:after="0" w:line="276" w:lineRule="auto"/>
        <w:jc w:val="both"/>
        <w:rPr>
          <w:sz w:val="24"/>
          <w:szCs w:val="24"/>
          <w:lang w:val="af-ZA"/>
        </w:rPr>
      </w:pPr>
      <w:r>
        <w:rPr>
          <w:sz w:val="24"/>
          <w:szCs w:val="24"/>
          <w:lang w:val="af-ZA"/>
        </w:rPr>
        <w:t>GGG</w:t>
      </w:r>
      <w:r w:rsidR="006A2328" w:rsidRPr="00745CBF">
        <w:rPr>
          <w:sz w:val="24"/>
          <w:szCs w:val="24"/>
          <w:lang w:val="af-ZA"/>
        </w:rPr>
        <w:t xml:space="preserve"> lei dikwels tot ekonomiese gevolge, soos werkloosheid, verlies aan inkomste of finansiële afhanklikheid.</w:t>
      </w:r>
    </w:p>
    <w:p w14:paraId="73CD5FF7" w14:textId="49D2A643" w:rsidR="00EF1525" w:rsidRPr="00745CBF" w:rsidRDefault="00EF1525" w:rsidP="00A96D67">
      <w:pPr>
        <w:pStyle w:val="ListParagraph"/>
        <w:numPr>
          <w:ilvl w:val="0"/>
          <w:numId w:val="12"/>
        </w:numPr>
        <w:spacing w:after="0" w:line="276" w:lineRule="auto"/>
        <w:jc w:val="both"/>
        <w:rPr>
          <w:sz w:val="24"/>
          <w:szCs w:val="24"/>
          <w:lang w:val="af-ZA"/>
        </w:rPr>
      </w:pPr>
      <w:r w:rsidRPr="00745CBF">
        <w:rPr>
          <w:sz w:val="24"/>
          <w:szCs w:val="24"/>
          <w:lang w:val="af-ZA"/>
        </w:rPr>
        <w:t xml:space="preserve">Gemeenskappe wat deur </w:t>
      </w:r>
      <w:r w:rsidR="00941E7A">
        <w:rPr>
          <w:sz w:val="24"/>
          <w:szCs w:val="24"/>
          <w:lang w:val="af-ZA"/>
        </w:rPr>
        <w:t>GGG</w:t>
      </w:r>
      <w:r w:rsidRPr="00745CBF">
        <w:rPr>
          <w:sz w:val="24"/>
          <w:szCs w:val="24"/>
          <w:lang w:val="af-ZA"/>
        </w:rPr>
        <w:t xml:space="preserve"> geraak word, kan verhoogde misdaadsyfers ervaar, insluitend gesinsgeweld, aanranding en dwelmmisbruik.</w:t>
      </w:r>
    </w:p>
    <w:p w14:paraId="3141B8FC" w14:textId="6B6867D4" w:rsidR="0073687E" w:rsidRPr="00745CBF" w:rsidRDefault="00941E7A" w:rsidP="00A96D67">
      <w:pPr>
        <w:pStyle w:val="ListParagraph"/>
        <w:numPr>
          <w:ilvl w:val="0"/>
          <w:numId w:val="12"/>
        </w:numPr>
        <w:spacing w:after="0" w:line="276" w:lineRule="auto"/>
        <w:jc w:val="both"/>
        <w:rPr>
          <w:sz w:val="24"/>
          <w:szCs w:val="24"/>
          <w:lang w:val="af-ZA"/>
        </w:rPr>
      </w:pPr>
      <w:r>
        <w:rPr>
          <w:sz w:val="24"/>
          <w:szCs w:val="24"/>
          <w:lang w:val="af-ZA"/>
        </w:rPr>
        <w:t>GGG</w:t>
      </w:r>
      <w:r w:rsidR="0073687E" w:rsidRPr="00745CBF">
        <w:rPr>
          <w:sz w:val="24"/>
          <w:szCs w:val="24"/>
          <w:lang w:val="af-ZA"/>
        </w:rPr>
        <w:t xml:space="preserve"> kan opvoedkundige geleenthede</w:t>
      </w:r>
      <w:r w:rsidR="003D5827">
        <w:rPr>
          <w:sz w:val="24"/>
          <w:szCs w:val="24"/>
          <w:lang w:val="af-ZA"/>
        </w:rPr>
        <w:t xml:space="preserve"> belemmer, veral vir slagoffers</w:t>
      </w:r>
      <w:r w:rsidR="0073687E" w:rsidRPr="00745CBF">
        <w:rPr>
          <w:sz w:val="24"/>
          <w:szCs w:val="24"/>
          <w:lang w:val="af-ZA"/>
        </w:rPr>
        <w:t xml:space="preserve">. Dit dra by tot sosiale ongelykheid en beperk die potensiaal vir </w:t>
      </w:r>
      <w:r w:rsidR="0073687E" w:rsidRPr="001301B0">
        <w:rPr>
          <w:b/>
          <w:bCs/>
          <w:sz w:val="24"/>
          <w:szCs w:val="24"/>
          <w:lang w:val="af-ZA"/>
        </w:rPr>
        <w:t>sosiale</w:t>
      </w:r>
      <w:r w:rsidR="0073687E" w:rsidRPr="00745CBF">
        <w:rPr>
          <w:sz w:val="24"/>
          <w:szCs w:val="24"/>
          <w:lang w:val="af-ZA"/>
        </w:rPr>
        <w:t xml:space="preserve"> </w:t>
      </w:r>
      <w:r w:rsidR="0073687E" w:rsidRPr="00745CBF">
        <w:rPr>
          <w:b/>
          <w:bCs/>
          <w:sz w:val="24"/>
          <w:szCs w:val="24"/>
          <w:lang w:val="af-ZA"/>
        </w:rPr>
        <w:t>mobiliteit</w:t>
      </w:r>
      <w:r w:rsidR="0073687E" w:rsidRPr="00745CBF">
        <w:rPr>
          <w:sz w:val="24"/>
          <w:szCs w:val="24"/>
          <w:lang w:val="af-ZA"/>
        </w:rPr>
        <w:t>.</w:t>
      </w:r>
    </w:p>
    <w:p w14:paraId="33A07E19" w14:textId="30F43D36" w:rsidR="003D4E6C" w:rsidRPr="00745CBF" w:rsidRDefault="00941E7A" w:rsidP="00A96D67">
      <w:pPr>
        <w:pStyle w:val="ListParagraph"/>
        <w:numPr>
          <w:ilvl w:val="0"/>
          <w:numId w:val="12"/>
        </w:numPr>
        <w:spacing w:after="0" w:line="276" w:lineRule="auto"/>
        <w:jc w:val="both"/>
        <w:rPr>
          <w:sz w:val="24"/>
          <w:szCs w:val="24"/>
          <w:lang w:val="af-ZA"/>
        </w:rPr>
      </w:pPr>
      <w:r>
        <w:rPr>
          <w:sz w:val="24"/>
          <w:szCs w:val="24"/>
          <w:lang w:val="af-ZA"/>
        </w:rPr>
        <w:t>GGG</w:t>
      </w:r>
      <w:r w:rsidR="00CD2668" w:rsidRPr="00745CBF">
        <w:rPr>
          <w:sz w:val="24"/>
          <w:szCs w:val="24"/>
          <w:lang w:val="af-ZA"/>
        </w:rPr>
        <w:t xml:space="preserve"> versterk en bestendig diskriminasie en geslagsongelykhede.</w:t>
      </w:r>
    </w:p>
    <w:p w14:paraId="55576D13" w14:textId="4C697AD2" w:rsidR="00356AB7" w:rsidRPr="00745CBF" w:rsidRDefault="001208E5" w:rsidP="00A96D67">
      <w:pPr>
        <w:pStyle w:val="ListParagraph"/>
        <w:numPr>
          <w:ilvl w:val="0"/>
          <w:numId w:val="12"/>
        </w:numPr>
        <w:spacing w:after="0" w:line="276" w:lineRule="auto"/>
        <w:jc w:val="both"/>
        <w:rPr>
          <w:sz w:val="24"/>
          <w:szCs w:val="24"/>
          <w:lang w:val="af-ZA"/>
        </w:rPr>
      </w:pPr>
      <w:r w:rsidRPr="007B115A">
        <w:rPr>
          <w:b/>
          <w:bCs/>
          <w:sz w:val="24"/>
          <w:szCs w:val="24"/>
          <w:lang w:val="af-ZA"/>
        </w:rPr>
        <w:t>Oorlewendes</w:t>
      </w:r>
      <w:r w:rsidR="003D5827">
        <w:rPr>
          <w:sz w:val="24"/>
          <w:szCs w:val="24"/>
          <w:lang w:val="af-ZA"/>
        </w:rPr>
        <w:t xml:space="preserve"> </w:t>
      </w:r>
      <w:r w:rsidR="00356AB7" w:rsidRPr="00745CBF">
        <w:rPr>
          <w:sz w:val="24"/>
          <w:szCs w:val="24"/>
          <w:lang w:val="af-ZA"/>
        </w:rPr>
        <w:t xml:space="preserve">van GGG kan sosiale stigma en isolasie </w:t>
      </w:r>
      <w:r w:rsidR="001301B0">
        <w:rPr>
          <w:sz w:val="24"/>
          <w:szCs w:val="24"/>
          <w:lang w:val="af-ZA"/>
        </w:rPr>
        <w:t>ervaar</w:t>
      </w:r>
      <w:r w:rsidR="00356AB7" w:rsidRPr="00745CBF">
        <w:rPr>
          <w:sz w:val="24"/>
          <w:szCs w:val="24"/>
          <w:lang w:val="af-ZA"/>
        </w:rPr>
        <w:t>, wat dit vir hulle moeilik maak om toegang tot ondersteuningstelsels te kry.</w:t>
      </w:r>
    </w:p>
    <w:p w14:paraId="6A9B0871" w14:textId="715DBBCF" w:rsidR="0040669A" w:rsidRPr="00745CBF" w:rsidRDefault="0098430D" w:rsidP="0040669A">
      <w:pPr>
        <w:spacing w:after="0" w:line="276" w:lineRule="auto"/>
        <w:rPr>
          <w:sz w:val="24"/>
          <w:szCs w:val="24"/>
          <w:lang w:val="af-ZA"/>
        </w:rPr>
      </w:pPr>
      <w:r w:rsidRPr="00745CBF">
        <w:rPr>
          <w:noProof/>
          <w:sz w:val="24"/>
          <w:szCs w:val="24"/>
          <w:lang w:val="en-ZA" w:eastAsia="en-ZA"/>
        </w:rPr>
        <mc:AlternateContent>
          <mc:Choice Requires="wps">
            <w:drawing>
              <wp:anchor distT="0" distB="0" distL="114300" distR="114300" simplePos="0" relativeHeight="251663360" behindDoc="0" locked="0" layoutInCell="1" allowOverlap="1" wp14:anchorId="05FD72EF" wp14:editId="51CAF83B">
                <wp:simplePos x="0" y="0"/>
                <wp:positionH relativeFrom="margin">
                  <wp:posOffset>800100</wp:posOffset>
                </wp:positionH>
                <wp:positionV relativeFrom="paragraph">
                  <wp:posOffset>33655</wp:posOffset>
                </wp:positionV>
                <wp:extent cx="5692140" cy="640080"/>
                <wp:effectExtent l="0" t="0" r="22860" b="26670"/>
                <wp:wrapSquare wrapText="bothSides"/>
                <wp:docPr id="1014575388" name="Rectangle: Rounded Corners 2"/>
                <wp:cNvGraphicFramePr/>
                <a:graphic xmlns:a="http://schemas.openxmlformats.org/drawingml/2006/main">
                  <a:graphicData uri="http://schemas.microsoft.com/office/word/2010/wordprocessingShape">
                    <wps:wsp>
                      <wps:cNvSpPr/>
                      <wps:spPr>
                        <a:xfrm>
                          <a:off x="0" y="0"/>
                          <a:ext cx="5692140" cy="640080"/>
                        </a:xfrm>
                        <a:prstGeom prst="roundRect">
                          <a:avLst/>
                        </a:prstGeom>
                        <a:solidFill>
                          <a:srgbClr val="FFC4A7"/>
                        </a:solidFill>
                        <a:ln>
                          <a:solidFill>
                            <a:srgbClr val="FF945C"/>
                          </a:solidFill>
                        </a:ln>
                      </wps:spPr>
                      <wps:style>
                        <a:lnRef idx="2">
                          <a:schemeClr val="accent2"/>
                        </a:lnRef>
                        <a:fillRef idx="1">
                          <a:schemeClr val="lt1"/>
                        </a:fillRef>
                        <a:effectRef idx="0">
                          <a:schemeClr val="accent2"/>
                        </a:effectRef>
                        <a:fontRef idx="minor">
                          <a:schemeClr val="dk1"/>
                        </a:fontRef>
                      </wps:style>
                      <wps:txbx>
                        <w:txbxContent>
                          <w:p w14:paraId="686F325C" w14:textId="3179D7B7" w:rsidR="003D5827" w:rsidRDefault="003D5827" w:rsidP="00A96D67">
                            <w:pPr>
                              <w:rPr>
                                <w:sz w:val="20"/>
                                <w:szCs w:val="20"/>
                                <w:lang w:val="af-ZA"/>
                              </w:rPr>
                            </w:pPr>
                            <w:r w:rsidRPr="001301B0">
                              <w:rPr>
                                <w:b/>
                                <w:bCs/>
                                <w:i/>
                                <w:iCs/>
                                <w:sz w:val="20"/>
                                <w:szCs w:val="20"/>
                                <w:lang w:val="af-ZA"/>
                              </w:rPr>
                              <w:t>sosiale mobiliteit</w:t>
                            </w:r>
                            <w:r w:rsidR="003A4850">
                              <w:rPr>
                                <w:sz w:val="20"/>
                                <w:szCs w:val="20"/>
                                <w:lang w:val="af-ZA"/>
                              </w:rPr>
                              <w:t>:</w:t>
                            </w:r>
                            <w:r w:rsidRPr="001301B0">
                              <w:rPr>
                                <w:sz w:val="20"/>
                                <w:szCs w:val="20"/>
                                <w:lang w:val="af-ZA"/>
                              </w:rPr>
                              <w:t xml:space="preserve"> </w:t>
                            </w:r>
                            <w:r w:rsidR="003A4850">
                              <w:rPr>
                                <w:sz w:val="20"/>
                                <w:szCs w:val="20"/>
                                <w:lang w:val="af-ZA"/>
                              </w:rPr>
                              <w:t>V</w:t>
                            </w:r>
                            <w:r w:rsidRPr="001301B0">
                              <w:rPr>
                                <w:sz w:val="20"/>
                                <w:szCs w:val="20"/>
                                <w:lang w:val="af-ZA"/>
                              </w:rPr>
                              <w:t>erwys na verandering in 'n persoon se sosio-ekonomiese situasie.</w:t>
                            </w:r>
                          </w:p>
                          <w:p w14:paraId="6B073BE3" w14:textId="69C497B4" w:rsidR="003A4850" w:rsidRPr="00550E3B" w:rsidRDefault="007B115A" w:rsidP="003A4850">
                            <w:pPr>
                              <w:rPr>
                                <w:sz w:val="20"/>
                                <w:szCs w:val="20"/>
                                <w:lang w:val="en-GB"/>
                              </w:rPr>
                            </w:pPr>
                            <w:proofErr w:type="spellStart"/>
                            <w:r>
                              <w:rPr>
                                <w:b/>
                                <w:bCs/>
                                <w:i/>
                                <w:iCs/>
                                <w:sz w:val="20"/>
                                <w:szCs w:val="20"/>
                                <w:lang w:val="en-GB"/>
                              </w:rPr>
                              <w:t>oorlewende</w:t>
                            </w:r>
                            <w:proofErr w:type="spellEnd"/>
                            <w:r w:rsidR="003A4850" w:rsidRPr="007B115A">
                              <w:rPr>
                                <w:b/>
                                <w:bCs/>
                                <w:sz w:val="20"/>
                                <w:szCs w:val="20"/>
                                <w:lang w:val="en-GB"/>
                              </w:rPr>
                              <w:t>:</w:t>
                            </w:r>
                            <w:r w:rsidR="003A4850" w:rsidRPr="007B115A">
                              <w:rPr>
                                <w:sz w:val="20"/>
                                <w:szCs w:val="20"/>
                                <w:lang w:val="en-GB"/>
                              </w:rPr>
                              <w:t xml:space="preserve"> </w:t>
                            </w:r>
                            <w:proofErr w:type="spellStart"/>
                            <w:r w:rsidR="003A4850" w:rsidRPr="007B115A">
                              <w:rPr>
                                <w:sz w:val="20"/>
                                <w:szCs w:val="20"/>
                              </w:rPr>
                              <w:t>Iemand</w:t>
                            </w:r>
                            <w:proofErr w:type="spellEnd"/>
                            <w:r w:rsidR="003A4850" w:rsidRPr="007B115A">
                              <w:rPr>
                                <w:sz w:val="20"/>
                                <w:szCs w:val="20"/>
                              </w:rPr>
                              <w:t xml:space="preserve"> wat GGG </w:t>
                            </w:r>
                            <w:proofErr w:type="spellStart"/>
                            <w:r w:rsidR="003A4850" w:rsidRPr="007B115A">
                              <w:rPr>
                                <w:sz w:val="20"/>
                                <w:szCs w:val="20"/>
                              </w:rPr>
                              <w:t>ervaar</w:t>
                            </w:r>
                            <w:proofErr w:type="spellEnd"/>
                            <w:r w:rsidR="003A4850" w:rsidRPr="007B115A">
                              <w:rPr>
                                <w:sz w:val="20"/>
                                <w:szCs w:val="20"/>
                              </w:rPr>
                              <w:t xml:space="preserve"> het </w:t>
                            </w:r>
                            <w:proofErr w:type="spellStart"/>
                            <w:r w:rsidR="003A4850" w:rsidRPr="007B115A">
                              <w:rPr>
                                <w:sz w:val="20"/>
                                <w:szCs w:val="20"/>
                              </w:rPr>
                              <w:t>en</w:t>
                            </w:r>
                            <w:proofErr w:type="spellEnd"/>
                            <w:r w:rsidR="003A4850" w:rsidRPr="007B115A">
                              <w:rPr>
                                <w:sz w:val="20"/>
                                <w:szCs w:val="20"/>
                              </w:rPr>
                              <w:t xml:space="preserve"> </w:t>
                            </w:r>
                            <w:proofErr w:type="spellStart"/>
                            <w:r w:rsidR="003A4850" w:rsidRPr="007B115A">
                              <w:rPr>
                                <w:sz w:val="20"/>
                                <w:szCs w:val="20"/>
                              </w:rPr>
                              <w:t>daarin</w:t>
                            </w:r>
                            <w:proofErr w:type="spellEnd"/>
                            <w:r w:rsidR="003A4850" w:rsidRPr="007B115A">
                              <w:rPr>
                                <w:sz w:val="20"/>
                                <w:szCs w:val="20"/>
                              </w:rPr>
                              <w:t xml:space="preserve"> </w:t>
                            </w:r>
                            <w:proofErr w:type="spellStart"/>
                            <w:r w:rsidR="003A4850" w:rsidRPr="007B115A">
                              <w:rPr>
                                <w:sz w:val="20"/>
                                <w:szCs w:val="20"/>
                              </w:rPr>
                              <w:t>geslaag</w:t>
                            </w:r>
                            <w:proofErr w:type="spellEnd"/>
                            <w:r w:rsidR="003A4850" w:rsidRPr="007B115A">
                              <w:rPr>
                                <w:sz w:val="20"/>
                                <w:szCs w:val="20"/>
                              </w:rPr>
                              <w:t xml:space="preserve"> het om die </w:t>
                            </w:r>
                            <w:proofErr w:type="spellStart"/>
                            <w:r w:rsidR="003A4850" w:rsidRPr="007B115A">
                              <w:rPr>
                                <w:sz w:val="20"/>
                                <w:szCs w:val="20"/>
                              </w:rPr>
                              <w:t>ervaring</w:t>
                            </w:r>
                            <w:proofErr w:type="spellEnd"/>
                            <w:r w:rsidR="003A4850" w:rsidRPr="007B115A">
                              <w:rPr>
                                <w:sz w:val="20"/>
                                <w:szCs w:val="20"/>
                              </w:rPr>
                              <w:t xml:space="preserve"> </w:t>
                            </w:r>
                            <w:proofErr w:type="spellStart"/>
                            <w:r w:rsidR="003A4850" w:rsidRPr="007B115A">
                              <w:rPr>
                                <w:sz w:val="20"/>
                                <w:szCs w:val="20"/>
                              </w:rPr>
                              <w:t>te</w:t>
                            </w:r>
                            <w:proofErr w:type="spellEnd"/>
                            <w:r w:rsidR="003A4850" w:rsidRPr="007B115A">
                              <w:rPr>
                                <w:sz w:val="20"/>
                                <w:szCs w:val="20"/>
                              </w:rPr>
                              <w:t xml:space="preserve"> </w:t>
                            </w:r>
                            <w:proofErr w:type="spellStart"/>
                            <w:r w:rsidR="003A4850" w:rsidRPr="007B115A">
                              <w:rPr>
                                <w:sz w:val="20"/>
                                <w:szCs w:val="20"/>
                              </w:rPr>
                              <w:t>oorkom</w:t>
                            </w:r>
                            <w:proofErr w:type="spellEnd"/>
                            <w:r w:rsidR="003A4850" w:rsidRPr="007B115A">
                              <w:rPr>
                                <w:sz w:val="20"/>
                                <w:szCs w:val="20"/>
                              </w:rPr>
                              <w:t xml:space="preserve"> of </w:t>
                            </w:r>
                            <w:proofErr w:type="spellStart"/>
                            <w:r w:rsidR="003A4850" w:rsidRPr="007B115A">
                              <w:rPr>
                                <w:sz w:val="20"/>
                                <w:szCs w:val="20"/>
                              </w:rPr>
                              <w:t>te</w:t>
                            </w:r>
                            <w:proofErr w:type="spellEnd"/>
                            <w:r w:rsidR="003A4850" w:rsidRPr="007B115A">
                              <w:rPr>
                                <w:sz w:val="20"/>
                                <w:szCs w:val="20"/>
                              </w:rPr>
                              <w:t xml:space="preserve"> </w:t>
                            </w:r>
                            <w:proofErr w:type="spellStart"/>
                            <w:r w:rsidR="003A4850" w:rsidRPr="007B115A">
                              <w:rPr>
                                <w:sz w:val="20"/>
                                <w:szCs w:val="20"/>
                              </w:rPr>
                              <w:t>hanteer</w:t>
                            </w:r>
                            <w:proofErr w:type="spellEnd"/>
                            <w:r w:rsidR="003A4850" w:rsidRPr="007B115A">
                              <w:rPr>
                                <w:sz w:val="20"/>
                                <w:szCs w:val="20"/>
                              </w:rPr>
                              <w:t>.</w:t>
                            </w:r>
                          </w:p>
                          <w:p w14:paraId="292BDF6D" w14:textId="77777777" w:rsidR="00163479" w:rsidRPr="001301B0" w:rsidRDefault="00163479" w:rsidP="00A96D67">
                            <w:pPr>
                              <w:rPr>
                                <w:sz w:val="20"/>
                                <w:szCs w:val="20"/>
                                <w:lang w:val="af-ZA"/>
                              </w:rPr>
                            </w:pPr>
                          </w:p>
                          <w:p w14:paraId="50647006" w14:textId="6E0ABFAF" w:rsidR="003D5827" w:rsidRPr="00550E3B" w:rsidRDefault="003D5827" w:rsidP="00A96D67">
                            <w:pPr>
                              <w:rPr>
                                <w:sz w:val="20"/>
                                <w:szCs w:val="20"/>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FD72EF" id="_x0000_s1032" style="position:absolute;margin-left:63pt;margin-top:2.65pt;width:448.2pt;height:50.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" fillcolor="#ffc4a7" strokecolor="#ff945c" strokeweight="1pt">
                <v:stroke joinstyle="miter"/>
                <v:textbox>
                  <w:txbxContent>
                    <w:p w14:paraId="686F325C" w14:textId="3179D7B7" w:rsidR="003D5827" w:rsidRDefault="003D5827" w:rsidP="00A96D67">
                      <w:pPr>
                        <w:rPr>
                          <w:sz w:val="20"/>
                          <w:szCs w:val="20"/>
                          <w:lang w:val="af-ZA"/>
                        </w:rPr>
                      </w:pPr>
                      <w:r w:rsidRPr="001301B0">
                        <w:rPr>
                          <w:b/>
                          <w:bCs/>
                          <w:i/>
                          <w:iCs/>
                          <w:sz w:val="20"/>
                          <w:szCs w:val="20"/>
                          <w:lang w:val="af-ZA"/>
                        </w:rPr>
                        <w:t>sosiale mobiliteit</w:t>
                      </w:r>
                      <w:r w:rsidR="003A4850">
                        <w:rPr>
                          <w:sz w:val="20"/>
                          <w:szCs w:val="20"/>
                          <w:lang w:val="af-ZA"/>
                        </w:rPr>
                        <w:t>:</w:t>
                      </w:r>
                      <w:r w:rsidRPr="001301B0">
                        <w:rPr>
                          <w:sz w:val="20"/>
                          <w:szCs w:val="20"/>
                          <w:lang w:val="af-ZA"/>
                        </w:rPr>
                        <w:t xml:space="preserve"> </w:t>
                      </w:r>
                      <w:r w:rsidR="003A4850">
                        <w:rPr>
                          <w:sz w:val="20"/>
                          <w:szCs w:val="20"/>
                          <w:lang w:val="af-ZA"/>
                        </w:rPr>
                        <w:t>V</w:t>
                      </w:r>
                      <w:r w:rsidRPr="001301B0">
                        <w:rPr>
                          <w:sz w:val="20"/>
                          <w:szCs w:val="20"/>
                          <w:lang w:val="af-ZA"/>
                        </w:rPr>
                        <w:t>erwys na verandering in 'n persoon se sosio-ekonomiese situasie.</w:t>
                      </w:r>
                    </w:p>
                    <w:p w14:paraId="6B073BE3" w14:textId="69C497B4" w:rsidR="003A4850" w:rsidRPr="00550E3B" w:rsidRDefault="007B115A" w:rsidP="003A4850">
                      <w:pPr>
                        <w:rPr>
                          <w:sz w:val="20"/>
                          <w:szCs w:val="20"/>
                          <w:lang w:val="en-GB"/>
                        </w:rPr>
                      </w:pPr>
                      <w:proofErr w:type="spellStart"/>
                      <w:r>
                        <w:rPr>
                          <w:b/>
                          <w:bCs/>
                          <w:i/>
                          <w:iCs/>
                          <w:sz w:val="20"/>
                          <w:szCs w:val="20"/>
                          <w:lang w:val="en-GB"/>
                        </w:rPr>
                        <w:t>oorlewende</w:t>
                      </w:r>
                      <w:proofErr w:type="spellEnd"/>
                      <w:r w:rsidR="003A4850" w:rsidRPr="007B115A">
                        <w:rPr>
                          <w:b/>
                          <w:bCs/>
                          <w:sz w:val="20"/>
                          <w:szCs w:val="20"/>
                          <w:lang w:val="en-GB"/>
                        </w:rPr>
                        <w:t>:</w:t>
                      </w:r>
                      <w:r w:rsidR="003A4850" w:rsidRPr="007B115A">
                        <w:rPr>
                          <w:sz w:val="20"/>
                          <w:szCs w:val="20"/>
                          <w:lang w:val="en-GB"/>
                        </w:rPr>
                        <w:t xml:space="preserve"> </w:t>
                      </w:r>
                      <w:proofErr w:type="spellStart"/>
                      <w:r w:rsidR="003A4850" w:rsidRPr="007B115A">
                        <w:rPr>
                          <w:sz w:val="20"/>
                          <w:szCs w:val="20"/>
                        </w:rPr>
                        <w:t>Iemand</w:t>
                      </w:r>
                      <w:proofErr w:type="spellEnd"/>
                      <w:r w:rsidR="003A4850" w:rsidRPr="007B115A">
                        <w:rPr>
                          <w:sz w:val="20"/>
                          <w:szCs w:val="20"/>
                        </w:rPr>
                        <w:t xml:space="preserve"> wat GGG </w:t>
                      </w:r>
                      <w:proofErr w:type="spellStart"/>
                      <w:r w:rsidR="003A4850" w:rsidRPr="007B115A">
                        <w:rPr>
                          <w:sz w:val="20"/>
                          <w:szCs w:val="20"/>
                        </w:rPr>
                        <w:t>ervaar</w:t>
                      </w:r>
                      <w:proofErr w:type="spellEnd"/>
                      <w:r w:rsidR="003A4850" w:rsidRPr="007B115A">
                        <w:rPr>
                          <w:sz w:val="20"/>
                          <w:szCs w:val="20"/>
                        </w:rPr>
                        <w:t xml:space="preserve"> het </w:t>
                      </w:r>
                      <w:proofErr w:type="spellStart"/>
                      <w:r w:rsidR="003A4850" w:rsidRPr="007B115A">
                        <w:rPr>
                          <w:sz w:val="20"/>
                          <w:szCs w:val="20"/>
                        </w:rPr>
                        <w:t>en</w:t>
                      </w:r>
                      <w:proofErr w:type="spellEnd"/>
                      <w:r w:rsidR="003A4850" w:rsidRPr="007B115A">
                        <w:rPr>
                          <w:sz w:val="20"/>
                          <w:szCs w:val="20"/>
                        </w:rPr>
                        <w:t xml:space="preserve"> </w:t>
                      </w:r>
                      <w:proofErr w:type="spellStart"/>
                      <w:r w:rsidR="003A4850" w:rsidRPr="007B115A">
                        <w:rPr>
                          <w:sz w:val="20"/>
                          <w:szCs w:val="20"/>
                        </w:rPr>
                        <w:t>daarin</w:t>
                      </w:r>
                      <w:proofErr w:type="spellEnd"/>
                      <w:r w:rsidR="003A4850" w:rsidRPr="007B115A">
                        <w:rPr>
                          <w:sz w:val="20"/>
                          <w:szCs w:val="20"/>
                        </w:rPr>
                        <w:t xml:space="preserve"> </w:t>
                      </w:r>
                      <w:proofErr w:type="spellStart"/>
                      <w:r w:rsidR="003A4850" w:rsidRPr="007B115A">
                        <w:rPr>
                          <w:sz w:val="20"/>
                          <w:szCs w:val="20"/>
                        </w:rPr>
                        <w:t>geslaag</w:t>
                      </w:r>
                      <w:proofErr w:type="spellEnd"/>
                      <w:r w:rsidR="003A4850" w:rsidRPr="007B115A">
                        <w:rPr>
                          <w:sz w:val="20"/>
                          <w:szCs w:val="20"/>
                        </w:rPr>
                        <w:t xml:space="preserve"> het om die </w:t>
                      </w:r>
                      <w:proofErr w:type="spellStart"/>
                      <w:r w:rsidR="003A4850" w:rsidRPr="007B115A">
                        <w:rPr>
                          <w:sz w:val="20"/>
                          <w:szCs w:val="20"/>
                        </w:rPr>
                        <w:t>ervaring</w:t>
                      </w:r>
                      <w:proofErr w:type="spellEnd"/>
                      <w:r w:rsidR="003A4850" w:rsidRPr="007B115A">
                        <w:rPr>
                          <w:sz w:val="20"/>
                          <w:szCs w:val="20"/>
                        </w:rPr>
                        <w:t xml:space="preserve"> </w:t>
                      </w:r>
                      <w:proofErr w:type="spellStart"/>
                      <w:r w:rsidR="003A4850" w:rsidRPr="007B115A">
                        <w:rPr>
                          <w:sz w:val="20"/>
                          <w:szCs w:val="20"/>
                        </w:rPr>
                        <w:t>te</w:t>
                      </w:r>
                      <w:proofErr w:type="spellEnd"/>
                      <w:r w:rsidR="003A4850" w:rsidRPr="007B115A">
                        <w:rPr>
                          <w:sz w:val="20"/>
                          <w:szCs w:val="20"/>
                        </w:rPr>
                        <w:t xml:space="preserve"> </w:t>
                      </w:r>
                      <w:proofErr w:type="spellStart"/>
                      <w:r w:rsidR="003A4850" w:rsidRPr="007B115A">
                        <w:rPr>
                          <w:sz w:val="20"/>
                          <w:szCs w:val="20"/>
                        </w:rPr>
                        <w:t>oorkom</w:t>
                      </w:r>
                      <w:proofErr w:type="spellEnd"/>
                      <w:r w:rsidR="003A4850" w:rsidRPr="007B115A">
                        <w:rPr>
                          <w:sz w:val="20"/>
                          <w:szCs w:val="20"/>
                        </w:rPr>
                        <w:t xml:space="preserve"> of </w:t>
                      </w:r>
                      <w:proofErr w:type="spellStart"/>
                      <w:r w:rsidR="003A4850" w:rsidRPr="007B115A">
                        <w:rPr>
                          <w:sz w:val="20"/>
                          <w:szCs w:val="20"/>
                        </w:rPr>
                        <w:t>te</w:t>
                      </w:r>
                      <w:proofErr w:type="spellEnd"/>
                      <w:r w:rsidR="003A4850" w:rsidRPr="007B115A">
                        <w:rPr>
                          <w:sz w:val="20"/>
                          <w:szCs w:val="20"/>
                        </w:rPr>
                        <w:t xml:space="preserve"> </w:t>
                      </w:r>
                      <w:proofErr w:type="spellStart"/>
                      <w:r w:rsidR="003A4850" w:rsidRPr="007B115A">
                        <w:rPr>
                          <w:sz w:val="20"/>
                          <w:szCs w:val="20"/>
                        </w:rPr>
                        <w:t>hanteer</w:t>
                      </w:r>
                      <w:proofErr w:type="spellEnd"/>
                      <w:r w:rsidR="003A4850" w:rsidRPr="007B115A">
                        <w:rPr>
                          <w:sz w:val="20"/>
                          <w:szCs w:val="20"/>
                        </w:rPr>
                        <w:t>.</w:t>
                      </w:r>
                    </w:p>
                    <w:p w14:paraId="292BDF6D" w14:textId="77777777" w:rsidR="00163479" w:rsidRPr="001301B0" w:rsidRDefault="00163479" w:rsidP="00A96D67">
                      <w:pPr>
                        <w:rPr>
                          <w:sz w:val="20"/>
                          <w:szCs w:val="20"/>
                          <w:lang w:val="af-ZA"/>
                        </w:rPr>
                      </w:pPr>
                    </w:p>
                    <w:p w14:paraId="50647006" w14:textId="6E0ABFAF" w:rsidR="003D5827" w:rsidRPr="00550E3B" w:rsidRDefault="003D5827" w:rsidP="00A96D67">
                      <w:pPr>
                        <w:rPr>
                          <w:sz w:val="20"/>
                          <w:szCs w:val="20"/>
                          <w:lang w:val="en-GB"/>
                        </w:rPr>
                      </w:pPr>
                    </w:p>
                  </w:txbxContent>
                </v:textbox>
                <w10:wrap type="square" anchorx="margin"/>
              </v:roundrect>
            </w:pict>
          </mc:Fallback>
        </mc:AlternateContent>
      </w:r>
    </w:p>
    <w:p w14:paraId="0D425BA9" w14:textId="5E8D64B7" w:rsidR="005B5FC8" w:rsidRPr="00745CBF" w:rsidRDefault="005B5FC8" w:rsidP="0040669A">
      <w:pPr>
        <w:spacing w:after="0" w:line="276" w:lineRule="auto"/>
        <w:rPr>
          <w:sz w:val="24"/>
          <w:szCs w:val="24"/>
          <w:lang w:val="af-ZA"/>
        </w:rPr>
      </w:pPr>
    </w:p>
    <w:p w14:paraId="667BB115" w14:textId="3D622675" w:rsidR="0098430D" w:rsidRPr="00745CBF" w:rsidRDefault="0098430D">
      <w:pPr>
        <w:rPr>
          <w:sz w:val="24"/>
          <w:szCs w:val="24"/>
          <w:lang w:val="af-ZA"/>
        </w:rPr>
      </w:pPr>
      <w:r w:rsidRPr="00745CBF">
        <w:rPr>
          <w:sz w:val="24"/>
          <w:szCs w:val="24"/>
          <w:lang w:val="af-ZA"/>
        </w:rPr>
        <w:br w:type="page"/>
      </w:r>
    </w:p>
    <w:p w14:paraId="05B8BEB5" w14:textId="11FB61A4" w:rsidR="002D0B90" w:rsidRPr="00745CBF" w:rsidRDefault="0098430D" w:rsidP="0040669A">
      <w:pPr>
        <w:spacing w:after="0" w:line="276" w:lineRule="auto"/>
        <w:rPr>
          <w:b/>
          <w:bCs/>
          <w:sz w:val="24"/>
          <w:szCs w:val="24"/>
          <w:lang w:val="af-ZA"/>
        </w:rPr>
      </w:pPr>
      <w:r w:rsidRPr="00745CBF">
        <w:rPr>
          <w:b/>
          <w:bCs/>
          <w:sz w:val="24"/>
          <w:szCs w:val="24"/>
          <w:lang w:val="af-ZA"/>
        </w:rPr>
        <w:lastRenderedPageBreak/>
        <w:t xml:space="preserve">Las op die </w:t>
      </w:r>
      <w:r w:rsidR="001301B0">
        <w:rPr>
          <w:b/>
          <w:bCs/>
          <w:sz w:val="24"/>
          <w:szCs w:val="24"/>
          <w:lang w:val="af-ZA"/>
        </w:rPr>
        <w:t>G</w:t>
      </w:r>
      <w:r w:rsidRPr="00745CBF">
        <w:rPr>
          <w:b/>
          <w:bCs/>
          <w:sz w:val="24"/>
          <w:szCs w:val="24"/>
          <w:lang w:val="af-ZA"/>
        </w:rPr>
        <w:t>esondheid</w:t>
      </w:r>
      <w:r w:rsidR="005A2EB8">
        <w:rPr>
          <w:b/>
          <w:bCs/>
          <w:sz w:val="24"/>
          <w:szCs w:val="24"/>
          <w:lang w:val="af-ZA"/>
        </w:rPr>
        <w:t>sorg</w:t>
      </w:r>
      <w:r w:rsidRPr="00745CBF">
        <w:rPr>
          <w:b/>
          <w:bCs/>
          <w:sz w:val="24"/>
          <w:szCs w:val="24"/>
          <w:lang w:val="af-ZA"/>
        </w:rPr>
        <w:t>stelsel</w:t>
      </w:r>
    </w:p>
    <w:p w14:paraId="76D06BC1" w14:textId="77777777" w:rsidR="00AF5506" w:rsidRPr="00745CBF" w:rsidRDefault="00AF5506" w:rsidP="0040669A">
      <w:pPr>
        <w:spacing w:after="0" w:line="276" w:lineRule="auto"/>
        <w:rPr>
          <w:b/>
          <w:bCs/>
          <w:sz w:val="24"/>
          <w:szCs w:val="24"/>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00"/>
        <w:gridCol w:w="2700"/>
        <w:gridCol w:w="2700"/>
        <w:gridCol w:w="2700"/>
      </w:tblGrid>
      <w:tr w:rsidR="00CC2CA2" w:rsidRPr="00745CBF" w14:paraId="40644FC1" w14:textId="77777777" w:rsidTr="005A2EB8">
        <w:tc>
          <w:tcPr>
            <w:tcW w:w="2700" w:type="dxa"/>
          </w:tcPr>
          <w:p w14:paraId="7A1B199E" w14:textId="15BD9793" w:rsidR="00CC2CA2" w:rsidRPr="00745CBF" w:rsidRDefault="00F60579" w:rsidP="00F16BE4">
            <w:pPr>
              <w:spacing w:line="276" w:lineRule="auto"/>
              <w:rPr>
                <w:b/>
                <w:bCs/>
                <w:sz w:val="24"/>
                <w:szCs w:val="24"/>
                <w:lang w:val="af-ZA"/>
              </w:rPr>
            </w:pPr>
            <w:r w:rsidRPr="00745CBF">
              <w:rPr>
                <w:b/>
                <w:bCs/>
                <w:noProof/>
                <w:sz w:val="24"/>
                <w:szCs w:val="24"/>
                <w:lang w:val="en-ZA" w:eastAsia="en-ZA"/>
              </w:rPr>
              <w:drawing>
                <wp:inline distT="0" distB="0" distL="0" distR="0" wp14:anchorId="18F0A1B7" wp14:editId="5D64B4D6">
                  <wp:extent cx="1080000" cy="1080000"/>
                  <wp:effectExtent l="0" t="0" r="6350" b="6350"/>
                  <wp:docPr id="47018175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2700" w:type="dxa"/>
          </w:tcPr>
          <w:p w14:paraId="7CB2AFDE" w14:textId="4831E55B" w:rsidR="00CC2CA2" w:rsidRPr="00745CBF" w:rsidRDefault="00F60579" w:rsidP="00F16BE4">
            <w:pPr>
              <w:spacing w:line="276" w:lineRule="auto"/>
              <w:rPr>
                <w:b/>
                <w:bCs/>
                <w:sz w:val="24"/>
                <w:szCs w:val="24"/>
                <w:lang w:val="af-ZA"/>
              </w:rPr>
            </w:pPr>
            <w:r w:rsidRPr="00745CBF">
              <w:rPr>
                <w:b/>
                <w:bCs/>
                <w:noProof/>
                <w:sz w:val="24"/>
                <w:szCs w:val="24"/>
                <w:lang w:val="en-ZA" w:eastAsia="en-ZA"/>
              </w:rPr>
              <w:drawing>
                <wp:inline distT="0" distB="0" distL="0" distR="0" wp14:anchorId="405D2AA8" wp14:editId="14C179A7">
                  <wp:extent cx="1080000" cy="1080000"/>
                  <wp:effectExtent l="0" t="0" r="6350" b="6350"/>
                  <wp:docPr id="158489793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2700" w:type="dxa"/>
          </w:tcPr>
          <w:p w14:paraId="6E11C005" w14:textId="1A730875" w:rsidR="00CC2CA2" w:rsidRPr="00745CBF" w:rsidRDefault="00F60579" w:rsidP="00F16BE4">
            <w:pPr>
              <w:spacing w:line="276" w:lineRule="auto"/>
              <w:rPr>
                <w:b/>
                <w:bCs/>
                <w:sz w:val="24"/>
                <w:szCs w:val="24"/>
                <w:lang w:val="af-ZA"/>
              </w:rPr>
            </w:pPr>
            <w:r w:rsidRPr="00745CBF">
              <w:rPr>
                <w:b/>
                <w:bCs/>
                <w:noProof/>
                <w:sz w:val="24"/>
                <w:szCs w:val="24"/>
                <w:lang w:val="en-ZA" w:eastAsia="en-ZA"/>
              </w:rPr>
              <w:drawing>
                <wp:inline distT="0" distB="0" distL="0" distR="0" wp14:anchorId="003A630E" wp14:editId="6310C0CE">
                  <wp:extent cx="1080000" cy="1080000"/>
                  <wp:effectExtent l="0" t="0" r="6350" b="6350"/>
                  <wp:docPr id="45638748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2700" w:type="dxa"/>
          </w:tcPr>
          <w:p w14:paraId="3A008112" w14:textId="082E7104" w:rsidR="00CC2CA2" w:rsidRPr="00745CBF" w:rsidRDefault="00F60579" w:rsidP="00F16BE4">
            <w:pPr>
              <w:spacing w:line="276" w:lineRule="auto"/>
              <w:rPr>
                <w:b/>
                <w:bCs/>
                <w:sz w:val="24"/>
                <w:szCs w:val="24"/>
                <w:lang w:val="af-ZA"/>
              </w:rPr>
            </w:pPr>
            <w:r w:rsidRPr="00745CBF">
              <w:rPr>
                <w:b/>
                <w:bCs/>
                <w:noProof/>
                <w:sz w:val="24"/>
                <w:szCs w:val="24"/>
                <w:lang w:val="en-ZA" w:eastAsia="en-ZA"/>
              </w:rPr>
              <w:drawing>
                <wp:inline distT="0" distB="0" distL="0" distR="0" wp14:anchorId="31C543CE" wp14:editId="20331747">
                  <wp:extent cx="1080000" cy="1080000"/>
                  <wp:effectExtent l="0" t="0" r="6350" b="6350"/>
                  <wp:docPr id="18393063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r>
      <w:tr w:rsidR="00CC2CA2" w:rsidRPr="00745CBF" w14:paraId="40055DCE" w14:textId="77777777" w:rsidTr="00BC7FAB">
        <w:tc>
          <w:tcPr>
            <w:tcW w:w="2700" w:type="dxa"/>
            <w:vAlign w:val="center"/>
          </w:tcPr>
          <w:p w14:paraId="63546C23" w14:textId="624A2196" w:rsidR="00CC2CA2" w:rsidRPr="00745CBF" w:rsidRDefault="008256F9" w:rsidP="00BC7FAB">
            <w:pPr>
              <w:spacing w:line="276" w:lineRule="auto"/>
              <w:rPr>
                <w:b/>
                <w:bCs/>
                <w:sz w:val="24"/>
                <w:szCs w:val="24"/>
                <w:lang w:val="af-ZA"/>
              </w:rPr>
            </w:pPr>
            <w:r w:rsidRPr="00745CBF">
              <w:rPr>
                <w:b/>
                <w:bCs/>
                <w:sz w:val="24"/>
                <w:szCs w:val="24"/>
                <w:lang w:val="af-ZA"/>
              </w:rPr>
              <w:t xml:space="preserve">Fisiese </w:t>
            </w:r>
            <w:r w:rsidR="001301B0">
              <w:rPr>
                <w:b/>
                <w:bCs/>
                <w:sz w:val="24"/>
                <w:szCs w:val="24"/>
                <w:lang w:val="af-ZA"/>
              </w:rPr>
              <w:t>B</w:t>
            </w:r>
            <w:r w:rsidRPr="00745CBF">
              <w:rPr>
                <w:b/>
                <w:bCs/>
                <w:sz w:val="24"/>
                <w:szCs w:val="24"/>
                <w:lang w:val="af-ZA"/>
              </w:rPr>
              <w:t>eserings</w:t>
            </w:r>
          </w:p>
        </w:tc>
        <w:tc>
          <w:tcPr>
            <w:tcW w:w="2700" w:type="dxa"/>
            <w:vAlign w:val="center"/>
          </w:tcPr>
          <w:p w14:paraId="38C5706E" w14:textId="14B96ACB" w:rsidR="00CC2CA2" w:rsidRPr="00745CBF" w:rsidRDefault="001F3C9D" w:rsidP="00BC7FAB">
            <w:pPr>
              <w:spacing w:line="276" w:lineRule="auto"/>
              <w:rPr>
                <w:b/>
                <w:bCs/>
                <w:sz w:val="24"/>
                <w:szCs w:val="24"/>
                <w:lang w:val="af-ZA"/>
              </w:rPr>
            </w:pPr>
            <w:r w:rsidRPr="00745CBF">
              <w:rPr>
                <w:b/>
                <w:bCs/>
                <w:sz w:val="24"/>
                <w:szCs w:val="24"/>
                <w:lang w:val="af-ZA"/>
              </w:rPr>
              <w:t>SOI's</w:t>
            </w:r>
          </w:p>
        </w:tc>
        <w:tc>
          <w:tcPr>
            <w:tcW w:w="2700" w:type="dxa"/>
            <w:vAlign w:val="center"/>
          </w:tcPr>
          <w:p w14:paraId="0976ED27" w14:textId="17C94AFA" w:rsidR="00CC2CA2" w:rsidRPr="00745CBF" w:rsidRDefault="001F3C9D" w:rsidP="00BC7FAB">
            <w:pPr>
              <w:spacing w:line="276" w:lineRule="auto"/>
              <w:rPr>
                <w:b/>
                <w:bCs/>
                <w:sz w:val="24"/>
                <w:szCs w:val="24"/>
                <w:lang w:val="af-ZA"/>
              </w:rPr>
            </w:pPr>
            <w:r w:rsidRPr="00745CBF">
              <w:rPr>
                <w:b/>
                <w:bCs/>
                <w:sz w:val="24"/>
                <w:szCs w:val="24"/>
                <w:lang w:val="af-ZA"/>
              </w:rPr>
              <w:t>Reproduktiewe Gesondheid</w:t>
            </w:r>
          </w:p>
        </w:tc>
        <w:tc>
          <w:tcPr>
            <w:tcW w:w="2700" w:type="dxa"/>
            <w:vAlign w:val="center"/>
          </w:tcPr>
          <w:p w14:paraId="3274A5B2" w14:textId="38E8938A" w:rsidR="00CC2CA2" w:rsidRPr="00745CBF" w:rsidRDefault="001F3C9D" w:rsidP="00BC7FAB">
            <w:pPr>
              <w:spacing w:line="276" w:lineRule="auto"/>
              <w:rPr>
                <w:b/>
                <w:bCs/>
                <w:sz w:val="24"/>
                <w:szCs w:val="24"/>
                <w:lang w:val="af-ZA"/>
              </w:rPr>
            </w:pPr>
            <w:r w:rsidRPr="00745CBF">
              <w:rPr>
                <w:b/>
                <w:bCs/>
                <w:sz w:val="24"/>
                <w:szCs w:val="24"/>
                <w:lang w:val="af-ZA"/>
              </w:rPr>
              <w:t>Geestesgesondheid</w:t>
            </w:r>
          </w:p>
        </w:tc>
      </w:tr>
      <w:tr w:rsidR="00F60579" w:rsidRPr="00745CBF" w14:paraId="113D7FA1" w14:textId="77777777" w:rsidTr="005A2EB8">
        <w:tc>
          <w:tcPr>
            <w:tcW w:w="2700" w:type="dxa"/>
          </w:tcPr>
          <w:p w14:paraId="58A298B5" w14:textId="1C2DFE27" w:rsidR="00F60579" w:rsidRPr="00745CBF" w:rsidRDefault="003D5827" w:rsidP="00F16BE4">
            <w:pPr>
              <w:spacing w:line="276" w:lineRule="auto"/>
              <w:rPr>
                <w:sz w:val="24"/>
                <w:szCs w:val="24"/>
                <w:lang w:val="af-ZA"/>
              </w:rPr>
            </w:pPr>
            <w:r>
              <w:rPr>
                <w:sz w:val="24"/>
                <w:szCs w:val="24"/>
                <w:lang w:val="af-ZA"/>
              </w:rPr>
              <w:t>Slagoffers</w:t>
            </w:r>
            <w:r w:rsidR="00463EBE" w:rsidRPr="00745CBF">
              <w:rPr>
                <w:sz w:val="24"/>
                <w:szCs w:val="24"/>
                <w:lang w:val="af-ZA"/>
              </w:rPr>
              <w:t xml:space="preserve"> van </w:t>
            </w:r>
            <w:r w:rsidR="00941E7A">
              <w:rPr>
                <w:sz w:val="24"/>
                <w:szCs w:val="24"/>
                <w:lang w:val="af-ZA"/>
              </w:rPr>
              <w:t>GGG</w:t>
            </w:r>
            <w:r w:rsidR="00463EBE" w:rsidRPr="00745CBF">
              <w:rPr>
                <w:sz w:val="24"/>
                <w:szCs w:val="24"/>
                <w:lang w:val="af-ZA"/>
              </w:rPr>
              <w:t xml:space="preserve"> ly dikwels aan fisiese beserings wat mediese hulp, noodsorg en rehabilitasiedienste vereis.</w:t>
            </w:r>
          </w:p>
        </w:tc>
        <w:tc>
          <w:tcPr>
            <w:tcW w:w="2700" w:type="dxa"/>
          </w:tcPr>
          <w:p w14:paraId="70C94DC3" w14:textId="0410A741" w:rsidR="00F60579" w:rsidRPr="00745CBF" w:rsidRDefault="00941E7A" w:rsidP="00983A5A">
            <w:pPr>
              <w:spacing w:line="276" w:lineRule="auto"/>
              <w:rPr>
                <w:sz w:val="24"/>
                <w:szCs w:val="24"/>
                <w:lang w:val="af-ZA"/>
              </w:rPr>
            </w:pPr>
            <w:r>
              <w:rPr>
                <w:sz w:val="24"/>
                <w:szCs w:val="24"/>
                <w:lang w:val="af-ZA"/>
              </w:rPr>
              <w:t>GGG</w:t>
            </w:r>
            <w:r w:rsidR="00983A5A">
              <w:rPr>
                <w:sz w:val="24"/>
                <w:szCs w:val="24"/>
                <w:lang w:val="af-ZA"/>
              </w:rPr>
              <w:t>, veral seksuele geweld, lei tot verhoogde</w:t>
            </w:r>
            <w:r w:rsidR="007E3713" w:rsidRPr="00745CBF">
              <w:rPr>
                <w:sz w:val="24"/>
                <w:szCs w:val="24"/>
                <w:lang w:val="af-ZA"/>
              </w:rPr>
              <w:t xml:space="preserve"> risiko om SOI's op te doen, insluitend MIV / vigs wat toetsing, behandeling en deurlopende sorg vereis</w:t>
            </w:r>
            <w:r w:rsidR="003D5827">
              <w:rPr>
                <w:sz w:val="24"/>
                <w:szCs w:val="24"/>
                <w:lang w:val="af-ZA"/>
              </w:rPr>
              <w:t>.</w:t>
            </w:r>
          </w:p>
        </w:tc>
        <w:tc>
          <w:tcPr>
            <w:tcW w:w="2700" w:type="dxa"/>
          </w:tcPr>
          <w:p w14:paraId="75B93543" w14:textId="29629A62" w:rsidR="00F60579" w:rsidRPr="00745CBF" w:rsidRDefault="00941E7A" w:rsidP="00F16BE4">
            <w:pPr>
              <w:spacing w:line="276" w:lineRule="auto"/>
              <w:rPr>
                <w:sz w:val="24"/>
                <w:szCs w:val="24"/>
                <w:lang w:val="af-ZA"/>
              </w:rPr>
            </w:pPr>
            <w:r>
              <w:rPr>
                <w:sz w:val="24"/>
                <w:szCs w:val="24"/>
                <w:lang w:val="af-ZA"/>
              </w:rPr>
              <w:t>GGG</w:t>
            </w:r>
            <w:r w:rsidR="008A61EC" w:rsidRPr="00745CBF">
              <w:rPr>
                <w:sz w:val="24"/>
                <w:szCs w:val="24"/>
                <w:lang w:val="af-ZA"/>
              </w:rPr>
              <w:t xml:space="preserve"> kan lei tot reproduktiewe gesondheidskwessies, insluitend onbedoelde swangerskappe, ginekologiese probleme en komplikasies tydens die bevalling.</w:t>
            </w:r>
          </w:p>
        </w:tc>
        <w:tc>
          <w:tcPr>
            <w:tcW w:w="2700" w:type="dxa"/>
          </w:tcPr>
          <w:p w14:paraId="5D3D3C41" w14:textId="40CFBD57" w:rsidR="00F60579" w:rsidRPr="00745CBF" w:rsidRDefault="00983A5A" w:rsidP="00F16BE4">
            <w:pPr>
              <w:spacing w:line="276" w:lineRule="auto"/>
              <w:rPr>
                <w:sz w:val="24"/>
                <w:szCs w:val="24"/>
                <w:lang w:val="af-ZA"/>
              </w:rPr>
            </w:pPr>
            <w:r>
              <w:rPr>
                <w:sz w:val="24"/>
                <w:szCs w:val="24"/>
                <w:lang w:val="af-ZA"/>
              </w:rPr>
              <w:t>S</w:t>
            </w:r>
            <w:r w:rsidR="003D5827">
              <w:rPr>
                <w:sz w:val="24"/>
                <w:szCs w:val="24"/>
                <w:lang w:val="af-ZA"/>
              </w:rPr>
              <w:t>lagoffers</w:t>
            </w:r>
            <w:r w:rsidR="00746BEC" w:rsidRPr="00745CBF">
              <w:rPr>
                <w:sz w:val="24"/>
                <w:szCs w:val="24"/>
                <w:lang w:val="af-ZA"/>
              </w:rPr>
              <w:t xml:space="preserve"> van </w:t>
            </w:r>
            <w:r w:rsidR="00746BEC">
              <w:rPr>
                <w:sz w:val="24"/>
                <w:szCs w:val="24"/>
                <w:lang w:val="af-ZA"/>
              </w:rPr>
              <w:t>GGG benodig g</w:t>
            </w:r>
            <w:r w:rsidR="00670E62" w:rsidRPr="00745CBF">
              <w:rPr>
                <w:sz w:val="24"/>
                <w:szCs w:val="24"/>
                <w:lang w:val="af-ZA"/>
              </w:rPr>
              <w:t>eestes</w:t>
            </w:r>
            <w:r w:rsidR="00746BEC">
              <w:rPr>
                <w:sz w:val="24"/>
                <w:szCs w:val="24"/>
                <w:lang w:val="af-ZA"/>
              </w:rPr>
              <w:t>-</w:t>
            </w:r>
            <w:r w:rsidR="00670E62" w:rsidRPr="00745CBF">
              <w:rPr>
                <w:sz w:val="24"/>
                <w:szCs w:val="24"/>
                <w:lang w:val="af-ZA"/>
              </w:rPr>
              <w:t>gesondheidsdienste, berading en terapie om geestesgesondheids</w:t>
            </w:r>
            <w:r w:rsidR="00F27BFC">
              <w:rPr>
                <w:sz w:val="24"/>
                <w:szCs w:val="24"/>
                <w:lang w:val="af-ZA"/>
              </w:rPr>
              <w:t>-</w:t>
            </w:r>
            <w:r w:rsidR="00670E62" w:rsidRPr="00745CBF">
              <w:rPr>
                <w:sz w:val="24"/>
                <w:szCs w:val="24"/>
                <w:lang w:val="af-ZA"/>
              </w:rPr>
              <w:t>uitdagings aan te spreek</w:t>
            </w:r>
            <w:r w:rsidR="00F27BFC">
              <w:rPr>
                <w:sz w:val="24"/>
                <w:szCs w:val="24"/>
                <w:lang w:val="af-ZA"/>
              </w:rPr>
              <w:t>.</w:t>
            </w:r>
          </w:p>
        </w:tc>
      </w:tr>
      <w:tr w:rsidR="00E420F3" w:rsidRPr="00745CBF" w14:paraId="28D43CF1" w14:textId="77777777" w:rsidTr="005A2EB8">
        <w:tc>
          <w:tcPr>
            <w:tcW w:w="2700" w:type="dxa"/>
          </w:tcPr>
          <w:p w14:paraId="3579D45A" w14:textId="77777777" w:rsidR="00E420F3" w:rsidRPr="00745CBF" w:rsidRDefault="00E420F3" w:rsidP="00CC63F0">
            <w:pPr>
              <w:spacing w:line="276" w:lineRule="auto"/>
              <w:jc w:val="center"/>
              <w:rPr>
                <w:b/>
                <w:bCs/>
                <w:sz w:val="24"/>
                <w:szCs w:val="24"/>
                <w:lang w:val="af-ZA"/>
              </w:rPr>
            </w:pPr>
          </w:p>
        </w:tc>
        <w:tc>
          <w:tcPr>
            <w:tcW w:w="2700" w:type="dxa"/>
          </w:tcPr>
          <w:p w14:paraId="1DD45C43" w14:textId="77777777" w:rsidR="00E420F3" w:rsidRPr="00745CBF" w:rsidRDefault="00E420F3" w:rsidP="00CC63F0">
            <w:pPr>
              <w:spacing w:line="276" w:lineRule="auto"/>
              <w:jc w:val="center"/>
              <w:rPr>
                <w:b/>
                <w:bCs/>
                <w:sz w:val="24"/>
                <w:szCs w:val="24"/>
                <w:lang w:val="af-ZA"/>
              </w:rPr>
            </w:pPr>
          </w:p>
        </w:tc>
        <w:tc>
          <w:tcPr>
            <w:tcW w:w="2700" w:type="dxa"/>
          </w:tcPr>
          <w:p w14:paraId="76E42877" w14:textId="77777777" w:rsidR="00E420F3" w:rsidRPr="00745CBF" w:rsidRDefault="00E420F3" w:rsidP="00CC63F0">
            <w:pPr>
              <w:spacing w:line="276" w:lineRule="auto"/>
              <w:jc w:val="center"/>
              <w:rPr>
                <w:b/>
                <w:bCs/>
                <w:sz w:val="24"/>
                <w:szCs w:val="24"/>
                <w:lang w:val="af-ZA"/>
              </w:rPr>
            </w:pPr>
          </w:p>
        </w:tc>
        <w:tc>
          <w:tcPr>
            <w:tcW w:w="2700" w:type="dxa"/>
          </w:tcPr>
          <w:p w14:paraId="29F14AED" w14:textId="77777777" w:rsidR="00E420F3" w:rsidRPr="00745CBF" w:rsidRDefault="00E420F3" w:rsidP="00CC63F0">
            <w:pPr>
              <w:spacing w:line="276" w:lineRule="auto"/>
              <w:jc w:val="center"/>
              <w:rPr>
                <w:b/>
                <w:bCs/>
                <w:sz w:val="24"/>
                <w:szCs w:val="24"/>
                <w:lang w:val="af-ZA"/>
              </w:rPr>
            </w:pPr>
          </w:p>
        </w:tc>
      </w:tr>
      <w:tr w:rsidR="00CC2CA2" w:rsidRPr="00745CBF" w14:paraId="1FD8AE86" w14:textId="77777777" w:rsidTr="00CD1249">
        <w:tc>
          <w:tcPr>
            <w:tcW w:w="2700" w:type="dxa"/>
          </w:tcPr>
          <w:p w14:paraId="28EC6DE5" w14:textId="7A69FF33" w:rsidR="00CC2CA2" w:rsidRPr="00745CBF" w:rsidRDefault="00F60579" w:rsidP="00F16BE4">
            <w:pPr>
              <w:spacing w:line="276" w:lineRule="auto"/>
              <w:rPr>
                <w:b/>
                <w:bCs/>
                <w:sz w:val="24"/>
                <w:szCs w:val="24"/>
                <w:lang w:val="af-ZA"/>
              </w:rPr>
            </w:pPr>
            <w:r w:rsidRPr="00745CBF">
              <w:rPr>
                <w:b/>
                <w:bCs/>
                <w:noProof/>
                <w:sz w:val="24"/>
                <w:szCs w:val="24"/>
                <w:lang w:val="en-ZA" w:eastAsia="en-ZA"/>
              </w:rPr>
              <w:drawing>
                <wp:inline distT="0" distB="0" distL="0" distR="0" wp14:anchorId="4F7050B8" wp14:editId="0AD4C916">
                  <wp:extent cx="1080000" cy="1080000"/>
                  <wp:effectExtent l="0" t="0" r="6350" b="6350"/>
                  <wp:docPr id="194308129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2700" w:type="dxa"/>
          </w:tcPr>
          <w:p w14:paraId="1140BDAA" w14:textId="295D2A82" w:rsidR="00CC2CA2" w:rsidRPr="00745CBF" w:rsidRDefault="00E420F3" w:rsidP="00F16BE4">
            <w:pPr>
              <w:spacing w:line="276" w:lineRule="auto"/>
              <w:rPr>
                <w:b/>
                <w:bCs/>
                <w:sz w:val="24"/>
                <w:szCs w:val="24"/>
                <w:lang w:val="af-ZA"/>
              </w:rPr>
            </w:pPr>
            <w:r w:rsidRPr="00745CBF">
              <w:rPr>
                <w:b/>
                <w:bCs/>
                <w:noProof/>
                <w:sz w:val="24"/>
                <w:szCs w:val="24"/>
                <w:lang w:val="en-ZA" w:eastAsia="en-ZA"/>
              </w:rPr>
              <w:drawing>
                <wp:inline distT="0" distB="0" distL="0" distR="0" wp14:anchorId="76348561" wp14:editId="66594C66">
                  <wp:extent cx="1080000" cy="1080000"/>
                  <wp:effectExtent l="0" t="0" r="6350" b="6350"/>
                  <wp:docPr id="195006103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2700" w:type="dxa"/>
          </w:tcPr>
          <w:p w14:paraId="7BB8E391" w14:textId="35C99CE0" w:rsidR="00CC2CA2" w:rsidRPr="00745CBF" w:rsidRDefault="00E420F3" w:rsidP="00F16BE4">
            <w:pPr>
              <w:spacing w:line="276" w:lineRule="auto"/>
              <w:rPr>
                <w:b/>
                <w:bCs/>
                <w:sz w:val="24"/>
                <w:szCs w:val="24"/>
                <w:lang w:val="af-ZA"/>
              </w:rPr>
            </w:pPr>
            <w:r w:rsidRPr="00745CBF">
              <w:rPr>
                <w:noProof/>
                <w:sz w:val="24"/>
                <w:szCs w:val="24"/>
                <w:lang w:val="en-ZA" w:eastAsia="en-ZA"/>
              </w:rPr>
              <w:drawing>
                <wp:inline distT="0" distB="0" distL="0" distR="0" wp14:anchorId="12941592" wp14:editId="7C8DC8B2">
                  <wp:extent cx="1080000" cy="1080000"/>
                  <wp:effectExtent l="0" t="0" r="6350" b="6350"/>
                  <wp:docPr id="33130577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2700" w:type="dxa"/>
          </w:tcPr>
          <w:p w14:paraId="7EFF3672" w14:textId="4A00FE62" w:rsidR="00CC2CA2" w:rsidRPr="00745CBF" w:rsidRDefault="00E420F3" w:rsidP="00F16BE4">
            <w:pPr>
              <w:spacing w:line="276" w:lineRule="auto"/>
              <w:rPr>
                <w:b/>
                <w:bCs/>
                <w:sz w:val="24"/>
                <w:szCs w:val="24"/>
                <w:lang w:val="af-ZA"/>
              </w:rPr>
            </w:pPr>
            <w:r w:rsidRPr="00745CBF">
              <w:rPr>
                <w:noProof/>
                <w:sz w:val="24"/>
                <w:szCs w:val="24"/>
                <w:lang w:val="en-ZA" w:eastAsia="en-ZA"/>
              </w:rPr>
              <w:drawing>
                <wp:inline distT="0" distB="0" distL="0" distR="0" wp14:anchorId="232BD6EF" wp14:editId="554CC0D0">
                  <wp:extent cx="1080000" cy="1080000"/>
                  <wp:effectExtent l="0" t="0" r="6350" b="6350"/>
                  <wp:docPr id="75070665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r>
      <w:tr w:rsidR="00CC2CA2" w:rsidRPr="00745CBF" w14:paraId="7BBD5801" w14:textId="77777777" w:rsidTr="00CD1249">
        <w:trPr>
          <w:trHeight w:val="680"/>
        </w:trPr>
        <w:tc>
          <w:tcPr>
            <w:tcW w:w="2700" w:type="dxa"/>
            <w:vAlign w:val="center"/>
          </w:tcPr>
          <w:p w14:paraId="56AC0EF0" w14:textId="169E2788" w:rsidR="00CC2CA2" w:rsidRPr="00745CBF" w:rsidRDefault="00D76C78" w:rsidP="00BC7FAB">
            <w:pPr>
              <w:spacing w:line="276" w:lineRule="auto"/>
              <w:rPr>
                <w:b/>
                <w:bCs/>
                <w:sz w:val="24"/>
                <w:szCs w:val="24"/>
                <w:lang w:val="af-ZA"/>
              </w:rPr>
            </w:pPr>
            <w:r w:rsidRPr="00745CBF">
              <w:rPr>
                <w:b/>
                <w:bCs/>
                <w:sz w:val="24"/>
                <w:szCs w:val="24"/>
                <w:lang w:val="af-ZA"/>
              </w:rPr>
              <w:t>Dwelmmisbruik</w:t>
            </w:r>
          </w:p>
        </w:tc>
        <w:tc>
          <w:tcPr>
            <w:tcW w:w="2700" w:type="dxa"/>
            <w:vAlign w:val="center"/>
          </w:tcPr>
          <w:p w14:paraId="21C5F93C" w14:textId="350A4DD3" w:rsidR="00CC2CA2" w:rsidRPr="00745CBF" w:rsidRDefault="00D76C78" w:rsidP="00BC7FAB">
            <w:pPr>
              <w:spacing w:line="276" w:lineRule="auto"/>
              <w:rPr>
                <w:b/>
                <w:bCs/>
                <w:sz w:val="24"/>
                <w:szCs w:val="24"/>
                <w:lang w:val="af-ZA"/>
              </w:rPr>
            </w:pPr>
            <w:r w:rsidRPr="00745CBF">
              <w:rPr>
                <w:b/>
                <w:bCs/>
                <w:sz w:val="24"/>
                <w:szCs w:val="24"/>
                <w:lang w:val="af-ZA"/>
              </w:rPr>
              <w:t xml:space="preserve">Chroniese </w:t>
            </w:r>
            <w:r w:rsidR="00CB7691">
              <w:rPr>
                <w:b/>
                <w:bCs/>
                <w:sz w:val="24"/>
                <w:szCs w:val="24"/>
                <w:lang w:val="af-ZA"/>
              </w:rPr>
              <w:t>G</w:t>
            </w:r>
            <w:r w:rsidRPr="00745CBF">
              <w:rPr>
                <w:b/>
                <w:bCs/>
                <w:sz w:val="24"/>
                <w:szCs w:val="24"/>
                <w:lang w:val="af-ZA"/>
              </w:rPr>
              <w:t>esondheid</w:t>
            </w:r>
          </w:p>
        </w:tc>
        <w:tc>
          <w:tcPr>
            <w:tcW w:w="2700" w:type="dxa"/>
            <w:vAlign w:val="center"/>
          </w:tcPr>
          <w:p w14:paraId="42F749CA" w14:textId="5C23F8E2" w:rsidR="008074EF" w:rsidRPr="00745CBF" w:rsidRDefault="00D76C78" w:rsidP="00BC7FAB">
            <w:pPr>
              <w:spacing w:line="276" w:lineRule="auto"/>
              <w:rPr>
                <w:b/>
                <w:bCs/>
                <w:sz w:val="24"/>
                <w:szCs w:val="24"/>
                <w:lang w:val="af-ZA"/>
              </w:rPr>
            </w:pPr>
            <w:r w:rsidRPr="00745CBF">
              <w:rPr>
                <w:b/>
                <w:bCs/>
                <w:sz w:val="24"/>
                <w:szCs w:val="24"/>
                <w:lang w:val="af-ZA"/>
              </w:rPr>
              <w:t>Kindergesondheid</w:t>
            </w:r>
          </w:p>
        </w:tc>
        <w:tc>
          <w:tcPr>
            <w:tcW w:w="2700" w:type="dxa"/>
            <w:vAlign w:val="center"/>
          </w:tcPr>
          <w:p w14:paraId="23D69FCE" w14:textId="290D6EF9" w:rsidR="00CC2CA2" w:rsidRPr="00745CBF" w:rsidRDefault="00CC63F0" w:rsidP="00BC7FAB">
            <w:pPr>
              <w:spacing w:line="276" w:lineRule="auto"/>
              <w:rPr>
                <w:b/>
                <w:bCs/>
                <w:sz w:val="24"/>
                <w:szCs w:val="24"/>
                <w:lang w:val="af-ZA"/>
              </w:rPr>
            </w:pPr>
            <w:r w:rsidRPr="00745CBF">
              <w:rPr>
                <w:b/>
                <w:bCs/>
                <w:sz w:val="24"/>
                <w:szCs w:val="24"/>
                <w:lang w:val="af-ZA"/>
              </w:rPr>
              <w:t>Rehabilitasie</w:t>
            </w:r>
          </w:p>
        </w:tc>
      </w:tr>
      <w:tr w:rsidR="00CC2CA2" w:rsidRPr="00745CBF" w14:paraId="77AA78D8" w14:textId="77777777" w:rsidTr="00CD1249">
        <w:tc>
          <w:tcPr>
            <w:tcW w:w="2700" w:type="dxa"/>
          </w:tcPr>
          <w:p w14:paraId="29E62B15" w14:textId="671B1247" w:rsidR="00CC2CA2" w:rsidRPr="00745CBF" w:rsidRDefault="003D5827" w:rsidP="00983A5A">
            <w:pPr>
              <w:spacing w:line="276" w:lineRule="auto"/>
              <w:rPr>
                <w:sz w:val="24"/>
                <w:szCs w:val="24"/>
                <w:lang w:val="af-ZA"/>
              </w:rPr>
            </w:pPr>
            <w:r>
              <w:rPr>
                <w:sz w:val="24"/>
                <w:szCs w:val="24"/>
                <w:lang w:val="af-ZA"/>
              </w:rPr>
              <w:t>Sommige slagoffer</w:t>
            </w:r>
            <w:r w:rsidR="00EA6819" w:rsidRPr="00745CBF">
              <w:rPr>
                <w:sz w:val="24"/>
                <w:szCs w:val="24"/>
                <w:lang w:val="af-ZA"/>
              </w:rPr>
              <w:t>s</w:t>
            </w:r>
            <w:r w:rsidR="00983A5A">
              <w:rPr>
                <w:sz w:val="24"/>
                <w:szCs w:val="24"/>
                <w:lang w:val="af-ZA"/>
              </w:rPr>
              <w:t xml:space="preserve"> wend hul tot dwelmmisbruik</w:t>
            </w:r>
            <w:r w:rsidR="00EA6819" w:rsidRPr="00745CBF">
              <w:rPr>
                <w:sz w:val="24"/>
                <w:szCs w:val="24"/>
                <w:lang w:val="af-ZA"/>
              </w:rPr>
              <w:t xml:space="preserve"> as 'n hanteringsmeganisme</w:t>
            </w:r>
            <w:r w:rsidR="00983A5A">
              <w:rPr>
                <w:sz w:val="24"/>
                <w:szCs w:val="24"/>
                <w:lang w:val="af-ZA"/>
              </w:rPr>
              <w:t>.</w:t>
            </w:r>
            <w:r w:rsidR="00EA6819" w:rsidRPr="00745CBF">
              <w:rPr>
                <w:sz w:val="24"/>
                <w:szCs w:val="24"/>
                <w:lang w:val="af-ZA"/>
              </w:rPr>
              <w:t xml:space="preserve"> Die behandeling van dwelmmisbruik</w:t>
            </w:r>
            <w:r>
              <w:rPr>
                <w:sz w:val="24"/>
                <w:szCs w:val="24"/>
                <w:lang w:val="af-ZA"/>
              </w:rPr>
              <w:t>-</w:t>
            </w:r>
            <w:r w:rsidR="00EA6819" w:rsidRPr="00745CBF">
              <w:rPr>
                <w:sz w:val="24"/>
                <w:szCs w:val="24"/>
                <w:lang w:val="af-ZA"/>
              </w:rPr>
              <w:t xml:space="preserve">kwessies, insluitend rehabilitasie- en beradingsdienste, word deel van die gesondheidsorgreaksie op </w:t>
            </w:r>
            <w:r w:rsidR="00941E7A">
              <w:rPr>
                <w:sz w:val="24"/>
                <w:szCs w:val="24"/>
                <w:lang w:val="af-ZA"/>
              </w:rPr>
              <w:t>GGG</w:t>
            </w:r>
            <w:r w:rsidR="00EA6819" w:rsidRPr="00745CBF">
              <w:rPr>
                <w:sz w:val="24"/>
                <w:szCs w:val="24"/>
                <w:lang w:val="af-ZA"/>
              </w:rPr>
              <w:t>.</w:t>
            </w:r>
          </w:p>
        </w:tc>
        <w:tc>
          <w:tcPr>
            <w:tcW w:w="2700" w:type="dxa"/>
          </w:tcPr>
          <w:p w14:paraId="7E0F7CE6" w14:textId="74231D92" w:rsidR="00CC2CA2" w:rsidRPr="00745CBF" w:rsidRDefault="00941E7A" w:rsidP="00F16BE4">
            <w:pPr>
              <w:spacing w:line="276" w:lineRule="auto"/>
              <w:rPr>
                <w:sz w:val="24"/>
                <w:szCs w:val="24"/>
                <w:lang w:val="af-ZA"/>
              </w:rPr>
            </w:pPr>
            <w:r>
              <w:rPr>
                <w:sz w:val="24"/>
                <w:szCs w:val="24"/>
                <w:lang w:val="af-ZA"/>
              </w:rPr>
              <w:t>GGG</w:t>
            </w:r>
            <w:r w:rsidR="009B71C4" w:rsidRPr="00745CBF">
              <w:rPr>
                <w:sz w:val="24"/>
                <w:szCs w:val="24"/>
                <w:lang w:val="af-ZA"/>
              </w:rPr>
              <w:t xml:space="preserve"> kan bydra tot die ontwikkeling van chroniese gesondheidstoestande, soos kardiovaskulêre probleme, gastro-intestinale probleme en chroniese pyn. Die bestuur van hierdie langtermyn gevolge vir gesondheid vereis deurlopende gesondheidsorgonder</w:t>
            </w:r>
            <w:r w:rsidR="00896E6C">
              <w:rPr>
                <w:sz w:val="24"/>
                <w:szCs w:val="24"/>
                <w:lang w:val="af-ZA"/>
              </w:rPr>
              <w:t>-</w:t>
            </w:r>
            <w:r w:rsidR="009B71C4" w:rsidRPr="00745CBF">
              <w:rPr>
                <w:sz w:val="24"/>
                <w:szCs w:val="24"/>
                <w:lang w:val="af-ZA"/>
              </w:rPr>
              <w:t>steuning.</w:t>
            </w:r>
          </w:p>
        </w:tc>
        <w:tc>
          <w:tcPr>
            <w:tcW w:w="2700" w:type="dxa"/>
          </w:tcPr>
          <w:p w14:paraId="33376D34" w14:textId="46986698" w:rsidR="00CC2CA2" w:rsidRPr="00745CBF" w:rsidRDefault="009B71C4" w:rsidP="00F16BE4">
            <w:pPr>
              <w:spacing w:line="276" w:lineRule="auto"/>
              <w:rPr>
                <w:sz w:val="24"/>
                <w:szCs w:val="24"/>
                <w:lang w:val="af-ZA"/>
              </w:rPr>
            </w:pPr>
            <w:r w:rsidRPr="00745CBF">
              <w:rPr>
                <w:sz w:val="24"/>
                <w:szCs w:val="24"/>
                <w:lang w:val="af-ZA"/>
              </w:rPr>
              <w:t>Pediatriese gesondheidsorg</w:t>
            </w:r>
            <w:r w:rsidR="00896E6C">
              <w:rPr>
                <w:sz w:val="24"/>
                <w:szCs w:val="24"/>
                <w:lang w:val="af-ZA"/>
              </w:rPr>
              <w:t>-</w:t>
            </w:r>
            <w:r w:rsidRPr="00745CBF">
              <w:rPr>
                <w:sz w:val="24"/>
                <w:szCs w:val="24"/>
                <w:lang w:val="af-ZA"/>
              </w:rPr>
              <w:t>verskaffers speel 'n deurslaggewende rol in die bestuur van die gesondheidsbehoeftes van kinders wat GGG ervaar</w:t>
            </w:r>
            <w:r w:rsidR="00251F7B">
              <w:rPr>
                <w:sz w:val="24"/>
                <w:szCs w:val="24"/>
                <w:lang w:val="af-ZA"/>
              </w:rPr>
              <w:t xml:space="preserve"> of waarneem</w:t>
            </w:r>
            <w:r w:rsidRPr="00745CBF">
              <w:rPr>
                <w:sz w:val="24"/>
                <w:szCs w:val="24"/>
                <w:lang w:val="af-ZA"/>
              </w:rPr>
              <w:t>.</w:t>
            </w:r>
          </w:p>
        </w:tc>
        <w:tc>
          <w:tcPr>
            <w:tcW w:w="2700" w:type="dxa"/>
          </w:tcPr>
          <w:p w14:paraId="70654239" w14:textId="5E593592" w:rsidR="00CC2CA2" w:rsidRPr="00745CBF" w:rsidRDefault="00941E7A" w:rsidP="00F16BE4">
            <w:pPr>
              <w:spacing w:line="276" w:lineRule="auto"/>
              <w:rPr>
                <w:sz w:val="24"/>
                <w:szCs w:val="24"/>
                <w:lang w:val="af-ZA"/>
              </w:rPr>
            </w:pPr>
            <w:r>
              <w:rPr>
                <w:sz w:val="24"/>
                <w:szCs w:val="24"/>
                <w:lang w:val="af-ZA"/>
              </w:rPr>
              <w:t>GGG</w:t>
            </w:r>
            <w:r w:rsidR="003D5827">
              <w:rPr>
                <w:sz w:val="24"/>
                <w:szCs w:val="24"/>
                <w:lang w:val="af-ZA"/>
              </w:rPr>
              <w:t>-slagoffers</w:t>
            </w:r>
            <w:r w:rsidR="00B77D65" w:rsidRPr="00745CBF">
              <w:rPr>
                <w:sz w:val="24"/>
                <w:szCs w:val="24"/>
                <w:lang w:val="af-ZA"/>
              </w:rPr>
              <w:t xml:space="preserve"> benodig dikwels opvolgsorg- en rehabilitasiedienste, insluitend fisiese terapie, berading en ondersteuningsgroepe.</w:t>
            </w:r>
          </w:p>
        </w:tc>
      </w:tr>
    </w:tbl>
    <w:p w14:paraId="09FBFE04" w14:textId="77777777" w:rsidR="00A32140" w:rsidRPr="00745CBF" w:rsidRDefault="00A32140" w:rsidP="0040669A">
      <w:pPr>
        <w:spacing w:after="0" w:line="276" w:lineRule="auto"/>
        <w:rPr>
          <w:b/>
          <w:bCs/>
          <w:sz w:val="24"/>
          <w:szCs w:val="24"/>
          <w:lang w:val="af-ZA"/>
        </w:rPr>
      </w:pPr>
    </w:p>
    <w:p w14:paraId="3D29C8EC" w14:textId="1FC7F327" w:rsidR="0057366D" w:rsidRPr="00745CBF" w:rsidRDefault="00FD4D2C" w:rsidP="00573E04">
      <w:pPr>
        <w:rPr>
          <w:b/>
          <w:bCs/>
          <w:sz w:val="24"/>
          <w:szCs w:val="24"/>
          <w:lang w:val="af-ZA"/>
        </w:rPr>
      </w:pPr>
      <w:r w:rsidRPr="00745CBF">
        <w:rPr>
          <w:sz w:val="24"/>
          <w:szCs w:val="24"/>
          <w:lang w:val="af-ZA"/>
        </w:rPr>
        <w:br w:type="page"/>
      </w:r>
      <w:r w:rsidR="0098430D" w:rsidRPr="00745CBF">
        <w:rPr>
          <w:b/>
          <w:bCs/>
          <w:sz w:val="24"/>
          <w:szCs w:val="24"/>
          <w:lang w:val="af-ZA"/>
        </w:rPr>
        <w:lastRenderedPageBreak/>
        <w:t xml:space="preserve">Las op die </w:t>
      </w:r>
      <w:r w:rsidR="00251F7B">
        <w:rPr>
          <w:b/>
          <w:bCs/>
          <w:sz w:val="24"/>
          <w:szCs w:val="24"/>
          <w:lang w:val="af-ZA"/>
        </w:rPr>
        <w:t>R</w:t>
      </w:r>
      <w:r w:rsidR="0098430D" w:rsidRPr="00745CBF">
        <w:rPr>
          <w:b/>
          <w:bCs/>
          <w:sz w:val="24"/>
          <w:szCs w:val="24"/>
          <w:lang w:val="af-ZA"/>
        </w:rPr>
        <w:t>egstelsel:</w:t>
      </w:r>
    </w:p>
    <w:p w14:paraId="74B0E090" w14:textId="08A5DB03" w:rsidR="00BD5B19" w:rsidRPr="00745CBF" w:rsidRDefault="00BD5B19" w:rsidP="00BD5B19">
      <w:pPr>
        <w:spacing w:after="0" w:line="276" w:lineRule="auto"/>
        <w:rPr>
          <w:sz w:val="24"/>
          <w:szCs w:val="24"/>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00"/>
        <w:gridCol w:w="2700"/>
        <w:gridCol w:w="2700"/>
        <w:gridCol w:w="2700"/>
      </w:tblGrid>
      <w:tr w:rsidR="0038682B" w:rsidRPr="00745CBF" w14:paraId="74FBF0BF" w14:textId="77777777" w:rsidTr="00251F7B">
        <w:tc>
          <w:tcPr>
            <w:tcW w:w="2700" w:type="dxa"/>
          </w:tcPr>
          <w:p w14:paraId="449B94B8" w14:textId="59D6B6F6" w:rsidR="00FD4D2C" w:rsidRPr="00745CBF" w:rsidRDefault="0038682B" w:rsidP="003D5827">
            <w:pPr>
              <w:spacing w:line="276" w:lineRule="auto"/>
              <w:rPr>
                <w:b/>
                <w:bCs/>
                <w:sz w:val="24"/>
                <w:szCs w:val="24"/>
                <w:lang w:val="af-ZA"/>
              </w:rPr>
            </w:pPr>
            <w:r w:rsidRPr="00745CBF">
              <w:rPr>
                <w:noProof/>
                <w:sz w:val="24"/>
                <w:szCs w:val="24"/>
                <w:lang w:val="en-ZA" w:eastAsia="en-ZA"/>
              </w:rPr>
              <w:drawing>
                <wp:inline distT="0" distB="0" distL="0" distR="0" wp14:anchorId="1384D245" wp14:editId="1FA5D338">
                  <wp:extent cx="1080000" cy="1080000"/>
                  <wp:effectExtent l="0" t="0" r="6350" b="6350"/>
                  <wp:docPr id="832725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2700" w:type="dxa"/>
          </w:tcPr>
          <w:p w14:paraId="1FA53448" w14:textId="4A59544C" w:rsidR="00FD4D2C" w:rsidRPr="00745CBF" w:rsidRDefault="0038682B" w:rsidP="003D5827">
            <w:pPr>
              <w:spacing w:line="276" w:lineRule="auto"/>
              <w:rPr>
                <w:b/>
                <w:bCs/>
                <w:sz w:val="24"/>
                <w:szCs w:val="24"/>
                <w:lang w:val="af-ZA"/>
              </w:rPr>
            </w:pPr>
            <w:r w:rsidRPr="00745CBF">
              <w:rPr>
                <w:noProof/>
                <w:sz w:val="24"/>
                <w:szCs w:val="24"/>
                <w:lang w:val="en-ZA" w:eastAsia="en-ZA"/>
              </w:rPr>
              <w:drawing>
                <wp:inline distT="0" distB="0" distL="0" distR="0" wp14:anchorId="331837B3" wp14:editId="3EA01DD9">
                  <wp:extent cx="1080000" cy="1080000"/>
                  <wp:effectExtent l="0" t="0" r="6350" b="6350"/>
                  <wp:docPr id="70881610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2700" w:type="dxa"/>
          </w:tcPr>
          <w:p w14:paraId="1FD3750A" w14:textId="1D91A55B" w:rsidR="00FD4D2C" w:rsidRPr="00745CBF" w:rsidRDefault="0038682B" w:rsidP="003D5827">
            <w:pPr>
              <w:spacing w:line="276" w:lineRule="auto"/>
              <w:rPr>
                <w:b/>
                <w:bCs/>
                <w:sz w:val="24"/>
                <w:szCs w:val="24"/>
                <w:lang w:val="af-ZA"/>
              </w:rPr>
            </w:pPr>
            <w:r w:rsidRPr="00745CBF">
              <w:rPr>
                <w:noProof/>
                <w:sz w:val="24"/>
                <w:szCs w:val="24"/>
                <w:lang w:val="en-ZA" w:eastAsia="en-ZA"/>
              </w:rPr>
              <w:drawing>
                <wp:inline distT="0" distB="0" distL="0" distR="0" wp14:anchorId="77815578" wp14:editId="128976D2">
                  <wp:extent cx="1080000" cy="1080000"/>
                  <wp:effectExtent l="0" t="0" r="6350" b="6350"/>
                  <wp:docPr id="75215961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2700" w:type="dxa"/>
          </w:tcPr>
          <w:p w14:paraId="0E3DD408" w14:textId="3C43DD31" w:rsidR="00FD4D2C" w:rsidRPr="00745CBF" w:rsidRDefault="0038682B" w:rsidP="003D5827">
            <w:pPr>
              <w:spacing w:line="276" w:lineRule="auto"/>
              <w:rPr>
                <w:b/>
                <w:bCs/>
                <w:sz w:val="24"/>
                <w:szCs w:val="24"/>
                <w:lang w:val="af-ZA"/>
              </w:rPr>
            </w:pPr>
            <w:r w:rsidRPr="00745CBF">
              <w:rPr>
                <w:b/>
                <w:bCs/>
                <w:noProof/>
                <w:sz w:val="24"/>
                <w:szCs w:val="24"/>
                <w:lang w:val="en-ZA" w:eastAsia="en-ZA"/>
              </w:rPr>
              <w:drawing>
                <wp:inline distT="0" distB="0" distL="0" distR="0" wp14:anchorId="24D5D13A" wp14:editId="5420A945">
                  <wp:extent cx="1080000" cy="1080000"/>
                  <wp:effectExtent l="0" t="0" r="6350" b="6350"/>
                  <wp:docPr id="151185354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r>
      <w:tr w:rsidR="0038682B" w:rsidRPr="00745CBF" w14:paraId="6AB7A033" w14:textId="77777777" w:rsidTr="00203FF2">
        <w:trPr>
          <w:trHeight w:val="567"/>
        </w:trPr>
        <w:tc>
          <w:tcPr>
            <w:tcW w:w="2700" w:type="dxa"/>
            <w:vAlign w:val="center"/>
          </w:tcPr>
          <w:p w14:paraId="004FD849" w14:textId="6D07CB86" w:rsidR="00FD4D2C" w:rsidRPr="00745CBF" w:rsidRDefault="008C0483" w:rsidP="00203FF2">
            <w:pPr>
              <w:spacing w:line="276" w:lineRule="auto"/>
              <w:rPr>
                <w:b/>
                <w:bCs/>
                <w:sz w:val="24"/>
                <w:szCs w:val="24"/>
                <w:lang w:val="af-ZA"/>
              </w:rPr>
            </w:pPr>
            <w:r w:rsidRPr="00745CBF">
              <w:rPr>
                <w:b/>
                <w:bCs/>
                <w:sz w:val="24"/>
                <w:szCs w:val="24"/>
                <w:lang w:val="af-ZA"/>
              </w:rPr>
              <w:t>Beskermingsbevele</w:t>
            </w:r>
          </w:p>
        </w:tc>
        <w:tc>
          <w:tcPr>
            <w:tcW w:w="2700" w:type="dxa"/>
            <w:vAlign w:val="center"/>
          </w:tcPr>
          <w:p w14:paraId="1229169B" w14:textId="48D9AD6E" w:rsidR="00FD4D2C" w:rsidRPr="00745CBF" w:rsidRDefault="005764CA" w:rsidP="00203FF2">
            <w:pPr>
              <w:spacing w:line="276" w:lineRule="auto"/>
              <w:rPr>
                <w:b/>
                <w:bCs/>
                <w:sz w:val="24"/>
                <w:szCs w:val="24"/>
                <w:lang w:val="af-ZA"/>
              </w:rPr>
            </w:pPr>
            <w:r w:rsidRPr="00745CBF">
              <w:rPr>
                <w:b/>
                <w:bCs/>
                <w:sz w:val="24"/>
                <w:szCs w:val="24"/>
                <w:lang w:val="af-ZA"/>
              </w:rPr>
              <w:t xml:space="preserve">Strafregtelike </w:t>
            </w:r>
            <w:r w:rsidR="00013769">
              <w:rPr>
                <w:b/>
                <w:bCs/>
                <w:sz w:val="24"/>
                <w:szCs w:val="24"/>
                <w:lang w:val="af-ZA"/>
              </w:rPr>
              <w:t>A</w:t>
            </w:r>
            <w:r w:rsidRPr="00745CBF">
              <w:rPr>
                <w:b/>
                <w:bCs/>
                <w:sz w:val="24"/>
                <w:szCs w:val="24"/>
                <w:lang w:val="af-ZA"/>
              </w:rPr>
              <w:t>anklagte</w:t>
            </w:r>
          </w:p>
        </w:tc>
        <w:tc>
          <w:tcPr>
            <w:tcW w:w="2700" w:type="dxa"/>
            <w:vAlign w:val="center"/>
          </w:tcPr>
          <w:p w14:paraId="4D54E09F" w14:textId="2666A688" w:rsidR="00FD4D2C" w:rsidRPr="00745CBF" w:rsidRDefault="005764CA" w:rsidP="00203FF2">
            <w:pPr>
              <w:spacing w:line="276" w:lineRule="auto"/>
              <w:rPr>
                <w:b/>
                <w:bCs/>
                <w:sz w:val="24"/>
                <w:szCs w:val="24"/>
                <w:lang w:val="af-ZA"/>
              </w:rPr>
            </w:pPr>
            <w:r w:rsidRPr="00745CBF">
              <w:rPr>
                <w:b/>
                <w:bCs/>
                <w:sz w:val="24"/>
                <w:szCs w:val="24"/>
                <w:lang w:val="af-ZA"/>
              </w:rPr>
              <w:t>Gesinshofsake</w:t>
            </w:r>
          </w:p>
        </w:tc>
        <w:tc>
          <w:tcPr>
            <w:tcW w:w="2700" w:type="dxa"/>
            <w:vAlign w:val="center"/>
          </w:tcPr>
          <w:p w14:paraId="4C3A1154" w14:textId="235B4446" w:rsidR="00FD4D2C" w:rsidRPr="00745CBF" w:rsidRDefault="00013769" w:rsidP="00203FF2">
            <w:pPr>
              <w:spacing w:line="276" w:lineRule="auto"/>
              <w:rPr>
                <w:b/>
                <w:bCs/>
                <w:sz w:val="24"/>
                <w:szCs w:val="24"/>
                <w:lang w:val="af-ZA"/>
              </w:rPr>
            </w:pPr>
            <w:r>
              <w:rPr>
                <w:b/>
                <w:bCs/>
                <w:sz w:val="24"/>
                <w:szCs w:val="24"/>
                <w:lang w:val="af-ZA"/>
              </w:rPr>
              <w:t>K</w:t>
            </w:r>
            <w:r w:rsidR="00D011FB" w:rsidRPr="00745CBF">
              <w:rPr>
                <w:b/>
                <w:bCs/>
                <w:sz w:val="24"/>
                <w:szCs w:val="24"/>
                <w:lang w:val="af-ZA"/>
              </w:rPr>
              <w:t>inderbeskerming</w:t>
            </w:r>
          </w:p>
        </w:tc>
      </w:tr>
      <w:tr w:rsidR="00FD4D2C" w:rsidRPr="00745CBF" w14:paraId="4EEF64B2" w14:textId="77777777" w:rsidTr="00251F7B">
        <w:tc>
          <w:tcPr>
            <w:tcW w:w="2700" w:type="dxa"/>
          </w:tcPr>
          <w:p w14:paraId="2189B8D1" w14:textId="2D1E3315" w:rsidR="00FD4D2C" w:rsidRPr="00745CBF" w:rsidRDefault="003D5827" w:rsidP="003D5827">
            <w:pPr>
              <w:spacing w:line="276" w:lineRule="auto"/>
              <w:rPr>
                <w:sz w:val="24"/>
                <w:szCs w:val="24"/>
                <w:lang w:val="af-ZA"/>
              </w:rPr>
            </w:pPr>
            <w:r>
              <w:rPr>
                <w:sz w:val="24"/>
                <w:szCs w:val="24"/>
                <w:lang w:val="af-ZA"/>
              </w:rPr>
              <w:t xml:space="preserve">Slagoffers </w:t>
            </w:r>
            <w:r w:rsidR="003E2EF1" w:rsidRPr="00745CBF">
              <w:rPr>
                <w:sz w:val="24"/>
                <w:szCs w:val="24"/>
                <w:lang w:val="af-ZA"/>
              </w:rPr>
              <w:t xml:space="preserve">van </w:t>
            </w:r>
            <w:r w:rsidR="00941E7A">
              <w:rPr>
                <w:sz w:val="24"/>
                <w:szCs w:val="24"/>
                <w:lang w:val="af-ZA"/>
              </w:rPr>
              <w:t>GGG</w:t>
            </w:r>
            <w:r w:rsidR="003E2EF1" w:rsidRPr="00745CBF">
              <w:rPr>
                <w:sz w:val="24"/>
                <w:szCs w:val="24"/>
                <w:lang w:val="af-ZA"/>
              </w:rPr>
              <w:t xml:space="preserve"> kan</w:t>
            </w:r>
            <w:r w:rsidR="007A49B8">
              <w:rPr>
                <w:sz w:val="24"/>
                <w:szCs w:val="24"/>
                <w:lang w:val="af-ZA"/>
              </w:rPr>
              <w:t xml:space="preserve"> vir</w:t>
            </w:r>
            <w:r w:rsidR="003E2EF1" w:rsidRPr="00745CBF">
              <w:rPr>
                <w:sz w:val="24"/>
                <w:szCs w:val="24"/>
                <w:lang w:val="af-ZA"/>
              </w:rPr>
              <w:t xml:space="preserve"> beskermings</w:t>
            </w:r>
            <w:r w:rsidR="007A49B8">
              <w:rPr>
                <w:sz w:val="24"/>
                <w:szCs w:val="24"/>
                <w:lang w:val="af-ZA"/>
              </w:rPr>
              <w:t>-</w:t>
            </w:r>
            <w:r w:rsidR="003E2EF1" w:rsidRPr="00745CBF">
              <w:rPr>
                <w:sz w:val="24"/>
                <w:szCs w:val="24"/>
                <w:lang w:val="af-ZA"/>
              </w:rPr>
              <w:t xml:space="preserve">bevele </w:t>
            </w:r>
            <w:r w:rsidR="007A49B8">
              <w:rPr>
                <w:sz w:val="24"/>
                <w:szCs w:val="24"/>
                <w:lang w:val="af-ZA"/>
              </w:rPr>
              <w:t>aan</w:t>
            </w:r>
            <w:r w:rsidR="003E2EF1" w:rsidRPr="00745CBF">
              <w:rPr>
                <w:sz w:val="24"/>
                <w:szCs w:val="24"/>
                <w:lang w:val="af-ZA"/>
              </w:rPr>
              <w:t xml:space="preserve">soek </w:t>
            </w:r>
            <w:r w:rsidR="007A49B8">
              <w:rPr>
                <w:sz w:val="24"/>
                <w:szCs w:val="24"/>
                <w:lang w:val="af-ZA"/>
              </w:rPr>
              <w:t xml:space="preserve">doen </w:t>
            </w:r>
            <w:r w:rsidR="003E2EF1" w:rsidRPr="00745CBF">
              <w:rPr>
                <w:sz w:val="24"/>
                <w:szCs w:val="24"/>
                <w:lang w:val="af-ZA"/>
              </w:rPr>
              <w:t>om hul veiligheid te versek</w:t>
            </w:r>
            <w:r w:rsidR="00983A5A">
              <w:rPr>
                <w:sz w:val="24"/>
                <w:szCs w:val="24"/>
                <w:lang w:val="af-ZA"/>
              </w:rPr>
              <w:t>er. Die verwerking en afdwing</w:t>
            </w:r>
            <w:r w:rsidR="003E2EF1" w:rsidRPr="00745CBF">
              <w:rPr>
                <w:sz w:val="24"/>
                <w:szCs w:val="24"/>
                <w:lang w:val="af-ZA"/>
              </w:rPr>
              <w:t xml:space="preserve"> van hierdie bevele vereis die aandag van regsowerhede.</w:t>
            </w:r>
          </w:p>
        </w:tc>
        <w:tc>
          <w:tcPr>
            <w:tcW w:w="2700" w:type="dxa"/>
          </w:tcPr>
          <w:p w14:paraId="3B84002B" w14:textId="5D83059C" w:rsidR="00FD4D2C" w:rsidRPr="00745CBF" w:rsidRDefault="0020487A" w:rsidP="00983A5A">
            <w:pPr>
              <w:spacing w:line="276" w:lineRule="auto"/>
              <w:rPr>
                <w:sz w:val="24"/>
                <w:szCs w:val="24"/>
                <w:lang w:val="af-ZA"/>
              </w:rPr>
            </w:pPr>
            <w:r w:rsidRPr="00745CBF">
              <w:rPr>
                <w:sz w:val="24"/>
                <w:szCs w:val="24"/>
                <w:lang w:val="af-ZA"/>
              </w:rPr>
              <w:t>Oortreders van GGG kan strafregtelik</w:t>
            </w:r>
            <w:r w:rsidR="00983A5A">
              <w:rPr>
                <w:sz w:val="24"/>
                <w:szCs w:val="24"/>
                <w:lang w:val="af-ZA"/>
              </w:rPr>
              <w:t>e aanklagte in die gesig staar. Dit lei</w:t>
            </w:r>
            <w:r w:rsidRPr="00745CBF">
              <w:rPr>
                <w:sz w:val="24"/>
                <w:szCs w:val="24"/>
                <w:lang w:val="af-ZA"/>
              </w:rPr>
              <w:t xml:space="preserve"> tot </w:t>
            </w:r>
            <w:r w:rsidR="00624F83">
              <w:rPr>
                <w:sz w:val="24"/>
                <w:szCs w:val="24"/>
                <w:lang w:val="af-ZA"/>
              </w:rPr>
              <w:t>in</w:t>
            </w:r>
            <w:r w:rsidR="00C50179">
              <w:rPr>
                <w:sz w:val="24"/>
                <w:szCs w:val="24"/>
                <w:lang w:val="af-ZA"/>
              </w:rPr>
              <w:t>hegtenisneming</w:t>
            </w:r>
            <w:r w:rsidRPr="00745CBF">
              <w:rPr>
                <w:sz w:val="24"/>
                <w:szCs w:val="24"/>
                <w:lang w:val="af-ZA"/>
              </w:rPr>
              <w:t>, verhore en vonnisoplegging</w:t>
            </w:r>
            <w:r w:rsidR="00983A5A">
              <w:rPr>
                <w:sz w:val="24"/>
                <w:szCs w:val="24"/>
                <w:lang w:val="af-ZA"/>
              </w:rPr>
              <w:t>s</w:t>
            </w:r>
            <w:r w:rsidRPr="00745CBF">
              <w:rPr>
                <w:sz w:val="24"/>
                <w:szCs w:val="24"/>
                <w:lang w:val="af-ZA"/>
              </w:rPr>
              <w:t>.</w:t>
            </w:r>
          </w:p>
        </w:tc>
        <w:tc>
          <w:tcPr>
            <w:tcW w:w="2700" w:type="dxa"/>
          </w:tcPr>
          <w:p w14:paraId="52074E15" w14:textId="65913B53" w:rsidR="00FD4D2C" w:rsidRPr="00745CBF" w:rsidRDefault="00941E7A" w:rsidP="003D5827">
            <w:pPr>
              <w:spacing w:line="276" w:lineRule="auto"/>
              <w:rPr>
                <w:sz w:val="24"/>
                <w:szCs w:val="24"/>
                <w:lang w:val="af-ZA"/>
              </w:rPr>
            </w:pPr>
            <w:r>
              <w:rPr>
                <w:sz w:val="24"/>
                <w:szCs w:val="24"/>
                <w:lang w:val="af-ZA"/>
              </w:rPr>
              <w:t>GGG</w:t>
            </w:r>
            <w:r w:rsidR="0020487A" w:rsidRPr="00745CBF">
              <w:rPr>
                <w:sz w:val="24"/>
                <w:szCs w:val="24"/>
                <w:lang w:val="af-ZA"/>
              </w:rPr>
              <w:t xml:space="preserve"> lei dikwels tot gesinsverwante regskwessies, soos egskeiding, toesig oor kinders en huweliks</w:t>
            </w:r>
            <w:r w:rsidR="009575F4">
              <w:rPr>
                <w:sz w:val="24"/>
                <w:szCs w:val="24"/>
                <w:lang w:val="af-ZA"/>
              </w:rPr>
              <w:t>-</w:t>
            </w:r>
            <w:r w:rsidR="0020487A" w:rsidRPr="00745CBF">
              <w:rPr>
                <w:sz w:val="24"/>
                <w:szCs w:val="24"/>
                <w:lang w:val="af-ZA"/>
              </w:rPr>
              <w:t xml:space="preserve">ondersteuningsverhore. Hierdie sake vereis ingryping </w:t>
            </w:r>
            <w:r w:rsidR="00BA6D0C">
              <w:rPr>
                <w:sz w:val="24"/>
                <w:szCs w:val="24"/>
                <w:lang w:val="af-ZA"/>
              </w:rPr>
              <w:t xml:space="preserve">en </w:t>
            </w:r>
            <w:r w:rsidR="00BA6D0C" w:rsidRPr="00745CBF">
              <w:rPr>
                <w:sz w:val="24"/>
                <w:szCs w:val="24"/>
                <w:lang w:val="af-ZA"/>
              </w:rPr>
              <w:t>besluit</w:t>
            </w:r>
            <w:r w:rsidR="003069EE">
              <w:rPr>
                <w:sz w:val="24"/>
                <w:szCs w:val="24"/>
                <w:lang w:val="af-ZA"/>
              </w:rPr>
              <w:t>-</w:t>
            </w:r>
            <w:r w:rsidR="00BA6D0C" w:rsidRPr="00745CBF">
              <w:rPr>
                <w:sz w:val="24"/>
                <w:szCs w:val="24"/>
                <w:lang w:val="af-ZA"/>
              </w:rPr>
              <w:t xml:space="preserve">neming </w:t>
            </w:r>
            <w:r w:rsidR="00BA6D0C">
              <w:rPr>
                <w:sz w:val="24"/>
                <w:szCs w:val="24"/>
                <w:lang w:val="af-ZA"/>
              </w:rPr>
              <w:t xml:space="preserve">deur die </w:t>
            </w:r>
            <w:r w:rsidR="003069EE">
              <w:rPr>
                <w:sz w:val="24"/>
                <w:szCs w:val="24"/>
                <w:lang w:val="af-ZA"/>
              </w:rPr>
              <w:t>hof.</w:t>
            </w:r>
            <w:r w:rsidR="0020487A" w:rsidRPr="00745CBF">
              <w:rPr>
                <w:sz w:val="24"/>
                <w:szCs w:val="24"/>
                <w:lang w:val="af-ZA"/>
              </w:rPr>
              <w:t xml:space="preserve"> </w:t>
            </w:r>
          </w:p>
        </w:tc>
        <w:tc>
          <w:tcPr>
            <w:tcW w:w="2700" w:type="dxa"/>
          </w:tcPr>
          <w:p w14:paraId="7D4B5B02" w14:textId="084B7A8F" w:rsidR="00FD4D2C" w:rsidRPr="00745CBF" w:rsidRDefault="00941E7A" w:rsidP="003D5827">
            <w:pPr>
              <w:spacing w:line="276" w:lineRule="auto"/>
              <w:rPr>
                <w:sz w:val="24"/>
                <w:szCs w:val="24"/>
                <w:lang w:val="af-ZA"/>
              </w:rPr>
            </w:pPr>
            <w:r>
              <w:rPr>
                <w:sz w:val="24"/>
                <w:szCs w:val="24"/>
                <w:lang w:val="af-ZA"/>
              </w:rPr>
              <w:t>GGG</w:t>
            </w:r>
            <w:r w:rsidR="00602300" w:rsidRPr="00745CBF">
              <w:rPr>
                <w:sz w:val="24"/>
                <w:szCs w:val="24"/>
                <w:lang w:val="af-ZA"/>
              </w:rPr>
              <w:t>-voorvalle binne gesinne kan lei tot kinderbeskermingsake, wat die verwydering van kinders uit onveilige omgewings behels. Hierdie sake vereis regstappe</w:t>
            </w:r>
            <w:r w:rsidR="000B0FFD">
              <w:rPr>
                <w:sz w:val="24"/>
                <w:szCs w:val="24"/>
                <w:lang w:val="af-ZA"/>
              </w:rPr>
              <w:t>.</w:t>
            </w:r>
          </w:p>
        </w:tc>
      </w:tr>
      <w:tr w:rsidR="00FD4D2C" w:rsidRPr="00745CBF" w14:paraId="38F76C65" w14:textId="77777777" w:rsidTr="00251F7B">
        <w:tc>
          <w:tcPr>
            <w:tcW w:w="2700" w:type="dxa"/>
          </w:tcPr>
          <w:p w14:paraId="50F6DC00" w14:textId="77777777" w:rsidR="00FD4D2C" w:rsidRPr="00745CBF" w:rsidRDefault="00FD4D2C" w:rsidP="003D5827">
            <w:pPr>
              <w:spacing w:line="276" w:lineRule="auto"/>
              <w:jc w:val="center"/>
              <w:rPr>
                <w:b/>
                <w:bCs/>
                <w:sz w:val="24"/>
                <w:szCs w:val="24"/>
                <w:lang w:val="af-ZA"/>
              </w:rPr>
            </w:pPr>
          </w:p>
        </w:tc>
        <w:tc>
          <w:tcPr>
            <w:tcW w:w="2700" w:type="dxa"/>
          </w:tcPr>
          <w:p w14:paraId="2962D5F3" w14:textId="77777777" w:rsidR="00FD4D2C" w:rsidRPr="00745CBF" w:rsidRDefault="00FD4D2C" w:rsidP="003D5827">
            <w:pPr>
              <w:spacing w:line="276" w:lineRule="auto"/>
              <w:jc w:val="center"/>
              <w:rPr>
                <w:b/>
                <w:bCs/>
                <w:sz w:val="24"/>
                <w:szCs w:val="24"/>
                <w:lang w:val="af-ZA"/>
              </w:rPr>
            </w:pPr>
          </w:p>
        </w:tc>
        <w:tc>
          <w:tcPr>
            <w:tcW w:w="2700" w:type="dxa"/>
          </w:tcPr>
          <w:p w14:paraId="4FB69EF9" w14:textId="77777777" w:rsidR="00FD4D2C" w:rsidRPr="00745CBF" w:rsidRDefault="00FD4D2C" w:rsidP="003D5827">
            <w:pPr>
              <w:spacing w:line="276" w:lineRule="auto"/>
              <w:jc w:val="center"/>
              <w:rPr>
                <w:b/>
                <w:bCs/>
                <w:sz w:val="24"/>
                <w:szCs w:val="24"/>
                <w:lang w:val="af-ZA"/>
              </w:rPr>
            </w:pPr>
          </w:p>
        </w:tc>
        <w:tc>
          <w:tcPr>
            <w:tcW w:w="2700" w:type="dxa"/>
          </w:tcPr>
          <w:p w14:paraId="2BFD8C2D" w14:textId="77777777" w:rsidR="00FD4D2C" w:rsidRPr="00745CBF" w:rsidRDefault="00FD4D2C" w:rsidP="003D5827">
            <w:pPr>
              <w:spacing w:line="276" w:lineRule="auto"/>
              <w:rPr>
                <w:b/>
                <w:bCs/>
                <w:sz w:val="24"/>
                <w:szCs w:val="24"/>
                <w:lang w:val="af-ZA"/>
              </w:rPr>
            </w:pPr>
          </w:p>
        </w:tc>
      </w:tr>
      <w:tr w:rsidR="0038682B" w:rsidRPr="00745CBF" w14:paraId="12DA9740" w14:textId="77777777" w:rsidTr="00251F7B">
        <w:tc>
          <w:tcPr>
            <w:tcW w:w="2700" w:type="dxa"/>
          </w:tcPr>
          <w:p w14:paraId="07063490" w14:textId="44142A84" w:rsidR="00FD4D2C" w:rsidRPr="00745CBF" w:rsidRDefault="009226CA" w:rsidP="003D5827">
            <w:pPr>
              <w:spacing w:line="276" w:lineRule="auto"/>
              <w:rPr>
                <w:b/>
                <w:bCs/>
                <w:sz w:val="24"/>
                <w:szCs w:val="24"/>
                <w:lang w:val="af-ZA"/>
              </w:rPr>
            </w:pPr>
            <w:r w:rsidRPr="00745CBF">
              <w:rPr>
                <w:b/>
                <w:bCs/>
                <w:noProof/>
                <w:sz w:val="24"/>
                <w:szCs w:val="24"/>
                <w:lang w:val="en-ZA" w:eastAsia="en-ZA"/>
              </w:rPr>
              <w:drawing>
                <wp:inline distT="0" distB="0" distL="0" distR="0" wp14:anchorId="38CE4E4F" wp14:editId="631267B0">
                  <wp:extent cx="1080000" cy="1080000"/>
                  <wp:effectExtent l="0" t="0" r="6350" b="6350"/>
                  <wp:docPr id="171473422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2700" w:type="dxa"/>
          </w:tcPr>
          <w:p w14:paraId="141B31EF" w14:textId="62E06302" w:rsidR="00FD4D2C" w:rsidRPr="00745CBF" w:rsidRDefault="00625093" w:rsidP="003D5827">
            <w:pPr>
              <w:spacing w:line="276" w:lineRule="auto"/>
              <w:rPr>
                <w:b/>
                <w:bCs/>
                <w:sz w:val="24"/>
                <w:szCs w:val="24"/>
                <w:lang w:val="af-ZA"/>
              </w:rPr>
            </w:pPr>
            <w:r w:rsidRPr="00745CBF">
              <w:rPr>
                <w:b/>
                <w:bCs/>
                <w:noProof/>
                <w:sz w:val="24"/>
                <w:szCs w:val="24"/>
                <w:lang w:val="en-ZA" w:eastAsia="en-ZA"/>
              </w:rPr>
              <w:drawing>
                <wp:inline distT="0" distB="0" distL="0" distR="0" wp14:anchorId="55432D13" wp14:editId="7B3F40EB">
                  <wp:extent cx="1080000" cy="1080000"/>
                  <wp:effectExtent l="0" t="0" r="6350" b="6350"/>
                  <wp:docPr id="206524077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2700" w:type="dxa"/>
          </w:tcPr>
          <w:p w14:paraId="72576B72" w14:textId="7D0D64F6" w:rsidR="00FD4D2C" w:rsidRPr="00745CBF" w:rsidRDefault="00625093" w:rsidP="003D5827">
            <w:pPr>
              <w:spacing w:line="276" w:lineRule="auto"/>
              <w:rPr>
                <w:b/>
                <w:bCs/>
                <w:sz w:val="24"/>
                <w:szCs w:val="24"/>
                <w:lang w:val="af-ZA"/>
              </w:rPr>
            </w:pPr>
            <w:r w:rsidRPr="00745CBF">
              <w:rPr>
                <w:b/>
                <w:bCs/>
                <w:noProof/>
                <w:sz w:val="24"/>
                <w:szCs w:val="24"/>
                <w:lang w:val="en-ZA" w:eastAsia="en-ZA"/>
              </w:rPr>
              <w:drawing>
                <wp:inline distT="0" distB="0" distL="0" distR="0" wp14:anchorId="75831B60" wp14:editId="37E22F59">
                  <wp:extent cx="1080000" cy="1080000"/>
                  <wp:effectExtent l="0" t="0" r="6350" b="6350"/>
                  <wp:docPr id="14409479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2700" w:type="dxa"/>
          </w:tcPr>
          <w:p w14:paraId="1EC1FB83" w14:textId="00537689" w:rsidR="00FD4D2C" w:rsidRPr="00745CBF" w:rsidRDefault="00625093" w:rsidP="003D5827">
            <w:pPr>
              <w:spacing w:line="276" w:lineRule="auto"/>
              <w:rPr>
                <w:b/>
                <w:bCs/>
                <w:sz w:val="24"/>
                <w:szCs w:val="24"/>
                <w:lang w:val="af-ZA"/>
              </w:rPr>
            </w:pPr>
            <w:r w:rsidRPr="00745CBF">
              <w:rPr>
                <w:b/>
                <w:bCs/>
                <w:noProof/>
                <w:sz w:val="24"/>
                <w:szCs w:val="24"/>
                <w:lang w:val="en-ZA" w:eastAsia="en-ZA"/>
              </w:rPr>
              <w:drawing>
                <wp:inline distT="0" distB="0" distL="0" distR="0" wp14:anchorId="1CF70FBB" wp14:editId="6A2F6929">
                  <wp:extent cx="1080000" cy="1080000"/>
                  <wp:effectExtent l="0" t="0" r="6350" b="6350"/>
                  <wp:docPr id="47331789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r>
      <w:tr w:rsidR="0038682B" w:rsidRPr="00745CBF" w14:paraId="45759CCB" w14:textId="77777777" w:rsidTr="000B0FFD">
        <w:trPr>
          <w:trHeight w:val="680"/>
        </w:trPr>
        <w:tc>
          <w:tcPr>
            <w:tcW w:w="2700" w:type="dxa"/>
            <w:vAlign w:val="center"/>
          </w:tcPr>
          <w:p w14:paraId="66E930BD" w14:textId="61D92750" w:rsidR="00FD4D2C" w:rsidRPr="00745CBF" w:rsidRDefault="00D011FB" w:rsidP="000B0FFD">
            <w:pPr>
              <w:spacing w:line="276" w:lineRule="auto"/>
              <w:rPr>
                <w:b/>
                <w:bCs/>
                <w:sz w:val="24"/>
                <w:szCs w:val="24"/>
                <w:lang w:val="af-ZA"/>
              </w:rPr>
            </w:pPr>
            <w:r w:rsidRPr="00745CBF">
              <w:rPr>
                <w:b/>
                <w:bCs/>
                <w:sz w:val="24"/>
                <w:szCs w:val="24"/>
                <w:lang w:val="af-ZA"/>
              </w:rPr>
              <w:t>Wetstoepassing</w:t>
            </w:r>
          </w:p>
        </w:tc>
        <w:tc>
          <w:tcPr>
            <w:tcW w:w="2700" w:type="dxa"/>
            <w:vAlign w:val="center"/>
          </w:tcPr>
          <w:p w14:paraId="1AFFAF3C" w14:textId="2CB093D3" w:rsidR="00FD4D2C" w:rsidRPr="00745CBF" w:rsidRDefault="00937C27" w:rsidP="000B0FFD">
            <w:pPr>
              <w:spacing w:line="276" w:lineRule="auto"/>
              <w:rPr>
                <w:b/>
                <w:bCs/>
                <w:sz w:val="24"/>
                <w:szCs w:val="24"/>
                <w:lang w:val="af-ZA"/>
              </w:rPr>
            </w:pPr>
            <w:r w:rsidRPr="00745CBF">
              <w:rPr>
                <w:b/>
                <w:bCs/>
                <w:sz w:val="24"/>
                <w:szCs w:val="24"/>
                <w:lang w:val="af-ZA"/>
              </w:rPr>
              <w:t xml:space="preserve">Appèlle en </w:t>
            </w:r>
            <w:r w:rsidR="00FF6F7A">
              <w:rPr>
                <w:b/>
                <w:bCs/>
                <w:sz w:val="24"/>
                <w:szCs w:val="24"/>
                <w:lang w:val="af-ZA"/>
              </w:rPr>
              <w:t>Hersienings</w:t>
            </w:r>
          </w:p>
        </w:tc>
        <w:tc>
          <w:tcPr>
            <w:tcW w:w="2700" w:type="dxa"/>
            <w:vAlign w:val="center"/>
          </w:tcPr>
          <w:p w14:paraId="5DF24BD7" w14:textId="59BEF0A6" w:rsidR="00FD4D2C" w:rsidRPr="00745CBF" w:rsidRDefault="003975A5" w:rsidP="000B0FFD">
            <w:pPr>
              <w:spacing w:line="276" w:lineRule="auto"/>
              <w:rPr>
                <w:b/>
                <w:bCs/>
                <w:sz w:val="24"/>
                <w:szCs w:val="24"/>
                <w:lang w:val="af-ZA"/>
              </w:rPr>
            </w:pPr>
            <w:r w:rsidRPr="00745CBF">
              <w:rPr>
                <w:b/>
                <w:bCs/>
                <w:sz w:val="24"/>
                <w:szCs w:val="24"/>
                <w:lang w:val="af-ZA"/>
              </w:rPr>
              <w:t xml:space="preserve">Bewusmaking van die </w:t>
            </w:r>
            <w:r w:rsidR="00825622">
              <w:rPr>
                <w:b/>
                <w:bCs/>
                <w:sz w:val="24"/>
                <w:szCs w:val="24"/>
                <w:lang w:val="af-ZA"/>
              </w:rPr>
              <w:t>G</w:t>
            </w:r>
            <w:r w:rsidRPr="00745CBF">
              <w:rPr>
                <w:b/>
                <w:bCs/>
                <w:sz w:val="24"/>
                <w:szCs w:val="24"/>
                <w:lang w:val="af-ZA"/>
              </w:rPr>
              <w:t>emeenskap</w:t>
            </w:r>
          </w:p>
        </w:tc>
        <w:tc>
          <w:tcPr>
            <w:tcW w:w="2700" w:type="dxa"/>
            <w:vAlign w:val="center"/>
          </w:tcPr>
          <w:p w14:paraId="3354560A" w14:textId="6ED99D12" w:rsidR="00FD4D2C" w:rsidRPr="00745CBF" w:rsidRDefault="003975A5" w:rsidP="000B0FFD">
            <w:pPr>
              <w:spacing w:line="276" w:lineRule="auto"/>
              <w:rPr>
                <w:b/>
                <w:bCs/>
                <w:sz w:val="24"/>
                <w:szCs w:val="24"/>
                <w:lang w:val="af-ZA"/>
              </w:rPr>
            </w:pPr>
            <w:r w:rsidRPr="00745CBF">
              <w:rPr>
                <w:b/>
                <w:bCs/>
                <w:sz w:val="24"/>
                <w:szCs w:val="24"/>
                <w:lang w:val="af-ZA"/>
              </w:rPr>
              <w:t>Regsopleiding</w:t>
            </w:r>
          </w:p>
        </w:tc>
      </w:tr>
      <w:tr w:rsidR="0038682B" w:rsidRPr="00745CBF" w14:paraId="48109A88" w14:textId="77777777" w:rsidTr="00251F7B">
        <w:tc>
          <w:tcPr>
            <w:tcW w:w="2700" w:type="dxa"/>
          </w:tcPr>
          <w:p w14:paraId="4C0CE572" w14:textId="0A0B0705" w:rsidR="00FD4D2C" w:rsidRPr="00745CBF" w:rsidRDefault="0058382A" w:rsidP="00983A5A">
            <w:pPr>
              <w:spacing w:line="276" w:lineRule="auto"/>
              <w:rPr>
                <w:sz w:val="24"/>
                <w:szCs w:val="24"/>
                <w:lang w:val="af-ZA"/>
              </w:rPr>
            </w:pPr>
            <w:r w:rsidRPr="00745CBF">
              <w:rPr>
                <w:sz w:val="24"/>
                <w:szCs w:val="24"/>
                <w:lang w:val="af-ZA"/>
              </w:rPr>
              <w:t>Die regstelsel werk saam met wetstoepassings</w:t>
            </w:r>
            <w:r w:rsidR="00FF6F7A">
              <w:rPr>
                <w:sz w:val="24"/>
                <w:szCs w:val="24"/>
                <w:lang w:val="af-ZA"/>
              </w:rPr>
              <w:t>-</w:t>
            </w:r>
            <w:r w:rsidRPr="00745CBF">
              <w:rPr>
                <w:sz w:val="24"/>
                <w:szCs w:val="24"/>
                <w:lang w:val="af-ZA"/>
              </w:rPr>
              <w:t>agentskappe om GGG-sake te ondersoek en te vervolg.</w:t>
            </w:r>
            <w:r w:rsidR="00983A5A">
              <w:rPr>
                <w:sz w:val="24"/>
                <w:szCs w:val="24"/>
                <w:lang w:val="af-ZA"/>
              </w:rPr>
              <w:t xml:space="preserve"> Gekoördine</w:t>
            </w:r>
            <w:r w:rsidRPr="00745CBF">
              <w:rPr>
                <w:sz w:val="24"/>
                <w:szCs w:val="24"/>
                <w:lang w:val="af-ZA"/>
              </w:rPr>
              <w:t>e</w:t>
            </w:r>
            <w:r w:rsidR="00983A5A">
              <w:rPr>
                <w:sz w:val="24"/>
                <w:szCs w:val="24"/>
                <w:lang w:val="af-ZA"/>
              </w:rPr>
              <w:t>r</w:t>
            </w:r>
            <w:r w:rsidRPr="00745CBF">
              <w:rPr>
                <w:sz w:val="24"/>
                <w:szCs w:val="24"/>
                <w:lang w:val="af-ZA"/>
              </w:rPr>
              <w:t>de pogings tussen die regbank en wetstoepassing vereis bykomende hulpbronne en kommunikasie.</w:t>
            </w:r>
          </w:p>
        </w:tc>
        <w:tc>
          <w:tcPr>
            <w:tcW w:w="2700" w:type="dxa"/>
          </w:tcPr>
          <w:p w14:paraId="25CB2E1E" w14:textId="67638161" w:rsidR="00FD4D2C" w:rsidRPr="00745CBF" w:rsidRDefault="00941E7A" w:rsidP="003D5827">
            <w:pPr>
              <w:spacing w:line="276" w:lineRule="auto"/>
              <w:rPr>
                <w:sz w:val="24"/>
                <w:szCs w:val="24"/>
                <w:lang w:val="af-ZA"/>
              </w:rPr>
            </w:pPr>
            <w:r>
              <w:rPr>
                <w:sz w:val="24"/>
                <w:szCs w:val="24"/>
                <w:lang w:val="af-ZA"/>
              </w:rPr>
              <w:t>GGG</w:t>
            </w:r>
            <w:r w:rsidR="0058382A" w:rsidRPr="00745CBF">
              <w:rPr>
                <w:sz w:val="24"/>
                <w:szCs w:val="24"/>
                <w:lang w:val="af-ZA"/>
              </w:rPr>
              <w:t>-sake kan appèlle of hersiening tot gevolg hê, veral as daar geskille oor regsbesluite of vonnisse is.</w:t>
            </w:r>
          </w:p>
        </w:tc>
        <w:tc>
          <w:tcPr>
            <w:tcW w:w="2700" w:type="dxa"/>
          </w:tcPr>
          <w:p w14:paraId="7EB4F75B" w14:textId="314EE387" w:rsidR="00FD4D2C" w:rsidRPr="00745CBF" w:rsidRDefault="00014A15" w:rsidP="003D5827">
            <w:pPr>
              <w:spacing w:line="276" w:lineRule="auto"/>
              <w:rPr>
                <w:sz w:val="24"/>
                <w:szCs w:val="24"/>
                <w:lang w:val="af-ZA"/>
              </w:rPr>
            </w:pPr>
            <w:r w:rsidRPr="00745CBF">
              <w:rPr>
                <w:sz w:val="24"/>
                <w:szCs w:val="24"/>
                <w:lang w:val="af-ZA"/>
              </w:rPr>
              <w:t>Die regstelsel kan betrokke raak by gemeenskapsuitreik</w:t>
            </w:r>
            <w:r w:rsidR="00825622">
              <w:rPr>
                <w:sz w:val="24"/>
                <w:szCs w:val="24"/>
                <w:lang w:val="af-ZA"/>
              </w:rPr>
              <w:t>ing</w:t>
            </w:r>
            <w:r w:rsidRPr="00745CBF">
              <w:rPr>
                <w:sz w:val="24"/>
                <w:szCs w:val="24"/>
                <w:lang w:val="af-ZA"/>
              </w:rPr>
              <w:t>- en bewusmakings</w:t>
            </w:r>
            <w:r w:rsidR="00DB2CAD">
              <w:rPr>
                <w:sz w:val="24"/>
                <w:szCs w:val="24"/>
                <w:lang w:val="af-ZA"/>
              </w:rPr>
              <w:t>-</w:t>
            </w:r>
            <w:r w:rsidRPr="00745CBF">
              <w:rPr>
                <w:sz w:val="24"/>
                <w:szCs w:val="24"/>
                <w:lang w:val="af-ZA"/>
              </w:rPr>
              <w:t>veldtogte om die publiek op te voed oor GGG-wette en regte. Hierdie inisiatiewe dra by tot die werkslading van die reg</w:t>
            </w:r>
            <w:r w:rsidR="00983A5A">
              <w:rPr>
                <w:sz w:val="24"/>
                <w:szCs w:val="24"/>
                <w:lang w:val="af-ZA"/>
              </w:rPr>
              <w:t>s</w:t>
            </w:r>
            <w:r w:rsidRPr="00745CBF">
              <w:rPr>
                <w:sz w:val="24"/>
                <w:szCs w:val="24"/>
                <w:lang w:val="af-ZA"/>
              </w:rPr>
              <w:t>bank.</w:t>
            </w:r>
          </w:p>
        </w:tc>
        <w:tc>
          <w:tcPr>
            <w:tcW w:w="2700" w:type="dxa"/>
          </w:tcPr>
          <w:p w14:paraId="7F8262AE" w14:textId="5B9C0FF5" w:rsidR="00FD4D2C" w:rsidRPr="00745CBF" w:rsidRDefault="00014A15" w:rsidP="003D5827">
            <w:pPr>
              <w:spacing w:line="276" w:lineRule="auto"/>
              <w:rPr>
                <w:sz w:val="24"/>
                <w:szCs w:val="24"/>
                <w:lang w:val="af-ZA"/>
              </w:rPr>
            </w:pPr>
            <w:r w:rsidRPr="00745CBF">
              <w:rPr>
                <w:sz w:val="24"/>
                <w:szCs w:val="24"/>
                <w:lang w:val="af-ZA"/>
              </w:rPr>
              <w:t xml:space="preserve">Om GGG effektief aan te spreek, vereis deurlopende regsopleiding </w:t>
            </w:r>
            <w:r w:rsidR="001403B5">
              <w:rPr>
                <w:sz w:val="24"/>
                <w:szCs w:val="24"/>
                <w:lang w:val="af-ZA"/>
              </w:rPr>
              <w:t>van</w:t>
            </w:r>
            <w:r w:rsidRPr="00745CBF">
              <w:rPr>
                <w:sz w:val="24"/>
                <w:szCs w:val="24"/>
                <w:lang w:val="af-ZA"/>
              </w:rPr>
              <w:t xml:space="preserve"> regters, prokureurs en hofpersoneel. </w:t>
            </w:r>
          </w:p>
        </w:tc>
      </w:tr>
    </w:tbl>
    <w:p w14:paraId="46274CE3" w14:textId="77777777" w:rsidR="003433FD" w:rsidRPr="00745CBF" w:rsidRDefault="003433FD" w:rsidP="00FD4D2C">
      <w:pPr>
        <w:spacing w:after="0" w:line="276" w:lineRule="auto"/>
        <w:rPr>
          <w:sz w:val="24"/>
          <w:szCs w:val="24"/>
          <w:lang w:val="af-ZA"/>
        </w:rPr>
      </w:pPr>
    </w:p>
    <w:p w14:paraId="546B8F51" w14:textId="77777777" w:rsidR="0040669A" w:rsidRPr="00745CBF" w:rsidRDefault="0040669A" w:rsidP="003433FD">
      <w:pPr>
        <w:pStyle w:val="ListParagraph"/>
        <w:spacing w:after="0" w:line="276" w:lineRule="auto"/>
        <w:rPr>
          <w:sz w:val="24"/>
          <w:szCs w:val="24"/>
          <w:lang w:val="af-ZA"/>
        </w:rPr>
      </w:pPr>
    </w:p>
    <w:p w14:paraId="0AB3B2E5" w14:textId="77777777" w:rsidR="0040669A" w:rsidRPr="00745CBF" w:rsidRDefault="0040669A" w:rsidP="003433FD">
      <w:pPr>
        <w:pStyle w:val="ListParagraph"/>
        <w:spacing w:after="0" w:line="276" w:lineRule="auto"/>
        <w:rPr>
          <w:sz w:val="24"/>
          <w:szCs w:val="24"/>
          <w:lang w:val="af-ZA"/>
        </w:rPr>
      </w:pPr>
    </w:p>
    <w:p w14:paraId="57BACC1E" w14:textId="77777777" w:rsidR="0040669A" w:rsidRPr="00745CBF" w:rsidRDefault="0040669A" w:rsidP="003433FD">
      <w:pPr>
        <w:pStyle w:val="ListParagraph"/>
        <w:spacing w:after="0" w:line="276" w:lineRule="auto"/>
        <w:rPr>
          <w:sz w:val="24"/>
          <w:szCs w:val="24"/>
          <w:lang w:val="af-ZA"/>
        </w:rPr>
      </w:pPr>
    </w:p>
    <w:p w14:paraId="7F79A127" w14:textId="0C4DC260" w:rsidR="0057366D" w:rsidRPr="00745CBF" w:rsidRDefault="0057366D" w:rsidP="003433FD">
      <w:pPr>
        <w:spacing w:after="0" w:line="276" w:lineRule="auto"/>
        <w:rPr>
          <w:b/>
          <w:bCs/>
          <w:sz w:val="28"/>
          <w:szCs w:val="28"/>
          <w:lang w:val="af-ZA"/>
        </w:rPr>
      </w:pPr>
      <w:r w:rsidRPr="00745CBF">
        <w:rPr>
          <w:b/>
          <w:bCs/>
          <w:sz w:val="28"/>
          <w:szCs w:val="28"/>
          <w:lang w:val="af-ZA"/>
        </w:rPr>
        <w:lastRenderedPageBreak/>
        <w:t xml:space="preserve">Les 4: Strategieë om </w:t>
      </w:r>
      <w:r w:rsidR="001403B5">
        <w:rPr>
          <w:b/>
          <w:bCs/>
          <w:sz w:val="28"/>
          <w:szCs w:val="28"/>
          <w:lang w:val="af-ZA"/>
        </w:rPr>
        <w:t>G</w:t>
      </w:r>
      <w:r w:rsidRPr="00745CBF">
        <w:rPr>
          <w:b/>
          <w:bCs/>
          <w:sz w:val="28"/>
          <w:szCs w:val="28"/>
          <w:lang w:val="af-ZA"/>
        </w:rPr>
        <w:t xml:space="preserve">eslagsgebaseerde </w:t>
      </w:r>
      <w:r w:rsidR="001403B5">
        <w:rPr>
          <w:b/>
          <w:bCs/>
          <w:sz w:val="28"/>
          <w:szCs w:val="28"/>
          <w:lang w:val="af-ZA"/>
        </w:rPr>
        <w:t>G</w:t>
      </w:r>
      <w:r w:rsidRPr="00745CBF">
        <w:rPr>
          <w:b/>
          <w:bCs/>
          <w:sz w:val="28"/>
          <w:szCs w:val="28"/>
          <w:lang w:val="af-ZA"/>
        </w:rPr>
        <w:t xml:space="preserve">eweld </w:t>
      </w:r>
      <w:r w:rsidR="001403B5">
        <w:rPr>
          <w:b/>
          <w:bCs/>
          <w:sz w:val="28"/>
          <w:szCs w:val="28"/>
          <w:lang w:val="af-ZA"/>
        </w:rPr>
        <w:t>A</w:t>
      </w:r>
      <w:r w:rsidRPr="00745CBF">
        <w:rPr>
          <w:b/>
          <w:bCs/>
          <w:sz w:val="28"/>
          <w:szCs w:val="28"/>
          <w:lang w:val="af-ZA"/>
        </w:rPr>
        <w:t xml:space="preserve">an te </w:t>
      </w:r>
      <w:r w:rsidR="001403B5">
        <w:rPr>
          <w:b/>
          <w:bCs/>
          <w:sz w:val="28"/>
          <w:szCs w:val="28"/>
          <w:lang w:val="af-ZA"/>
        </w:rPr>
        <w:t>S</w:t>
      </w:r>
      <w:r w:rsidRPr="00745CBF">
        <w:rPr>
          <w:b/>
          <w:bCs/>
          <w:sz w:val="28"/>
          <w:szCs w:val="28"/>
          <w:lang w:val="af-ZA"/>
        </w:rPr>
        <w:t>preek</w:t>
      </w:r>
    </w:p>
    <w:p w14:paraId="673811C9" w14:textId="666E23BA" w:rsidR="00E970C6" w:rsidRPr="00745CBF" w:rsidRDefault="001A6465" w:rsidP="00952658">
      <w:pPr>
        <w:spacing w:line="276" w:lineRule="auto"/>
        <w:jc w:val="both"/>
        <w:rPr>
          <w:sz w:val="24"/>
          <w:szCs w:val="24"/>
          <w:lang w:val="af-ZA"/>
        </w:rPr>
      </w:pPr>
      <w:r w:rsidRPr="001D6EA2">
        <w:rPr>
          <w:noProof/>
          <w:lang w:val="en-ZA"/>
        </w:rPr>
        <mc:AlternateContent>
          <mc:Choice Requires="wps">
            <w:drawing>
              <wp:anchor distT="0" distB="0" distL="114300" distR="114300" simplePos="0" relativeHeight="251669504" behindDoc="1" locked="0" layoutInCell="1" allowOverlap="1" wp14:anchorId="3BD05BDF" wp14:editId="62587A6A">
                <wp:simplePos x="0" y="0"/>
                <wp:positionH relativeFrom="margin">
                  <wp:align>right</wp:align>
                </wp:positionH>
                <wp:positionV relativeFrom="paragraph">
                  <wp:posOffset>715010</wp:posOffset>
                </wp:positionV>
                <wp:extent cx="1755140" cy="1211580"/>
                <wp:effectExtent l="0" t="0" r="16510" b="26670"/>
                <wp:wrapThrough wrapText="bothSides">
                  <wp:wrapPolygon edited="0">
                    <wp:start x="1172" y="0"/>
                    <wp:lineTo x="0" y="1698"/>
                    <wp:lineTo x="0" y="20377"/>
                    <wp:lineTo x="938" y="21736"/>
                    <wp:lineTo x="938" y="21736"/>
                    <wp:lineTo x="20631" y="21736"/>
                    <wp:lineTo x="20631" y="21736"/>
                    <wp:lineTo x="21569" y="20377"/>
                    <wp:lineTo x="21569" y="1698"/>
                    <wp:lineTo x="20397" y="0"/>
                    <wp:lineTo x="1172" y="0"/>
                  </wp:wrapPolygon>
                </wp:wrapThrough>
                <wp:docPr id="483944922" name="Rectangle: Rounded Corners 2"/>
                <wp:cNvGraphicFramePr/>
                <a:graphic xmlns:a="http://schemas.openxmlformats.org/drawingml/2006/main">
                  <a:graphicData uri="http://schemas.microsoft.com/office/word/2010/wordprocessingShape">
                    <wps:wsp>
                      <wps:cNvSpPr/>
                      <wps:spPr>
                        <a:xfrm>
                          <a:off x="0" y="0"/>
                          <a:ext cx="1755140" cy="1211580"/>
                        </a:xfrm>
                        <a:prstGeom prst="roundRect">
                          <a:avLst/>
                        </a:prstGeom>
                        <a:solidFill>
                          <a:srgbClr val="FFC4A7"/>
                        </a:solidFill>
                        <a:ln>
                          <a:solidFill>
                            <a:srgbClr val="FF945C"/>
                          </a:solidFill>
                        </a:ln>
                      </wps:spPr>
                      <wps:style>
                        <a:lnRef idx="2">
                          <a:schemeClr val="accent2"/>
                        </a:lnRef>
                        <a:fillRef idx="1">
                          <a:schemeClr val="lt1"/>
                        </a:fillRef>
                        <a:effectRef idx="0">
                          <a:schemeClr val="accent2"/>
                        </a:effectRef>
                        <a:fontRef idx="minor">
                          <a:schemeClr val="dk1"/>
                        </a:fontRef>
                      </wps:style>
                      <wps:txbx>
                        <w:txbxContent>
                          <w:p w14:paraId="54ABCE3B" w14:textId="2B3803BD" w:rsidR="001A6465" w:rsidRPr="0080460A" w:rsidRDefault="0080460A" w:rsidP="00D177D8">
                            <w:pPr>
                              <w:spacing w:after="0"/>
                              <w:rPr>
                                <w:sz w:val="18"/>
                                <w:szCs w:val="18"/>
                                <w:lang w:val="en-GB"/>
                              </w:rPr>
                            </w:pPr>
                            <w:proofErr w:type="spellStart"/>
                            <w:r w:rsidRPr="002A0026">
                              <w:rPr>
                                <w:b/>
                                <w:bCs/>
                                <w:i/>
                                <w:iCs/>
                                <w:sz w:val="20"/>
                                <w:szCs w:val="20"/>
                                <w:lang w:val="en-GB"/>
                              </w:rPr>
                              <w:t>billikheid</w:t>
                            </w:r>
                            <w:proofErr w:type="spellEnd"/>
                            <w:r w:rsidR="001A6465" w:rsidRPr="002A0026">
                              <w:rPr>
                                <w:sz w:val="20"/>
                                <w:szCs w:val="20"/>
                                <w:lang w:val="en-GB"/>
                              </w:rPr>
                              <w:t xml:space="preserve">: </w:t>
                            </w:r>
                            <w:r w:rsidRPr="002A0026">
                              <w:rPr>
                                <w:rFonts w:eastAsia="Arial" w:cstheme="minorHAnsi"/>
                                <w:color w:val="000000" w:themeColor="text1"/>
                                <w:sz w:val="20"/>
                                <w:szCs w:val="20"/>
                                <w:lang w:val="af-ZA"/>
                              </w:rPr>
                              <w:t>Om regverdig en onpartydig te wees. Om te verseker dat almal volgens hul individuele omstandig</w:t>
                            </w:r>
                            <w:r w:rsidR="00D177D8" w:rsidRPr="002A0026">
                              <w:rPr>
                                <w:rFonts w:eastAsia="Arial" w:cstheme="minorHAnsi"/>
                                <w:color w:val="000000" w:themeColor="text1"/>
                                <w:sz w:val="20"/>
                                <w:szCs w:val="20"/>
                                <w:lang w:val="af-ZA"/>
                              </w:rPr>
                              <w:t>-</w:t>
                            </w:r>
                            <w:r w:rsidRPr="002A0026">
                              <w:rPr>
                                <w:rFonts w:eastAsia="Arial" w:cstheme="minorHAnsi"/>
                                <w:color w:val="000000" w:themeColor="text1"/>
                                <w:sz w:val="20"/>
                                <w:szCs w:val="20"/>
                                <w:lang w:val="af-ZA"/>
                              </w:rPr>
                              <w:t>hede dit wat hulle nodig het of verdien, ontvang.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D05BDF" id="_x0000_s1033" style="position:absolute;left:0;text-align:left;margin-left:87pt;margin-top:56.3pt;width:138.2pt;height:95.4pt;z-index:-2516469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" fillcolor="#ffc4a7" strokecolor="#ff945c" strokeweight="1pt">
                <v:stroke joinstyle="miter"/>
                <v:textbox>
                  <w:txbxContent>
                    <w:p w14:paraId="54ABCE3B" w14:textId="2B3803BD" w:rsidR="001A6465" w:rsidRPr="0080460A" w:rsidRDefault="0080460A" w:rsidP="00D177D8">
                      <w:pPr>
                        <w:spacing w:after="0"/>
                        <w:rPr>
                          <w:sz w:val="18"/>
                          <w:szCs w:val="18"/>
                          <w:lang w:val="en-GB"/>
                        </w:rPr>
                      </w:pPr>
                      <w:proofErr w:type="spellStart"/>
                      <w:r w:rsidRPr="002A0026">
                        <w:rPr>
                          <w:b/>
                          <w:bCs/>
                          <w:i/>
                          <w:iCs/>
                          <w:sz w:val="20"/>
                          <w:szCs w:val="20"/>
                          <w:lang w:val="en-GB"/>
                        </w:rPr>
                        <w:t>billikheid</w:t>
                      </w:r>
                      <w:proofErr w:type="spellEnd"/>
                      <w:r w:rsidR="001A6465" w:rsidRPr="002A0026">
                        <w:rPr>
                          <w:sz w:val="20"/>
                          <w:szCs w:val="20"/>
                          <w:lang w:val="en-GB"/>
                        </w:rPr>
                        <w:t xml:space="preserve">: </w:t>
                      </w:r>
                      <w:r w:rsidRPr="002A0026">
                        <w:rPr>
                          <w:rFonts w:eastAsia="Arial" w:cstheme="minorHAnsi"/>
                          <w:color w:val="000000" w:themeColor="text1"/>
                          <w:sz w:val="20"/>
                          <w:szCs w:val="20"/>
                          <w:lang w:val="af-ZA"/>
                        </w:rPr>
                        <w:t>Om regverdig en onpartydig te wees. Om te verseker dat almal volgens hul individuele omstandig</w:t>
                      </w:r>
                      <w:r w:rsidR="00D177D8" w:rsidRPr="002A0026">
                        <w:rPr>
                          <w:rFonts w:eastAsia="Arial" w:cstheme="minorHAnsi"/>
                          <w:color w:val="000000" w:themeColor="text1"/>
                          <w:sz w:val="20"/>
                          <w:szCs w:val="20"/>
                          <w:lang w:val="af-ZA"/>
                        </w:rPr>
                        <w:t>-</w:t>
                      </w:r>
                      <w:r w:rsidRPr="002A0026">
                        <w:rPr>
                          <w:rFonts w:eastAsia="Arial" w:cstheme="minorHAnsi"/>
                          <w:color w:val="000000" w:themeColor="text1"/>
                          <w:sz w:val="20"/>
                          <w:szCs w:val="20"/>
                          <w:lang w:val="af-ZA"/>
                        </w:rPr>
                        <w:t>hede dit wat hulle nodig het of verdien, ontvang.</w:t>
                      </w:r>
                    </w:p>
                  </w:txbxContent>
                </v:textbox>
                <w10:wrap type="through" anchorx="margin"/>
              </v:roundrect>
            </w:pict>
          </mc:Fallback>
        </mc:AlternateContent>
      </w:r>
      <w:r w:rsidR="00E31C8C" w:rsidRPr="00745CBF">
        <w:rPr>
          <w:sz w:val="24"/>
          <w:szCs w:val="24"/>
          <w:lang w:val="af-ZA"/>
        </w:rPr>
        <w:t>Om ongelyke magsverhoudinge en magsongelykheid tussen geslagte aan te spreek, vereis 'n veelsydige benadering wat maatskaplike, institusionele en individuele vlakke behels. Bestudeer die onderstaande strategieë wat gebruik kan word om geslagsgelykheid te bevorder en magswanbalanse te verminder.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5812"/>
      </w:tblGrid>
      <w:tr w:rsidR="005064FA" w:rsidRPr="00745CBF" w14:paraId="57B7B938" w14:textId="77777777" w:rsidTr="00D177D8">
        <w:tc>
          <w:tcPr>
            <w:tcW w:w="1980" w:type="dxa"/>
            <w:vAlign w:val="center"/>
          </w:tcPr>
          <w:p w14:paraId="673E699C" w14:textId="176DC468" w:rsidR="005064FA" w:rsidRPr="00745CBF" w:rsidRDefault="00044689" w:rsidP="00D45C4A">
            <w:pPr>
              <w:spacing w:line="276" w:lineRule="auto"/>
              <w:rPr>
                <w:sz w:val="24"/>
                <w:szCs w:val="24"/>
                <w:lang w:val="af-ZA"/>
              </w:rPr>
            </w:pPr>
            <w:r>
              <w:rPr>
                <w:noProof/>
                <w:sz w:val="24"/>
                <w:szCs w:val="24"/>
                <w:lang w:val="en-ZA" w:eastAsia="en-ZA"/>
              </w:rPr>
              <w:drawing>
                <wp:inline distT="0" distB="0" distL="0" distR="0" wp14:anchorId="2DE36B14" wp14:editId="52EDB4F3">
                  <wp:extent cx="1082730" cy="720000"/>
                  <wp:effectExtent l="0" t="0" r="3175" b="4445"/>
                  <wp:docPr id="13925706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t="16811" b="16690"/>
                          <a:stretch/>
                        </pic:blipFill>
                        <pic:spPr bwMode="auto">
                          <a:xfrm>
                            <a:off x="0" y="0"/>
                            <a:ext cx="1082730" cy="72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812" w:type="dxa"/>
            <w:vAlign w:val="center"/>
          </w:tcPr>
          <w:p w14:paraId="4ED589C7" w14:textId="6245FA56" w:rsidR="005064FA" w:rsidRPr="00745CBF" w:rsidRDefault="005064FA" w:rsidP="00BF4053">
            <w:pPr>
              <w:spacing w:line="276" w:lineRule="auto"/>
              <w:jc w:val="both"/>
              <w:rPr>
                <w:b/>
                <w:bCs/>
                <w:lang w:val="af-ZA"/>
              </w:rPr>
            </w:pPr>
            <w:r w:rsidRPr="00745CBF">
              <w:rPr>
                <w:b/>
                <w:bCs/>
                <w:lang w:val="af-ZA"/>
              </w:rPr>
              <w:t xml:space="preserve">Opvoeding en </w:t>
            </w:r>
            <w:r w:rsidR="004E65C7">
              <w:rPr>
                <w:b/>
                <w:bCs/>
                <w:lang w:val="af-ZA"/>
              </w:rPr>
              <w:t>B</w:t>
            </w:r>
            <w:r w:rsidRPr="00745CBF">
              <w:rPr>
                <w:b/>
                <w:bCs/>
                <w:lang w:val="af-ZA"/>
              </w:rPr>
              <w:t>ewustheid</w:t>
            </w:r>
          </w:p>
          <w:p w14:paraId="606682E0" w14:textId="070F0637" w:rsidR="005064FA" w:rsidRPr="00745CBF" w:rsidRDefault="005064FA" w:rsidP="00BF4053">
            <w:pPr>
              <w:spacing w:line="276" w:lineRule="auto"/>
              <w:jc w:val="both"/>
              <w:rPr>
                <w:lang w:val="af-ZA"/>
              </w:rPr>
            </w:pPr>
            <w:r w:rsidRPr="00745CBF">
              <w:rPr>
                <w:lang w:val="af-ZA"/>
              </w:rPr>
              <w:t xml:space="preserve">Bevorder geslagsensitiewe onderwys </w:t>
            </w:r>
            <w:r w:rsidR="00DD2C96">
              <w:rPr>
                <w:lang w:val="af-ZA"/>
              </w:rPr>
              <w:t>wat</w:t>
            </w:r>
            <w:r w:rsidRPr="00745CBF">
              <w:rPr>
                <w:lang w:val="af-ZA"/>
              </w:rPr>
              <w:t xml:space="preserve"> tradisionele geslagsnorme en stereotipes uitdaag. Verhoog bewustheid oor die skadelike gevolge van ongelyke magsverhoudinge vanaf 'n vroeë ouderdom. Dit sal 'n meer inklusiewe en </w:t>
            </w:r>
            <w:r w:rsidRPr="001A6465">
              <w:rPr>
                <w:b/>
                <w:bCs/>
                <w:lang w:val="af-ZA"/>
              </w:rPr>
              <w:t>billike</w:t>
            </w:r>
            <w:r w:rsidRPr="00745CBF">
              <w:rPr>
                <w:lang w:val="af-ZA"/>
              </w:rPr>
              <w:t xml:space="preserve"> samelewing bevorder.</w:t>
            </w:r>
          </w:p>
        </w:tc>
      </w:tr>
    </w:tbl>
    <w:p w14:paraId="5B988D1F" w14:textId="77777777" w:rsidR="00D177D8" w:rsidRPr="00D177D8" w:rsidRDefault="00D177D8" w:rsidP="00D177D8">
      <w:pPr>
        <w:spacing w:after="0"/>
        <w:rPr>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8788"/>
      </w:tblGrid>
      <w:tr w:rsidR="005064FA" w:rsidRPr="00745CBF" w14:paraId="36C313D0" w14:textId="77777777" w:rsidTr="00D177D8">
        <w:tc>
          <w:tcPr>
            <w:tcW w:w="1980" w:type="dxa"/>
            <w:vAlign w:val="center"/>
          </w:tcPr>
          <w:p w14:paraId="3E497E1F" w14:textId="07561F86" w:rsidR="005064FA" w:rsidRPr="00745CBF" w:rsidRDefault="00F24B1F" w:rsidP="00D45C4A">
            <w:pPr>
              <w:spacing w:line="276" w:lineRule="auto"/>
              <w:rPr>
                <w:sz w:val="24"/>
                <w:szCs w:val="24"/>
                <w:lang w:val="af-ZA"/>
              </w:rPr>
            </w:pPr>
            <w:r>
              <w:rPr>
                <w:noProof/>
                <w:sz w:val="24"/>
                <w:szCs w:val="24"/>
                <w:lang w:val="en-ZA" w:eastAsia="en-ZA"/>
              </w:rPr>
              <w:drawing>
                <wp:inline distT="0" distB="0" distL="0" distR="0" wp14:anchorId="75F44DB5" wp14:editId="7D5258C7">
                  <wp:extent cx="1078700" cy="720000"/>
                  <wp:effectExtent l="0" t="0" r="7620" b="4445"/>
                  <wp:docPr id="2271719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t="16686" b="16566"/>
                          <a:stretch/>
                        </pic:blipFill>
                        <pic:spPr bwMode="auto">
                          <a:xfrm>
                            <a:off x="0" y="0"/>
                            <a:ext cx="1078700" cy="72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788" w:type="dxa"/>
            <w:vAlign w:val="center"/>
          </w:tcPr>
          <w:p w14:paraId="058C1CC3" w14:textId="4CFD1679" w:rsidR="005064FA" w:rsidRPr="00745CBF" w:rsidRDefault="00183E25" w:rsidP="00BF4053">
            <w:pPr>
              <w:spacing w:line="276" w:lineRule="auto"/>
              <w:jc w:val="both"/>
              <w:rPr>
                <w:b/>
                <w:bCs/>
                <w:lang w:val="af-ZA"/>
              </w:rPr>
            </w:pPr>
            <w:r w:rsidRPr="00745CBF">
              <w:rPr>
                <w:b/>
                <w:bCs/>
                <w:lang w:val="af-ZA"/>
              </w:rPr>
              <w:t>Regshervorming</w:t>
            </w:r>
          </w:p>
          <w:p w14:paraId="247850DE" w14:textId="1E1D32D0" w:rsidR="00183E25" w:rsidRPr="00745CBF" w:rsidRDefault="00174FDD" w:rsidP="00BF4053">
            <w:pPr>
              <w:spacing w:line="276" w:lineRule="auto"/>
              <w:jc w:val="both"/>
              <w:rPr>
                <w:lang w:val="af-ZA"/>
              </w:rPr>
            </w:pPr>
            <w:r>
              <w:rPr>
                <w:lang w:val="af-ZA"/>
              </w:rPr>
              <w:t>Voer re</w:t>
            </w:r>
            <w:r w:rsidR="003C6E9F">
              <w:rPr>
                <w:lang w:val="af-ZA"/>
              </w:rPr>
              <w:t>g</w:t>
            </w:r>
            <w:r>
              <w:rPr>
                <w:lang w:val="af-ZA"/>
              </w:rPr>
              <w:t>spraak</w:t>
            </w:r>
            <w:r w:rsidR="00183E25" w:rsidRPr="00745CBF">
              <w:rPr>
                <w:lang w:val="af-ZA"/>
              </w:rPr>
              <w:t xml:space="preserve"> </w:t>
            </w:r>
            <w:r w:rsidR="00A7594F">
              <w:rPr>
                <w:lang w:val="af-ZA"/>
              </w:rPr>
              <w:t xml:space="preserve">vir </w:t>
            </w:r>
            <w:r w:rsidR="00183E25" w:rsidRPr="00745CBF">
              <w:rPr>
                <w:lang w:val="af-ZA"/>
              </w:rPr>
              <w:t>en implementeer regshervorming wat geslagsgelykheid bevorder, individue teen diskriminasie beskerm en gelyke geleenthede in alle aspekte van die lewe verseker, insluitend die werk</w:t>
            </w:r>
            <w:r w:rsidR="00D0720A">
              <w:rPr>
                <w:lang w:val="af-ZA"/>
              </w:rPr>
              <w:t>s</w:t>
            </w:r>
            <w:r w:rsidR="00183E25" w:rsidRPr="00745CBF">
              <w:rPr>
                <w:lang w:val="af-ZA"/>
              </w:rPr>
              <w:t xml:space="preserve">plek en gesin. Dit </w:t>
            </w:r>
            <w:r w:rsidR="004D140B">
              <w:rPr>
                <w:lang w:val="af-ZA"/>
              </w:rPr>
              <w:t>bied 'n</w:t>
            </w:r>
            <w:r w:rsidR="00183E25" w:rsidRPr="00745CBF">
              <w:rPr>
                <w:lang w:val="af-ZA"/>
              </w:rPr>
              <w:t xml:space="preserve"> basis om diskriminasie aan te spreek en te voorkom.</w:t>
            </w:r>
          </w:p>
        </w:tc>
      </w:tr>
    </w:tbl>
    <w:p w14:paraId="700C0225" w14:textId="77777777" w:rsidR="001A6465" w:rsidRPr="001A6465" w:rsidRDefault="001A6465" w:rsidP="001A6465">
      <w:pPr>
        <w:spacing w:after="0"/>
        <w:rPr>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8810"/>
      </w:tblGrid>
      <w:tr w:rsidR="00183E25" w:rsidRPr="00745CBF" w14:paraId="2BFC19DB" w14:textId="77777777" w:rsidTr="00D177D8">
        <w:tc>
          <w:tcPr>
            <w:tcW w:w="1980" w:type="dxa"/>
            <w:vAlign w:val="center"/>
          </w:tcPr>
          <w:p w14:paraId="78530AB5" w14:textId="7A3D7776" w:rsidR="00183E25" w:rsidRPr="00745CBF" w:rsidRDefault="00EC2B07" w:rsidP="00D45C4A">
            <w:pPr>
              <w:spacing w:line="276" w:lineRule="auto"/>
              <w:rPr>
                <w:noProof/>
                <w:sz w:val="24"/>
                <w:szCs w:val="24"/>
                <w:lang w:val="af-ZA"/>
              </w:rPr>
            </w:pPr>
            <w:r>
              <w:rPr>
                <w:noProof/>
                <w:sz w:val="24"/>
                <w:szCs w:val="24"/>
                <w:lang w:val="en-ZA" w:eastAsia="en-ZA"/>
              </w:rPr>
              <w:drawing>
                <wp:inline distT="0" distB="0" distL="0" distR="0" wp14:anchorId="1F660179" wp14:editId="13542016">
                  <wp:extent cx="1036473" cy="720000"/>
                  <wp:effectExtent l="0" t="0" r="0" b="4445"/>
                  <wp:docPr id="3677571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15080" b="15454"/>
                          <a:stretch/>
                        </pic:blipFill>
                        <pic:spPr bwMode="auto">
                          <a:xfrm>
                            <a:off x="0" y="0"/>
                            <a:ext cx="1036473" cy="72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810" w:type="dxa"/>
            <w:vAlign w:val="center"/>
          </w:tcPr>
          <w:p w14:paraId="275F1A10" w14:textId="2E8CAE38" w:rsidR="00183E25" w:rsidRPr="00745CBF" w:rsidRDefault="009A7F41" w:rsidP="00BF4053">
            <w:pPr>
              <w:spacing w:line="276" w:lineRule="auto"/>
              <w:jc w:val="both"/>
              <w:rPr>
                <w:b/>
                <w:bCs/>
                <w:lang w:val="af-ZA"/>
              </w:rPr>
            </w:pPr>
            <w:r>
              <w:rPr>
                <w:b/>
                <w:bCs/>
                <w:lang w:val="af-ZA"/>
              </w:rPr>
              <w:t xml:space="preserve">Beleide in die Werksplek </w:t>
            </w:r>
          </w:p>
          <w:p w14:paraId="24CEC8DA" w14:textId="457FAB9A" w:rsidR="009A2C21" w:rsidRPr="00745CBF" w:rsidRDefault="006146CE" w:rsidP="00BF4053">
            <w:pPr>
              <w:spacing w:line="276" w:lineRule="auto"/>
              <w:jc w:val="both"/>
              <w:rPr>
                <w:lang w:val="af-ZA"/>
              </w:rPr>
            </w:pPr>
            <w:r w:rsidRPr="00745CBF">
              <w:rPr>
                <w:lang w:val="af-ZA"/>
              </w:rPr>
              <w:t xml:space="preserve">Moedig werkplekke aan om geslagsomvattende beleide aan te neem en af te dwing, soos gelyke </w:t>
            </w:r>
            <w:r w:rsidR="001E137A">
              <w:rPr>
                <w:lang w:val="af-ZA"/>
              </w:rPr>
              <w:t>vergoeding</w:t>
            </w:r>
            <w:r w:rsidRPr="00745CBF">
              <w:rPr>
                <w:lang w:val="af-ZA"/>
              </w:rPr>
              <w:t>, buigsame reëlings en</w:t>
            </w:r>
            <w:r w:rsidR="004D140B">
              <w:rPr>
                <w:lang w:val="af-ZA"/>
              </w:rPr>
              <w:t xml:space="preserve"> 'n</w:t>
            </w:r>
            <w:r w:rsidRPr="00745CBF">
              <w:rPr>
                <w:lang w:val="af-ZA"/>
              </w:rPr>
              <w:t xml:space="preserve"> beleid teen diskriminasie. Dit sal 'n kultuur van regverdigheid en gelykheid bevorder.</w:t>
            </w:r>
          </w:p>
        </w:tc>
      </w:tr>
      <w:tr w:rsidR="00696A40" w:rsidRPr="00745CBF" w14:paraId="416C01AF" w14:textId="77777777" w:rsidTr="00D177D8">
        <w:tc>
          <w:tcPr>
            <w:tcW w:w="1980" w:type="dxa"/>
            <w:vAlign w:val="center"/>
          </w:tcPr>
          <w:p w14:paraId="6011A995" w14:textId="77777777" w:rsidR="00696A40" w:rsidRPr="00745CBF" w:rsidRDefault="00696A40" w:rsidP="00D45C4A">
            <w:pPr>
              <w:spacing w:line="276" w:lineRule="auto"/>
              <w:rPr>
                <w:noProof/>
                <w:sz w:val="12"/>
                <w:szCs w:val="12"/>
                <w:lang w:val="af-ZA"/>
              </w:rPr>
            </w:pPr>
          </w:p>
        </w:tc>
        <w:tc>
          <w:tcPr>
            <w:tcW w:w="8810" w:type="dxa"/>
            <w:vAlign w:val="center"/>
          </w:tcPr>
          <w:p w14:paraId="20A3A7E0" w14:textId="77777777" w:rsidR="00696A40" w:rsidRPr="00745CBF" w:rsidRDefault="00696A40" w:rsidP="00BF4053">
            <w:pPr>
              <w:spacing w:line="276" w:lineRule="auto"/>
              <w:jc w:val="both"/>
              <w:rPr>
                <w:b/>
                <w:bCs/>
                <w:sz w:val="12"/>
                <w:szCs w:val="12"/>
                <w:lang w:val="af-ZA"/>
              </w:rPr>
            </w:pPr>
          </w:p>
        </w:tc>
      </w:tr>
      <w:tr w:rsidR="006146CE" w:rsidRPr="00745CBF" w14:paraId="2457A888" w14:textId="77777777" w:rsidTr="00D177D8">
        <w:tc>
          <w:tcPr>
            <w:tcW w:w="1980" w:type="dxa"/>
            <w:vAlign w:val="center"/>
          </w:tcPr>
          <w:p w14:paraId="7CA446C4" w14:textId="2E933D94" w:rsidR="006146CE" w:rsidRPr="00745CBF" w:rsidRDefault="00571922" w:rsidP="00D45C4A">
            <w:pPr>
              <w:spacing w:line="276" w:lineRule="auto"/>
              <w:rPr>
                <w:noProof/>
                <w:sz w:val="24"/>
                <w:szCs w:val="24"/>
                <w:lang w:val="af-ZA"/>
              </w:rPr>
            </w:pPr>
            <w:r>
              <w:rPr>
                <w:noProof/>
                <w:sz w:val="24"/>
                <w:szCs w:val="24"/>
                <w:lang w:val="en-ZA" w:eastAsia="en-ZA"/>
              </w:rPr>
              <w:drawing>
                <wp:inline distT="0" distB="0" distL="0" distR="0" wp14:anchorId="718D6E16" wp14:editId="738F3EA5">
                  <wp:extent cx="1080721" cy="720000"/>
                  <wp:effectExtent l="0" t="0" r="5715" b="4445"/>
                  <wp:docPr id="4808102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t="16688" b="16690"/>
                          <a:stretch/>
                        </pic:blipFill>
                        <pic:spPr bwMode="auto">
                          <a:xfrm>
                            <a:off x="0" y="0"/>
                            <a:ext cx="1080721" cy="72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810" w:type="dxa"/>
            <w:vAlign w:val="center"/>
          </w:tcPr>
          <w:p w14:paraId="68FFAA45" w14:textId="73F30282" w:rsidR="006146CE" w:rsidRPr="00745CBF" w:rsidRDefault="006146CE" w:rsidP="00BF4053">
            <w:pPr>
              <w:spacing w:line="276" w:lineRule="auto"/>
              <w:jc w:val="both"/>
              <w:rPr>
                <w:b/>
                <w:bCs/>
                <w:lang w:val="af-ZA"/>
              </w:rPr>
            </w:pPr>
            <w:r w:rsidRPr="00745CBF">
              <w:rPr>
                <w:b/>
                <w:bCs/>
                <w:lang w:val="af-ZA"/>
              </w:rPr>
              <w:t>Bemagtigingsprogramme</w:t>
            </w:r>
          </w:p>
          <w:p w14:paraId="453BDB44" w14:textId="2CDDF855" w:rsidR="003C520F" w:rsidRPr="00745CBF" w:rsidRDefault="003C520F" w:rsidP="00BF4053">
            <w:pPr>
              <w:spacing w:line="276" w:lineRule="auto"/>
              <w:jc w:val="both"/>
              <w:rPr>
                <w:lang w:val="af-ZA"/>
              </w:rPr>
            </w:pPr>
            <w:r w:rsidRPr="00745CBF">
              <w:rPr>
                <w:lang w:val="af-ZA"/>
              </w:rPr>
              <w:t xml:space="preserve">Ontwikkel en ondersteun programme wat </w:t>
            </w:r>
            <w:r w:rsidRPr="007B115A">
              <w:rPr>
                <w:b/>
                <w:bCs/>
                <w:lang w:val="af-ZA"/>
              </w:rPr>
              <w:t>vroue</w:t>
            </w:r>
            <w:r w:rsidRPr="00745CBF">
              <w:rPr>
                <w:lang w:val="af-ZA"/>
              </w:rPr>
              <w:t xml:space="preserve"> ekonomies, sosiaal en polities </w:t>
            </w:r>
            <w:r w:rsidRPr="007B115A">
              <w:rPr>
                <w:b/>
                <w:bCs/>
                <w:lang w:val="af-ZA"/>
              </w:rPr>
              <w:t>bemagtig</w:t>
            </w:r>
            <w:r w:rsidRPr="00745CBF">
              <w:rPr>
                <w:lang w:val="af-ZA"/>
              </w:rPr>
              <w:t xml:space="preserve">. Dit sluit inisiatiewe in om </w:t>
            </w:r>
            <w:r w:rsidRPr="007B115A">
              <w:rPr>
                <w:b/>
                <w:bCs/>
                <w:lang w:val="af-ZA"/>
              </w:rPr>
              <w:t>vroue se opvoeding</w:t>
            </w:r>
            <w:r w:rsidRPr="00745CBF">
              <w:rPr>
                <w:lang w:val="af-ZA"/>
              </w:rPr>
              <w:t xml:space="preserve">, werksvaardighede en leierskapvermoëns te verbeter. Dit sal tot 'n meer gebalanseerde verdeling van </w:t>
            </w:r>
            <w:r w:rsidR="00D83FB3">
              <w:rPr>
                <w:lang w:val="af-ZA"/>
              </w:rPr>
              <w:t>mag lei</w:t>
            </w:r>
            <w:r w:rsidR="00274CA8">
              <w:rPr>
                <w:lang w:val="af-ZA"/>
              </w:rPr>
              <w:t>, en ondersteun diversiteit in idees, ervarings, kennis</w:t>
            </w:r>
            <w:r w:rsidR="00BC65FA">
              <w:rPr>
                <w:lang w:val="af-ZA"/>
              </w:rPr>
              <w:t xml:space="preserve"> en perspektiewe.</w:t>
            </w:r>
          </w:p>
        </w:tc>
      </w:tr>
      <w:tr w:rsidR="00696A40" w:rsidRPr="00745CBF" w14:paraId="61AB4D8E" w14:textId="77777777" w:rsidTr="00D177D8">
        <w:tc>
          <w:tcPr>
            <w:tcW w:w="1980" w:type="dxa"/>
            <w:vAlign w:val="center"/>
          </w:tcPr>
          <w:p w14:paraId="6A4BCB1D" w14:textId="77777777" w:rsidR="00696A40" w:rsidRPr="00745CBF" w:rsidRDefault="00696A40" w:rsidP="00D45C4A">
            <w:pPr>
              <w:spacing w:line="276" w:lineRule="auto"/>
              <w:rPr>
                <w:noProof/>
                <w:sz w:val="12"/>
                <w:szCs w:val="12"/>
                <w:lang w:val="af-ZA"/>
              </w:rPr>
            </w:pPr>
          </w:p>
        </w:tc>
        <w:tc>
          <w:tcPr>
            <w:tcW w:w="8810" w:type="dxa"/>
            <w:vAlign w:val="center"/>
          </w:tcPr>
          <w:p w14:paraId="78BC0F7E" w14:textId="77777777" w:rsidR="00696A40" w:rsidRPr="00745CBF" w:rsidRDefault="00696A40" w:rsidP="00D45C4A">
            <w:pPr>
              <w:spacing w:line="276" w:lineRule="auto"/>
              <w:rPr>
                <w:b/>
                <w:bCs/>
                <w:sz w:val="12"/>
                <w:szCs w:val="12"/>
                <w:lang w:val="af-ZA"/>
              </w:rPr>
            </w:pPr>
          </w:p>
        </w:tc>
      </w:tr>
      <w:tr w:rsidR="003C520F" w:rsidRPr="00745CBF" w14:paraId="3E4A4C67" w14:textId="77777777" w:rsidTr="00D177D8">
        <w:tc>
          <w:tcPr>
            <w:tcW w:w="1980" w:type="dxa"/>
            <w:vAlign w:val="center"/>
          </w:tcPr>
          <w:p w14:paraId="2CC3295D" w14:textId="1A06DEED" w:rsidR="003C520F" w:rsidRPr="00745CBF" w:rsidRDefault="009F4413" w:rsidP="00D45C4A">
            <w:pPr>
              <w:spacing w:line="276" w:lineRule="auto"/>
              <w:rPr>
                <w:noProof/>
                <w:sz w:val="24"/>
                <w:szCs w:val="24"/>
                <w:lang w:val="af-ZA"/>
              </w:rPr>
            </w:pPr>
            <w:r>
              <w:rPr>
                <w:noProof/>
                <w:sz w:val="24"/>
                <w:szCs w:val="24"/>
                <w:lang w:val="en-ZA" w:eastAsia="en-ZA"/>
              </w:rPr>
              <w:drawing>
                <wp:inline distT="0" distB="0" distL="0" distR="0" wp14:anchorId="2A674AB0" wp14:editId="0ED3BD63">
                  <wp:extent cx="1078700" cy="720000"/>
                  <wp:effectExtent l="0" t="0" r="7620" b="4445"/>
                  <wp:docPr id="845189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t="16686" b="16566"/>
                          <a:stretch/>
                        </pic:blipFill>
                        <pic:spPr bwMode="auto">
                          <a:xfrm>
                            <a:off x="0" y="0"/>
                            <a:ext cx="1078700" cy="72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810" w:type="dxa"/>
            <w:vAlign w:val="center"/>
          </w:tcPr>
          <w:p w14:paraId="5C31B2E4" w14:textId="547C9A26" w:rsidR="003C520F" w:rsidRPr="00745CBF" w:rsidRDefault="003C520F" w:rsidP="00D45C4A">
            <w:pPr>
              <w:spacing w:line="276" w:lineRule="auto"/>
              <w:rPr>
                <w:b/>
                <w:bCs/>
                <w:lang w:val="af-ZA"/>
              </w:rPr>
            </w:pPr>
            <w:r w:rsidRPr="00745CBF">
              <w:rPr>
                <w:b/>
                <w:bCs/>
                <w:lang w:val="af-ZA"/>
              </w:rPr>
              <w:t xml:space="preserve">Verteenwoordiging in </w:t>
            </w:r>
            <w:r w:rsidR="009A7F41">
              <w:rPr>
                <w:b/>
                <w:bCs/>
                <w:lang w:val="af-ZA"/>
              </w:rPr>
              <w:t>L</w:t>
            </w:r>
            <w:r w:rsidRPr="00745CBF">
              <w:rPr>
                <w:b/>
                <w:bCs/>
                <w:lang w:val="af-ZA"/>
              </w:rPr>
              <w:t>eierskap</w:t>
            </w:r>
          </w:p>
          <w:p w14:paraId="5616A87B" w14:textId="21026003" w:rsidR="003C520F" w:rsidRPr="00745CBF" w:rsidRDefault="005968DA" w:rsidP="00BF4053">
            <w:pPr>
              <w:spacing w:line="276" w:lineRule="auto"/>
              <w:jc w:val="both"/>
              <w:rPr>
                <w:lang w:val="af-ZA"/>
              </w:rPr>
            </w:pPr>
            <w:r w:rsidRPr="00745CBF">
              <w:rPr>
                <w:lang w:val="af-ZA"/>
              </w:rPr>
              <w:t>Werk aktief daaraan om die verteenwoordiging van vroue in leiersposisies in verskillende sektore</w:t>
            </w:r>
            <w:r w:rsidR="00C14D55">
              <w:rPr>
                <w:lang w:val="af-ZA"/>
              </w:rPr>
              <w:t xml:space="preserve"> te verhoog</w:t>
            </w:r>
            <w:r w:rsidRPr="00745CBF">
              <w:rPr>
                <w:lang w:val="af-ZA"/>
              </w:rPr>
              <w:t>, insluitend die regering, die sakewêreld en die akademie</w:t>
            </w:r>
            <w:r w:rsidR="00C14D55">
              <w:rPr>
                <w:lang w:val="af-ZA"/>
              </w:rPr>
              <w:t>.</w:t>
            </w:r>
            <w:r w:rsidRPr="00745CBF">
              <w:rPr>
                <w:lang w:val="af-ZA"/>
              </w:rPr>
              <w:t xml:space="preserve"> Dit sal 'n wyer verskeidenheid perspektiewe en ervarings weerspieël wat bestaande magswanbalanse uitdaag.</w:t>
            </w:r>
          </w:p>
        </w:tc>
      </w:tr>
      <w:tr w:rsidR="00696A40" w:rsidRPr="00745CBF" w14:paraId="57C158B6" w14:textId="77777777" w:rsidTr="00D177D8">
        <w:tc>
          <w:tcPr>
            <w:tcW w:w="1980" w:type="dxa"/>
            <w:vAlign w:val="center"/>
          </w:tcPr>
          <w:p w14:paraId="14743069" w14:textId="77777777" w:rsidR="00696A40" w:rsidRPr="00745CBF" w:rsidRDefault="00696A40" w:rsidP="00D45C4A">
            <w:pPr>
              <w:spacing w:line="276" w:lineRule="auto"/>
              <w:rPr>
                <w:noProof/>
                <w:sz w:val="12"/>
                <w:szCs w:val="12"/>
                <w:lang w:val="af-ZA"/>
              </w:rPr>
            </w:pPr>
          </w:p>
        </w:tc>
        <w:tc>
          <w:tcPr>
            <w:tcW w:w="8810" w:type="dxa"/>
            <w:vAlign w:val="center"/>
          </w:tcPr>
          <w:p w14:paraId="4871FB45" w14:textId="77777777" w:rsidR="00696A40" w:rsidRPr="00745CBF" w:rsidRDefault="00696A40" w:rsidP="00D45C4A">
            <w:pPr>
              <w:spacing w:line="276" w:lineRule="auto"/>
              <w:rPr>
                <w:b/>
                <w:bCs/>
                <w:sz w:val="12"/>
                <w:szCs w:val="12"/>
                <w:lang w:val="af-ZA"/>
              </w:rPr>
            </w:pPr>
          </w:p>
        </w:tc>
      </w:tr>
      <w:tr w:rsidR="00696A40" w:rsidRPr="00745CBF" w14:paraId="0F2707C5" w14:textId="77777777" w:rsidTr="00D177D8">
        <w:tc>
          <w:tcPr>
            <w:tcW w:w="1980" w:type="dxa"/>
            <w:vAlign w:val="center"/>
          </w:tcPr>
          <w:p w14:paraId="4F7B47AA" w14:textId="7661E1C0" w:rsidR="00696A40" w:rsidRPr="00745CBF" w:rsidRDefault="006F0EA4" w:rsidP="00D45C4A">
            <w:pPr>
              <w:spacing w:line="276" w:lineRule="auto"/>
              <w:rPr>
                <w:noProof/>
                <w:sz w:val="24"/>
                <w:szCs w:val="24"/>
                <w:lang w:val="af-ZA"/>
              </w:rPr>
            </w:pPr>
            <w:r>
              <w:rPr>
                <w:noProof/>
                <w:sz w:val="24"/>
                <w:szCs w:val="24"/>
                <w:lang w:val="en-ZA" w:eastAsia="en-ZA"/>
              </w:rPr>
              <w:drawing>
                <wp:inline distT="0" distB="0" distL="0" distR="0" wp14:anchorId="4A5ADE1A" wp14:editId="1A7F43E8">
                  <wp:extent cx="1078700" cy="720000"/>
                  <wp:effectExtent l="0" t="0" r="7620" b="4445"/>
                  <wp:docPr id="179822428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t="16686" b="16566"/>
                          <a:stretch/>
                        </pic:blipFill>
                        <pic:spPr bwMode="auto">
                          <a:xfrm>
                            <a:off x="0" y="0"/>
                            <a:ext cx="1078700" cy="72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810" w:type="dxa"/>
            <w:vAlign w:val="center"/>
          </w:tcPr>
          <w:p w14:paraId="31CFB673" w14:textId="77777777" w:rsidR="00696A40" w:rsidRPr="00745CBF" w:rsidRDefault="00AD4893" w:rsidP="00D45C4A">
            <w:pPr>
              <w:spacing w:line="276" w:lineRule="auto"/>
              <w:rPr>
                <w:b/>
                <w:bCs/>
                <w:lang w:val="af-ZA"/>
              </w:rPr>
            </w:pPr>
            <w:r w:rsidRPr="00745CBF">
              <w:rPr>
                <w:b/>
                <w:bCs/>
                <w:lang w:val="af-ZA"/>
              </w:rPr>
              <w:t>Gemeenskapsbetrokkenheid</w:t>
            </w:r>
          </w:p>
          <w:p w14:paraId="47792FAE" w14:textId="5AB336BD" w:rsidR="00AD4893" w:rsidRPr="00745CBF" w:rsidRDefault="00BE2237" w:rsidP="00BF4053">
            <w:pPr>
              <w:spacing w:line="276" w:lineRule="auto"/>
              <w:jc w:val="both"/>
              <w:rPr>
                <w:lang w:val="af-ZA"/>
              </w:rPr>
            </w:pPr>
            <w:r w:rsidRPr="00745CBF">
              <w:rPr>
                <w:lang w:val="af-ZA"/>
              </w:rPr>
              <w:t>Betrek gemeenskappe by gesprekke oor geslagsgelykheid, moedig dialoog aan wat tradisionele oortuigings uitdaag en inklusiewe houdings bevorder. Dit sal 'n ondersteunende omgewing vir verandering op beide individuele en gemeenskapsvlak skep.</w:t>
            </w:r>
          </w:p>
        </w:tc>
      </w:tr>
      <w:tr w:rsidR="00BE2237" w:rsidRPr="00745CBF" w14:paraId="49B76CD7" w14:textId="77777777" w:rsidTr="00D177D8">
        <w:tc>
          <w:tcPr>
            <w:tcW w:w="1980" w:type="dxa"/>
            <w:vAlign w:val="center"/>
          </w:tcPr>
          <w:p w14:paraId="08F3F3B4" w14:textId="77777777" w:rsidR="00BE2237" w:rsidRPr="00745CBF" w:rsidRDefault="00BE2237" w:rsidP="00D45C4A">
            <w:pPr>
              <w:spacing w:line="276" w:lineRule="auto"/>
              <w:rPr>
                <w:noProof/>
                <w:sz w:val="12"/>
                <w:szCs w:val="12"/>
                <w:lang w:val="af-ZA"/>
              </w:rPr>
            </w:pPr>
          </w:p>
        </w:tc>
        <w:tc>
          <w:tcPr>
            <w:tcW w:w="8810" w:type="dxa"/>
            <w:vAlign w:val="center"/>
          </w:tcPr>
          <w:p w14:paraId="11D8EAE1" w14:textId="77777777" w:rsidR="00BE2237" w:rsidRPr="00745CBF" w:rsidRDefault="00BE2237" w:rsidP="00D45C4A">
            <w:pPr>
              <w:spacing w:line="276" w:lineRule="auto"/>
              <w:rPr>
                <w:b/>
                <w:bCs/>
                <w:sz w:val="12"/>
                <w:szCs w:val="12"/>
                <w:lang w:val="af-ZA"/>
              </w:rPr>
            </w:pPr>
          </w:p>
        </w:tc>
      </w:tr>
      <w:tr w:rsidR="00BE2237" w:rsidRPr="00745CBF" w14:paraId="18C32665" w14:textId="77777777" w:rsidTr="00D177D8">
        <w:tc>
          <w:tcPr>
            <w:tcW w:w="1980" w:type="dxa"/>
            <w:vAlign w:val="center"/>
          </w:tcPr>
          <w:p w14:paraId="1BECC4AA" w14:textId="159161BF" w:rsidR="00BE2237" w:rsidRPr="00745CBF" w:rsidRDefault="001421E0" w:rsidP="00D45C4A">
            <w:pPr>
              <w:spacing w:line="276" w:lineRule="auto"/>
              <w:rPr>
                <w:noProof/>
                <w:sz w:val="24"/>
                <w:szCs w:val="24"/>
                <w:lang w:val="af-ZA"/>
              </w:rPr>
            </w:pPr>
            <w:r>
              <w:rPr>
                <w:noProof/>
                <w:sz w:val="24"/>
                <w:szCs w:val="24"/>
                <w:lang w:val="en-ZA" w:eastAsia="en-ZA"/>
              </w:rPr>
              <w:drawing>
                <wp:inline distT="0" distB="0" distL="0" distR="0" wp14:anchorId="686FF76F" wp14:editId="7619FEC6">
                  <wp:extent cx="1080621" cy="720000"/>
                  <wp:effectExtent l="0" t="0" r="5715" b="4445"/>
                  <wp:docPr id="164513238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t="16811" b="16561"/>
                          <a:stretch/>
                        </pic:blipFill>
                        <pic:spPr bwMode="auto">
                          <a:xfrm>
                            <a:off x="0" y="0"/>
                            <a:ext cx="1080621" cy="72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810" w:type="dxa"/>
            <w:vAlign w:val="center"/>
          </w:tcPr>
          <w:p w14:paraId="45F7F39A" w14:textId="77777777" w:rsidR="00BE2237" w:rsidRPr="00745CBF" w:rsidRDefault="00DA1032" w:rsidP="00D45C4A">
            <w:pPr>
              <w:spacing w:line="276" w:lineRule="auto"/>
              <w:rPr>
                <w:b/>
                <w:bCs/>
                <w:lang w:val="af-ZA"/>
              </w:rPr>
            </w:pPr>
            <w:r w:rsidRPr="00745CBF">
              <w:rPr>
                <w:b/>
                <w:bCs/>
                <w:lang w:val="af-ZA"/>
              </w:rPr>
              <w:t>Mediageletterdheid</w:t>
            </w:r>
          </w:p>
          <w:p w14:paraId="654164C1" w14:textId="7E7A1AB9" w:rsidR="00DA1032" w:rsidRPr="00745CBF" w:rsidRDefault="00DB62AF" w:rsidP="00BF4053">
            <w:pPr>
              <w:spacing w:line="276" w:lineRule="auto"/>
              <w:jc w:val="both"/>
              <w:rPr>
                <w:lang w:val="af-ZA"/>
              </w:rPr>
            </w:pPr>
            <w:r>
              <w:rPr>
                <w:lang w:val="af-ZA"/>
              </w:rPr>
              <w:t>Be</w:t>
            </w:r>
            <w:r w:rsidR="00172FA1">
              <w:rPr>
                <w:lang w:val="af-ZA"/>
              </w:rPr>
              <w:t>vorder m</w:t>
            </w:r>
            <w:r w:rsidR="00DA1032" w:rsidRPr="00745CBF">
              <w:rPr>
                <w:lang w:val="af-ZA"/>
              </w:rPr>
              <w:t>ediageletterdheidsprogramme</w:t>
            </w:r>
            <w:r w:rsidR="00172FA1">
              <w:rPr>
                <w:lang w:val="af-ZA"/>
              </w:rPr>
              <w:t xml:space="preserve"> </w:t>
            </w:r>
            <w:r w:rsidR="00DA1032" w:rsidRPr="00745CBF">
              <w:rPr>
                <w:lang w:val="af-ZA"/>
              </w:rPr>
              <w:t>wat individue, veral jongmense, leer om geslag</w:t>
            </w:r>
            <w:r w:rsidR="00997DBF">
              <w:rPr>
                <w:lang w:val="af-ZA"/>
              </w:rPr>
              <w:t>-</w:t>
            </w:r>
            <w:r w:rsidR="00DA1032" w:rsidRPr="00745CBF">
              <w:rPr>
                <w:lang w:val="af-ZA"/>
              </w:rPr>
              <w:t>stereotipes</w:t>
            </w:r>
            <w:r w:rsidR="00CE1D03">
              <w:rPr>
                <w:lang w:val="af-ZA"/>
              </w:rPr>
              <w:t>,</w:t>
            </w:r>
            <w:r w:rsidR="00DA1032" w:rsidRPr="00745CBF">
              <w:rPr>
                <w:lang w:val="af-ZA"/>
              </w:rPr>
              <w:t xml:space="preserve"> wat in die media uitgebeeld word, krities te ontleed en uit te daag. Dit sal tot</w:t>
            </w:r>
            <w:r w:rsidR="00997DBF">
              <w:rPr>
                <w:lang w:val="af-ZA"/>
              </w:rPr>
              <w:t xml:space="preserve"> beter</w:t>
            </w:r>
            <w:r w:rsidR="00DA1032" w:rsidRPr="00745CBF">
              <w:rPr>
                <w:lang w:val="af-ZA"/>
              </w:rPr>
              <w:t xml:space="preserve"> ingeligte en bewuste</w:t>
            </w:r>
            <w:r w:rsidR="00CE1D03">
              <w:rPr>
                <w:lang w:val="af-ZA"/>
              </w:rPr>
              <w:t>like</w:t>
            </w:r>
            <w:r w:rsidR="00DA1032" w:rsidRPr="00745CBF">
              <w:rPr>
                <w:lang w:val="af-ZA"/>
              </w:rPr>
              <w:t xml:space="preserve"> mediaverbruik</w:t>
            </w:r>
            <w:r w:rsidR="00172FA1">
              <w:rPr>
                <w:lang w:val="af-ZA"/>
              </w:rPr>
              <w:t xml:space="preserve"> lei</w:t>
            </w:r>
            <w:r w:rsidR="00DA1032" w:rsidRPr="00745CBF">
              <w:rPr>
                <w:lang w:val="af-ZA"/>
              </w:rPr>
              <w:t>.</w:t>
            </w:r>
          </w:p>
        </w:tc>
      </w:tr>
      <w:tr w:rsidR="0069772F" w:rsidRPr="00745CBF" w14:paraId="64AD2CF6" w14:textId="77777777" w:rsidTr="00D177D8">
        <w:tc>
          <w:tcPr>
            <w:tcW w:w="1980" w:type="dxa"/>
            <w:vAlign w:val="center"/>
          </w:tcPr>
          <w:p w14:paraId="0B40F44D" w14:textId="77777777" w:rsidR="0069772F" w:rsidRPr="00745CBF" w:rsidRDefault="0069772F" w:rsidP="00D45C4A">
            <w:pPr>
              <w:spacing w:line="276" w:lineRule="auto"/>
              <w:rPr>
                <w:noProof/>
                <w:sz w:val="12"/>
                <w:szCs w:val="12"/>
                <w:lang w:val="af-ZA"/>
              </w:rPr>
            </w:pPr>
          </w:p>
        </w:tc>
        <w:tc>
          <w:tcPr>
            <w:tcW w:w="8810" w:type="dxa"/>
            <w:vAlign w:val="center"/>
          </w:tcPr>
          <w:p w14:paraId="55E8F288" w14:textId="77777777" w:rsidR="0069772F" w:rsidRPr="00745CBF" w:rsidRDefault="0069772F" w:rsidP="00D45C4A">
            <w:pPr>
              <w:spacing w:line="276" w:lineRule="auto"/>
              <w:rPr>
                <w:b/>
                <w:bCs/>
                <w:sz w:val="12"/>
                <w:szCs w:val="12"/>
                <w:lang w:val="af-ZA"/>
              </w:rPr>
            </w:pPr>
          </w:p>
        </w:tc>
      </w:tr>
      <w:tr w:rsidR="0069772F" w:rsidRPr="00745CBF" w14:paraId="29F89FB2" w14:textId="77777777" w:rsidTr="00D177D8">
        <w:tc>
          <w:tcPr>
            <w:tcW w:w="1980" w:type="dxa"/>
            <w:vAlign w:val="center"/>
          </w:tcPr>
          <w:p w14:paraId="0D4972B8" w14:textId="29F573E1" w:rsidR="0069772F" w:rsidRPr="00745CBF" w:rsidRDefault="00CA4FAC" w:rsidP="00D45C4A">
            <w:pPr>
              <w:spacing w:line="276" w:lineRule="auto"/>
              <w:rPr>
                <w:noProof/>
                <w:sz w:val="24"/>
                <w:szCs w:val="24"/>
                <w:lang w:val="af-ZA"/>
              </w:rPr>
            </w:pPr>
            <w:r>
              <w:rPr>
                <w:noProof/>
                <w:sz w:val="24"/>
                <w:szCs w:val="24"/>
                <w:lang w:val="en-ZA" w:eastAsia="en-ZA"/>
              </w:rPr>
              <w:drawing>
                <wp:inline distT="0" distB="0" distL="0" distR="0" wp14:anchorId="241DDA6E" wp14:editId="0199779D">
                  <wp:extent cx="1076666" cy="720000"/>
                  <wp:effectExtent l="0" t="0" r="0" b="4445"/>
                  <wp:docPr id="142789075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t="16563" b="16564"/>
                          <a:stretch/>
                        </pic:blipFill>
                        <pic:spPr bwMode="auto">
                          <a:xfrm>
                            <a:off x="0" y="0"/>
                            <a:ext cx="1076666" cy="72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810" w:type="dxa"/>
            <w:vAlign w:val="center"/>
          </w:tcPr>
          <w:p w14:paraId="6786F2BF" w14:textId="681F5CE4" w:rsidR="0069772F" w:rsidRPr="00745CBF" w:rsidRDefault="0069772F" w:rsidP="00D45C4A">
            <w:pPr>
              <w:spacing w:line="276" w:lineRule="auto"/>
              <w:rPr>
                <w:b/>
                <w:bCs/>
                <w:lang w:val="af-ZA"/>
              </w:rPr>
            </w:pPr>
            <w:r w:rsidRPr="00745CBF">
              <w:rPr>
                <w:b/>
                <w:bCs/>
                <w:lang w:val="af-ZA"/>
              </w:rPr>
              <w:t xml:space="preserve">Ondersteuning vir </w:t>
            </w:r>
            <w:r w:rsidR="009A7F41">
              <w:rPr>
                <w:b/>
                <w:bCs/>
                <w:lang w:val="af-ZA"/>
              </w:rPr>
              <w:t>M</w:t>
            </w:r>
            <w:r w:rsidRPr="00745CBF">
              <w:rPr>
                <w:b/>
                <w:bCs/>
                <w:lang w:val="af-ZA"/>
              </w:rPr>
              <w:t xml:space="preserve">anlike </w:t>
            </w:r>
            <w:r w:rsidR="009A7F41">
              <w:rPr>
                <w:b/>
                <w:bCs/>
                <w:lang w:val="af-ZA"/>
              </w:rPr>
              <w:t>B</w:t>
            </w:r>
            <w:r w:rsidRPr="00745CBF">
              <w:rPr>
                <w:b/>
                <w:bCs/>
                <w:lang w:val="af-ZA"/>
              </w:rPr>
              <w:t>ondgenote</w:t>
            </w:r>
          </w:p>
          <w:p w14:paraId="55C2B723" w14:textId="2CF96CCD" w:rsidR="00F72198" w:rsidRPr="00745CBF" w:rsidRDefault="00353FB4" w:rsidP="00BF4053">
            <w:pPr>
              <w:spacing w:line="276" w:lineRule="auto"/>
              <w:jc w:val="both"/>
              <w:rPr>
                <w:lang w:val="af-ZA"/>
              </w:rPr>
            </w:pPr>
            <w:r w:rsidRPr="00745CBF">
              <w:rPr>
                <w:lang w:val="af-ZA"/>
              </w:rPr>
              <w:t>Moedig die betrokkenheid van mans en s</w:t>
            </w:r>
            <w:r w:rsidR="00EA2C17">
              <w:rPr>
                <w:lang w:val="af-ZA"/>
              </w:rPr>
              <w:t>euns</w:t>
            </w:r>
            <w:r w:rsidR="00CE1D03">
              <w:rPr>
                <w:lang w:val="af-ZA"/>
              </w:rPr>
              <w:t xml:space="preserve">, as bondgenote in die stryd </w:t>
            </w:r>
            <w:r w:rsidRPr="00745CBF">
              <w:rPr>
                <w:lang w:val="af-ZA"/>
              </w:rPr>
              <w:t>om geslagsgelykheid</w:t>
            </w:r>
            <w:r w:rsidR="003178D6">
              <w:rPr>
                <w:lang w:val="af-ZA"/>
              </w:rPr>
              <w:t xml:space="preserve"> </w:t>
            </w:r>
            <w:r w:rsidR="00EA2C17">
              <w:rPr>
                <w:lang w:val="af-ZA"/>
              </w:rPr>
              <w:t>te bevorder,</w:t>
            </w:r>
            <w:r w:rsidR="005D2A61">
              <w:rPr>
                <w:lang w:val="af-ZA"/>
              </w:rPr>
              <w:t xml:space="preserve"> </w:t>
            </w:r>
            <w:r w:rsidR="003178D6" w:rsidRPr="00745CBF">
              <w:rPr>
                <w:lang w:val="af-ZA"/>
              </w:rPr>
              <w:t>aan</w:t>
            </w:r>
            <w:r w:rsidRPr="00745CBF">
              <w:rPr>
                <w:lang w:val="af-ZA"/>
              </w:rPr>
              <w:t>. Programme wat positiewe manlikheid bevorder en toksiese manlikheid uitdaag, kan bydra tot veranderende samelewingshoudings. Dit kan lei tot 'n samewerkende omgewing waar mans bydra tot die aftakeling van geslagstereotipes en vir geslagsgelykheid</w:t>
            </w:r>
            <w:r w:rsidR="00D94ACC">
              <w:rPr>
                <w:lang w:val="af-ZA"/>
              </w:rPr>
              <w:t xml:space="preserve"> </w:t>
            </w:r>
            <w:r w:rsidR="00174FDD">
              <w:rPr>
                <w:lang w:val="af-ZA"/>
              </w:rPr>
              <w:t>regspraak voer</w:t>
            </w:r>
            <w:r w:rsidRPr="00745CBF">
              <w:rPr>
                <w:lang w:val="af-ZA"/>
              </w:rPr>
              <w:t>.</w:t>
            </w:r>
            <w:r w:rsidR="003178D6">
              <w:rPr>
                <w:lang w:val="af-ZA"/>
              </w:rPr>
              <w:t xml:space="preserve"> </w:t>
            </w:r>
          </w:p>
        </w:tc>
      </w:tr>
    </w:tbl>
    <w:p w14:paraId="6B1870CA" w14:textId="70A6E3CE" w:rsidR="009D2B66" w:rsidRPr="00745CBF" w:rsidRDefault="00D45937" w:rsidP="0057052A">
      <w:pPr>
        <w:spacing w:after="0" w:line="276" w:lineRule="auto"/>
        <w:rPr>
          <w:b/>
          <w:bCs/>
          <w:sz w:val="24"/>
          <w:szCs w:val="24"/>
          <w:lang w:val="af-ZA"/>
        </w:rPr>
      </w:pPr>
      <w:r w:rsidRPr="00745CBF">
        <w:rPr>
          <w:b/>
          <w:bCs/>
          <w:sz w:val="24"/>
          <w:szCs w:val="24"/>
          <w:lang w:val="af-ZA"/>
        </w:rPr>
        <w:lastRenderedPageBreak/>
        <w:t xml:space="preserve">Vermindering en </w:t>
      </w:r>
      <w:r w:rsidR="00174FDD">
        <w:rPr>
          <w:b/>
          <w:bCs/>
          <w:sz w:val="24"/>
          <w:szCs w:val="24"/>
          <w:lang w:val="af-ZA"/>
        </w:rPr>
        <w:t>V</w:t>
      </w:r>
      <w:r w:rsidRPr="00745CBF">
        <w:rPr>
          <w:b/>
          <w:bCs/>
          <w:sz w:val="24"/>
          <w:szCs w:val="24"/>
          <w:lang w:val="af-ZA"/>
        </w:rPr>
        <w:t xml:space="preserve">oorkoming van </w:t>
      </w:r>
      <w:r w:rsidR="00174FDD">
        <w:rPr>
          <w:b/>
          <w:bCs/>
          <w:sz w:val="24"/>
          <w:szCs w:val="24"/>
          <w:lang w:val="af-ZA"/>
        </w:rPr>
        <w:t>G</w:t>
      </w:r>
      <w:r w:rsidRPr="00745CBF">
        <w:rPr>
          <w:b/>
          <w:bCs/>
          <w:sz w:val="24"/>
          <w:szCs w:val="24"/>
          <w:lang w:val="af-ZA"/>
        </w:rPr>
        <w:t xml:space="preserve">eslagsgebaseerde </w:t>
      </w:r>
      <w:r w:rsidR="00174FDD">
        <w:rPr>
          <w:b/>
          <w:bCs/>
          <w:sz w:val="24"/>
          <w:szCs w:val="24"/>
          <w:lang w:val="af-ZA"/>
        </w:rPr>
        <w:t>G</w:t>
      </w:r>
      <w:r w:rsidRPr="00745CBF">
        <w:rPr>
          <w:b/>
          <w:bCs/>
          <w:sz w:val="24"/>
          <w:szCs w:val="24"/>
          <w:lang w:val="af-ZA"/>
        </w:rPr>
        <w:t>eweld</w:t>
      </w:r>
    </w:p>
    <w:p w14:paraId="4F8650ED" w14:textId="70C9B675" w:rsidR="00EB5812" w:rsidRPr="00745CBF" w:rsidRDefault="00941E7A" w:rsidP="0057052A">
      <w:pPr>
        <w:spacing w:after="0" w:line="276" w:lineRule="auto"/>
        <w:rPr>
          <w:sz w:val="24"/>
          <w:szCs w:val="24"/>
          <w:lang w:val="af-ZA"/>
        </w:rPr>
      </w:pPr>
      <w:r>
        <w:rPr>
          <w:sz w:val="24"/>
          <w:szCs w:val="24"/>
          <w:lang w:val="af-ZA"/>
        </w:rPr>
        <w:t>GGG</w:t>
      </w:r>
      <w:r w:rsidR="00AB63E9" w:rsidRPr="00745CBF">
        <w:rPr>
          <w:sz w:val="24"/>
          <w:szCs w:val="24"/>
          <w:lang w:val="af-ZA"/>
        </w:rPr>
        <w:t>-bewusmakingsveldtogte speel 'n deurslaggewende rol in die vermindering en voorkoming van GGG deur verskeie aspekte van die kwessie aan te spreek</w:t>
      </w:r>
      <w:r w:rsidR="00E75743">
        <w:rPr>
          <w:sz w:val="24"/>
          <w:szCs w:val="24"/>
          <w:lang w:val="af-ZA"/>
        </w:rPr>
        <w:t>. GG</w:t>
      </w:r>
      <w:r w:rsidR="00096E13">
        <w:rPr>
          <w:sz w:val="24"/>
          <w:szCs w:val="24"/>
          <w:lang w:val="af-ZA"/>
        </w:rPr>
        <w:t>G-bewusmakingsveldtogte</w:t>
      </w:r>
      <w:r w:rsidR="00AB63E9" w:rsidRPr="00745CBF">
        <w:rPr>
          <w:sz w:val="24"/>
          <w:szCs w:val="24"/>
          <w:lang w:val="af-ZA"/>
        </w:rPr>
        <w:t xml:space="preserve">: </w:t>
      </w:r>
    </w:p>
    <w:p w14:paraId="3AFB9192" w14:textId="24E79E55" w:rsidR="004B687B" w:rsidRPr="00745CBF" w:rsidRDefault="00C7200C" w:rsidP="00EB5812">
      <w:pPr>
        <w:pStyle w:val="ListParagraph"/>
        <w:numPr>
          <w:ilvl w:val="0"/>
          <w:numId w:val="13"/>
        </w:numPr>
        <w:spacing w:after="0" w:line="276" w:lineRule="auto"/>
        <w:rPr>
          <w:sz w:val="24"/>
          <w:szCs w:val="24"/>
          <w:lang w:val="af-ZA"/>
        </w:rPr>
      </w:pPr>
      <w:r>
        <w:rPr>
          <w:sz w:val="24"/>
          <w:szCs w:val="24"/>
          <w:lang w:val="af-ZA"/>
        </w:rPr>
        <w:t>V</w:t>
      </w:r>
      <w:r w:rsidR="00096E13">
        <w:rPr>
          <w:sz w:val="24"/>
          <w:szCs w:val="24"/>
          <w:lang w:val="af-ZA"/>
        </w:rPr>
        <w:t>erskaf o</w:t>
      </w:r>
      <w:r w:rsidR="00B83B34" w:rsidRPr="00745CBF">
        <w:rPr>
          <w:sz w:val="24"/>
          <w:szCs w:val="24"/>
          <w:lang w:val="af-ZA"/>
        </w:rPr>
        <w:t xml:space="preserve">pvoeding </w:t>
      </w:r>
      <w:r w:rsidR="00096E13">
        <w:rPr>
          <w:sz w:val="24"/>
          <w:szCs w:val="24"/>
          <w:lang w:val="af-ZA"/>
        </w:rPr>
        <w:t>aa</w:t>
      </w:r>
      <w:r w:rsidR="00B83B34" w:rsidRPr="00745CBF">
        <w:rPr>
          <w:sz w:val="24"/>
          <w:szCs w:val="24"/>
          <w:lang w:val="af-ZA"/>
        </w:rPr>
        <w:t xml:space="preserve">n die publiek oor verskillende vorme van </w:t>
      </w:r>
      <w:r w:rsidR="00941E7A">
        <w:rPr>
          <w:sz w:val="24"/>
          <w:szCs w:val="24"/>
          <w:lang w:val="af-ZA"/>
        </w:rPr>
        <w:t>GGG</w:t>
      </w:r>
      <w:r w:rsidR="00BC65FA">
        <w:rPr>
          <w:sz w:val="24"/>
          <w:szCs w:val="24"/>
          <w:lang w:val="af-ZA"/>
        </w:rPr>
        <w:t xml:space="preserve"> om hulle met die vaardighede toe te r</w:t>
      </w:r>
      <w:r w:rsidR="007C6BBB">
        <w:rPr>
          <w:sz w:val="24"/>
          <w:szCs w:val="24"/>
          <w:lang w:val="af-ZA"/>
        </w:rPr>
        <w:t xml:space="preserve">us om GGG te herken en daarop te reageer wanneer dit plaasvind. </w:t>
      </w:r>
    </w:p>
    <w:p w14:paraId="65C26ED9" w14:textId="5D9A5957" w:rsidR="00574839" w:rsidRPr="00745CBF" w:rsidRDefault="00C7200C" w:rsidP="00EB5812">
      <w:pPr>
        <w:pStyle w:val="ListParagraph"/>
        <w:numPr>
          <w:ilvl w:val="0"/>
          <w:numId w:val="13"/>
        </w:numPr>
        <w:spacing w:after="0" w:line="276" w:lineRule="auto"/>
        <w:rPr>
          <w:sz w:val="24"/>
          <w:szCs w:val="24"/>
          <w:lang w:val="af-ZA"/>
        </w:rPr>
      </w:pPr>
      <w:r>
        <w:rPr>
          <w:sz w:val="24"/>
          <w:szCs w:val="24"/>
          <w:lang w:val="af-ZA"/>
        </w:rPr>
        <w:t>B</w:t>
      </w:r>
      <w:r w:rsidR="004B687B" w:rsidRPr="00745CBF">
        <w:rPr>
          <w:sz w:val="24"/>
          <w:szCs w:val="24"/>
          <w:lang w:val="af-ZA"/>
        </w:rPr>
        <w:t xml:space="preserve">eklemtoon </w:t>
      </w:r>
      <w:r w:rsidR="00832BA3">
        <w:rPr>
          <w:sz w:val="24"/>
          <w:szCs w:val="24"/>
          <w:lang w:val="af-ZA"/>
        </w:rPr>
        <w:t xml:space="preserve">die </w:t>
      </w:r>
      <w:r w:rsidR="004B687B" w:rsidRPr="00745CBF">
        <w:rPr>
          <w:sz w:val="24"/>
          <w:szCs w:val="24"/>
          <w:lang w:val="af-ZA"/>
        </w:rPr>
        <w:t>gevolge</w:t>
      </w:r>
      <w:r w:rsidR="00096E13">
        <w:rPr>
          <w:sz w:val="24"/>
          <w:szCs w:val="24"/>
          <w:lang w:val="af-ZA"/>
        </w:rPr>
        <w:t xml:space="preserve"> van GGG</w:t>
      </w:r>
      <w:r w:rsidR="004B687B" w:rsidRPr="00745CBF">
        <w:rPr>
          <w:sz w:val="24"/>
          <w:szCs w:val="24"/>
          <w:lang w:val="af-ZA"/>
        </w:rPr>
        <w:t xml:space="preserve"> om bewustheid </w:t>
      </w:r>
      <w:r>
        <w:rPr>
          <w:sz w:val="24"/>
          <w:szCs w:val="24"/>
          <w:lang w:val="af-ZA"/>
        </w:rPr>
        <w:t>rondom</w:t>
      </w:r>
      <w:r w:rsidR="004B687B" w:rsidRPr="00745CBF">
        <w:rPr>
          <w:sz w:val="24"/>
          <w:szCs w:val="24"/>
          <w:lang w:val="af-ZA"/>
        </w:rPr>
        <w:t xml:space="preserve"> die impak </w:t>
      </w:r>
      <w:r w:rsidR="00832BA3">
        <w:rPr>
          <w:sz w:val="24"/>
          <w:szCs w:val="24"/>
          <w:lang w:val="af-ZA"/>
        </w:rPr>
        <w:t>daarvan</w:t>
      </w:r>
      <w:r w:rsidR="004B687B" w:rsidRPr="00745CBF">
        <w:rPr>
          <w:sz w:val="24"/>
          <w:szCs w:val="24"/>
          <w:lang w:val="af-ZA"/>
        </w:rPr>
        <w:t xml:space="preserve"> te skep.</w:t>
      </w:r>
    </w:p>
    <w:p w14:paraId="760E2838" w14:textId="24897A2C" w:rsidR="00BE679D" w:rsidRPr="00745CBF" w:rsidRDefault="00C7200C" w:rsidP="00EB5812">
      <w:pPr>
        <w:pStyle w:val="ListParagraph"/>
        <w:numPr>
          <w:ilvl w:val="0"/>
          <w:numId w:val="13"/>
        </w:numPr>
        <w:spacing w:after="0" w:line="276" w:lineRule="auto"/>
        <w:rPr>
          <w:sz w:val="24"/>
          <w:szCs w:val="24"/>
          <w:lang w:val="af-ZA"/>
        </w:rPr>
      </w:pPr>
      <w:r>
        <w:rPr>
          <w:sz w:val="24"/>
          <w:szCs w:val="24"/>
          <w:lang w:val="af-ZA"/>
        </w:rPr>
        <w:t>Daag</w:t>
      </w:r>
      <w:r w:rsidR="00574839" w:rsidRPr="00745CBF">
        <w:rPr>
          <w:sz w:val="24"/>
          <w:szCs w:val="24"/>
          <w:lang w:val="af-ZA"/>
        </w:rPr>
        <w:t xml:space="preserve"> tradisionele geslagstereotipes, sosiale norme en diskriminerende oortuigings</w:t>
      </w:r>
      <w:r>
        <w:rPr>
          <w:sz w:val="24"/>
          <w:szCs w:val="24"/>
          <w:lang w:val="af-ZA"/>
        </w:rPr>
        <w:t xml:space="preserve"> uit</w:t>
      </w:r>
      <w:r w:rsidR="00574839" w:rsidRPr="00745CBF">
        <w:rPr>
          <w:sz w:val="24"/>
          <w:szCs w:val="24"/>
          <w:lang w:val="af-ZA"/>
        </w:rPr>
        <w:t>.</w:t>
      </w:r>
    </w:p>
    <w:p w14:paraId="7F7B081A" w14:textId="42C8C903" w:rsidR="00574839" w:rsidRPr="00745CBF" w:rsidRDefault="00C7200C" w:rsidP="00EB5812">
      <w:pPr>
        <w:pStyle w:val="ListParagraph"/>
        <w:numPr>
          <w:ilvl w:val="0"/>
          <w:numId w:val="13"/>
        </w:numPr>
        <w:spacing w:after="0" w:line="276" w:lineRule="auto"/>
        <w:rPr>
          <w:sz w:val="24"/>
          <w:szCs w:val="24"/>
          <w:lang w:val="af-ZA"/>
        </w:rPr>
      </w:pPr>
      <w:r>
        <w:rPr>
          <w:sz w:val="24"/>
          <w:szCs w:val="24"/>
          <w:lang w:val="af-ZA"/>
        </w:rPr>
        <w:t>Voer regspraak</w:t>
      </w:r>
      <w:r w:rsidR="00BE679D" w:rsidRPr="00745CBF">
        <w:rPr>
          <w:sz w:val="24"/>
          <w:szCs w:val="24"/>
          <w:lang w:val="af-ZA"/>
        </w:rPr>
        <w:t xml:space="preserve"> vir geslagsgelykheid</w:t>
      </w:r>
      <w:r w:rsidR="00DF205A">
        <w:rPr>
          <w:sz w:val="24"/>
          <w:szCs w:val="24"/>
          <w:lang w:val="af-ZA"/>
        </w:rPr>
        <w:t>,</w:t>
      </w:r>
      <w:r w:rsidR="00BE679D" w:rsidRPr="00745CBF">
        <w:rPr>
          <w:sz w:val="24"/>
          <w:szCs w:val="24"/>
          <w:lang w:val="af-ZA"/>
        </w:rPr>
        <w:t xml:space="preserve"> houdings en oortuigings.</w:t>
      </w:r>
    </w:p>
    <w:p w14:paraId="5E334E0B" w14:textId="78447EBD" w:rsidR="00704FAE" w:rsidRPr="00745CBF" w:rsidRDefault="00CE1D03" w:rsidP="00EB5812">
      <w:pPr>
        <w:pStyle w:val="ListParagraph"/>
        <w:numPr>
          <w:ilvl w:val="0"/>
          <w:numId w:val="13"/>
        </w:numPr>
        <w:spacing w:after="0" w:line="276" w:lineRule="auto"/>
        <w:rPr>
          <w:sz w:val="24"/>
          <w:szCs w:val="24"/>
          <w:lang w:val="af-ZA"/>
        </w:rPr>
      </w:pPr>
      <w:r>
        <w:rPr>
          <w:sz w:val="24"/>
          <w:szCs w:val="24"/>
          <w:lang w:val="af-ZA"/>
        </w:rPr>
        <w:t>Bemagtig slagoffers</w:t>
      </w:r>
      <w:r w:rsidR="004B42FC" w:rsidRPr="00745CBF">
        <w:rPr>
          <w:sz w:val="24"/>
          <w:szCs w:val="24"/>
          <w:lang w:val="af-ZA"/>
        </w:rPr>
        <w:t xml:space="preserve"> deur inligting oor gesondheids- en regsondersteuningsdienste te verskaf en hulle aan te moedig om hulp te soek.</w:t>
      </w:r>
    </w:p>
    <w:p w14:paraId="29BB7B6C" w14:textId="061DE756" w:rsidR="00AB63E9" w:rsidRPr="00745CBF" w:rsidRDefault="000530C4" w:rsidP="00EB5812">
      <w:pPr>
        <w:pStyle w:val="ListParagraph"/>
        <w:numPr>
          <w:ilvl w:val="0"/>
          <w:numId w:val="13"/>
        </w:numPr>
        <w:spacing w:after="0" w:line="276" w:lineRule="auto"/>
        <w:rPr>
          <w:sz w:val="24"/>
          <w:szCs w:val="24"/>
          <w:lang w:val="af-ZA"/>
        </w:rPr>
      </w:pPr>
      <w:r>
        <w:rPr>
          <w:sz w:val="24"/>
          <w:szCs w:val="24"/>
          <w:lang w:val="af-ZA"/>
        </w:rPr>
        <w:t>Betrek</w:t>
      </w:r>
      <w:r w:rsidR="00213CAA" w:rsidRPr="00745CBF">
        <w:rPr>
          <w:sz w:val="24"/>
          <w:szCs w:val="24"/>
          <w:lang w:val="af-ZA"/>
        </w:rPr>
        <w:t xml:space="preserve"> gemeenskappe om gesamentlik die kwessie aan te spreek en 'n gevoel van verantwoordelikheid en solidariteit te bevorder.</w:t>
      </w:r>
    </w:p>
    <w:p w14:paraId="173BD831" w14:textId="598CAAF8" w:rsidR="009D2B66" w:rsidRPr="00287916" w:rsidRDefault="000530C4" w:rsidP="00287916">
      <w:pPr>
        <w:pStyle w:val="ListParagraph"/>
        <w:numPr>
          <w:ilvl w:val="0"/>
          <w:numId w:val="13"/>
        </w:numPr>
        <w:spacing w:line="276" w:lineRule="auto"/>
        <w:rPr>
          <w:sz w:val="24"/>
          <w:szCs w:val="24"/>
          <w:lang w:val="af-ZA"/>
        </w:rPr>
      </w:pPr>
      <w:r>
        <w:rPr>
          <w:sz w:val="24"/>
          <w:szCs w:val="24"/>
          <w:lang w:val="af-ZA"/>
        </w:rPr>
        <w:t>G</w:t>
      </w:r>
      <w:r w:rsidR="0007279F" w:rsidRPr="00745CBF">
        <w:rPr>
          <w:sz w:val="24"/>
          <w:szCs w:val="24"/>
          <w:lang w:val="af-ZA"/>
        </w:rPr>
        <w:t xml:space="preserve">ebruik verskeie mediaplatforms, insluitend sosiale media, om 'n </w:t>
      </w:r>
      <w:r w:rsidR="0078278E">
        <w:rPr>
          <w:sz w:val="24"/>
          <w:szCs w:val="24"/>
          <w:lang w:val="af-ZA"/>
        </w:rPr>
        <w:t>wyer</w:t>
      </w:r>
      <w:r w:rsidR="0007279F" w:rsidRPr="00745CBF">
        <w:rPr>
          <w:sz w:val="24"/>
          <w:szCs w:val="24"/>
          <w:lang w:val="af-ZA"/>
        </w:rPr>
        <w:t xml:space="preserve"> gehoor te bereik en inligting effektief te versprei.</w:t>
      </w:r>
    </w:p>
    <w:p w14:paraId="7466353C" w14:textId="18BE649A" w:rsidR="00D45937" w:rsidRPr="00745CBF" w:rsidRDefault="00941E7A" w:rsidP="0057052A">
      <w:pPr>
        <w:spacing w:after="0" w:line="276" w:lineRule="auto"/>
        <w:rPr>
          <w:b/>
          <w:bCs/>
          <w:sz w:val="24"/>
          <w:szCs w:val="24"/>
          <w:lang w:val="af-ZA"/>
        </w:rPr>
      </w:pPr>
      <w:r>
        <w:rPr>
          <w:b/>
          <w:bCs/>
          <w:sz w:val="24"/>
          <w:szCs w:val="24"/>
          <w:lang w:val="af-ZA"/>
        </w:rPr>
        <w:t>GGG</w:t>
      </w:r>
      <w:r w:rsidR="00C43B1A" w:rsidRPr="00745CBF">
        <w:rPr>
          <w:b/>
          <w:bCs/>
          <w:sz w:val="24"/>
          <w:szCs w:val="24"/>
          <w:lang w:val="af-ZA"/>
        </w:rPr>
        <w:t>-</w:t>
      </w:r>
      <w:r w:rsidR="0078278E">
        <w:rPr>
          <w:b/>
          <w:bCs/>
          <w:sz w:val="24"/>
          <w:szCs w:val="24"/>
          <w:lang w:val="af-ZA"/>
        </w:rPr>
        <w:t>B</w:t>
      </w:r>
      <w:r w:rsidR="00C43B1A" w:rsidRPr="00745CBF">
        <w:rPr>
          <w:b/>
          <w:bCs/>
          <w:sz w:val="24"/>
          <w:szCs w:val="24"/>
          <w:lang w:val="af-ZA"/>
        </w:rPr>
        <w:t>ewusmakingsveldtogte</w:t>
      </w:r>
    </w:p>
    <w:p w14:paraId="6479E582" w14:textId="7FEB7E03" w:rsidR="00BA41CF" w:rsidRPr="00745CBF" w:rsidRDefault="009D2B66" w:rsidP="00CB402E">
      <w:pPr>
        <w:spacing w:line="276" w:lineRule="auto"/>
        <w:jc w:val="both"/>
        <w:rPr>
          <w:sz w:val="24"/>
          <w:szCs w:val="24"/>
          <w:lang w:val="af-ZA"/>
        </w:rPr>
      </w:pPr>
      <w:r w:rsidRPr="00745CBF">
        <w:rPr>
          <w:sz w:val="24"/>
          <w:szCs w:val="24"/>
          <w:lang w:val="af-ZA"/>
        </w:rPr>
        <w:t xml:space="preserve">Daar is verskeie internasionale en Suid-Afrikaanse </w:t>
      </w:r>
      <w:r w:rsidR="00941E7A">
        <w:rPr>
          <w:sz w:val="24"/>
          <w:szCs w:val="24"/>
          <w:lang w:val="af-ZA"/>
        </w:rPr>
        <w:t>GGG</w:t>
      </w:r>
      <w:r w:rsidRPr="00745CBF">
        <w:rPr>
          <w:sz w:val="24"/>
          <w:szCs w:val="24"/>
          <w:lang w:val="af-ZA"/>
        </w:rPr>
        <w:t xml:space="preserve">-bewusmakingsveldtogte waaraan jy kan deelneem. Dit is belangrik om navorsing te doen oor plaaslike bewusmakingsveldtogte wat in jou gemeenskap gedryf word. Skandeer die QR-kodes om meer te </w:t>
      </w:r>
      <w:r w:rsidR="007859B4">
        <w:rPr>
          <w:sz w:val="24"/>
          <w:szCs w:val="24"/>
          <w:lang w:val="af-ZA"/>
        </w:rPr>
        <w:t>leer</w:t>
      </w:r>
      <w:r w:rsidRPr="00745CBF">
        <w:rPr>
          <w:sz w:val="24"/>
          <w:szCs w:val="24"/>
          <w:lang w:val="af-ZA"/>
        </w:rPr>
        <w:t xml:space="preserve"> oor 'n paar van hierdie veldtogte.</w:t>
      </w:r>
      <w:r w:rsidR="00CB402E">
        <w:rPr>
          <w:sz w:val="24"/>
          <w:szCs w:val="24"/>
          <w:lang w:val="af-ZA"/>
        </w:rPr>
        <w:t xml:space="preserve"> Alternatiewelik kan jy die </w:t>
      </w:r>
      <w:r w:rsidR="00287916">
        <w:rPr>
          <w:sz w:val="24"/>
          <w:szCs w:val="24"/>
          <w:lang w:val="af-ZA"/>
        </w:rPr>
        <w:t>skakels in jou soekenjin tik.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CellMar>
          <w:top w:w="85" w:type="dxa"/>
          <w:bottom w:w="85" w:type="dxa"/>
        </w:tblCellMar>
        <w:tblLook w:val="04A0" w:firstRow="1" w:lastRow="0" w:firstColumn="1" w:lastColumn="0" w:noHBand="0" w:noVBand="1"/>
      </w:tblPr>
      <w:tblGrid>
        <w:gridCol w:w="1980"/>
        <w:gridCol w:w="6884"/>
        <w:gridCol w:w="1926"/>
      </w:tblGrid>
      <w:tr w:rsidR="0083111D" w:rsidRPr="00745CBF" w14:paraId="2838A81E" w14:textId="77777777" w:rsidTr="007F2AAE">
        <w:tc>
          <w:tcPr>
            <w:tcW w:w="1980" w:type="dxa"/>
            <w:shd w:val="clear" w:color="auto" w:fill="D9E2F3" w:themeFill="accent1" w:themeFillTint="33"/>
            <w:vAlign w:val="center"/>
          </w:tcPr>
          <w:p w14:paraId="34ECF669" w14:textId="492D2968" w:rsidR="0083111D" w:rsidRPr="00745CBF" w:rsidRDefault="00F36CF6" w:rsidP="00AA18A0">
            <w:pPr>
              <w:spacing w:line="276" w:lineRule="auto"/>
              <w:jc w:val="center"/>
              <w:rPr>
                <w:b/>
                <w:bCs/>
                <w:sz w:val="24"/>
                <w:szCs w:val="24"/>
                <w:lang w:val="af-ZA"/>
              </w:rPr>
            </w:pPr>
            <w:r w:rsidRPr="00745CBF">
              <w:rPr>
                <w:noProof/>
                <w:sz w:val="24"/>
                <w:szCs w:val="24"/>
                <w:lang w:val="en-ZA" w:eastAsia="en-ZA"/>
              </w:rPr>
              <w:drawing>
                <wp:inline distT="0" distB="0" distL="0" distR="0" wp14:anchorId="649A5AD6" wp14:editId="3EF21684">
                  <wp:extent cx="1080000" cy="1080000"/>
                  <wp:effectExtent l="0" t="0" r="0" b="6350"/>
                  <wp:docPr id="16559575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6884" w:type="dxa"/>
            <w:shd w:val="clear" w:color="auto" w:fill="D9E2F3" w:themeFill="accent1" w:themeFillTint="33"/>
            <w:vAlign w:val="center"/>
          </w:tcPr>
          <w:p w14:paraId="3AFBE64D" w14:textId="7AEC8B0E" w:rsidR="0083111D" w:rsidRDefault="0083111D" w:rsidP="00FA238E">
            <w:pPr>
              <w:spacing w:line="276" w:lineRule="auto"/>
              <w:jc w:val="both"/>
              <w:rPr>
                <w:sz w:val="24"/>
                <w:szCs w:val="24"/>
                <w:lang w:val="af-ZA"/>
              </w:rPr>
            </w:pPr>
            <w:r w:rsidRPr="00745CBF">
              <w:rPr>
                <w:b/>
                <w:bCs/>
                <w:sz w:val="24"/>
                <w:szCs w:val="24"/>
                <w:lang w:val="af-ZA"/>
              </w:rPr>
              <w:t xml:space="preserve">16 </w:t>
            </w:r>
            <w:r w:rsidR="009C2DA2">
              <w:rPr>
                <w:b/>
                <w:bCs/>
                <w:sz w:val="24"/>
                <w:szCs w:val="24"/>
                <w:lang w:val="af-ZA"/>
              </w:rPr>
              <w:t>D</w:t>
            </w:r>
            <w:r w:rsidRPr="00745CBF">
              <w:rPr>
                <w:b/>
                <w:bCs/>
                <w:sz w:val="24"/>
                <w:szCs w:val="24"/>
                <w:lang w:val="af-ZA"/>
              </w:rPr>
              <w:t xml:space="preserve">ae van </w:t>
            </w:r>
            <w:r w:rsidR="009C2DA2">
              <w:rPr>
                <w:b/>
                <w:bCs/>
                <w:sz w:val="24"/>
                <w:szCs w:val="24"/>
                <w:lang w:val="af-ZA"/>
              </w:rPr>
              <w:t>A</w:t>
            </w:r>
            <w:r w:rsidRPr="00745CBF">
              <w:rPr>
                <w:b/>
                <w:bCs/>
                <w:sz w:val="24"/>
                <w:szCs w:val="24"/>
                <w:lang w:val="af-ZA"/>
              </w:rPr>
              <w:t xml:space="preserve">ktivisme vir </w:t>
            </w:r>
            <w:r w:rsidR="009C2DA2">
              <w:rPr>
                <w:b/>
                <w:bCs/>
                <w:sz w:val="24"/>
                <w:szCs w:val="24"/>
                <w:lang w:val="af-ZA"/>
              </w:rPr>
              <w:t>G</w:t>
            </w:r>
            <w:r w:rsidRPr="00745CBF">
              <w:rPr>
                <w:b/>
                <w:bCs/>
                <w:sz w:val="24"/>
                <w:szCs w:val="24"/>
                <w:lang w:val="af-ZA"/>
              </w:rPr>
              <w:t xml:space="preserve">een </w:t>
            </w:r>
            <w:r w:rsidR="009C2DA2">
              <w:rPr>
                <w:b/>
                <w:bCs/>
                <w:sz w:val="24"/>
                <w:szCs w:val="24"/>
                <w:lang w:val="af-ZA"/>
              </w:rPr>
              <w:t>G</w:t>
            </w:r>
            <w:r w:rsidRPr="00745CBF">
              <w:rPr>
                <w:b/>
                <w:bCs/>
                <w:sz w:val="24"/>
                <w:szCs w:val="24"/>
                <w:lang w:val="af-ZA"/>
              </w:rPr>
              <w:t xml:space="preserve">eweld teen </w:t>
            </w:r>
            <w:r w:rsidR="009C2DA2">
              <w:rPr>
                <w:b/>
                <w:bCs/>
                <w:sz w:val="24"/>
                <w:szCs w:val="24"/>
                <w:lang w:val="af-ZA"/>
              </w:rPr>
              <w:t>V</w:t>
            </w:r>
            <w:r w:rsidRPr="00745CBF">
              <w:rPr>
                <w:b/>
                <w:bCs/>
                <w:sz w:val="24"/>
                <w:szCs w:val="24"/>
                <w:lang w:val="af-ZA"/>
              </w:rPr>
              <w:t xml:space="preserve">roue en </w:t>
            </w:r>
            <w:r w:rsidR="009C2DA2">
              <w:rPr>
                <w:b/>
                <w:bCs/>
                <w:sz w:val="24"/>
                <w:szCs w:val="24"/>
                <w:lang w:val="af-ZA"/>
              </w:rPr>
              <w:t>K</w:t>
            </w:r>
            <w:r w:rsidRPr="00745CBF">
              <w:rPr>
                <w:b/>
                <w:bCs/>
                <w:sz w:val="24"/>
                <w:szCs w:val="24"/>
                <w:lang w:val="af-ZA"/>
              </w:rPr>
              <w:t>inders</w:t>
            </w:r>
            <w:r w:rsidR="00FA238E">
              <w:rPr>
                <w:b/>
                <w:bCs/>
                <w:sz w:val="24"/>
                <w:szCs w:val="24"/>
                <w:lang w:val="af-ZA"/>
              </w:rPr>
              <w:t xml:space="preserve">: </w:t>
            </w:r>
            <w:r w:rsidRPr="00745CBF">
              <w:rPr>
                <w:sz w:val="24"/>
                <w:szCs w:val="24"/>
                <w:lang w:val="af-ZA"/>
              </w:rPr>
              <w:t>Dit is 'n wêreldwye veldtog wat jaarliks van</w:t>
            </w:r>
            <w:r w:rsidR="009D6244">
              <w:rPr>
                <w:sz w:val="24"/>
                <w:szCs w:val="24"/>
                <w:lang w:val="af-ZA"/>
              </w:rPr>
              <w:t>af</w:t>
            </w:r>
            <w:r w:rsidRPr="00745CBF">
              <w:rPr>
                <w:sz w:val="24"/>
                <w:szCs w:val="24"/>
                <w:lang w:val="af-ZA"/>
              </w:rPr>
              <w:t xml:space="preserve"> 25 November tot 10 Desember plaasvind. Suid-Afrika neem aktief aan hierdie veldtog deel en gebruik die 16 dae om bewustheid </w:t>
            </w:r>
            <w:r w:rsidR="006C2094">
              <w:rPr>
                <w:sz w:val="24"/>
                <w:szCs w:val="24"/>
                <w:lang w:val="af-ZA"/>
              </w:rPr>
              <w:t>van</w:t>
            </w:r>
            <w:r w:rsidRPr="00745CBF">
              <w:rPr>
                <w:sz w:val="24"/>
                <w:szCs w:val="24"/>
                <w:lang w:val="af-ZA"/>
              </w:rPr>
              <w:t xml:space="preserve"> GGG te verhoog en </w:t>
            </w:r>
            <w:r w:rsidR="006C2094">
              <w:rPr>
                <w:sz w:val="24"/>
                <w:szCs w:val="24"/>
                <w:lang w:val="af-ZA"/>
              </w:rPr>
              <w:t>regspraak</w:t>
            </w:r>
            <w:r w:rsidRPr="00745CBF">
              <w:rPr>
                <w:sz w:val="24"/>
                <w:szCs w:val="24"/>
                <w:lang w:val="af-ZA"/>
              </w:rPr>
              <w:t xml:space="preserve"> vir die uitskakeling daarvan</w:t>
            </w:r>
            <w:r w:rsidR="006C2094">
              <w:rPr>
                <w:sz w:val="24"/>
                <w:szCs w:val="24"/>
                <w:lang w:val="af-ZA"/>
              </w:rPr>
              <w:t xml:space="preserve"> te voer</w:t>
            </w:r>
            <w:r w:rsidRPr="00745CBF">
              <w:rPr>
                <w:sz w:val="24"/>
                <w:szCs w:val="24"/>
                <w:lang w:val="af-ZA"/>
              </w:rPr>
              <w:t>.</w:t>
            </w:r>
          </w:p>
          <w:p w14:paraId="2B2B9BB6" w14:textId="171D2BC8" w:rsidR="00287916" w:rsidRPr="00745CBF" w:rsidRDefault="00287916" w:rsidP="007F2AAE">
            <w:pPr>
              <w:spacing w:line="276" w:lineRule="auto"/>
              <w:jc w:val="both"/>
              <w:rPr>
                <w:sz w:val="24"/>
                <w:szCs w:val="24"/>
                <w:lang w:val="af-ZA"/>
              </w:rPr>
            </w:pPr>
            <w:r w:rsidRPr="00860EAE">
              <w:rPr>
                <w:b/>
                <w:bCs/>
                <w:sz w:val="24"/>
                <w:szCs w:val="24"/>
                <w:lang w:val="af-ZA"/>
              </w:rPr>
              <w:t>Skakel</w:t>
            </w:r>
            <w:r>
              <w:rPr>
                <w:sz w:val="24"/>
                <w:szCs w:val="24"/>
                <w:lang w:val="af-ZA"/>
              </w:rPr>
              <w:t>:</w:t>
            </w:r>
            <w:r w:rsidR="00DA4E3F">
              <w:rPr>
                <w:sz w:val="24"/>
                <w:szCs w:val="24"/>
                <w:lang w:val="af-ZA"/>
              </w:rPr>
              <w:t xml:space="preserve"> </w:t>
            </w:r>
            <w:hyperlink r:id="rId57" w:history="1">
              <w:r w:rsidR="00DA4E3F" w:rsidRPr="00CE54AC">
                <w:rPr>
                  <w:rStyle w:val="Hyperlink"/>
                  <w:sz w:val="24"/>
                  <w:szCs w:val="24"/>
                  <w:lang w:val="en-ZA"/>
                </w:rPr>
                <w:t>https://bitly.ws/3eTp8</w:t>
              </w:r>
            </w:hyperlink>
          </w:p>
        </w:tc>
        <w:tc>
          <w:tcPr>
            <w:tcW w:w="1926" w:type="dxa"/>
            <w:shd w:val="clear" w:color="auto" w:fill="D9E2F3" w:themeFill="accent1" w:themeFillTint="33"/>
            <w:vAlign w:val="center"/>
          </w:tcPr>
          <w:p w14:paraId="4301697D" w14:textId="7C284B99" w:rsidR="0083111D" w:rsidRPr="00745CBF" w:rsidRDefault="0083111D" w:rsidP="00AA18A0">
            <w:pPr>
              <w:spacing w:line="276" w:lineRule="auto"/>
              <w:jc w:val="center"/>
              <w:rPr>
                <w:sz w:val="24"/>
                <w:szCs w:val="24"/>
                <w:lang w:val="af-ZA"/>
              </w:rPr>
            </w:pPr>
            <w:r w:rsidRPr="00745CBF">
              <w:rPr>
                <w:noProof/>
                <w:lang w:val="en-ZA" w:eastAsia="en-ZA"/>
              </w:rPr>
              <w:drawing>
                <wp:inline distT="0" distB="0" distL="0" distR="0" wp14:anchorId="30E91FD3" wp14:editId="7A76A336">
                  <wp:extent cx="1080000" cy="1080000"/>
                  <wp:effectExtent l="0" t="0" r="6350" b="6350"/>
                  <wp:docPr id="98800673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r>
    </w:tbl>
    <w:p w14:paraId="4F61BA05" w14:textId="77777777" w:rsidR="00CC0D74" w:rsidRPr="00287916" w:rsidRDefault="00CC0D74" w:rsidP="0057052A">
      <w:pPr>
        <w:spacing w:after="0" w:line="276" w:lineRule="auto"/>
        <w:rPr>
          <w:sz w:val="6"/>
          <w:szCs w:val="6"/>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E599" w:themeFill="accent4" w:themeFillTint="66"/>
        <w:tblCellMar>
          <w:top w:w="85" w:type="dxa"/>
          <w:bottom w:w="85" w:type="dxa"/>
        </w:tblCellMar>
        <w:tblLook w:val="04A0" w:firstRow="1" w:lastRow="0" w:firstColumn="1" w:lastColumn="0" w:noHBand="0" w:noVBand="1"/>
      </w:tblPr>
      <w:tblGrid>
        <w:gridCol w:w="1980"/>
        <w:gridCol w:w="6884"/>
        <w:gridCol w:w="1926"/>
      </w:tblGrid>
      <w:tr w:rsidR="00370A9E" w:rsidRPr="00745CBF" w14:paraId="5F8DCD5F" w14:textId="77777777" w:rsidTr="007F2AAE">
        <w:tc>
          <w:tcPr>
            <w:tcW w:w="1980" w:type="dxa"/>
            <w:shd w:val="clear" w:color="auto" w:fill="FFE599" w:themeFill="accent4" w:themeFillTint="66"/>
            <w:vAlign w:val="center"/>
          </w:tcPr>
          <w:p w14:paraId="19F21434" w14:textId="4D454309" w:rsidR="00370A9E" w:rsidRPr="00745CBF" w:rsidRDefault="00F36CF6" w:rsidP="00AA18A0">
            <w:pPr>
              <w:spacing w:line="276" w:lineRule="auto"/>
              <w:jc w:val="center"/>
              <w:rPr>
                <w:sz w:val="24"/>
                <w:szCs w:val="24"/>
                <w:lang w:val="af-ZA"/>
              </w:rPr>
            </w:pPr>
            <w:r w:rsidRPr="00745CBF">
              <w:rPr>
                <w:noProof/>
                <w:sz w:val="24"/>
                <w:szCs w:val="24"/>
                <w:lang w:val="en-ZA" w:eastAsia="en-ZA"/>
              </w:rPr>
              <w:drawing>
                <wp:inline distT="0" distB="0" distL="0" distR="0" wp14:anchorId="75298755" wp14:editId="251F5AFB">
                  <wp:extent cx="1080000" cy="1080000"/>
                  <wp:effectExtent l="0" t="0" r="0" b="0"/>
                  <wp:docPr id="21379809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6884" w:type="dxa"/>
            <w:shd w:val="clear" w:color="auto" w:fill="FFE599" w:themeFill="accent4" w:themeFillTint="66"/>
            <w:vAlign w:val="center"/>
          </w:tcPr>
          <w:p w14:paraId="710D9C11" w14:textId="41B6E571" w:rsidR="00370A9E" w:rsidRDefault="009C2DA2" w:rsidP="00FA238E">
            <w:pPr>
              <w:spacing w:line="276" w:lineRule="auto"/>
              <w:rPr>
                <w:sz w:val="24"/>
                <w:szCs w:val="24"/>
                <w:lang w:val="af-ZA"/>
              </w:rPr>
            </w:pPr>
            <w:r w:rsidRPr="009C2DA2">
              <w:rPr>
                <w:b/>
                <w:bCs/>
                <w:i/>
                <w:iCs/>
                <w:sz w:val="24"/>
                <w:szCs w:val="24"/>
                <w:lang w:val="af-ZA"/>
              </w:rPr>
              <w:t>She Conquers</w:t>
            </w:r>
            <w:r>
              <w:rPr>
                <w:b/>
                <w:bCs/>
                <w:sz w:val="24"/>
                <w:szCs w:val="24"/>
                <w:lang w:val="af-ZA"/>
              </w:rPr>
              <w:t>-</w:t>
            </w:r>
            <w:r w:rsidR="00370A9E" w:rsidRPr="00745CBF">
              <w:rPr>
                <w:b/>
                <w:bCs/>
                <w:sz w:val="24"/>
                <w:szCs w:val="24"/>
                <w:lang w:val="af-ZA"/>
              </w:rPr>
              <w:t>veldtog</w:t>
            </w:r>
            <w:r w:rsidR="00FA238E">
              <w:rPr>
                <w:b/>
                <w:bCs/>
                <w:sz w:val="24"/>
                <w:szCs w:val="24"/>
                <w:lang w:val="af-ZA"/>
              </w:rPr>
              <w:t xml:space="preserve">: </w:t>
            </w:r>
            <w:r w:rsidR="006C2094">
              <w:rPr>
                <w:sz w:val="24"/>
                <w:szCs w:val="24"/>
                <w:lang w:val="af-ZA"/>
              </w:rPr>
              <w:t xml:space="preserve">Met die fokus </w:t>
            </w:r>
            <w:r w:rsidR="00370A9E" w:rsidRPr="00745CBF">
              <w:rPr>
                <w:sz w:val="24"/>
                <w:szCs w:val="24"/>
                <w:lang w:val="af-ZA"/>
              </w:rPr>
              <w:t xml:space="preserve">op jong vroue en adolessente meisies, het die </w:t>
            </w:r>
            <w:r w:rsidR="00370A9E" w:rsidRPr="006C2094">
              <w:rPr>
                <w:i/>
                <w:iCs/>
                <w:sz w:val="24"/>
                <w:szCs w:val="24"/>
                <w:lang w:val="af-ZA"/>
              </w:rPr>
              <w:t>She Conquers</w:t>
            </w:r>
            <w:r w:rsidR="00370A9E" w:rsidRPr="00745CBF">
              <w:rPr>
                <w:sz w:val="24"/>
                <w:szCs w:val="24"/>
                <w:lang w:val="af-ZA"/>
              </w:rPr>
              <w:t>-veldtog ten doel om kwessies soos MIV / vigs, tiener</w:t>
            </w:r>
            <w:r w:rsidR="00D7393C">
              <w:rPr>
                <w:sz w:val="24"/>
                <w:szCs w:val="24"/>
                <w:lang w:val="af-ZA"/>
              </w:rPr>
              <w:t>-</w:t>
            </w:r>
            <w:r w:rsidR="00370A9E" w:rsidRPr="00745CBF">
              <w:rPr>
                <w:sz w:val="24"/>
                <w:szCs w:val="24"/>
                <w:lang w:val="af-ZA"/>
              </w:rPr>
              <w:t>swangerskap en geslagsgebaseerde geweld aan te spreek. Dit moedig bemagtiging en opvoeding aan.</w:t>
            </w:r>
          </w:p>
          <w:p w14:paraId="7F86A848" w14:textId="74CB2BF7" w:rsidR="00287916" w:rsidRPr="00745CBF" w:rsidRDefault="00287916" w:rsidP="007F2AAE">
            <w:pPr>
              <w:spacing w:line="276" w:lineRule="auto"/>
              <w:jc w:val="both"/>
              <w:rPr>
                <w:sz w:val="24"/>
                <w:szCs w:val="24"/>
                <w:lang w:val="af-ZA"/>
              </w:rPr>
            </w:pPr>
            <w:r w:rsidRPr="00860EAE">
              <w:rPr>
                <w:b/>
                <w:bCs/>
                <w:sz w:val="24"/>
                <w:szCs w:val="24"/>
                <w:lang w:val="af-ZA"/>
              </w:rPr>
              <w:t>Skakel</w:t>
            </w:r>
            <w:r>
              <w:rPr>
                <w:sz w:val="24"/>
                <w:szCs w:val="24"/>
                <w:lang w:val="af-ZA"/>
              </w:rPr>
              <w:t xml:space="preserve">: </w:t>
            </w:r>
            <w:hyperlink r:id="rId60" w:history="1">
              <w:r w:rsidR="00463239" w:rsidRPr="00CE54AC">
                <w:rPr>
                  <w:rStyle w:val="Hyperlink"/>
                  <w:sz w:val="24"/>
                  <w:szCs w:val="24"/>
                  <w:lang w:val="en-ZA"/>
                </w:rPr>
                <w:t>https://bitly.ws/3eTpn</w:t>
              </w:r>
            </w:hyperlink>
          </w:p>
        </w:tc>
        <w:tc>
          <w:tcPr>
            <w:tcW w:w="1926" w:type="dxa"/>
            <w:shd w:val="clear" w:color="auto" w:fill="FFE599" w:themeFill="accent4" w:themeFillTint="66"/>
            <w:vAlign w:val="bottom"/>
          </w:tcPr>
          <w:p w14:paraId="6BF2E025" w14:textId="3993AB5A" w:rsidR="00370A9E" w:rsidRPr="00745CBF" w:rsidRDefault="00370A9E" w:rsidP="007830BA">
            <w:pPr>
              <w:spacing w:line="276" w:lineRule="auto"/>
              <w:jc w:val="center"/>
              <w:rPr>
                <w:sz w:val="24"/>
                <w:szCs w:val="24"/>
                <w:lang w:val="af-ZA"/>
              </w:rPr>
            </w:pPr>
            <w:r w:rsidRPr="00745CBF">
              <w:rPr>
                <w:noProof/>
                <w:lang w:val="en-ZA" w:eastAsia="en-ZA"/>
              </w:rPr>
              <w:drawing>
                <wp:inline distT="0" distB="0" distL="0" distR="0" wp14:anchorId="7121693E" wp14:editId="29CF6FA7">
                  <wp:extent cx="1080000" cy="1080000"/>
                  <wp:effectExtent l="0" t="0" r="6350" b="6350"/>
                  <wp:docPr id="180639983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r>
    </w:tbl>
    <w:p w14:paraId="54C1BF22" w14:textId="77777777" w:rsidR="00472FFD" w:rsidRPr="00287916" w:rsidRDefault="00472FFD" w:rsidP="007830BA">
      <w:pPr>
        <w:spacing w:after="0"/>
        <w:rPr>
          <w:sz w:val="6"/>
          <w:szCs w:val="6"/>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CFF"/>
        <w:tblCellMar>
          <w:top w:w="85" w:type="dxa"/>
          <w:bottom w:w="85" w:type="dxa"/>
        </w:tblCellMar>
        <w:tblLook w:val="04A0" w:firstRow="1" w:lastRow="0" w:firstColumn="1" w:lastColumn="0" w:noHBand="0" w:noVBand="1"/>
      </w:tblPr>
      <w:tblGrid>
        <w:gridCol w:w="1978"/>
        <w:gridCol w:w="6896"/>
        <w:gridCol w:w="1926"/>
      </w:tblGrid>
      <w:tr w:rsidR="00680FCE" w:rsidRPr="00745CBF" w14:paraId="13319742" w14:textId="77777777" w:rsidTr="0076497D">
        <w:tc>
          <w:tcPr>
            <w:tcW w:w="1980" w:type="dxa"/>
            <w:shd w:val="clear" w:color="auto" w:fill="FFCCFF"/>
            <w:vAlign w:val="center"/>
          </w:tcPr>
          <w:p w14:paraId="7EA60BE3" w14:textId="4C37F66E" w:rsidR="00AE10F4" w:rsidRPr="00745CBF" w:rsidRDefault="00657AC4" w:rsidP="00657AC4">
            <w:pPr>
              <w:spacing w:line="276" w:lineRule="auto"/>
              <w:jc w:val="center"/>
              <w:rPr>
                <w:sz w:val="24"/>
                <w:szCs w:val="24"/>
                <w:lang w:val="af-ZA"/>
              </w:rPr>
            </w:pPr>
            <w:r w:rsidRPr="00745CBF">
              <w:rPr>
                <w:noProof/>
                <w:sz w:val="24"/>
                <w:szCs w:val="24"/>
                <w:lang w:val="en-ZA" w:eastAsia="en-ZA"/>
              </w:rPr>
              <w:drawing>
                <wp:inline distT="0" distB="0" distL="0" distR="0" wp14:anchorId="19F5BC7F" wp14:editId="09B1C723">
                  <wp:extent cx="1080000" cy="1080000"/>
                  <wp:effectExtent l="0" t="0" r="6350" b="0"/>
                  <wp:docPr id="108902096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7087" w:type="dxa"/>
            <w:shd w:val="clear" w:color="auto" w:fill="FFCCFF"/>
          </w:tcPr>
          <w:p w14:paraId="24CD094D" w14:textId="106997F0" w:rsidR="00AE10F4" w:rsidRDefault="00AE10F4" w:rsidP="003D5827">
            <w:pPr>
              <w:spacing w:line="276" w:lineRule="auto"/>
              <w:jc w:val="both"/>
              <w:rPr>
                <w:sz w:val="24"/>
                <w:szCs w:val="24"/>
                <w:lang w:val="af-ZA"/>
              </w:rPr>
            </w:pPr>
            <w:r w:rsidRPr="009C2DA2">
              <w:rPr>
                <w:b/>
                <w:bCs/>
                <w:i/>
                <w:iCs/>
                <w:sz w:val="24"/>
                <w:szCs w:val="24"/>
                <w:lang w:val="af-ZA"/>
              </w:rPr>
              <w:t>WeSeeYou</w:t>
            </w:r>
            <w:r w:rsidR="00FA238E">
              <w:rPr>
                <w:b/>
                <w:bCs/>
                <w:i/>
                <w:iCs/>
                <w:sz w:val="24"/>
                <w:szCs w:val="24"/>
                <w:lang w:val="af-ZA"/>
              </w:rPr>
              <w:t xml:space="preserve">: </w:t>
            </w:r>
            <w:r w:rsidRPr="00D7393C">
              <w:rPr>
                <w:i/>
                <w:iCs/>
                <w:sz w:val="24"/>
                <w:szCs w:val="24"/>
                <w:lang w:val="af-ZA"/>
              </w:rPr>
              <w:t>Trulife</w:t>
            </w:r>
            <w:r w:rsidRPr="00745CBF">
              <w:rPr>
                <w:sz w:val="24"/>
                <w:szCs w:val="24"/>
                <w:lang w:val="af-ZA"/>
              </w:rPr>
              <w:t>, 'n KwaZulu-Natalse nie</w:t>
            </w:r>
            <w:r w:rsidR="007E4645">
              <w:rPr>
                <w:sz w:val="24"/>
                <w:szCs w:val="24"/>
                <w:lang w:val="af-ZA"/>
              </w:rPr>
              <w:t>-</w:t>
            </w:r>
            <w:r w:rsidRPr="00745CBF">
              <w:rPr>
                <w:sz w:val="24"/>
                <w:szCs w:val="24"/>
                <w:lang w:val="af-ZA"/>
              </w:rPr>
              <w:t>winsgewende organisasie (N</w:t>
            </w:r>
            <w:r w:rsidR="00C24B63">
              <w:rPr>
                <w:sz w:val="24"/>
                <w:szCs w:val="24"/>
                <w:lang w:val="af-ZA"/>
              </w:rPr>
              <w:t>W</w:t>
            </w:r>
            <w:r w:rsidRPr="00745CBF">
              <w:rPr>
                <w:sz w:val="24"/>
                <w:szCs w:val="24"/>
                <w:lang w:val="af-ZA"/>
              </w:rPr>
              <w:t>O),</w:t>
            </w:r>
            <w:r w:rsidR="00DC10E5">
              <w:rPr>
                <w:sz w:val="24"/>
                <w:szCs w:val="24"/>
                <w:lang w:val="af-ZA"/>
              </w:rPr>
              <w:t xml:space="preserve"> </w:t>
            </w:r>
            <w:r w:rsidR="00C24B63">
              <w:rPr>
                <w:sz w:val="24"/>
                <w:szCs w:val="24"/>
                <w:lang w:val="af-ZA"/>
              </w:rPr>
              <w:t>se</w:t>
            </w:r>
            <w:r w:rsidRPr="00745CBF">
              <w:rPr>
                <w:sz w:val="24"/>
                <w:szCs w:val="24"/>
                <w:lang w:val="af-ZA"/>
              </w:rPr>
              <w:t xml:space="preserve"> missie</w:t>
            </w:r>
            <w:r w:rsidR="00DC10E5">
              <w:rPr>
                <w:sz w:val="24"/>
                <w:szCs w:val="24"/>
                <w:lang w:val="af-ZA"/>
              </w:rPr>
              <w:t xml:space="preserve"> is</w:t>
            </w:r>
            <w:r w:rsidRPr="00745CBF">
              <w:rPr>
                <w:sz w:val="24"/>
                <w:szCs w:val="24"/>
                <w:lang w:val="af-ZA"/>
              </w:rPr>
              <w:t xml:space="preserve"> om bewustheid van geslagsgebaseerde geweld te verhoog en om 'n verskuiwing in die houding teenoor hierdie voortslepende plaag in Suid-Afrika aan te moedig. Met sy "</w:t>
            </w:r>
            <w:r w:rsidRPr="00DC10E5">
              <w:rPr>
                <w:i/>
                <w:iCs/>
                <w:sz w:val="24"/>
                <w:szCs w:val="24"/>
                <w:lang w:val="af-ZA"/>
              </w:rPr>
              <w:t>WeSeeYou</w:t>
            </w:r>
            <w:r w:rsidRPr="00745CBF">
              <w:rPr>
                <w:sz w:val="24"/>
                <w:szCs w:val="24"/>
                <w:lang w:val="af-ZA"/>
              </w:rPr>
              <w:t>"-bewusmakingsveldto</w:t>
            </w:r>
            <w:r w:rsidR="007E4645">
              <w:rPr>
                <w:sz w:val="24"/>
                <w:szCs w:val="24"/>
                <w:lang w:val="af-ZA"/>
              </w:rPr>
              <w:t>g teken hardlopers wêreldwyd in</w:t>
            </w:r>
            <w:r w:rsidRPr="00745CBF">
              <w:rPr>
                <w:sz w:val="24"/>
                <w:szCs w:val="24"/>
                <w:lang w:val="af-ZA"/>
              </w:rPr>
              <w:t xml:space="preserve"> om 100 km</w:t>
            </w:r>
            <w:r w:rsidR="007E4645">
              <w:rPr>
                <w:sz w:val="24"/>
                <w:szCs w:val="24"/>
                <w:lang w:val="af-ZA"/>
              </w:rPr>
              <w:t xml:space="preserve"> </w:t>
            </w:r>
            <w:r w:rsidRPr="00745CBF">
              <w:rPr>
                <w:sz w:val="24"/>
                <w:szCs w:val="24"/>
                <w:lang w:val="af-ZA"/>
              </w:rPr>
              <w:t xml:space="preserve"> binne 10 dae te voltooi.</w:t>
            </w:r>
          </w:p>
          <w:p w14:paraId="2B39DE2A" w14:textId="3BE7DEF2" w:rsidR="00287916" w:rsidRPr="00745CBF" w:rsidRDefault="00287916" w:rsidP="003D5827">
            <w:pPr>
              <w:spacing w:line="276" w:lineRule="auto"/>
              <w:jc w:val="both"/>
              <w:rPr>
                <w:sz w:val="24"/>
                <w:szCs w:val="24"/>
                <w:lang w:val="af-ZA"/>
              </w:rPr>
            </w:pPr>
            <w:r w:rsidRPr="00860EAE">
              <w:rPr>
                <w:b/>
                <w:bCs/>
                <w:sz w:val="24"/>
                <w:szCs w:val="24"/>
                <w:lang w:val="af-ZA"/>
              </w:rPr>
              <w:t>Skakel</w:t>
            </w:r>
            <w:r>
              <w:rPr>
                <w:sz w:val="24"/>
                <w:szCs w:val="24"/>
                <w:lang w:val="af-ZA"/>
              </w:rPr>
              <w:t xml:space="preserve">: </w:t>
            </w:r>
            <w:hyperlink r:id="rId63" w:history="1">
              <w:r w:rsidR="00860EAE" w:rsidRPr="00CE54AC">
                <w:rPr>
                  <w:rStyle w:val="Hyperlink"/>
                  <w:sz w:val="24"/>
                  <w:szCs w:val="24"/>
                  <w:lang w:val="en-ZA"/>
                </w:rPr>
                <w:t>https://bitly.ws/3eTpy</w:t>
              </w:r>
            </w:hyperlink>
          </w:p>
        </w:tc>
        <w:tc>
          <w:tcPr>
            <w:tcW w:w="1723" w:type="dxa"/>
            <w:shd w:val="clear" w:color="auto" w:fill="FFCCFF"/>
            <w:vAlign w:val="center"/>
          </w:tcPr>
          <w:p w14:paraId="660CC6C0" w14:textId="77777777" w:rsidR="00AE10F4" w:rsidRPr="00745CBF" w:rsidRDefault="00AE10F4" w:rsidP="00AA18A0">
            <w:pPr>
              <w:spacing w:line="276" w:lineRule="auto"/>
              <w:jc w:val="center"/>
              <w:rPr>
                <w:sz w:val="24"/>
                <w:szCs w:val="24"/>
                <w:lang w:val="af-ZA"/>
              </w:rPr>
            </w:pPr>
            <w:r w:rsidRPr="00745CBF">
              <w:rPr>
                <w:noProof/>
                <w:lang w:val="en-ZA" w:eastAsia="en-ZA"/>
              </w:rPr>
              <w:drawing>
                <wp:inline distT="0" distB="0" distL="0" distR="0" wp14:anchorId="70847AD7" wp14:editId="25698F54">
                  <wp:extent cx="1080000" cy="1080000"/>
                  <wp:effectExtent l="0" t="0" r="6350" b="6350"/>
                  <wp:docPr id="841732443" name="Picture 1" descr="'N QR-kode met 'n paar vierkante&#10;&#10;Beskrywing outomaties gegene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732443" name="Picture 1" descr="A qr code with a few squares&#10;&#10;Description automatically generated"/>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r>
    </w:tbl>
    <w:p w14:paraId="5001F00D" w14:textId="7562F165" w:rsidR="00FA238E" w:rsidRDefault="00FA238E">
      <w:pPr>
        <w:rPr>
          <w:b/>
          <w:bCs/>
          <w:sz w:val="24"/>
          <w:szCs w:val="24"/>
          <w:lang w:val="af-ZA"/>
        </w:rPr>
      </w:pPr>
    </w:p>
    <w:p w14:paraId="3DF35114" w14:textId="4BA33A57" w:rsidR="000C6010" w:rsidRPr="00745CBF" w:rsidRDefault="00941E7A" w:rsidP="008275D4">
      <w:pPr>
        <w:spacing w:line="276" w:lineRule="auto"/>
        <w:rPr>
          <w:b/>
          <w:bCs/>
          <w:sz w:val="24"/>
          <w:szCs w:val="24"/>
          <w:lang w:val="af-ZA"/>
        </w:rPr>
      </w:pPr>
      <w:r>
        <w:rPr>
          <w:b/>
          <w:bCs/>
          <w:sz w:val="24"/>
          <w:szCs w:val="24"/>
          <w:lang w:val="af-ZA"/>
        </w:rPr>
        <w:lastRenderedPageBreak/>
        <w:t>GGG</w:t>
      </w:r>
      <w:r w:rsidR="00B2101A">
        <w:rPr>
          <w:b/>
          <w:bCs/>
          <w:sz w:val="24"/>
          <w:szCs w:val="24"/>
          <w:lang w:val="af-ZA"/>
        </w:rPr>
        <w:t xml:space="preserve"> </w:t>
      </w:r>
      <w:r w:rsidR="007D0102" w:rsidRPr="00745CBF">
        <w:rPr>
          <w:b/>
          <w:bCs/>
          <w:sz w:val="24"/>
          <w:szCs w:val="24"/>
          <w:lang w:val="af-ZA"/>
        </w:rPr>
        <w:t>O</w:t>
      </w:r>
      <w:r w:rsidR="00356DB5">
        <w:rPr>
          <w:b/>
          <w:bCs/>
          <w:sz w:val="24"/>
          <w:szCs w:val="24"/>
          <w:lang w:val="af-ZA"/>
        </w:rPr>
        <w:t>pvoeding</w:t>
      </w:r>
      <w:r w:rsidR="007D0102" w:rsidRPr="00745CBF">
        <w:rPr>
          <w:b/>
          <w:bCs/>
          <w:sz w:val="24"/>
          <w:szCs w:val="24"/>
          <w:lang w:val="af-ZA"/>
        </w:rPr>
        <w:t>- en Ondersteuningsprogramme</w:t>
      </w:r>
    </w:p>
    <w:p w14:paraId="7CC40F4D" w14:textId="32899224" w:rsidR="000C6010" w:rsidRPr="00745CBF" w:rsidRDefault="000C6010" w:rsidP="0057052A">
      <w:pPr>
        <w:spacing w:after="0" w:line="276" w:lineRule="auto"/>
        <w:rPr>
          <w:b/>
          <w:bCs/>
          <w:sz w:val="24"/>
          <w:szCs w:val="24"/>
          <w:lang w:val="af-ZA"/>
        </w:rPr>
      </w:pPr>
      <w:r w:rsidRPr="00745CBF">
        <w:rPr>
          <w:b/>
          <w:bCs/>
          <w:sz w:val="24"/>
          <w:szCs w:val="24"/>
          <w:lang w:val="af-ZA"/>
        </w:rPr>
        <w:t xml:space="preserve">Omvattende </w:t>
      </w:r>
      <w:r w:rsidR="00DD2BBB">
        <w:rPr>
          <w:b/>
          <w:bCs/>
          <w:sz w:val="24"/>
          <w:szCs w:val="24"/>
          <w:lang w:val="af-ZA"/>
        </w:rPr>
        <w:t>S</w:t>
      </w:r>
      <w:r w:rsidRPr="00745CBF">
        <w:rPr>
          <w:b/>
          <w:bCs/>
          <w:sz w:val="24"/>
          <w:szCs w:val="24"/>
          <w:lang w:val="af-ZA"/>
        </w:rPr>
        <w:t>eksualiteitsopvoeding</w:t>
      </w:r>
      <w:r w:rsidR="00356DB5">
        <w:rPr>
          <w:b/>
          <w:bCs/>
          <w:sz w:val="24"/>
          <w:szCs w:val="24"/>
          <w:lang w:val="af-ZA"/>
        </w:rPr>
        <w:t xml:space="preserve"> </w:t>
      </w:r>
    </w:p>
    <w:p w14:paraId="2C3FB3B2" w14:textId="1592DBB6" w:rsidR="00FD4F97" w:rsidRPr="00745CBF" w:rsidRDefault="006575DE" w:rsidP="008275D4">
      <w:pPr>
        <w:spacing w:line="276" w:lineRule="auto"/>
        <w:jc w:val="both"/>
        <w:rPr>
          <w:sz w:val="24"/>
          <w:szCs w:val="24"/>
          <w:lang w:val="af-ZA"/>
        </w:rPr>
      </w:pPr>
      <w:r w:rsidRPr="00745CBF">
        <w:rPr>
          <w:sz w:val="24"/>
          <w:szCs w:val="24"/>
          <w:lang w:val="af-ZA"/>
        </w:rPr>
        <w:t>Omvattende seksualiteitsopvoeding</w:t>
      </w:r>
      <w:r w:rsidR="00356DB5">
        <w:rPr>
          <w:sz w:val="24"/>
          <w:szCs w:val="24"/>
          <w:lang w:val="af-ZA"/>
        </w:rPr>
        <w:t xml:space="preserve"> (OSO)</w:t>
      </w:r>
      <w:r w:rsidRPr="00745CBF">
        <w:rPr>
          <w:sz w:val="24"/>
          <w:szCs w:val="24"/>
          <w:lang w:val="af-ZA"/>
        </w:rPr>
        <w:t xml:space="preserve"> is in 2000 in Suid-Afrika bekendgestel. Die doel </w:t>
      </w:r>
      <w:r w:rsidR="00712876">
        <w:rPr>
          <w:sz w:val="24"/>
          <w:szCs w:val="24"/>
          <w:lang w:val="af-ZA"/>
        </w:rPr>
        <w:t>daarvan</w:t>
      </w:r>
      <w:r w:rsidRPr="00745CBF">
        <w:rPr>
          <w:sz w:val="24"/>
          <w:szCs w:val="24"/>
          <w:lang w:val="af-ZA"/>
        </w:rPr>
        <w:t xml:space="preserve"> is om te verseker dat leerders nie verwarrende en misleidende boodskappe oor seks, seksual</w:t>
      </w:r>
      <w:r w:rsidR="007E4645">
        <w:rPr>
          <w:sz w:val="24"/>
          <w:szCs w:val="24"/>
          <w:lang w:val="af-ZA"/>
        </w:rPr>
        <w:t>iteit, geslag en verhoudings ontvang</w:t>
      </w:r>
      <w:r w:rsidRPr="00745CBF">
        <w:rPr>
          <w:sz w:val="24"/>
          <w:szCs w:val="24"/>
          <w:lang w:val="af-ZA"/>
        </w:rPr>
        <w:t xml:space="preserve"> nie. </w:t>
      </w:r>
      <w:r w:rsidR="006A3A74">
        <w:rPr>
          <w:sz w:val="24"/>
          <w:szCs w:val="24"/>
          <w:lang w:val="af-ZA"/>
        </w:rPr>
        <w:t xml:space="preserve">OSO </w:t>
      </w:r>
      <w:r w:rsidRPr="00745CBF">
        <w:rPr>
          <w:sz w:val="24"/>
          <w:szCs w:val="24"/>
          <w:lang w:val="af-ZA"/>
        </w:rPr>
        <w:t>speel</w:t>
      </w:r>
      <w:r w:rsidR="0084209E">
        <w:rPr>
          <w:sz w:val="24"/>
          <w:szCs w:val="24"/>
          <w:lang w:val="af-ZA"/>
        </w:rPr>
        <w:t xml:space="preserve"> ook</w:t>
      </w:r>
      <w:r w:rsidRPr="00745CBF">
        <w:rPr>
          <w:sz w:val="24"/>
          <w:szCs w:val="24"/>
          <w:lang w:val="af-ZA"/>
        </w:rPr>
        <w:t xml:space="preserve"> 'n deurslaggewende rol in die vermindering en voorkoming van </w:t>
      </w:r>
      <w:r w:rsidR="00941E7A">
        <w:rPr>
          <w:sz w:val="24"/>
          <w:szCs w:val="24"/>
          <w:lang w:val="af-ZA"/>
        </w:rPr>
        <w:t>GGG</w:t>
      </w:r>
      <w:r w:rsidRPr="00745CBF">
        <w:rPr>
          <w:sz w:val="24"/>
          <w:szCs w:val="24"/>
          <w:lang w:val="af-ZA"/>
        </w:rPr>
        <w:t xml:space="preserve"> deur individue </w:t>
      </w:r>
      <w:r w:rsidR="0084209E">
        <w:rPr>
          <w:sz w:val="24"/>
          <w:szCs w:val="24"/>
          <w:lang w:val="af-ZA"/>
        </w:rPr>
        <w:t>met</w:t>
      </w:r>
      <w:r w:rsidRPr="00745CBF">
        <w:rPr>
          <w:sz w:val="24"/>
          <w:szCs w:val="24"/>
          <w:lang w:val="af-ZA"/>
        </w:rPr>
        <w:t xml:space="preserve"> kennis, vaardighede en houdings te </w:t>
      </w:r>
      <w:r w:rsidR="0084209E">
        <w:rPr>
          <w:sz w:val="24"/>
          <w:szCs w:val="24"/>
          <w:lang w:val="af-ZA"/>
        </w:rPr>
        <w:t xml:space="preserve">bemagtig </w:t>
      </w:r>
      <w:r w:rsidRPr="00745CBF">
        <w:rPr>
          <w:sz w:val="24"/>
          <w:szCs w:val="24"/>
          <w:lang w:val="af-ZA"/>
        </w:rPr>
        <w:t>wat tot gesonder verhoudings, kommunikasie en begrip van toestemming</w:t>
      </w:r>
      <w:r w:rsidR="0084250B">
        <w:rPr>
          <w:sz w:val="24"/>
          <w:szCs w:val="24"/>
          <w:lang w:val="af-ZA"/>
        </w:rPr>
        <w:t xml:space="preserve"> bydra</w:t>
      </w:r>
      <w:r w:rsidRPr="00745CBF">
        <w:rPr>
          <w:sz w:val="24"/>
          <w:szCs w:val="24"/>
          <w:lang w:val="af-ZA"/>
        </w:rPr>
        <w:t xml:space="preserve">. Hier is 'n paar maniere waarop </w:t>
      </w:r>
      <w:r w:rsidR="00356DB5">
        <w:rPr>
          <w:sz w:val="24"/>
          <w:szCs w:val="24"/>
          <w:lang w:val="af-ZA"/>
        </w:rPr>
        <w:t xml:space="preserve">OSO </w:t>
      </w:r>
      <w:r w:rsidRPr="00745CBF">
        <w:rPr>
          <w:sz w:val="24"/>
          <w:szCs w:val="24"/>
          <w:lang w:val="af-ZA"/>
        </w:rPr>
        <w:t xml:space="preserve">help om </w:t>
      </w:r>
      <w:r w:rsidR="00941E7A">
        <w:rPr>
          <w:sz w:val="24"/>
          <w:szCs w:val="24"/>
          <w:lang w:val="af-ZA"/>
        </w:rPr>
        <w:t>GGG</w:t>
      </w:r>
      <w:r w:rsidRPr="00745CBF">
        <w:rPr>
          <w:sz w:val="24"/>
          <w:szCs w:val="24"/>
          <w:lang w:val="af-ZA"/>
        </w:rPr>
        <w:t xml:space="preserve"> aan te spreek:</w:t>
      </w:r>
    </w:p>
    <w:p w14:paraId="4D494594" w14:textId="0204B889" w:rsidR="009019E3" w:rsidRPr="00745CBF" w:rsidRDefault="00E40241" w:rsidP="009019E3">
      <w:pPr>
        <w:pStyle w:val="ListParagraph"/>
        <w:numPr>
          <w:ilvl w:val="0"/>
          <w:numId w:val="14"/>
        </w:numPr>
        <w:spacing w:after="0" w:line="276" w:lineRule="auto"/>
        <w:jc w:val="both"/>
        <w:rPr>
          <w:sz w:val="24"/>
          <w:szCs w:val="24"/>
          <w:lang w:val="af-ZA"/>
        </w:rPr>
      </w:pPr>
      <w:r>
        <w:rPr>
          <w:sz w:val="24"/>
          <w:szCs w:val="24"/>
          <w:lang w:val="af-ZA"/>
        </w:rPr>
        <w:t>OSO</w:t>
      </w:r>
      <w:r w:rsidR="009019E3" w:rsidRPr="00745CBF">
        <w:rPr>
          <w:sz w:val="24"/>
          <w:szCs w:val="24"/>
          <w:lang w:val="af-ZA"/>
        </w:rPr>
        <w:t xml:space="preserve"> leer individue oor die </w:t>
      </w:r>
      <w:r w:rsidR="009019E3" w:rsidRPr="00745CBF">
        <w:rPr>
          <w:b/>
          <w:bCs/>
          <w:sz w:val="24"/>
          <w:szCs w:val="24"/>
          <w:lang w:val="af-ZA"/>
        </w:rPr>
        <w:t>belangrikheid van toestemming</w:t>
      </w:r>
      <w:r w:rsidR="007E4645">
        <w:rPr>
          <w:sz w:val="24"/>
          <w:szCs w:val="24"/>
          <w:lang w:val="af-ZA"/>
        </w:rPr>
        <w:t xml:space="preserve"> tot</w:t>
      </w:r>
      <w:r w:rsidR="009019E3" w:rsidRPr="00745CBF">
        <w:rPr>
          <w:sz w:val="24"/>
          <w:szCs w:val="24"/>
          <w:lang w:val="af-ZA"/>
        </w:rPr>
        <w:t xml:space="preserve"> enige seksuele aktiwiteit. Dit help individue om gesonde grense in ver</w:t>
      </w:r>
      <w:r w:rsidR="007E4645">
        <w:rPr>
          <w:sz w:val="24"/>
          <w:szCs w:val="24"/>
          <w:lang w:val="af-ZA"/>
        </w:rPr>
        <w:t>houdings te herken en te vestig</w:t>
      </w:r>
      <w:r w:rsidR="00035343">
        <w:rPr>
          <w:sz w:val="24"/>
          <w:szCs w:val="24"/>
          <w:lang w:val="af-ZA"/>
        </w:rPr>
        <w:t xml:space="preserve"> asook</w:t>
      </w:r>
      <w:r w:rsidR="009019E3" w:rsidRPr="00745CBF">
        <w:rPr>
          <w:sz w:val="24"/>
          <w:szCs w:val="24"/>
          <w:lang w:val="af-ZA"/>
        </w:rPr>
        <w:t xml:space="preserve"> respek en kommunikasie te bevorder.</w:t>
      </w:r>
    </w:p>
    <w:p w14:paraId="2FC44500" w14:textId="305287DA" w:rsidR="00AF71CA" w:rsidRPr="00745CBF" w:rsidRDefault="00E40241" w:rsidP="009019E3">
      <w:pPr>
        <w:pStyle w:val="ListParagraph"/>
        <w:numPr>
          <w:ilvl w:val="0"/>
          <w:numId w:val="14"/>
        </w:numPr>
        <w:spacing w:after="0" w:line="276" w:lineRule="auto"/>
        <w:jc w:val="both"/>
        <w:rPr>
          <w:sz w:val="24"/>
          <w:szCs w:val="24"/>
          <w:lang w:val="af-ZA"/>
        </w:rPr>
      </w:pPr>
      <w:r>
        <w:rPr>
          <w:sz w:val="24"/>
          <w:szCs w:val="24"/>
          <w:lang w:val="af-ZA"/>
        </w:rPr>
        <w:t>OSO</w:t>
      </w:r>
      <w:r w:rsidR="00AF71CA" w:rsidRPr="00745CBF">
        <w:rPr>
          <w:sz w:val="24"/>
          <w:szCs w:val="24"/>
          <w:lang w:val="af-ZA"/>
        </w:rPr>
        <w:t xml:space="preserve"> </w:t>
      </w:r>
      <w:r w:rsidR="00AF71CA" w:rsidRPr="00745CBF">
        <w:rPr>
          <w:b/>
          <w:bCs/>
          <w:sz w:val="24"/>
          <w:szCs w:val="24"/>
          <w:lang w:val="af-ZA"/>
        </w:rPr>
        <w:t>daag tradisionele geslagsrolle en stereotipes uit</w:t>
      </w:r>
      <w:r w:rsidR="00AF71CA" w:rsidRPr="00745CBF">
        <w:rPr>
          <w:sz w:val="24"/>
          <w:szCs w:val="24"/>
          <w:lang w:val="af-ZA"/>
        </w:rPr>
        <w:t xml:space="preserve"> wat tot magswanbalanse en geweld in verhoudings</w:t>
      </w:r>
      <w:r w:rsidR="00D651E9">
        <w:rPr>
          <w:sz w:val="24"/>
          <w:szCs w:val="24"/>
          <w:lang w:val="af-ZA"/>
        </w:rPr>
        <w:t xml:space="preserve"> </w:t>
      </w:r>
      <w:r w:rsidR="00D651E9" w:rsidRPr="00745CBF">
        <w:rPr>
          <w:sz w:val="24"/>
          <w:szCs w:val="24"/>
          <w:lang w:val="af-ZA"/>
        </w:rPr>
        <w:t>bydra</w:t>
      </w:r>
      <w:r w:rsidR="00AF71CA" w:rsidRPr="00745CBF">
        <w:rPr>
          <w:sz w:val="24"/>
          <w:szCs w:val="24"/>
          <w:lang w:val="af-ZA"/>
        </w:rPr>
        <w:t xml:space="preserve">. </w:t>
      </w:r>
      <w:r w:rsidR="00802911" w:rsidRPr="00802911">
        <w:rPr>
          <w:sz w:val="24"/>
          <w:szCs w:val="24"/>
          <w:lang w:val="af-ZA"/>
        </w:rPr>
        <w:t>Deur geslagsgelykheid te bevorder, dra dit by tot die voorkoming van skadelike gedrag wat verband hou met rigiede geslagsnorme.</w:t>
      </w:r>
    </w:p>
    <w:p w14:paraId="2F72C272" w14:textId="603C198C" w:rsidR="00A32FE5" w:rsidRDefault="00A32FE5" w:rsidP="009019E3">
      <w:pPr>
        <w:pStyle w:val="ListParagraph"/>
        <w:numPr>
          <w:ilvl w:val="0"/>
          <w:numId w:val="14"/>
        </w:numPr>
        <w:spacing w:after="0" w:line="276" w:lineRule="auto"/>
        <w:jc w:val="both"/>
        <w:rPr>
          <w:sz w:val="24"/>
          <w:szCs w:val="24"/>
          <w:lang w:val="af-ZA"/>
        </w:rPr>
      </w:pPr>
      <w:r w:rsidRPr="00A32FE5">
        <w:rPr>
          <w:sz w:val="24"/>
          <w:szCs w:val="24"/>
          <w:lang w:val="af-ZA"/>
        </w:rPr>
        <w:t xml:space="preserve">OSO </w:t>
      </w:r>
      <w:r w:rsidRPr="00A32FE5">
        <w:rPr>
          <w:b/>
          <w:bCs/>
          <w:sz w:val="24"/>
          <w:szCs w:val="24"/>
          <w:lang w:val="af-ZA"/>
        </w:rPr>
        <w:t>beklemtoon effektiewe kommunikasievaardighede</w:t>
      </w:r>
      <w:r w:rsidR="007E4645">
        <w:rPr>
          <w:b/>
          <w:bCs/>
          <w:sz w:val="24"/>
          <w:szCs w:val="24"/>
          <w:lang w:val="af-ZA"/>
        </w:rPr>
        <w:t xml:space="preserve">. </w:t>
      </w:r>
      <w:r w:rsidR="007E4645" w:rsidRPr="00C47DF4">
        <w:rPr>
          <w:sz w:val="24"/>
          <w:szCs w:val="24"/>
          <w:lang w:val="af-ZA"/>
        </w:rPr>
        <w:t>I</w:t>
      </w:r>
      <w:r w:rsidRPr="00A32FE5">
        <w:rPr>
          <w:sz w:val="24"/>
          <w:szCs w:val="24"/>
          <w:lang w:val="af-ZA"/>
        </w:rPr>
        <w:t>ndivid</w:t>
      </w:r>
      <w:r w:rsidR="007E4645">
        <w:rPr>
          <w:sz w:val="24"/>
          <w:szCs w:val="24"/>
          <w:lang w:val="af-ZA"/>
        </w:rPr>
        <w:t>ue word ge</w:t>
      </w:r>
      <w:r w:rsidRPr="00A32FE5">
        <w:rPr>
          <w:sz w:val="24"/>
          <w:szCs w:val="24"/>
          <w:lang w:val="af-ZA"/>
        </w:rPr>
        <w:t>leer hoe om hulself uit te druk, aktief te luister, en konflikte vreedsaam op te los. Verbeterde kommunikasie kan misverstande</w:t>
      </w:r>
      <w:r w:rsidR="007E4645">
        <w:rPr>
          <w:sz w:val="24"/>
          <w:szCs w:val="24"/>
          <w:lang w:val="af-ZA"/>
        </w:rPr>
        <w:t>,</w:t>
      </w:r>
      <w:r w:rsidRPr="00A32FE5">
        <w:rPr>
          <w:sz w:val="24"/>
          <w:szCs w:val="24"/>
          <w:lang w:val="af-ZA"/>
        </w:rPr>
        <w:t xml:space="preserve"> wat tot geweld kan lei</w:t>
      </w:r>
      <w:r>
        <w:rPr>
          <w:sz w:val="24"/>
          <w:szCs w:val="24"/>
          <w:lang w:val="af-ZA"/>
        </w:rPr>
        <w:t xml:space="preserve">, </w:t>
      </w:r>
      <w:r w:rsidRPr="00A32FE5">
        <w:rPr>
          <w:sz w:val="24"/>
          <w:szCs w:val="24"/>
          <w:lang w:val="af-ZA"/>
        </w:rPr>
        <w:t>verminder.</w:t>
      </w:r>
    </w:p>
    <w:p w14:paraId="637AEDC5" w14:textId="4A81AC5D" w:rsidR="006E7E0E" w:rsidRPr="00745CBF" w:rsidRDefault="00E40241" w:rsidP="009019E3">
      <w:pPr>
        <w:pStyle w:val="ListParagraph"/>
        <w:numPr>
          <w:ilvl w:val="0"/>
          <w:numId w:val="14"/>
        </w:numPr>
        <w:spacing w:after="0" w:line="276" w:lineRule="auto"/>
        <w:jc w:val="both"/>
        <w:rPr>
          <w:sz w:val="24"/>
          <w:szCs w:val="24"/>
          <w:lang w:val="af-ZA"/>
        </w:rPr>
      </w:pPr>
      <w:r>
        <w:rPr>
          <w:sz w:val="24"/>
          <w:szCs w:val="24"/>
          <w:lang w:val="af-ZA"/>
        </w:rPr>
        <w:t>OSO</w:t>
      </w:r>
      <w:r w:rsidR="00A079C9" w:rsidRPr="00745CBF">
        <w:rPr>
          <w:sz w:val="24"/>
          <w:szCs w:val="24"/>
          <w:lang w:val="af-ZA"/>
        </w:rPr>
        <w:t xml:space="preserve"> </w:t>
      </w:r>
      <w:r w:rsidR="00A079C9" w:rsidRPr="00745CBF">
        <w:rPr>
          <w:b/>
          <w:bCs/>
          <w:sz w:val="24"/>
          <w:szCs w:val="24"/>
          <w:lang w:val="af-ZA"/>
        </w:rPr>
        <w:t>leer individue oor hul seksuele en reproduktiewe gesondheid</w:t>
      </w:r>
      <w:r w:rsidR="00A079C9" w:rsidRPr="00745CBF">
        <w:rPr>
          <w:sz w:val="24"/>
          <w:szCs w:val="24"/>
          <w:lang w:val="af-ZA"/>
        </w:rPr>
        <w:t>, insluitend inligting oor anatomie, voorbehoeding en seksueel oordraagbare infeksies. Kennis op hierdie gebiede dra by tot gesonder seksuele verhoudings en kan die kwesbaarheid van individue vir</w:t>
      </w:r>
      <w:r w:rsidR="007E4645">
        <w:rPr>
          <w:sz w:val="24"/>
          <w:szCs w:val="24"/>
          <w:lang w:val="af-ZA"/>
        </w:rPr>
        <w:t xml:space="preserve"> alle vorme van</w:t>
      </w:r>
      <w:r w:rsidR="00A079C9" w:rsidRPr="00745CBF">
        <w:rPr>
          <w:sz w:val="24"/>
          <w:szCs w:val="24"/>
          <w:lang w:val="af-ZA"/>
        </w:rPr>
        <w:t xml:space="preserve"> </w:t>
      </w:r>
      <w:r w:rsidR="007E4645">
        <w:rPr>
          <w:sz w:val="24"/>
          <w:szCs w:val="24"/>
          <w:lang w:val="af-ZA"/>
        </w:rPr>
        <w:t xml:space="preserve">GGG </w:t>
      </w:r>
      <w:r w:rsidR="00A079C9" w:rsidRPr="00745CBF">
        <w:rPr>
          <w:sz w:val="24"/>
          <w:szCs w:val="24"/>
          <w:lang w:val="af-ZA"/>
        </w:rPr>
        <w:t>verminder.</w:t>
      </w:r>
      <w:r w:rsidR="00C6517A">
        <w:rPr>
          <w:sz w:val="24"/>
          <w:szCs w:val="24"/>
          <w:lang w:val="af-ZA"/>
        </w:rPr>
        <w:t xml:space="preserve"> </w:t>
      </w:r>
    </w:p>
    <w:p w14:paraId="4711B81F" w14:textId="5D91F9CC" w:rsidR="00484074" w:rsidRPr="00745CBF" w:rsidRDefault="00E40241" w:rsidP="009019E3">
      <w:pPr>
        <w:pStyle w:val="ListParagraph"/>
        <w:numPr>
          <w:ilvl w:val="0"/>
          <w:numId w:val="14"/>
        </w:numPr>
        <w:spacing w:after="0" w:line="276" w:lineRule="auto"/>
        <w:jc w:val="both"/>
        <w:rPr>
          <w:sz w:val="24"/>
          <w:szCs w:val="24"/>
          <w:lang w:val="af-ZA"/>
        </w:rPr>
      </w:pPr>
      <w:r>
        <w:rPr>
          <w:sz w:val="24"/>
          <w:szCs w:val="24"/>
          <w:lang w:val="af-ZA"/>
        </w:rPr>
        <w:t>OSO</w:t>
      </w:r>
      <w:r w:rsidR="00484074" w:rsidRPr="00745CBF">
        <w:rPr>
          <w:sz w:val="24"/>
          <w:szCs w:val="24"/>
          <w:lang w:val="af-ZA"/>
        </w:rPr>
        <w:t xml:space="preserve"> </w:t>
      </w:r>
      <w:r w:rsidR="00484074" w:rsidRPr="00692BA8">
        <w:rPr>
          <w:sz w:val="24"/>
          <w:szCs w:val="24"/>
          <w:lang w:val="af-ZA"/>
        </w:rPr>
        <w:t>het ten doel om</w:t>
      </w:r>
      <w:r w:rsidR="00692BA8" w:rsidRPr="00692BA8">
        <w:rPr>
          <w:sz w:val="24"/>
          <w:szCs w:val="24"/>
          <w:lang w:val="af-ZA"/>
        </w:rPr>
        <w:t xml:space="preserve"> </w:t>
      </w:r>
      <w:r w:rsidR="00692BA8">
        <w:rPr>
          <w:b/>
          <w:bCs/>
          <w:sz w:val="24"/>
          <w:szCs w:val="24"/>
          <w:lang w:val="af-ZA"/>
        </w:rPr>
        <w:t>individue se</w:t>
      </w:r>
      <w:r w:rsidR="00484074" w:rsidRPr="00745CBF">
        <w:rPr>
          <w:b/>
          <w:bCs/>
          <w:sz w:val="24"/>
          <w:szCs w:val="24"/>
          <w:lang w:val="af-ZA"/>
        </w:rPr>
        <w:t xml:space="preserve"> selfbeeld </w:t>
      </w:r>
      <w:r w:rsidR="00692BA8">
        <w:rPr>
          <w:b/>
          <w:bCs/>
          <w:sz w:val="24"/>
          <w:szCs w:val="24"/>
          <w:lang w:val="af-ZA"/>
        </w:rPr>
        <w:t xml:space="preserve">op te bou </w:t>
      </w:r>
      <w:r w:rsidR="00484074" w:rsidRPr="00745CBF">
        <w:rPr>
          <w:b/>
          <w:bCs/>
          <w:sz w:val="24"/>
          <w:szCs w:val="24"/>
          <w:lang w:val="af-ZA"/>
        </w:rPr>
        <w:t xml:space="preserve">en </w:t>
      </w:r>
      <w:r w:rsidR="00692BA8">
        <w:rPr>
          <w:b/>
          <w:bCs/>
          <w:sz w:val="24"/>
          <w:szCs w:val="24"/>
          <w:lang w:val="af-ZA"/>
        </w:rPr>
        <w:t xml:space="preserve">hulle te </w:t>
      </w:r>
      <w:r w:rsidR="00484074" w:rsidRPr="00745CBF">
        <w:rPr>
          <w:b/>
          <w:bCs/>
          <w:sz w:val="24"/>
          <w:szCs w:val="24"/>
          <w:lang w:val="af-ZA"/>
        </w:rPr>
        <w:t xml:space="preserve">bemagtiging </w:t>
      </w:r>
      <w:r w:rsidR="00484074" w:rsidRPr="00745CBF">
        <w:rPr>
          <w:sz w:val="24"/>
          <w:szCs w:val="24"/>
          <w:lang w:val="af-ZA"/>
        </w:rPr>
        <w:t xml:space="preserve">deur </w:t>
      </w:r>
      <w:r w:rsidR="00692BA8">
        <w:rPr>
          <w:sz w:val="24"/>
          <w:szCs w:val="24"/>
          <w:lang w:val="af-ZA"/>
        </w:rPr>
        <w:t>hulle</w:t>
      </w:r>
      <w:r w:rsidR="00484074" w:rsidRPr="00745CBF">
        <w:rPr>
          <w:sz w:val="24"/>
          <w:szCs w:val="24"/>
          <w:lang w:val="af-ZA"/>
        </w:rPr>
        <w:t xml:space="preserve"> te voorsien van die kennis en vaardighede wat nodig is om ingeligte besluite oor hul liggame, verhoudings en seksuele gesondheid te neem. Bemagtigde individue is minder geneig om</w:t>
      </w:r>
      <w:r w:rsidR="00293C4E">
        <w:rPr>
          <w:sz w:val="24"/>
          <w:szCs w:val="24"/>
          <w:lang w:val="af-ZA"/>
        </w:rPr>
        <w:t xml:space="preserve"> </w:t>
      </w:r>
      <w:r w:rsidR="00CE1D03">
        <w:rPr>
          <w:sz w:val="24"/>
          <w:szCs w:val="24"/>
          <w:lang w:val="af-ZA"/>
        </w:rPr>
        <w:t>verhoudings te verduur</w:t>
      </w:r>
      <w:r w:rsidR="00484074" w:rsidRPr="00745CBF">
        <w:rPr>
          <w:sz w:val="24"/>
          <w:szCs w:val="24"/>
          <w:lang w:val="af-ZA"/>
        </w:rPr>
        <w:t xml:space="preserve"> </w:t>
      </w:r>
      <w:r w:rsidR="00F71133">
        <w:rPr>
          <w:sz w:val="24"/>
          <w:szCs w:val="24"/>
          <w:lang w:val="af-ZA"/>
        </w:rPr>
        <w:t>waarin hulle mishandel word</w:t>
      </w:r>
      <w:r w:rsidR="00484074" w:rsidRPr="00745CBF">
        <w:rPr>
          <w:sz w:val="24"/>
          <w:szCs w:val="24"/>
          <w:lang w:val="af-ZA"/>
        </w:rPr>
        <w:t>.</w:t>
      </w:r>
    </w:p>
    <w:p w14:paraId="2DAD9514" w14:textId="4F1278E8" w:rsidR="00484074" w:rsidRPr="00745CBF" w:rsidRDefault="00E40241" w:rsidP="009019E3">
      <w:pPr>
        <w:pStyle w:val="ListParagraph"/>
        <w:numPr>
          <w:ilvl w:val="0"/>
          <w:numId w:val="14"/>
        </w:numPr>
        <w:spacing w:after="0" w:line="276" w:lineRule="auto"/>
        <w:jc w:val="both"/>
        <w:rPr>
          <w:sz w:val="24"/>
          <w:szCs w:val="24"/>
          <w:lang w:val="af-ZA"/>
        </w:rPr>
      </w:pPr>
      <w:r>
        <w:rPr>
          <w:sz w:val="24"/>
          <w:szCs w:val="24"/>
          <w:lang w:val="af-ZA"/>
        </w:rPr>
        <w:t>OSO</w:t>
      </w:r>
      <w:r w:rsidR="00484074" w:rsidRPr="00745CBF">
        <w:rPr>
          <w:sz w:val="24"/>
          <w:szCs w:val="24"/>
          <w:lang w:val="af-ZA"/>
        </w:rPr>
        <w:t xml:space="preserve"> </w:t>
      </w:r>
      <w:r w:rsidR="00484074" w:rsidRPr="00745CBF">
        <w:rPr>
          <w:b/>
          <w:bCs/>
          <w:sz w:val="24"/>
          <w:szCs w:val="24"/>
          <w:lang w:val="af-ZA"/>
        </w:rPr>
        <w:t xml:space="preserve">help individue om tekens van </w:t>
      </w:r>
      <w:r w:rsidR="009E484A">
        <w:rPr>
          <w:b/>
          <w:bCs/>
          <w:sz w:val="24"/>
          <w:szCs w:val="24"/>
          <w:lang w:val="af-ZA"/>
        </w:rPr>
        <w:t>mishandeling</w:t>
      </w:r>
      <w:r w:rsidR="00C642F8">
        <w:rPr>
          <w:b/>
          <w:bCs/>
          <w:sz w:val="24"/>
          <w:szCs w:val="24"/>
          <w:lang w:val="af-ZA"/>
        </w:rPr>
        <w:t xml:space="preserve"> of misbruik</w:t>
      </w:r>
      <w:r w:rsidR="00484074" w:rsidRPr="00745CBF">
        <w:rPr>
          <w:b/>
          <w:bCs/>
          <w:sz w:val="24"/>
          <w:szCs w:val="24"/>
          <w:lang w:val="af-ZA"/>
        </w:rPr>
        <w:t xml:space="preserve"> te herken </w:t>
      </w:r>
      <w:r w:rsidR="00484074" w:rsidRPr="00C642F8">
        <w:rPr>
          <w:sz w:val="24"/>
          <w:szCs w:val="24"/>
          <w:lang w:val="af-ZA"/>
        </w:rPr>
        <w:t xml:space="preserve">en </w:t>
      </w:r>
      <w:r w:rsidR="00484074" w:rsidRPr="00745CBF">
        <w:rPr>
          <w:sz w:val="24"/>
          <w:szCs w:val="24"/>
          <w:lang w:val="af-ZA"/>
        </w:rPr>
        <w:t xml:space="preserve">die impak van </w:t>
      </w:r>
      <w:r w:rsidR="00941E7A">
        <w:rPr>
          <w:sz w:val="24"/>
          <w:szCs w:val="24"/>
          <w:lang w:val="af-ZA"/>
        </w:rPr>
        <w:t>GGG</w:t>
      </w:r>
      <w:r w:rsidR="00484074" w:rsidRPr="00745CBF">
        <w:rPr>
          <w:sz w:val="24"/>
          <w:szCs w:val="24"/>
          <w:lang w:val="af-ZA"/>
        </w:rPr>
        <w:t xml:space="preserve"> op fisiese en geestelike welstand te verstaan. Dit rus hulle toe met die kennis om hulp en ondersteuning te soek as hulle</w:t>
      </w:r>
      <w:r w:rsidR="007E4645">
        <w:rPr>
          <w:sz w:val="24"/>
          <w:szCs w:val="24"/>
          <w:lang w:val="af-ZA"/>
        </w:rPr>
        <w:t>,</w:t>
      </w:r>
      <w:r w:rsidR="00484074" w:rsidRPr="00745CBF">
        <w:rPr>
          <w:sz w:val="24"/>
          <w:szCs w:val="24"/>
          <w:lang w:val="af-ZA"/>
        </w:rPr>
        <w:t xml:space="preserve"> of iemand wat hulle ken</w:t>
      </w:r>
      <w:r w:rsidR="007E4645">
        <w:rPr>
          <w:sz w:val="24"/>
          <w:szCs w:val="24"/>
          <w:lang w:val="af-ZA"/>
        </w:rPr>
        <w:t>,</w:t>
      </w:r>
      <w:r w:rsidR="00484074" w:rsidRPr="00745CBF">
        <w:rPr>
          <w:sz w:val="24"/>
          <w:szCs w:val="24"/>
          <w:lang w:val="af-ZA"/>
        </w:rPr>
        <w:t xml:space="preserve"> mishandeling ervaar.</w:t>
      </w:r>
    </w:p>
    <w:p w14:paraId="4E6A5D08" w14:textId="77777777" w:rsidR="0086297B" w:rsidRPr="00745CBF" w:rsidRDefault="0086297B" w:rsidP="0086297B">
      <w:pPr>
        <w:spacing w:after="0" w:line="276" w:lineRule="auto"/>
        <w:jc w:val="both"/>
        <w:rPr>
          <w:sz w:val="24"/>
          <w:szCs w:val="24"/>
          <w:lang w:val="af-ZA"/>
        </w:rPr>
      </w:pPr>
    </w:p>
    <w:p w14:paraId="0846943E" w14:textId="0BC8A3D5" w:rsidR="0086297B" w:rsidRPr="00745CBF" w:rsidRDefault="00C251B6" w:rsidP="0086297B">
      <w:pPr>
        <w:spacing w:after="0" w:line="276" w:lineRule="auto"/>
        <w:jc w:val="both"/>
        <w:rPr>
          <w:b/>
          <w:bCs/>
          <w:sz w:val="24"/>
          <w:szCs w:val="24"/>
          <w:lang w:val="af-ZA"/>
        </w:rPr>
      </w:pPr>
      <w:r w:rsidRPr="00745CBF">
        <w:rPr>
          <w:b/>
          <w:bCs/>
          <w:sz w:val="24"/>
          <w:szCs w:val="24"/>
          <w:lang w:val="af-ZA"/>
        </w:rPr>
        <w:t xml:space="preserve">Organisasies wat </w:t>
      </w:r>
      <w:r w:rsidR="00274772">
        <w:rPr>
          <w:b/>
          <w:bCs/>
          <w:sz w:val="24"/>
          <w:szCs w:val="24"/>
          <w:lang w:val="af-ZA"/>
        </w:rPr>
        <w:t>M</w:t>
      </w:r>
      <w:r w:rsidRPr="00745CBF">
        <w:rPr>
          <w:b/>
          <w:bCs/>
          <w:sz w:val="24"/>
          <w:szCs w:val="24"/>
          <w:lang w:val="af-ZA"/>
        </w:rPr>
        <w:t>aatskaplike</w:t>
      </w:r>
      <w:r w:rsidR="00274772">
        <w:rPr>
          <w:b/>
          <w:bCs/>
          <w:sz w:val="24"/>
          <w:szCs w:val="24"/>
          <w:lang w:val="af-ZA"/>
        </w:rPr>
        <w:t>-</w:t>
      </w:r>
      <w:r w:rsidRPr="00745CBF">
        <w:rPr>
          <w:b/>
          <w:bCs/>
          <w:sz w:val="24"/>
          <w:szCs w:val="24"/>
          <w:lang w:val="af-ZA"/>
        </w:rPr>
        <w:t xml:space="preserve"> en </w:t>
      </w:r>
      <w:r w:rsidR="00274772">
        <w:rPr>
          <w:b/>
          <w:bCs/>
          <w:sz w:val="24"/>
          <w:szCs w:val="24"/>
          <w:lang w:val="af-ZA"/>
        </w:rPr>
        <w:t>R</w:t>
      </w:r>
      <w:r w:rsidRPr="00745CBF">
        <w:rPr>
          <w:b/>
          <w:bCs/>
          <w:sz w:val="24"/>
          <w:szCs w:val="24"/>
          <w:lang w:val="af-ZA"/>
        </w:rPr>
        <w:t xml:space="preserve">egsondersteuning aan </w:t>
      </w:r>
      <w:r w:rsidR="00941E7A">
        <w:rPr>
          <w:b/>
          <w:bCs/>
          <w:sz w:val="24"/>
          <w:szCs w:val="24"/>
          <w:lang w:val="af-ZA"/>
        </w:rPr>
        <w:t>GGG</w:t>
      </w:r>
      <w:r w:rsidR="00CE1D03">
        <w:rPr>
          <w:b/>
          <w:bCs/>
          <w:sz w:val="24"/>
          <w:szCs w:val="24"/>
          <w:lang w:val="af-ZA"/>
        </w:rPr>
        <w:t>-Slagoffers</w:t>
      </w:r>
      <w:r w:rsidRPr="00745CBF">
        <w:rPr>
          <w:b/>
          <w:bCs/>
          <w:sz w:val="24"/>
          <w:szCs w:val="24"/>
          <w:lang w:val="af-ZA"/>
        </w:rPr>
        <w:t xml:space="preserve"> </w:t>
      </w:r>
      <w:r w:rsidR="00215269">
        <w:rPr>
          <w:b/>
          <w:bCs/>
          <w:sz w:val="24"/>
          <w:szCs w:val="24"/>
          <w:lang w:val="af-ZA"/>
        </w:rPr>
        <w:t>B</w:t>
      </w:r>
      <w:r w:rsidRPr="00745CBF">
        <w:rPr>
          <w:b/>
          <w:bCs/>
          <w:sz w:val="24"/>
          <w:szCs w:val="24"/>
          <w:lang w:val="af-ZA"/>
        </w:rPr>
        <w:t>ied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CellMar>
          <w:top w:w="85" w:type="dxa"/>
          <w:bottom w:w="85" w:type="dxa"/>
        </w:tblCellMar>
        <w:tblLook w:val="04A0" w:firstRow="1" w:lastRow="0" w:firstColumn="1" w:lastColumn="0" w:noHBand="0" w:noVBand="1"/>
      </w:tblPr>
      <w:tblGrid>
        <w:gridCol w:w="8926"/>
        <w:gridCol w:w="1864"/>
      </w:tblGrid>
      <w:tr w:rsidR="00655490" w:rsidRPr="00745CBF" w14:paraId="3A025466" w14:textId="616D5DD6" w:rsidTr="000B68A9">
        <w:tc>
          <w:tcPr>
            <w:tcW w:w="8926" w:type="dxa"/>
            <w:shd w:val="clear" w:color="auto" w:fill="E7E6E6" w:themeFill="background2"/>
            <w:vAlign w:val="center"/>
          </w:tcPr>
          <w:p w14:paraId="7D40CCEB" w14:textId="481EC720" w:rsidR="00655490" w:rsidRPr="00745CBF" w:rsidRDefault="00655490" w:rsidP="000B68A9">
            <w:pPr>
              <w:spacing w:line="276" w:lineRule="auto"/>
              <w:jc w:val="both"/>
              <w:rPr>
                <w:sz w:val="24"/>
                <w:szCs w:val="24"/>
                <w:lang w:val="af-ZA"/>
              </w:rPr>
            </w:pPr>
            <w:r w:rsidRPr="00745CBF">
              <w:rPr>
                <w:sz w:val="24"/>
                <w:szCs w:val="24"/>
                <w:lang w:val="af-ZA"/>
              </w:rPr>
              <w:t>Daar is talle organisasies in Suid-Afrika wat hulpbronne, en</w:t>
            </w:r>
            <w:r w:rsidR="000326AF">
              <w:rPr>
                <w:sz w:val="24"/>
                <w:szCs w:val="24"/>
                <w:lang w:val="af-ZA"/>
              </w:rPr>
              <w:t xml:space="preserve"> </w:t>
            </w:r>
            <w:r w:rsidRPr="00745CBF">
              <w:rPr>
                <w:sz w:val="24"/>
                <w:szCs w:val="24"/>
                <w:lang w:val="af-ZA"/>
              </w:rPr>
              <w:t xml:space="preserve">emosionele, praktiese en regsondersteuning </w:t>
            </w:r>
            <w:r w:rsidR="00CE1D03">
              <w:rPr>
                <w:sz w:val="24"/>
                <w:szCs w:val="24"/>
                <w:lang w:val="af-ZA"/>
              </w:rPr>
              <w:t>aan GGG-slagoffers</w:t>
            </w:r>
            <w:r w:rsidR="000326AF">
              <w:rPr>
                <w:sz w:val="24"/>
                <w:szCs w:val="24"/>
                <w:lang w:val="af-ZA"/>
              </w:rPr>
              <w:t xml:space="preserve"> </w:t>
            </w:r>
            <w:r w:rsidRPr="00745CBF">
              <w:rPr>
                <w:sz w:val="24"/>
                <w:szCs w:val="24"/>
                <w:lang w:val="af-ZA"/>
              </w:rPr>
              <w:t xml:space="preserve">kan bied. Skandeer die QR-kode om die regering se </w:t>
            </w:r>
            <w:r w:rsidR="000326AF">
              <w:rPr>
                <w:sz w:val="24"/>
                <w:szCs w:val="24"/>
                <w:lang w:val="af-ZA"/>
              </w:rPr>
              <w:t>web</w:t>
            </w:r>
            <w:r w:rsidRPr="00745CBF">
              <w:rPr>
                <w:sz w:val="24"/>
                <w:szCs w:val="24"/>
                <w:lang w:val="af-ZA"/>
              </w:rPr>
              <w:t xml:space="preserve">blad te besoek, waar </w:t>
            </w:r>
            <w:r w:rsidR="00726CC6">
              <w:rPr>
                <w:sz w:val="24"/>
                <w:szCs w:val="24"/>
                <w:lang w:val="af-ZA"/>
              </w:rPr>
              <w:t>jy die</w:t>
            </w:r>
            <w:r w:rsidRPr="00745CBF">
              <w:rPr>
                <w:sz w:val="24"/>
                <w:szCs w:val="24"/>
                <w:lang w:val="af-ZA"/>
              </w:rPr>
              <w:t xml:space="preserve"> kontakinligting </w:t>
            </w:r>
            <w:r w:rsidR="00726CC6">
              <w:rPr>
                <w:sz w:val="24"/>
                <w:szCs w:val="24"/>
                <w:lang w:val="af-ZA"/>
              </w:rPr>
              <w:t>vir van hierdie</w:t>
            </w:r>
            <w:r w:rsidRPr="00745CBF">
              <w:rPr>
                <w:sz w:val="24"/>
                <w:szCs w:val="24"/>
                <w:lang w:val="af-ZA"/>
              </w:rPr>
              <w:t xml:space="preserve"> organisasies </w:t>
            </w:r>
            <w:r w:rsidR="00726CC6">
              <w:rPr>
                <w:sz w:val="24"/>
                <w:szCs w:val="24"/>
                <w:lang w:val="af-ZA"/>
              </w:rPr>
              <w:t>kan vind.</w:t>
            </w:r>
            <w:r w:rsidR="006E365B">
              <w:rPr>
                <w:sz w:val="24"/>
                <w:szCs w:val="24"/>
                <w:lang w:val="af-ZA"/>
              </w:rPr>
              <w:t xml:space="preserve"> Alternatiewelik kan jy die volgende skakel in jou soekenjin tik: </w:t>
            </w:r>
            <w:hyperlink r:id="rId65" w:history="1">
              <w:r w:rsidR="006471A0" w:rsidRPr="00CE54AC">
                <w:rPr>
                  <w:rStyle w:val="Hyperlink"/>
                  <w:sz w:val="24"/>
                  <w:szCs w:val="24"/>
                  <w:lang w:val="en-ZA"/>
                </w:rPr>
                <w:t>https://bitly.ws/3eTp3</w:t>
              </w:r>
            </w:hyperlink>
          </w:p>
        </w:tc>
        <w:tc>
          <w:tcPr>
            <w:tcW w:w="1864" w:type="dxa"/>
            <w:shd w:val="clear" w:color="auto" w:fill="E7E6E6" w:themeFill="background2"/>
          </w:tcPr>
          <w:p w14:paraId="3BB5CB6F" w14:textId="7B8B8874" w:rsidR="00655490" w:rsidRPr="00745CBF" w:rsidRDefault="000B68A9" w:rsidP="00726CC6">
            <w:pPr>
              <w:spacing w:line="276" w:lineRule="auto"/>
              <w:jc w:val="center"/>
              <w:rPr>
                <w:noProof/>
                <w:lang w:val="af-ZA"/>
              </w:rPr>
            </w:pPr>
            <w:r w:rsidRPr="00745CBF">
              <w:rPr>
                <w:noProof/>
                <w:lang w:val="en-ZA" w:eastAsia="en-ZA"/>
              </w:rPr>
              <w:drawing>
                <wp:inline distT="0" distB="0" distL="0" distR="0" wp14:anchorId="32FECFD0" wp14:editId="475AAA30">
                  <wp:extent cx="858520" cy="858520"/>
                  <wp:effectExtent l="0" t="0" r="0" b="0"/>
                  <wp:docPr id="197568456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858914" cy="858914"/>
                          </a:xfrm>
                          <a:prstGeom prst="rect">
                            <a:avLst/>
                          </a:prstGeom>
                          <a:noFill/>
                          <a:ln>
                            <a:noFill/>
                          </a:ln>
                        </pic:spPr>
                      </pic:pic>
                    </a:graphicData>
                  </a:graphic>
                </wp:inline>
              </w:drawing>
            </w:r>
          </w:p>
        </w:tc>
      </w:tr>
    </w:tbl>
    <w:p w14:paraId="17EF0EB9" w14:textId="2E164DFD" w:rsidR="003C48FE" w:rsidRPr="00745CBF" w:rsidRDefault="00DA6FA5" w:rsidP="00726CC6">
      <w:pPr>
        <w:spacing w:before="240" w:after="0" w:line="276" w:lineRule="auto"/>
        <w:jc w:val="both"/>
        <w:rPr>
          <w:b/>
          <w:bCs/>
          <w:sz w:val="24"/>
          <w:szCs w:val="24"/>
          <w:lang w:val="af-ZA"/>
        </w:rPr>
      </w:pPr>
      <w:r w:rsidRPr="00745CBF">
        <w:rPr>
          <w:b/>
          <w:bCs/>
          <w:sz w:val="24"/>
          <w:szCs w:val="24"/>
          <w:lang w:val="af-ZA"/>
        </w:rPr>
        <w:t>Konta</w:t>
      </w:r>
      <w:r w:rsidR="007C089B">
        <w:rPr>
          <w:b/>
          <w:bCs/>
          <w:sz w:val="24"/>
          <w:szCs w:val="24"/>
          <w:lang w:val="af-ZA"/>
        </w:rPr>
        <w:t>k</w:t>
      </w:r>
      <w:r w:rsidRPr="00745CBF">
        <w:rPr>
          <w:b/>
          <w:bCs/>
          <w:sz w:val="24"/>
          <w:szCs w:val="24"/>
          <w:lang w:val="af-ZA"/>
        </w:rPr>
        <w:t xml:space="preserve">nommers vir </w:t>
      </w:r>
      <w:r w:rsidR="007C089B">
        <w:rPr>
          <w:b/>
          <w:bCs/>
          <w:sz w:val="24"/>
          <w:szCs w:val="24"/>
          <w:lang w:val="af-ZA"/>
        </w:rPr>
        <w:t>N</w:t>
      </w:r>
      <w:r w:rsidRPr="00745CBF">
        <w:rPr>
          <w:b/>
          <w:bCs/>
          <w:sz w:val="24"/>
          <w:szCs w:val="24"/>
          <w:lang w:val="af-ZA"/>
        </w:rPr>
        <w:t>oodgevalle</w:t>
      </w:r>
    </w:p>
    <w:tbl>
      <w:tblPr>
        <w:tblStyle w:val="TableGrid"/>
        <w:tblW w:w="0" w:type="auto"/>
        <w:tblLook w:val="04A0" w:firstRow="1" w:lastRow="0" w:firstColumn="1" w:lastColumn="0" w:noHBand="0" w:noVBand="1"/>
      </w:tblPr>
      <w:tblGrid>
        <w:gridCol w:w="5395"/>
        <w:gridCol w:w="5395"/>
      </w:tblGrid>
      <w:tr w:rsidR="00DF4CB6" w:rsidRPr="00745CBF" w14:paraId="5B31E75E" w14:textId="77777777" w:rsidTr="00C932E6">
        <w:trPr>
          <w:trHeight w:val="397"/>
        </w:trPr>
        <w:tc>
          <w:tcPr>
            <w:tcW w:w="5395" w:type="dxa"/>
          </w:tcPr>
          <w:p w14:paraId="5839CBE4" w14:textId="47033F75" w:rsidR="00DF4CB6" w:rsidRPr="00745CBF" w:rsidRDefault="00DF4CB6" w:rsidP="0086297B">
            <w:pPr>
              <w:spacing w:line="276" w:lineRule="auto"/>
              <w:jc w:val="both"/>
              <w:rPr>
                <w:sz w:val="24"/>
                <w:szCs w:val="24"/>
                <w:lang w:val="af-ZA"/>
              </w:rPr>
            </w:pPr>
            <w:r w:rsidRPr="00745CBF">
              <w:rPr>
                <w:sz w:val="24"/>
                <w:szCs w:val="24"/>
                <w:lang w:val="af-ZA"/>
              </w:rPr>
              <w:t>Suid-Afrikaanse Polisiediens</w:t>
            </w:r>
          </w:p>
        </w:tc>
        <w:tc>
          <w:tcPr>
            <w:tcW w:w="5395" w:type="dxa"/>
          </w:tcPr>
          <w:p w14:paraId="3C4FC47E" w14:textId="19B7A4CE" w:rsidR="00DF4CB6" w:rsidRPr="00745CBF" w:rsidRDefault="00DF4CB6" w:rsidP="0086297B">
            <w:pPr>
              <w:spacing w:line="276" w:lineRule="auto"/>
              <w:jc w:val="both"/>
              <w:rPr>
                <w:sz w:val="24"/>
                <w:szCs w:val="24"/>
                <w:lang w:val="af-ZA"/>
              </w:rPr>
            </w:pPr>
            <w:r w:rsidRPr="00745CBF">
              <w:rPr>
                <w:sz w:val="24"/>
                <w:szCs w:val="24"/>
                <w:lang w:val="af-ZA"/>
              </w:rPr>
              <w:t>10111</w:t>
            </w:r>
          </w:p>
        </w:tc>
      </w:tr>
      <w:tr w:rsidR="00E6464F" w:rsidRPr="00745CBF" w14:paraId="10F61B5E" w14:textId="77777777" w:rsidTr="00C932E6">
        <w:trPr>
          <w:trHeight w:val="397"/>
        </w:trPr>
        <w:tc>
          <w:tcPr>
            <w:tcW w:w="5395" w:type="dxa"/>
          </w:tcPr>
          <w:p w14:paraId="2485F9EF" w14:textId="210F808C" w:rsidR="00E6464F" w:rsidRPr="00E6464F" w:rsidRDefault="00E6464F" w:rsidP="00E6464F">
            <w:pPr>
              <w:spacing w:line="276" w:lineRule="auto"/>
              <w:jc w:val="both"/>
              <w:rPr>
                <w:i/>
                <w:iCs/>
                <w:sz w:val="24"/>
                <w:szCs w:val="24"/>
                <w:lang w:val="af-ZA"/>
              </w:rPr>
            </w:pPr>
            <w:r w:rsidRPr="00E6464F">
              <w:rPr>
                <w:i/>
                <w:iCs/>
                <w:sz w:val="24"/>
                <w:szCs w:val="24"/>
                <w:lang w:val="en-ZA"/>
              </w:rPr>
              <w:t>Gender-Based Violence Command Centre</w:t>
            </w:r>
          </w:p>
        </w:tc>
        <w:tc>
          <w:tcPr>
            <w:tcW w:w="5395" w:type="dxa"/>
          </w:tcPr>
          <w:p w14:paraId="42D2182C" w14:textId="362EAB43" w:rsidR="00E6464F" w:rsidRPr="00745CBF" w:rsidRDefault="00E6464F" w:rsidP="00E6464F">
            <w:pPr>
              <w:spacing w:line="276" w:lineRule="auto"/>
              <w:jc w:val="both"/>
              <w:rPr>
                <w:sz w:val="24"/>
                <w:szCs w:val="24"/>
                <w:lang w:val="af-ZA"/>
              </w:rPr>
            </w:pPr>
            <w:r w:rsidRPr="00745CBF">
              <w:rPr>
                <w:sz w:val="24"/>
                <w:szCs w:val="24"/>
                <w:lang w:val="af-ZA"/>
              </w:rPr>
              <w:t>0800 428 428</w:t>
            </w:r>
          </w:p>
        </w:tc>
      </w:tr>
      <w:tr w:rsidR="00E6464F" w:rsidRPr="00745CBF" w14:paraId="5C096D96" w14:textId="77777777" w:rsidTr="00C932E6">
        <w:trPr>
          <w:trHeight w:val="397"/>
        </w:trPr>
        <w:tc>
          <w:tcPr>
            <w:tcW w:w="5395" w:type="dxa"/>
          </w:tcPr>
          <w:p w14:paraId="4C848E49" w14:textId="61983414" w:rsidR="00E6464F" w:rsidRPr="00E6464F" w:rsidRDefault="00E6464F" w:rsidP="00E6464F">
            <w:pPr>
              <w:spacing w:line="276" w:lineRule="auto"/>
              <w:jc w:val="both"/>
              <w:rPr>
                <w:i/>
                <w:iCs/>
                <w:sz w:val="24"/>
                <w:szCs w:val="24"/>
                <w:lang w:val="af-ZA"/>
              </w:rPr>
            </w:pPr>
            <w:r w:rsidRPr="00E6464F">
              <w:rPr>
                <w:i/>
                <w:iCs/>
                <w:sz w:val="24"/>
                <w:szCs w:val="24"/>
                <w:lang w:val="en-ZA"/>
              </w:rPr>
              <w:t>STOP Gender Violence Helpline</w:t>
            </w:r>
          </w:p>
        </w:tc>
        <w:tc>
          <w:tcPr>
            <w:tcW w:w="5395" w:type="dxa"/>
          </w:tcPr>
          <w:p w14:paraId="145355A6" w14:textId="34D5B72B" w:rsidR="00E6464F" w:rsidRPr="00745CBF" w:rsidRDefault="00E6464F" w:rsidP="00E6464F">
            <w:pPr>
              <w:spacing w:line="276" w:lineRule="auto"/>
              <w:jc w:val="both"/>
              <w:rPr>
                <w:sz w:val="24"/>
                <w:szCs w:val="24"/>
                <w:lang w:val="af-ZA"/>
              </w:rPr>
            </w:pPr>
            <w:r w:rsidRPr="00745CBF">
              <w:rPr>
                <w:sz w:val="24"/>
                <w:szCs w:val="24"/>
                <w:lang w:val="af-ZA"/>
              </w:rPr>
              <w:t>0800 150 150 / *120*7867#</w:t>
            </w:r>
          </w:p>
        </w:tc>
      </w:tr>
      <w:tr w:rsidR="00E6464F" w:rsidRPr="00745CBF" w14:paraId="69D2B01D" w14:textId="77777777" w:rsidTr="00C932E6">
        <w:trPr>
          <w:trHeight w:val="397"/>
        </w:trPr>
        <w:tc>
          <w:tcPr>
            <w:tcW w:w="5395" w:type="dxa"/>
          </w:tcPr>
          <w:p w14:paraId="70BDFABE" w14:textId="17772941" w:rsidR="00E6464F" w:rsidRPr="00E6464F" w:rsidRDefault="00E6464F" w:rsidP="00E6464F">
            <w:pPr>
              <w:spacing w:line="276" w:lineRule="auto"/>
              <w:jc w:val="both"/>
              <w:rPr>
                <w:i/>
                <w:iCs/>
                <w:sz w:val="24"/>
                <w:szCs w:val="24"/>
                <w:lang w:val="af-ZA"/>
              </w:rPr>
            </w:pPr>
            <w:r w:rsidRPr="00E6464F">
              <w:rPr>
                <w:i/>
                <w:iCs/>
                <w:sz w:val="24"/>
                <w:szCs w:val="24"/>
                <w:lang w:val="en-ZA"/>
              </w:rPr>
              <w:t>Human Trafficking Helpline</w:t>
            </w:r>
          </w:p>
        </w:tc>
        <w:tc>
          <w:tcPr>
            <w:tcW w:w="5395" w:type="dxa"/>
          </w:tcPr>
          <w:p w14:paraId="43493067" w14:textId="4F72D584" w:rsidR="00E6464F" w:rsidRPr="00745CBF" w:rsidRDefault="00E6464F" w:rsidP="00E6464F">
            <w:pPr>
              <w:spacing w:line="276" w:lineRule="auto"/>
              <w:jc w:val="both"/>
              <w:rPr>
                <w:sz w:val="24"/>
                <w:szCs w:val="24"/>
                <w:lang w:val="af-ZA"/>
              </w:rPr>
            </w:pPr>
            <w:r w:rsidRPr="00745CBF">
              <w:rPr>
                <w:sz w:val="24"/>
                <w:szCs w:val="24"/>
                <w:lang w:val="af-ZA"/>
              </w:rPr>
              <w:t>08000 737 283 / 082 455 3664</w:t>
            </w:r>
          </w:p>
        </w:tc>
      </w:tr>
    </w:tbl>
    <w:p w14:paraId="5C59CA86" w14:textId="77777777" w:rsidR="008275D4" w:rsidRDefault="008275D4" w:rsidP="0086297B">
      <w:pPr>
        <w:spacing w:after="0" w:line="276" w:lineRule="auto"/>
        <w:jc w:val="both"/>
        <w:rPr>
          <w:b/>
          <w:bCs/>
          <w:sz w:val="24"/>
          <w:szCs w:val="24"/>
          <w:lang w:val="af-ZA"/>
        </w:rPr>
      </w:pPr>
    </w:p>
    <w:p w14:paraId="0A6B7FAF" w14:textId="5C372991" w:rsidR="00C21AC3" w:rsidRPr="00745CBF" w:rsidRDefault="008B1344" w:rsidP="0086297B">
      <w:pPr>
        <w:spacing w:after="0" w:line="276" w:lineRule="auto"/>
        <w:jc w:val="both"/>
        <w:rPr>
          <w:b/>
          <w:bCs/>
          <w:sz w:val="24"/>
          <w:szCs w:val="24"/>
          <w:lang w:val="af-ZA"/>
        </w:rPr>
      </w:pPr>
      <w:r>
        <w:rPr>
          <w:b/>
          <w:bCs/>
          <w:sz w:val="24"/>
          <w:szCs w:val="24"/>
          <w:lang w:val="af-ZA"/>
        </w:rPr>
        <w:lastRenderedPageBreak/>
        <w:t>Meer oor</w:t>
      </w:r>
      <w:r w:rsidR="00C932E6" w:rsidRPr="00745CBF">
        <w:rPr>
          <w:b/>
          <w:bCs/>
          <w:sz w:val="24"/>
          <w:szCs w:val="24"/>
          <w:lang w:val="af-ZA"/>
        </w:rPr>
        <w:t xml:space="preserve"> POWA</w:t>
      </w:r>
    </w:p>
    <w:p w14:paraId="3530AADD" w14:textId="03B95CC0" w:rsidR="003C48FE" w:rsidRPr="00745CBF" w:rsidRDefault="00994703" w:rsidP="00994703">
      <w:pPr>
        <w:spacing w:after="0" w:line="276" w:lineRule="auto"/>
        <w:jc w:val="both"/>
        <w:rPr>
          <w:sz w:val="24"/>
          <w:szCs w:val="24"/>
          <w:lang w:val="af-ZA"/>
        </w:rPr>
      </w:pPr>
      <w:r w:rsidRPr="00745CBF">
        <w:rPr>
          <w:sz w:val="24"/>
          <w:szCs w:val="24"/>
          <w:lang w:val="af-ZA"/>
        </w:rPr>
        <w:t xml:space="preserve">Om 'n beter begrip te kry van die ondersteuning wat </w:t>
      </w:r>
      <w:r w:rsidR="00111022">
        <w:rPr>
          <w:sz w:val="24"/>
          <w:szCs w:val="24"/>
          <w:lang w:val="af-ZA"/>
        </w:rPr>
        <w:t>deur bogenoemde</w:t>
      </w:r>
      <w:r w:rsidRPr="00745CBF">
        <w:rPr>
          <w:sz w:val="24"/>
          <w:szCs w:val="24"/>
          <w:lang w:val="af-ZA"/>
        </w:rPr>
        <w:t xml:space="preserve"> organisasies </w:t>
      </w:r>
      <w:r w:rsidR="003B403C">
        <w:rPr>
          <w:sz w:val="24"/>
          <w:szCs w:val="24"/>
          <w:lang w:val="af-ZA"/>
        </w:rPr>
        <w:t>ge</w:t>
      </w:r>
      <w:r w:rsidRPr="00745CBF">
        <w:rPr>
          <w:sz w:val="24"/>
          <w:szCs w:val="24"/>
          <w:lang w:val="af-ZA"/>
        </w:rPr>
        <w:t>bied</w:t>
      </w:r>
      <w:r w:rsidR="003B403C">
        <w:rPr>
          <w:sz w:val="24"/>
          <w:szCs w:val="24"/>
          <w:lang w:val="af-ZA"/>
        </w:rPr>
        <w:t xml:space="preserve"> word</w:t>
      </w:r>
      <w:r w:rsidRPr="00745CBF">
        <w:rPr>
          <w:sz w:val="24"/>
          <w:szCs w:val="24"/>
          <w:lang w:val="af-ZA"/>
        </w:rPr>
        <w:t xml:space="preserve">, kom ons kyk na die funksies van </w:t>
      </w:r>
      <w:r w:rsidRPr="003B403C">
        <w:rPr>
          <w:i/>
          <w:iCs/>
          <w:sz w:val="24"/>
          <w:szCs w:val="24"/>
          <w:lang w:val="af-ZA"/>
        </w:rPr>
        <w:t>People Opposed to Women Abuse (POWA)</w:t>
      </w:r>
      <w:r w:rsidRPr="003B403C">
        <w:rPr>
          <w:sz w:val="24"/>
          <w:szCs w:val="24"/>
          <w:lang w:val="af-ZA"/>
        </w:rPr>
        <w:t>.</w:t>
      </w:r>
    </w:p>
    <w:p w14:paraId="7B4FECD8" w14:textId="77777777" w:rsidR="00261E13" w:rsidRPr="00745CBF" w:rsidRDefault="00261E13" w:rsidP="00994703">
      <w:pPr>
        <w:spacing w:after="0" w:line="276" w:lineRule="auto"/>
        <w:jc w:val="both"/>
        <w:rPr>
          <w:sz w:val="24"/>
          <w:szCs w:val="24"/>
          <w:lang w:val="af-ZA"/>
        </w:rPr>
      </w:pPr>
    </w:p>
    <w:p w14:paraId="1CA654D7" w14:textId="252ADFC5" w:rsidR="00261E13" w:rsidRPr="00745CBF" w:rsidRDefault="00261E13" w:rsidP="00261E13">
      <w:pPr>
        <w:spacing w:after="0" w:line="276" w:lineRule="auto"/>
        <w:jc w:val="both"/>
        <w:rPr>
          <w:sz w:val="24"/>
          <w:szCs w:val="24"/>
          <w:lang w:val="af-ZA"/>
        </w:rPr>
      </w:pPr>
      <w:r w:rsidRPr="00745CBF">
        <w:rPr>
          <w:sz w:val="24"/>
          <w:szCs w:val="24"/>
          <w:lang w:val="af-ZA"/>
        </w:rPr>
        <w:t xml:space="preserve">POWA is 'n Suid-Afrikaanse, feministiese, vroueregte-organisasie wat in 1979 gestig is. Hulle bied gratis berading, skuiling, vaardigheidsontwikkelingsgeleenthede, regsdienste, sektorkapasiteitsbou en -versterking, asook openbare bewustheid en opvoeding </w:t>
      </w:r>
      <w:r w:rsidR="007E4645">
        <w:rPr>
          <w:sz w:val="24"/>
          <w:szCs w:val="24"/>
          <w:lang w:val="af-ZA"/>
        </w:rPr>
        <w:t xml:space="preserve">aan </w:t>
      </w:r>
      <w:r w:rsidRPr="00745CBF">
        <w:rPr>
          <w:sz w:val="24"/>
          <w:szCs w:val="24"/>
          <w:lang w:val="af-ZA"/>
        </w:rPr>
        <w:t xml:space="preserve">om mishandelde vroue by te staan. POWA is ook betrokke by voorspraak </w:t>
      </w:r>
      <w:r w:rsidR="009E4331">
        <w:rPr>
          <w:sz w:val="24"/>
          <w:szCs w:val="24"/>
          <w:lang w:val="af-ZA"/>
        </w:rPr>
        <w:t>om</w:t>
      </w:r>
      <w:r w:rsidRPr="00745CBF">
        <w:rPr>
          <w:sz w:val="24"/>
          <w:szCs w:val="24"/>
          <w:lang w:val="af-ZA"/>
        </w:rPr>
        <w:t xml:space="preserve"> die verwesenliking van vroueregte te verseker en sodoende vroue se lewensgehalte te verbeter.</w:t>
      </w:r>
    </w:p>
    <w:p w14:paraId="28CFAB7B" w14:textId="77777777" w:rsidR="002E0167" w:rsidRPr="00745CBF" w:rsidRDefault="002E0167" w:rsidP="00261E13">
      <w:pPr>
        <w:spacing w:after="0" w:line="276" w:lineRule="auto"/>
        <w:jc w:val="both"/>
        <w:rPr>
          <w:sz w:val="24"/>
          <w:szCs w:val="24"/>
          <w:lang w:val="af-ZA"/>
        </w:rPr>
      </w:pPr>
    </w:p>
    <w:p w14:paraId="06DCE682" w14:textId="55502CAA" w:rsidR="002E0167" w:rsidRPr="00745CBF" w:rsidRDefault="002E0167" w:rsidP="00261E13">
      <w:pPr>
        <w:spacing w:after="0" w:line="276" w:lineRule="auto"/>
        <w:jc w:val="both"/>
        <w:rPr>
          <w:sz w:val="24"/>
          <w:szCs w:val="24"/>
          <w:lang w:val="af-ZA"/>
        </w:rPr>
      </w:pPr>
      <w:r w:rsidRPr="00745CBF">
        <w:rPr>
          <w:sz w:val="24"/>
          <w:szCs w:val="24"/>
          <w:lang w:val="af-ZA"/>
        </w:rPr>
        <w:t>POWA verskaf die volgende</w:t>
      </w:r>
      <w:r w:rsidR="00445E69">
        <w:rPr>
          <w:sz w:val="24"/>
          <w:szCs w:val="24"/>
          <w:lang w:val="af-ZA"/>
        </w:rPr>
        <w:t xml:space="preserve"> gratis</w:t>
      </w:r>
      <w:r w:rsidRPr="00745CBF">
        <w:rPr>
          <w:sz w:val="24"/>
          <w:szCs w:val="24"/>
          <w:lang w:val="af-ZA"/>
        </w:rPr>
        <w:t xml:space="preserve"> dienste</w:t>
      </w:r>
      <w:r w:rsidR="00445E69">
        <w:rPr>
          <w:sz w:val="24"/>
          <w:szCs w:val="24"/>
          <w:lang w:val="af-ZA"/>
        </w:rPr>
        <w:t xml:space="preserve"> </w:t>
      </w:r>
      <w:r w:rsidRPr="00745CBF">
        <w:rPr>
          <w:sz w:val="24"/>
          <w:szCs w:val="24"/>
          <w:lang w:val="af-ZA"/>
        </w:rPr>
        <w:t>aan vroue wat geweld ervaar het:</w:t>
      </w:r>
    </w:p>
    <w:p w14:paraId="7C30CD42" w14:textId="77777777" w:rsidR="006A4BBA" w:rsidRDefault="006A4BBA" w:rsidP="00081846">
      <w:pPr>
        <w:spacing w:after="0" w:line="276" w:lineRule="auto"/>
        <w:jc w:val="both"/>
        <w:rPr>
          <w:b/>
          <w:bCs/>
          <w:sz w:val="24"/>
          <w:szCs w:val="24"/>
          <w:lang w:val="af-ZA"/>
        </w:rPr>
      </w:pPr>
    </w:p>
    <w:p w14:paraId="65632217" w14:textId="52D2B775" w:rsidR="00105B35" w:rsidRPr="00745CBF" w:rsidRDefault="006A4BBA" w:rsidP="00081846">
      <w:pPr>
        <w:spacing w:after="0" w:line="276" w:lineRule="auto"/>
        <w:jc w:val="both"/>
        <w:rPr>
          <w:b/>
          <w:bCs/>
          <w:sz w:val="24"/>
          <w:szCs w:val="24"/>
          <w:lang w:val="af-ZA"/>
        </w:rPr>
      </w:pPr>
      <w:r>
        <w:rPr>
          <w:b/>
          <w:bCs/>
          <w:sz w:val="24"/>
          <w:szCs w:val="24"/>
          <w:lang w:val="af-ZA"/>
        </w:rPr>
        <w:t>B</w:t>
      </w:r>
      <w:r w:rsidR="00105B35" w:rsidRPr="00745CBF">
        <w:rPr>
          <w:b/>
          <w:bCs/>
          <w:sz w:val="24"/>
          <w:szCs w:val="24"/>
          <w:lang w:val="af-ZA"/>
        </w:rPr>
        <w:t>erading</w:t>
      </w:r>
    </w:p>
    <w:p w14:paraId="45E55BAE" w14:textId="77777777" w:rsidR="004821EF" w:rsidRPr="00745CBF" w:rsidRDefault="004821EF" w:rsidP="00081846">
      <w:pPr>
        <w:pStyle w:val="ListParagraph"/>
        <w:numPr>
          <w:ilvl w:val="0"/>
          <w:numId w:val="17"/>
        </w:numPr>
        <w:spacing w:after="0" w:line="276" w:lineRule="auto"/>
        <w:ind w:left="709"/>
        <w:jc w:val="both"/>
        <w:rPr>
          <w:sz w:val="24"/>
          <w:szCs w:val="24"/>
          <w:lang w:val="af-ZA"/>
        </w:rPr>
      </w:pPr>
      <w:r w:rsidRPr="00745CBF">
        <w:rPr>
          <w:sz w:val="24"/>
          <w:szCs w:val="24"/>
          <w:lang w:val="af-ZA"/>
        </w:rPr>
        <w:t>Individuele aangesig-tot-aangesig berading</w:t>
      </w:r>
    </w:p>
    <w:p w14:paraId="0AFAF7DC" w14:textId="77777777" w:rsidR="004821EF" w:rsidRPr="00745CBF" w:rsidRDefault="004821EF" w:rsidP="00081846">
      <w:pPr>
        <w:pStyle w:val="ListParagraph"/>
        <w:numPr>
          <w:ilvl w:val="0"/>
          <w:numId w:val="17"/>
        </w:numPr>
        <w:spacing w:after="0" w:line="276" w:lineRule="auto"/>
        <w:ind w:left="709"/>
        <w:jc w:val="both"/>
        <w:rPr>
          <w:sz w:val="24"/>
          <w:szCs w:val="24"/>
          <w:lang w:val="af-ZA"/>
        </w:rPr>
      </w:pPr>
      <w:r w:rsidRPr="00745CBF">
        <w:rPr>
          <w:sz w:val="24"/>
          <w:szCs w:val="24"/>
          <w:lang w:val="af-ZA"/>
        </w:rPr>
        <w:t>Groepsberading</w:t>
      </w:r>
    </w:p>
    <w:p w14:paraId="590357A3" w14:textId="77777777" w:rsidR="004821EF" w:rsidRPr="00745CBF" w:rsidRDefault="004821EF" w:rsidP="00081846">
      <w:pPr>
        <w:pStyle w:val="ListParagraph"/>
        <w:numPr>
          <w:ilvl w:val="0"/>
          <w:numId w:val="17"/>
        </w:numPr>
        <w:spacing w:after="0" w:line="276" w:lineRule="auto"/>
        <w:ind w:left="709"/>
        <w:jc w:val="both"/>
        <w:rPr>
          <w:sz w:val="24"/>
          <w:szCs w:val="24"/>
          <w:lang w:val="af-ZA"/>
        </w:rPr>
      </w:pPr>
      <w:r w:rsidRPr="00745CBF">
        <w:rPr>
          <w:sz w:val="24"/>
          <w:szCs w:val="24"/>
          <w:lang w:val="af-ZA"/>
        </w:rPr>
        <w:t>Telefoniese Berading (011 642 4345/6)</w:t>
      </w:r>
    </w:p>
    <w:p w14:paraId="7045E233" w14:textId="77777777" w:rsidR="004821EF" w:rsidRPr="00745CBF" w:rsidRDefault="004821EF" w:rsidP="00081846">
      <w:pPr>
        <w:pStyle w:val="ListParagraph"/>
        <w:numPr>
          <w:ilvl w:val="0"/>
          <w:numId w:val="17"/>
        </w:numPr>
        <w:spacing w:after="0" w:line="276" w:lineRule="auto"/>
        <w:ind w:left="709"/>
        <w:jc w:val="both"/>
        <w:rPr>
          <w:sz w:val="24"/>
          <w:szCs w:val="24"/>
          <w:lang w:val="af-ZA"/>
        </w:rPr>
      </w:pPr>
      <w:r w:rsidRPr="00745CBF">
        <w:rPr>
          <w:sz w:val="24"/>
          <w:szCs w:val="24"/>
          <w:lang w:val="af-ZA"/>
        </w:rPr>
        <w:t>E-pos Berading (</w:t>
      </w:r>
      <w:hyperlink r:id="rId67" w:history="1">
        <w:r w:rsidRPr="00745CBF">
          <w:rPr>
            <w:rStyle w:val="Hyperlink"/>
            <w:sz w:val="24"/>
            <w:szCs w:val="24"/>
            <w:lang w:val="af-ZA"/>
          </w:rPr>
          <w:t>counselling@powa.co.za</w:t>
        </w:r>
      </w:hyperlink>
      <w:r w:rsidRPr="00745CBF">
        <w:rPr>
          <w:sz w:val="24"/>
          <w:szCs w:val="24"/>
          <w:lang w:val="af-ZA"/>
        </w:rPr>
        <w:t>)</w:t>
      </w:r>
    </w:p>
    <w:p w14:paraId="4403C480" w14:textId="417B6B24" w:rsidR="004821EF" w:rsidRPr="00745CBF" w:rsidRDefault="004821EF" w:rsidP="00081846">
      <w:pPr>
        <w:pStyle w:val="ListParagraph"/>
        <w:numPr>
          <w:ilvl w:val="0"/>
          <w:numId w:val="17"/>
        </w:numPr>
        <w:spacing w:after="0" w:line="276" w:lineRule="auto"/>
        <w:ind w:left="709"/>
        <w:jc w:val="both"/>
        <w:rPr>
          <w:sz w:val="24"/>
          <w:szCs w:val="24"/>
          <w:lang w:val="af-ZA"/>
        </w:rPr>
      </w:pPr>
      <w:r w:rsidRPr="00745CBF">
        <w:rPr>
          <w:sz w:val="24"/>
          <w:szCs w:val="24"/>
          <w:lang w:val="af-ZA"/>
        </w:rPr>
        <w:t>Beradi</w:t>
      </w:r>
      <w:r w:rsidR="007E4645">
        <w:rPr>
          <w:sz w:val="24"/>
          <w:szCs w:val="24"/>
          <w:lang w:val="af-ZA"/>
        </w:rPr>
        <w:t>ng op sosiale media (stuur 'n direkte boodskap</w:t>
      </w:r>
      <w:r w:rsidRPr="00745CBF">
        <w:rPr>
          <w:sz w:val="24"/>
          <w:szCs w:val="24"/>
          <w:lang w:val="af-ZA"/>
        </w:rPr>
        <w:t xml:space="preserve"> na POWA se sosiale media-platforms)</w:t>
      </w:r>
    </w:p>
    <w:p w14:paraId="03F0BF3E" w14:textId="77777777" w:rsidR="004821EF" w:rsidRPr="00745CBF" w:rsidRDefault="004821EF" w:rsidP="004821EF">
      <w:pPr>
        <w:pStyle w:val="ListParagraph"/>
        <w:spacing w:after="0" w:line="276" w:lineRule="auto"/>
        <w:jc w:val="both"/>
        <w:rPr>
          <w:sz w:val="24"/>
          <w:szCs w:val="24"/>
          <w:lang w:val="af-ZA"/>
        </w:rPr>
      </w:pPr>
    </w:p>
    <w:p w14:paraId="53153325" w14:textId="1EB99C79" w:rsidR="004821EF" w:rsidRPr="00745CBF" w:rsidRDefault="004821EF" w:rsidP="00081846">
      <w:pPr>
        <w:spacing w:after="0" w:line="276" w:lineRule="auto"/>
        <w:jc w:val="both"/>
        <w:rPr>
          <w:b/>
          <w:bCs/>
          <w:sz w:val="24"/>
          <w:szCs w:val="24"/>
          <w:lang w:val="af-ZA"/>
        </w:rPr>
      </w:pPr>
      <w:r w:rsidRPr="00745CBF">
        <w:rPr>
          <w:b/>
          <w:bCs/>
          <w:sz w:val="24"/>
          <w:szCs w:val="24"/>
          <w:lang w:val="af-ZA"/>
        </w:rPr>
        <w:t>Skuiling</w:t>
      </w:r>
    </w:p>
    <w:p w14:paraId="4C417023" w14:textId="5ABAB431" w:rsidR="00081846" w:rsidRPr="00745CBF" w:rsidRDefault="00081846" w:rsidP="00081846">
      <w:pPr>
        <w:spacing w:after="0" w:line="276" w:lineRule="auto"/>
        <w:jc w:val="both"/>
        <w:rPr>
          <w:sz w:val="24"/>
          <w:szCs w:val="24"/>
          <w:lang w:val="af-ZA"/>
        </w:rPr>
      </w:pPr>
      <w:r w:rsidRPr="00745CBF">
        <w:rPr>
          <w:sz w:val="24"/>
          <w:szCs w:val="24"/>
          <w:lang w:val="af-ZA"/>
        </w:rPr>
        <w:t>POWA se twee skuilings</w:t>
      </w:r>
      <w:r w:rsidR="00437281">
        <w:rPr>
          <w:sz w:val="24"/>
          <w:szCs w:val="24"/>
          <w:lang w:val="af-ZA"/>
        </w:rPr>
        <w:t xml:space="preserve"> in</w:t>
      </w:r>
      <w:r w:rsidRPr="00745CBF">
        <w:rPr>
          <w:sz w:val="24"/>
          <w:szCs w:val="24"/>
          <w:lang w:val="af-ZA"/>
        </w:rPr>
        <w:t xml:space="preserve"> </w:t>
      </w:r>
      <w:r w:rsidR="00437281">
        <w:rPr>
          <w:sz w:val="24"/>
          <w:szCs w:val="24"/>
          <w:lang w:val="af-ZA"/>
        </w:rPr>
        <w:t>Gauteng</w:t>
      </w:r>
      <w:r w:rsidRPr="00745CBF">
        <w:rPr>
          <w:sz w:val="24"/>
          <w:szCs w:val="24"/>
          <w:lang w:val="af-ZA"/>
        </w:rPr>
        <w:t xml:space="preserve"> </w:t>
      </w:r>
      <w:r w:rsidR="00437281">
        <w:rPr>
          <w:sz w:val="24"/>
          <w:szCs w:val="24"/>
          <w:lang w:val="af-ZA"/>
        </w:rPr>
        <w:t>(</w:t>
      </w:r>
      <w:r w:rsidRPr="00745CBF">
        <w:rPr>
          <w:sz w:val="24"/>
          <w:szCs w:val="24"/>
          <w:lang w:val="af-ZA"/>
        </w:rPr>
        <w:t>Oos-Rand en Wes-Rand</w:t>
      </w:r>
      <w:r w:rsidR="00437281">
        <w:rPr>
          <w:sz w:val="24"/>
          <w:szCs w:val="24"/>
          <w:lang w:val="af-ZA"/>
        </w:rPr>
        <w:t>)</w:t>
      </w:r>
      <w:r w:rsidRPr="00745CBF">
        <w:rPr>
          <w:sz w:val="24"/>
          <w:szCs w:val="24"/>
          <w:lang w:val="af-ZA"/>
        </w:rPr>
        <w:t xml:space="preserve"> bied 'n plek van veiligheid vir </w:t>
      </w:r>
      <w:r w:rsidR="00941E7A">
        <w:rPr>
          <w:sz w:val="24"/>
          <w:szCs w:val="24"/>
          <w:lang w:val="af-ZA"/>
        </w:rPr>
        <w:t>GGG</w:t>
      </w:r>
      <w:r w:rsidR="007E4645">
        <w:rPr>
          <w:sz w:val="24"/>
          <w:szCs w:val="24"/>
          <w:lang w:val="af-ZA"/>
        </w:rPr>
        <w:t>-slagoffers</w:t>
      </w:r>
      <w:r w:rsidR="00CE1D03">
        <w:rPr>
          <w:sz w:val="24"/>
          <w:szCs w:val="24"/>
          <w:lang w:val="af-ZA"/>
        </w:rPr>
        <w:t xml:space="preserve"> </w:t>
      </w:r>
      <w:r w:rsidRPr="00745CBF">
        <w:rPr>
          <w:sz w:val="24"/>
          <w:szCs w:val="24"/>
          <w:lang w:val="af-ZA"/>
        </w:rPr>
        <w:t xml:space="preserve">en hul </w:t>
      </w:r>
      <w:r w:rsidR="007E4645">
        <w:rPr>
          <w:sz w:val="24"/>
          <w:szCs w:val="24"/>
          <w:lang w:val="af-ZA"/>
        </w:rPr>
        <w:t xml:space="preserve"> </w:t>
      </w:r>
      <w:r w:rsidRPr="00745CBF">
        <w:rPr>
          <w:sz w:val="24"/>
          <w:szCs w:val="24"/>
          <w:lang w:val="af-ZA"/>
        </w:rPr>
        <w:t>kinders. Die</w:t>
      </w:r>
      <w:r w:rsidR="00C42DDB">
        <w:rPr>
          <w:sz w:val="24"/>
          <w:szCs w:val="24"/>
          <w:lang w:val="af-ZA"/>
        </w:rPr>
        <w:t xml:space="preserve"> doel van die skuilings</w:t>
      </w:r>
      <w:r w:rsidRPr="00745CBF">
        <w:rPr>
          <w:sz w:val="24"/>
          <w:szCs w:val="24"/>
          <w:lang w:val="af-ZA"/>
        </w:rPr>
        <w:t xml:space="preserve"> is om 'n ondersteunende en terapeutiese omgewing te bied </w:t>
      </w:r>
      <w:r w:rsidR="00DE56EF">
        <w:rPr>
          <w:sz w:val="24"/>
          <w:szCs w:val="24"/>
          <w:lang w:val="af-ZA"/>
        </w:rPr>
        <w:t>waar</w:t>
      </w:r>
      <w:r w:rsidRPr="00745CBF">
        <w:rPr>
          <w:sz w:val="24"/>
          <w:szCs w:val="24"/>
          <w:lang w:val="af-ZA"/>
        </w:rPr>
        <w:t xml:space="preserve">in </w:t>
      </w:r>
      <w:r w:rsidR="00C42DDB">
        <w:rPr>
          <w:sz w:val="24"/>
          <w:szCs w:val="24"/>
          <w:lang w:val="af-ZA"/>
        </w:rPr>
        <w:t>hulle van</w:t>
      </w:r>
      <w:r w:rsidRPr="00745CBF">
        <w:rPr>
          <w:sz w:val="24"/>
          <w:szCs w:val="24"/>
          <w:lang w:val="af-ZA"/>
        </w:rPr>
        <w:t xml:space="preserve"> die trauma </w:t>
      </w:r>
      <w:r w:rsidR="00C42DDB">
        <w:rPr>
          <w:sz w:val="24"/>
          <w:szCs w:val="24"/>
          <w:lang w:val="af-ZA"/>
        </w:rPr>
        <w:t>kan herstel</w:t>
      </w:r>
      <w:r w:rsidRPr="00745CBF">
        <w:rPr>
          <w:sz w:val="24"/>
          <w:szCs w:val="24"/>
          <w:lang w:val="af-ZA"/>
        </w:rPr>
        <w:t>. Inwoners word vir 'n</w:t>
      </w:r>
      <w:r w:rsidR="00B654B0">
        <w:rPr>
          <w:sz w:val="24"/>
          <w:szCs w:val="24"/>
          <w:lang w:val="af-ZA"/>
        </w:rPr>
        <w:t xml:space="preserve"> tydperk van 'n</w:t>
      </w:r>
      <w:r w:rsidRPr="00745CBF">
        <w:rPr>
          <w:sz w:val="24"/>
          <w:szCs w:val="24"/>
          <w:lang w:val="af-ZA"/>
        </w:rPr>
        <w:t xml:space="preserve"> maand tot</w:t>
      </w:r>
      <w:r w:rsidR="00385516">
        <w:rPr>
          <w:sz w:val="24"/>
          <w:szCs w:val="24"/>
          <w:lang w:val="af-ZA"/>
        </w:rPr>
        <w:t xml:space="preserve"> en met</w:t>
      </w:r>
      <w:r w:rsidRPr="00745CBF">
        <w:rPr>
          <w:sz w:val="24"/>
          <w:szCs w:val="24"/>
          <w:lang w:val="af-ZA"/>
        </w:rPr>
        <w:t xml:space="preserve"> 'n jaar geakkommodeer, afhangende van hul omstandighede. </w:t>
      </w:r>
      <w:r w:rsidR="00385516">
        <w:rPr>
          <w:sz w:val="24"/>
          <w:szCs w:val="24"/>
          <w:lang w:val="af-ZA"/>
        </w:rPr>
        <w:t>I</w:t>
      </w:r>
      <w:r w:rsidRPr="00745CBF">
        <w:rPr>
          <w:sz w:val="24"/>
          <w:szCs w:val="24"/>
          <w:lang w:val="af-ZA"/>
        </w:rPr>
        <w:t>n uitsonderlike gevalle, waar kinders skole in die omgewing bywoon, kan vroue hul verblyf verleng en dan n</w:t>
      </w:r>
      <w:r w:rsidR="00EA2500">
        <w:rPr>
          <w:rFonts w:cstheme="minorHAnsi"/>
          <w:sz w:val="24"/>
          <w:szCs w:val="24"/>
          <w:lang w:val="af-ZA"/>
        </w:rPr>
        <w:t>á</w:t>
      </w:r>
      <w:r w:rsidRPr="00745CBF">
        <w:rPr>
          <w:sz w:val="24"/>
          <w:szCs w:val="24"/>
          <w:lang w:val="af-ZA"/>
        </w:rPr>
        <w:t xml:space="preserve"> die kind se </w:t>
      </w:r>
      <w:r w:rsidR="007C1FD4">
        <w:rPr>
          <w:sz w:val="24"/>
          <w:szCs w:val="24"/>
          <w:lang w:val="af-ZA"/>
        </w:rPr>
        <w:t>jaareind</w:t>
      </w:r>
      <w:r w:rsidRPr="00745CBF">
        <w:rPr>
          <w:sz w:val="24"/>
          <w:szCs w:val="24"/>
          <w:lang w:val="af-ZA"/>
        </w:rPr>
        <w:t>eksamens vertrek.</w:t>
      </w:r>
    </w:p>
    <w:p w14:paraId="35B2D4FE" w14:textId="77777777" w:rsidR="00081846" w:rsidRPr="00745CBF" w:rsidRDefault="00081846" w:rsidP="00081846">
      <w:pPr>
        <w:spacing w:after="0" w:line="276" w:lineRule="auto"/>
        <w:jc w:val="both"/>
        <w:rPr>
          <w:sz w:val="24"/>
          <w:szCs w:val="24"/>
          <w:lang w:val="af-ZA"/>
        </w:rPr>
      </w:pPr>
    </w:p>
    <w:p w14:paraId="67AE7AE7" w14:textId="5BB41A76" w:rsidR="00081846" w:rsidRPr="00745CBF" w:rsidRDefault="00081846" w:rsidP="00081846">
      <w:pPr>
        <w:spacing w:after="0" w:line="276" w:lineRule="auto"/>
        <w:jc w:val="both"/>
        <w:rPr>
          <w:b/>
          <w:bCs/>
          <w:sz w:val="24"/>
          <w:szCs w:val="24"/>
          <w:lang w:val="af-ZA"/>
        </w:rPr>
      </w:pPr>
      <w:r w:rsidRPr="00745CBF">
        <w:rPr>
          <w:b/>
          <w:bCs/>
          <w:sz w:val="24"/>
          <w:szCs w:val="24"/>
          <w:lang w:val="af-ZA"/>
        </w:rPr>
        <w:t>Regsondersteuning</w:t>
      </w:r>
    </w:p>
    <w:p w14:paraId="40856D0E" w14:textId="049A2859" w:rsidR="00D25A02" w:rsidRPr="00745CBF" w:rsidRDefault="000D22EA" w:rsidP="00D25A02">
      <w:pPr>
        <w:pStyle w:val="ListParagraph"/>
        <w:numPr>
          <w:ilvl w:val="0"/>
          <w:numId w:val="18"/>
        </w:numPr>
        <w:spacing w:after="0" w:line="276" w:lineRule="auto"/>
        <w:jc w:val="both"/>
        <w:rPr>
          <w:sz w:val="24"/>
          <w:szCs w:val="24"/>
          <w:lang w:val="af-ZA"/>
        </w:rPr>
      </w:pPr>
      <w:r>
        <w:rPr>
          <w:sz w:val="24"/>
          <w:szCs w:val="24"/>
          <w:lang w:val="af-ZA"/>
        </w:rPr>
        <w:t xml:space="preserve">Berei </w:t>
      </w:r>
      <w:r w:rsidR="00D25A02" w:rsidRPr="00745CBF">
        <w:rPr>
          <w:sz w:val="24"/>
          <w:szCs w:val="24"/>
          <w:lang w:val="af-ZA"/>
        </w:rPr>
        <w:t>vroue</w:t>
      </w:r>
      <w:r>
        <w:rPr>
          <w:sz w:val="24"/>
          <w:szCs w:val="24"/>
          <w:lang w:val="af-ZA"/>
        </w:rPr>
        <w:t xml:space="preserve"> voor</w:t>
      </w:r>
      <w:r w:rsidR="00896402">
        <w:rPr>
          <w:sz w:val="24"/>
          <w:szCs w:val="24"/>
          <w:lang w:val="af-ZA"/>
        </w:rPr>
        <w:t xml:space="preserve"> vir die hof </w:t>
      </w:r>
      <w:r w:rsidR="00100A46">
        <w:rPr>
          <w:sz w:val="24"/>
          <w:szCs w:val="24"/>
          <w:lang w:val="af-ZA"/>
        </w:rPr>
        <w:t>wanneer</w:t>
      </w:r>
      <w:r w:rsidR="00D25A02" w:rsidRPr="00745CBF">
        <w:rPr>
          <w:sz w:val="24"/>
          <w:szCs w:val="24"/>
          <w:lang w:val="af-ZA"/>
        </w:rPr>
        <w:t xml:space="preserve"> hulle as getuies in gevalle van mishandeling</w:t>
      </w:r>
      <w:r w:rsidR="000F3589">
        <w:rPr>
          <w:sz w:val="24"/>
          <w:szCs w:val="24"/>
          <w:lang w:val="af-ZA"/>
        </w:rPr>
        <w:t xml:space="preserve"> </w:t>
      </w:r>
      <w:r w:rsidR="000F3589" w:rsidRPr="00745CBF">
        <w:rPr>
          <w:sz w:val="24"/>
          <w:szCs w:val="24"/>
          <w:lang w:val="af-ZA"/>
        </w:rPr>
        <w:t>moet optree</w:t>
      </w:r>
      <w:r w:rsidR="00260059">
        <w:rPr>
          <w:sz w:val="24"/>
          <w:szCs w:val="24"/>
          <w:lang w:val="af-ZA"/>
        </w:rPr>
        <w:t>.</w:t>
      </w:r>
    </w:p>
    <w:p w14:paraId="59B597EA" w14:textId="2E5D9C4D" w:rsidR="00D25A02" w:rsidRPr="00745CBF" w:rsidRDefault="000D22EA" w:rsidP="00D25A02">
      <w:pPr>
        <w:pStyle w:val="ListParagraph"/>
        <w:numPr>
          <w:ilvl w:val="0"/>
          <w:numId w:val="18"/>
        </w:numPr>
        <w:spacing w:after="0" w:line="276" w:lineRule="auto"/>
        <w:jc w:val="both"/>
        <w:rPr>
          <w:sz w:val="24"/>
          <w:szCs w:val="24"/>
          <w:lang w:val="af-ZA"/>
        </w:rPr>
      </w:pPr>
      <w:r>
        <w:rPr>
          <w:sz w:val="24"/>
          <w:szCs w:val="24"/>
          <w:lang w:val="af-ZA"/>
        </w:rPr>
        <w:t xml:space="preserve">Vergesel </w:t>
      </w:r>
      <w:r w:rsidR="00D25A02" w:rsidRPr="00745CBF">
        <w:rPr>
          <w:sz w:val="24"/>
          <w:szCs w:val="24"/>
          <w:lang w:val="af-ZA"/>
        </w:rPr>
        <w:t>vroue na die hof en</w:t>
      </w:r>
      <w:r>
        <w:rPr>
          <w:sz w:val="24"/>
          <w:szCs w:val="24"/>
          <w:lang w:val="af-ZA"/>
        </w:rPr>
        <w:t xml:space="preserve"> staan</w:t>
      </w:r>
      <w:r w:rsidR="00D25A02" w:rsidRPr="00745CBF">
        <w:rPr>
          <w:sz w:val="24"/>
          <w:szCs w:val="24"/>
          <w:lang w:val="af-ZA"/>
        </w:rPr>
        <w:t xml:space="preserve"> hulle by om hofstukke </w:t>
      </w:r>
      <w:r>
        <w:rPr>
          <w:sz w:val="24"/>
          <w:szCs w:val="24"/>
          <w:lang w:val="af-ZA"/>
        </w:rPr>
        <w:t>te voltooi</w:t>
      </w:r>
      <w:r w:rsidR="00260059">
        <w:rPr>
          <w:sz w:val="24"/>
          <w:szCs w:val="24"/>
          <w:lang w:val="af-ZA"/>
        </w:rPr>
        <w:t>.</w:t>
      </w:r>
      <w:r w:rsidR="000F3589">
        <w:rPr>
          <w:sz w:val="24"/>
          <w:szCs w:val="24"/>
          <w:lang w:val="af-ZA"/>
        </w:rPr>
        <w:t xml:space="preserve"> </w:t>
      </w:r>
    </w:p>
    <w:p w14:paraId="2691C014" w14:textId="407A15DD" w:rsidR="00D25A02" w:rsidRPr="00745CBF" w:rsidRDefault="002D6868" w:rsidP="00D25A02">
      <w:pPr>
        <w:pStyle w:val="ListParagraph"/>
        <w:numPr>
          <w:ilvl w:val="0"/>
          <w:numId w:val="18"/>
        </w:numPr>
        <w:spacing w:after="0" w:line="276" w:lineRule="auto"/>
        <w:jc w:val="both"/>
        <w:rPr>
          <w:sz w:val="24"/>
          <w:szCs w:val="24"/>
          <w:lang w:val="af-ZA"/>
        </w:rPr>
      </w:pPr>
      <w:r>
        <w:rPr>
          <w:sz w:val="24"/>
          <w:szCs w:val="24"/>
          <w:lang w:val="af-ZA"/>
        </w:rPr>
        <w:t>Bied b</w:t>
      </w:r>
      <w:r w:rsidR="00D25A02" w:rsidRPr="00745CBF">
        <w:rPr>
          <w:sz w:val="24"/>
          <w:szCs w:val="24"/>
          <w:lang w:val="af-ZA"/>
        </w:rPr>
        <w:t xml:space="preserve">ystand </w:t>
      </w:r>
      <w:r w:rsidR="003C2061">
        <w:rPr>
          <w:sz w:val="24"/>
          <w:szCs w:val="24"/>
          <w:lang w:val="af-ZA"/>
        </w:rPr>
        <w:t>in sake rakende</w:t>
      </w:r>
      <w:r w:rsidR="00D25A02" w:rsidRPr="00745CBF">
        <w:rPr>
          <w:sz w:val="24"/>
          <w:szCs w:val="24"/>
          <w:lang w:val="af-ZA"/>
        </w:rPr>
        <w:t xml:space="preserve"> egskeiding en beskermingsbevel</w:t>
      </w:r>
      <w:r w:rsidR="003C2061">
        <w:rPr>
          <w:sz w:val="24"/>
          <w:szCs w:val="24"/>
          <w:lang w:val="af-ZA"/>
        </w:rPr>
        <w:t>e</w:t>
      </w:r>
      <w:r w:rsidR="00260059">
        <w:rPr>
          <w:sz w:val="24"/>
          <w:szCs w:val="24"/>
          <w:lang w:val="af-ZA"/>
        </w:rPr>
        <w:t>.</w:t>
      </w:r>
    </w:p>
    <w:p w14:paraId="40829176" w14:textId="26DEF963" w:rsidR="00D25A02" w:rsidRPr="00745CBF" w:rsidRDefault="003C2061" w:rsidP="00D25A02">
      <w:pPr>
        <w:pStyle w:val="ListParagraph"/>
        <w:numPr>
          <w:ilvl w:val="0"/>
          <w:numId w:val="18"/>
        </w:numPr>
        <w:spacing w:after="0" w:line="276" w:lineRule="auto"/>
        <w:jc w:val="both"/>
        <w:rPr>
          <w:sz w:val="24"/>
          <w:szCs w:val="24"/>
          <w:lang w:val="af-ZA"/>
        </w:rPr>
      </w:pPr>
      <w:r>
        <w:rPr>
          <w:sz w:val="24"/>
          <w:szCs w:val="24"/>
          <w:lang w:val="af-ZA"/>
        </w:rPr>
        <w:t>Bied r</w:t>
      </w:r>
      <w:r w:rsidR="00D25A02" w:rsidRPr="00745CBF">
        <w:rPr>
          <w:sz w:val="24"/>
          <w:szCs w:val="24"/>
          <w:lang w:val="af-ZA"/>
        </w:rPr>
        <w:t>egsadvies oor verske</w:t>
      </w:r>
      <w:r w:rsidR="00260059">
        <w:rPr>
          <w:sz w:val="24"/>
          <w:szCs w:val="24"/>
          <w:lang w:val="af-ZA"/>
        </w:rPr>
        <w:t>ie GGG-aangeleenthede.</w:t>
      </w:r>
    </w:p>
    <w:p w14:paraId="6C133FAB" w14:textId="31475293" w:rsidR="00D25A02" w:rsidRPr="00745CBF" w:rsidRDefault="00790B46" w:rsidP="00D25A02">
      <w:pPr>
        <w:pStyle w:val="ListParagraph"/>
        <w:numPr>
          <w:ilvl w:val="0"/>
          <w:numId w:val="18"/>
        </w:numPr>
        <w:spacing w:after="0" w:line="276" w:lineRule="auto"/>
        <w:jc w:val="both"/>
        <w:rPr>
          <w:sz w:val="24"/>
          <w:szCs w:val="24"/>
          <w:lang w:val="af-ZA"/>
        </w:rPr>
      </w:pPr>
      <w:r>
        <w:rPr>
          <w:sz w:val="24"/>
          <w:szCs w:val="24"/>
          <w:lang w:val="af-ZA"/>
        </w:rPr>
        <w:t xml:space="preserve">Sluit aan </w:t>
      </w:r>
      <w:r w:rsidR="005F686D">
        <w:rPr>
          <w:sz w:val="24"/>
          <w:szCs w:val="24"/>
          <w:lang w:val="af-ZA"/>
        </w:rPr>
        <w:t xml:space="preserve">as </w:t>
      </w:r>
      <w:r w:rsidR="00D25A02" w:rsidRPr="00745CBF">
        <w:rPr>
          <w:sz w:val="24"/>
          <w:szCs w:val="24"/>
          <w:lang w:val="af-ZA"/>
        </w:rPr>
        <w:t>vriend van die hof</w:t>
      </w:r>
      <w:r>
        <w:rPr>
          <w:sz w:val="24"/>
          <w:szCs w:val="24"/>
          <w:lang w:val="af-ZA"/>
        </w:rPr>
        <w:t xml:space="preserve"> </w:t>
      </w:r>
      <w:r w:rsidR="00260059">
        <w:rPr>
          <w:sz w:val="24"/>
          <w:szCs w:val="24"/>
          <w:lang w:val="af-ZA"/>
        </w:rPr>
        <w:t>oor dringende sake.</w:t>
      </w:r>
    </w:p>
    <w:p w14:paraId="397E813A" w14:textId="47DF9202" w:rsidR="00D25A02" w:rsidRPr="00745CBF" w:rsidRDefault="00200937" w:rsidP="00D25A02">
      <w:pPr>
        <w:pStyle w:val="ListParagraph"/>
        <w:numPr>
          <w:ilvl w:val="0"/>
          <w:numId w:val="18"/>
        </w:numPr>
        <w:spacing w:after="0" w:line="276" w:lineRule="auto"/>
        <w:jc w:val="both"/>
        <w:rPr>
          <w:sz w:val="24"/>
          <w:szCs w:val="24"/>
          <w:lang w:val="af-ZA"/>
        </w:rPr>
      </w:pPr>
      <w:r>
        <w:rPr>
          <w:sz w:val="24"/>
          <w:szCs w:val="24"/>
          <w:lang w:val="af-ZA"/>
        </w:rPr>
        <w:t>Werk saam</w:t>
      </w:r>
      <w:r w:rsidR="00D25A02" w:rsidRPr="00745CBF">
        <w:rPr>
          <w:sz w:val="24"/>
          <w:szCs w:val="24"/>
          <w:lang w:val="af-ZA"/>
        </w:rPr>
        <w:t xml:space="preserve"> met ander strategiese vennote in die verwesenliking van vroueregte deur regsvrywilligers by verskeie ho</w:t>
      </w:r>
      <w:r w:rsidR="00260059">
        <w:rPr>
          <w:sz w:val="24"/>
          <w:szCs w:val="24"/>
          <w:lang w:val="af-ZA"/>
        </w:rPr>
        <w:t>we en polisiestasies toe te ken.</w:t>
      </w:r>
    </w:p>
    <w:p w14:paraId="209C2A8B" w14:textId="145752D6" w:rsidR="00D25A02" w:rsidRPr="00745CBF" w:rsidRDefault="00833977" w:rsidP="00D25A02">
      <w:pPr>
        <w:pStyle w:val="ListParagraph"/>
        <w:numPr>
          <w:ilvl w:val="0"/>
          <w:numId w:val="18"/>
        </w:numPr>
        <w:spacing w:after="0" w:line="276" w:lineRule="auto"/>
        <w:jc w:val="both"/>
        <w:rPr>
          <w:sz w:val="24"/>
          <w:szCs w:val="24"/>
          <w:lang w:val="af-ZA"/>
        </w:rPr>
      </w:pPr>
      <w:r>
        <w:rPr>
          <w:sz w:val="24"/>
          <w:szCs w:val="24"/>
          <w:lang w:val="af-ZA"/>
        </w:rPr>
        <w:t>Verskaf opvoeding</w:t>
      </w:r>
      <w:r w:rsidR="00D25A02" w:rsidRPr="00745CBF">
        <w:rPr>
          <w:sz w:val="24"/>
          <w:szCs w:val="24"/>
          <w:lang w:val="af-ZA"/>
        </w:rPr>
        <w:t xml:space="preserve"> oor hoe die regstelsel werk om vroue in staat te stel om dit beter te navigeer.</w:t>
      </w:r>
    </w:p>
    <w:p w14:paraId="5D36F329" w14:textId="1ACDB093" w:rsidR="008930E1" w:rsidRPr="00745CBF" w:rsidRDefault="008930E1" w:rsidP="004821EF">
      <w:pPr>
        <w:spacing w:after="0" w:line="276" w:lineRule="auto"/>
        <w:ind w:left="1080"/>
        <w:jc w:val="both"/>
        <w:rPr>
          <w:sz w:val="24"/>
          <w:szCs w:val="24"/>
          <w:lang w:val="af-ZA"/>
        </w:rPr>
      </w:pPr>
    </w:p>
    <w:p w14:paraId="58C72C29" w14:textId="77777777" w:rsidR="00330158" w:rsidRPr="00745CBF" w:rsidRDefault="00330158" w:rsidP="0086297B">
      <w:pPr>
        <w:spacing w:after="0" w:line="276" w:lineRule="auto"/>
        <w:jc w:val="both"/>
        <w:rPr>
          <w:sz w:val="24"/>
          <w:szCs w:val="24"/>
          <w:lang w:val="af-ZA"/>
        </w:rPr>
      </w:pPr>
    </w:p>
    <w:p w14:paraId="2F36C169" w14:textId="77777777" w:rsidR="00642C9B" w:rsidRPr="00745CBF" w:rsidRDefault="00642C9B" w:rsidP="00642C9B">
      <w:pPr>
        <w:rPr>
          <w:sz w:val="24"/>
          <w:szCs w:val="24"/>
          <w:lang w:val="af-ZA"/>
        </w:rPr>
      </w:pPr>
    </w:p>
    <w:p w14:paraId="2FE56274" w14:textId="77777777" w:rsidR="00642C9B" w:rsidRPr="00745CBF" w:rsidRDefault="00642C9B" w:rsidP="00642C9B">
      <w:pPr>
        <w:rPr>
          <w:sz w:val="24"/>
          <w:szCs w:val="24"/>
          <w:lang w:val="af-ZA"/>
        </w:rPr>
      </w:pPr>
    </w:p>
    <w:p w14:paraId="6BC3354B" w14:textId="77777777" w:rsidR="00642C9B" w:rsidRPr="00745CBF" w:rsidRDefault="00642C9B" w:rsidP="00642C9B">
      <w:pPr>
        <w:rPr>
          <w:sz w:val="24"/>
          <w:szCs w:val="24"/>
          <w:lang w:val="af-ZA"/>
        </w:rPr>
      </w:pPr>
    </w:p>
    <w:p w14:paraId="066DA898" w14:textId="33044AD0" w:rsidR="007A5C61" w:rsidRPr="00C25DDF" w:rsidRDefault="007A5C61" w:rsidP="007A5C61">
      <w:pPr>
        <w:spacing w:after="0"/>
        <w:jc w:val="center"/>
        <w:rPr>
          <w:b/>
          <w:bCs/>
          <w:sz w:val="28"/>
          <w:szCs w:val="28"/>
          <w:u w:val="single"/>
          <w:lang w:val="en-ZA"/>
        </w:rPr>
      </w:pPr>
      <w:proofErr w:type="spellStart"/>
      <w:r>
        <w:rPr>
          <w:b/>
          <w:bCs/>
          <w:sz w:val="28"/>
          <w:szCs w:val="28"/>
          <w:u w:val="single"/>
          <w:lang w:val="en-ZA"/>
        </w:rPr>
        <w:lastRenderedPageBreak/>
        <w:t>Addisionele</w:t>
      </w:r>
      <w:proofErr w:type="spellEnd"/>
      <w:r>
        <w:rPr>
          <w:b/>
          <w:bCs/>
          <w:sz w:val="28"/>
          <w:szCs w:val="28"/>
          <w:u w:val="single"/>
          <w:lang w:val="en-ZA"/>
        </w:rPr>
        <w:t xml:space="preserve"> </w:t>
      </w:r>
      <w:proofErr w:type="spellStart"/>
      <w:r>
        <w:rPr>
          <w:b/>
          <w:bCs/>
          <w:sz w:val="28"/>
          <w:szCs w:val="28"/>
          <w:u w:val="single"/>
          <w:lang w:val="en-ZA"/>
        </w:rPr>
        <w:t>Inligting</w:t>
      </w:r>
      <w:proofErr w:type="spellEnd"/>
      <w:r>
        <w:rPr>
          <w:b/>
          <w:bCs/>
          <w:sz w:val="28"/>
          <w:szCs w:val="28"/>
          <w:u w:val="single"/>
          <w:lang w:val="en-ZA"/>
        </w:rPr>
        <w:t xml:space="preserve">: </w:t>
      </w:r>
      <w:proofErr w:type="spellStart"/>
      <w:r>
        <w:rPr>
          <w:b/>
          <w:bCs/>
          <w:sz w:val="28"/>
          <w:szCs w:val="28"/>
          <w:u w:val="single"/>
          <w:lang w:val="en-ZA"/>
        </w:rPr>
        <w:t>Ondersteuning</w:t>
      </w:r>
      <w:proofErr w:type="spellEnd"/>
      <w:r>
        <w:rPr>
          <w:b/>
          <w:bCs/>
          <w:sz w:val="28"/>
          <w:szCs w:val="28"/>
          <w:u w:val="single"/>
          <w:lang w:val="en-ZA"/>
        </w:rPr>
        <w:t xml:space="preserve"> </w:t>
      </w:r>
      <w:proofErr w:type="spellStart"/>
      <w:r>
        <w:rPr>
          <w:b/>
          <w:bCs/>
          <w:sz w:val="28"/>
          <w:szCs w:val="28"/>
          <w:u w:val="single"/>
          <w:lang w:val="en-ZA"/>
        </w:rPr>
        <w:t>vir</w:t>
      </w:r>
      <w:proofErr w:type="spellEnd"/>
      <w:r>
        <w:rPr>
          <w:b/>
          <w:bCs/>
          <w:sz w:val="28"/>
          <w:szCs w:val="28"/>
          <w:u w:val="single"/>
          <w:lang w:val="en-ZA"/>
        </w:rPr>
        <w:t xml:space="preserve"> </w:t>
      </w:r>
      <w:proofErr w:type="spellStart"/>
      <w:r>
        <w:rPr>
          <w:b/>
          <w:bCs/>
          <w:sz w:val="28"/>
          <w:szCs w:val="28"/>
          <w:u w:val="single"/>
          <w:lang w:val="en-ZA"/>
        </w:rPr>
        <w:t>Slagoffers</w:t>
      </w:r>
      <w:proofErr w:type="spellEnd"/>
      <w:r>
        <w:rPr>
          <w:b/>
          <w:bCs/>
          <w:sz w:val="28"/>
          <w:szCs w:val="28"/>
          <w:u w:val="single"/>
          <w:lang w:val="en-ZA"/>
        </w:rPr>
        <w:t xml:space="preserve"> van GGG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9944"/>
      </w:tblGrid>
      <w:tr w:rsidR="00F30336" w:rsidRPr="00745CBF" w14:paraId="0B6AA1B9" w14:textId="77777777" w:rsidTr="003507A8">
        <w:tc>
          <w:tcPr>
            <w:tcW w:w="846" w:type="dxa"/>
          </w:tcPr>
          <w:p w14:paraId="3DE4570C" w14:textId="1F00A41A" w:rsidR="00F30336" w:rsidRPr="00745CBF" w:rsidRDefault="00F30336" w:rsidP="00642C9B">
            <w:pPr>
              <w:rPr>
                <w:b/>
                <w:bCs/>
                <w:sz w:val="24"/>
                <w:szCs w:val="24"/>
                <w:lang w:val="af-ZA"/>
              </w:rPr>
            </w:pPr>
            <w:r w:rsidRPr="00745CBF">
              <w:rPr>
                <w:b/>
                <w:bCs/>
                <w:noProof/>
                <w:sz w:val="24"/>
                <w:szCs w:val="24"/>
                <w:lang w:val="en-ZA" w:eastAsia="en-ZA"/>
              </w:rPr>
              <w:drawing>
                <wp:inline distT="0" distB="0" distL="0" distR="0" wp14:anchorId="76A44964" wp14:editId="380FF555">
                  <wp:extent cx="360000" cy="360000"/>
                  <wp:effectExtent l="0" t="0" r="2540" b="2540"/>
                  <wp:docPr id="2112831992" name="Graphic 6" descr="Volg uiteense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831992" name="Graphic 2112831992" descr="Follow outline"/>
                          <pic:cNvPicPr/>
                        </pic:nvPicPr>
                        <pic:blipFill>
                          <a:blip r:embed="rId68" cstate="print">
                            <a:extLst>
                              <a:ext uri="{28A0092B-C50C-407E-A947-70E740481C1C}">
                                <a14:useLocalDpi xmlns:a14="http://schemas.microsoft.com/office/drawing/2010/main" val="0"/>
                              </a:ext>
                              <a:ext uri="{96DAC541-7B7A-43D3-8B79-37D633B846F1}">
                                <asvg:svgBlip xmlns:asvg="http://schemas.microsoft.com/office/drawing/2016/SVG/main" r:embed="rId69"/>
                              </a:ext>
                            </a:extLst>
                          </a:blip>
                          <a:stretch>
                            <a:fillRect/>
                          </a:stretch>
                        </pic:blipFill>
                        <pic:spPr>
                          <a:xfrm>
                            <a:off x="0" y="0"/>
                            <a:ext cx="360000" cy="360000"/>
                          </a:xfrm>
                          <a:prstGeom prst="rect">
                            <a:avLst/>
                          </a:prstGeom>
                        </pic:spPr>
                      </pic:pic>
                    </a:graphicData>
                  </a:graphic>
                </wp:inline>
              </w:drawing>
            </w:r>
          </w:p>
        </w:tc>
        <w:tc>
          <w:tcPr>
            <w:tcW w:w="9944" w:type="dxa"/>
          </w:tcPr>
          <w:p w14:paraId="4A5A75EB" w14:textId="3438AD8C" w:rsidR="00F30336" w:rsidRPr="00745CBF" w:rsidRDefault="00833977" w:rsidP="00A24F31">
            <w:pPr>
              <w:jc w:val="both"/>
              <w:rPr>
                <w:sz w:val="24"/>
                <w:szCs w:val="24"/>
                <w:lang w:val="af-ZA"/>
              </w:rPr>
            </w:pPr>
            <w:r w:rsidRPr="0063695B">
              <w:rPr>
                <w:sz w:val="40"/>
                <w:szCs w:val="40"/>
                <w:lang w:val="af-ZA"/>
              </w:rPr>
              <w:t xml:space="preserve">Wees </w:t>
            </w:r>
            <w:r w:rsidR="0063695B" w:rsidRPr="0063695B">
              <w:rPr>
                <w:sz w:val="40"/>
                <w:szCs w:val="40"/>
                <w:lang w:val="af-ZA"/>
              </w:rPr>
              <w:t>I</w:t>
            </w:r>
            <w:r w:rsidRPr="0063695B">
              <w:rPr>
                <w:sz w:val="40"/>
                <w:szCs w:val="40"/>
                <w:lang w:val="af-ZA"/>
              </w:rPr>
              <w:t>ngelig</w:t>
            </w:r>
          </w:p>
        </w:tc>
      </w:tr>
      <w:tr w:rsidR="00F30336" w:rsidRPr="00745CBF" w14:paraId="49ACD6A4" w14:textId="77777777" w:rsidTr="003507A8">
        <w:tc>
          <w:tcPr>
            <w:tcW w:w="846" w:type="dxa"/>
          </w:tcPr>
          <w:p w14:paraId="37E4D651" w14:textId="77777777" w:rsidR="00F30336" w:rsidRPr="00745CBF" w:rsidRDefault="00F30336" w:rsidP="00642C9B">
            <w:pPr>
              <w:rPr>
                <w:b/>
                <w:bCs/>
                <w:sz w:val="24"/>
                <w:szCs w:val="24"/>
                <w:lang w:val="af-ZA"/>
              </w:rPr>
            </w:pPr>
          </w:p>
        </w:tc>
        <w:tc>
          <w:tcPr>
            <w:tcW w:w="9944" w:type="dxa"/>
          </w:tcPr>
          <w:p w14:paraId="14CAF886" w14:textId="1C64B523" w:rsidR="00F034E0" w:rsidRPr="00745CBF" w:rsidRDefault="00F466E6" w:rsidP="00A24F31">
            <w:pPr>
              <w:jc w:val="both"/>
              <w:rPr>
                <w:sz w:val="24"/>
                <w:szCs w:val="24"/>
                <w:lang w:val="af-ZA"/>
              </w:rPr>
            </w:pPr>
            <w:r>
              <w:rPr>
                <w:sz w:val="24"/>
                <w:szCs w:val="24"/>
                <w:lang w:val="af-ZA"/>
              </w:rPr>
              <w:t xml:space="preserve">Maak seker </w:t>
            </w:r>
            <w:r w:rsidR="00041068">
              <w:rPr>
                <w:sz w:val="24"/>
                <w:szCs w:val="24"/>
                <w:lang w:val="af-ZA"/>
              </w:rPr>
              <w:t xml:space="preserve">jy verstaan </w:t>
            </w:r>
            <w:r w:rsidR="00941E7A">
              <w:rPr>
                <w:sz w:val="24"/>
                <w:szCs w:val="24"/>
                <w:lang w:val="af-ZA"/>
              </w:rPr>
              <w:t>GGG</w:t>
            </w:r>
            <w:r w:rsidR="00C15861" w:rsidRPr="00745CBF">
              <w:rPr>
                <w:sz w:val="24"/>
                <w:szCs w:val="24"/>
                <w:lang w:val="af-ZA"/>
              </w:rPr>
              <w:t xml:space="preserve"> en die verskillende vorme wat dit kan aanneem (fisies, emosioneel</w:t>
            </w:r>
            <w:r w:rsidR="002264D6">
              <w:rPr>
                <w:sz w:val="24"/>
                <w:szCs w:val="24"/>
                <w:lang w:val="af-ZA"/>
              </w:rPr>
              <w:t xml:space="preserve"> en</w:t>
            </w:r>
            <w:r w:rsidR="00C15861" w:rsidRPr="00745CBF">
              <w:rPr>
                <w:sz w:val="24"/>
                <w:szCs w:val="24"/>
                <w:lang w:val="af-ZA"/>
              </w:rPr>
              <w:t xml:space="preserve"> seksueel). Verstaan die impak van </w:t>
            </w:r>
            <w:r w:rsidR="00941E7A">
              <w:rPr>
                <w:sz w:val="24"/>
                <w:szCs w:val="24"/>
                <w:lang w:val="af-ZA"/>
              </w:rPr>
              <w:t>GGG</w:t>
            </w:r>
            <w:r w:rsidR="00C15861" w:rsidRPr="00745CBF">
              <w:rPr>
                <w:sz w:val="24"/>
                <w:szCs w:val="24"/>
                <w:lang w:val="af-ZA"/>
              </w:rPr>
              <w:t xml:space="preserve"> o</w:t>
            </w:r>
            <w:r w:rsidR="00260059">
              <w:rPr>
                <w:sz w:val="24"/>
                <w:szCs w:val="24"/>
                <w:lang w:val="af-ZA"/>
              </w:rPr>
              <w:t>p slagoffers</w:t>
            </w:r>
            <w:r w:rsidR="00C15861" w:rsidRPr="00745CBF">
              <w:rPr>
                <w:sz w:val="24"/>
                <w:szCs w:val="24"/>
                <w:lang w:val="af-ZA"/>
              </w:rPr>
              <w:t xml:space="preserve"> se geestelike en fisiese welstand.</w:t>
            </w:r>
          </w:p>
        </w:tc>
      </w:tr>
      <w:tr w:rsidR="006178FC" w:rsidRPr="00745CBF" w14:paraId="3504C206" w14:textId="77777777" w:rsidTr="003507A8">
        <w:tc>
          <w:tcPr>
            <w:tcW w:w="846" w:type="dxa"/>
          </w:tcPr>
          <w:p w14:paraId="15CEB3FA" w14:textId="77777777" w:rsidR="006178FC" w:rsidRPr="00745CBF" w:rsidRDefault="006178FC" w:rsidP="00642C9B">
            <w:pPr>
              <w:rPr>
                <w:b/>
                <w:bCs/>
                <w:sz w:val="10"/>
                <w:szCs w:val="10"/>
                <w:lang w:val="af-ZA"/>
              </w:rPr>
            </w:pPr>
          </w:p>
        </w:tc>
        <w:tc>
          <w:tcPr>
            <w:tcW w:w="9944" w:type="dxa"/>
          </w:tcPr>
          <w:p w14:paraId="35DB3172" w14:textId="77777777" w:rsidR="006178FC" w:rsidRPr="00745CBF" w:rsidRDefault="006178FC" w:rsidP="00A24F31">
            <w:pPr>
              <w:jc w:val="both"/>
              <w:rPr>
                <w:sz w:val="10"/>
                <w:szCs w:val="10"/>
                <w:lang w:val="af-ZA"/>
              </w:rPr>
            </w:pPr>
          </w:p>
        </w:tc>
      </w:tr>
      <w:tr w:rsidR="00F30336" w:rsidRPr="00745CBF" w14:paraId="20F78C2B" w14:textId="77777777" w:rsidTr="003507A8">
        <w:tc>
          <w:tcPr>
            <w:tcW w:w="846" w:type="dxa"/>
          </w:tcPr>
          <w:p w14:paraId="2C48BAF9" w14:textId="704C4F2A" w:rsidR="00F30336" w:rsidRPr="00745CBF" w:rsidRDefault="00F30336" w:rsidP="00642C9B">
            <w:pPr>
              <w:rPr>
                <w:b/>
                <w:bCs/>
                <w:sz w:val="24"/>
                <w:szCs w:val="24"/>
                <w:lang w:val="af-ZA"/>
              </w:rPr>
            </w:pPr>
            <w:r w:rsidRPr="00745CBF">
              <w:rPr>
                <w:b/>
                <w:bCs/>
                <w:noProof/>
                <w:sz w:val="24"/>
                <w:szCs w:val="24"/>
                <w:lang w:val="en-ZA" w:eastAsia="en-ZA"/>
              </w:rPr>
              <w:drawing>
                <wp:inline distT="0" distB="0" distL="0" distR="0" wp14:anchorId="3A85EAD4" wp14:editId="3E8EA87F">
                  <wp:extent cx="360000" cy="360000"/>
                  <wp:effectExtent l="0" t="0" r="2540" b="2540"/>
                  <wp:docPr id="1401252268" name="Graphic 6" descr="Volg uiteense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831992" name="Graphic 2112831992" descr="Follow outline"/>
                          <pic:cNvPicPr/>
                        </pic:nvPicPr>
                        <pic:blipFill>
                          <a:blip r:embed="rId68" cstate="print">
                            <a:extLst>
                              <a:ext uri="{28A0092B-C50C-407E-A947-70E740481C1C}">
                                <a14:useLocalDpi xmlns:a14="http://schemas.microsoft.com/office/drawing/2010/main" val="0"/>
                              </a:ext>
                              <a:ext uri="{96DAC541-7B7A-43D3-8B79-37D633B846F1}">
                                <asvg:svgBlip xmlns:asvg="http://schemas.microsoft.com/office/drawing/2016/SVG/main" r:embed="rId69"/>
                              </a:ext>
                            </a:extLst>
                          </a:blip>
                          <a:stretch>
                            <a:fillRect/>
                          </a:stretch>
                        </pic:blipFill>
                        <pic:spPr>
                          <a:xfrm>
                            <a:off x="0" y="0"/>
                            <a:ext cx="360000" cy="360000"/>
                          </a:xfrm>
                          <a:prstGeom prst="rect">
                            <a:avLst/>
                          </a:prstGeom>
                        </pic:spPr>
                      </pic:pic>
                    </a:graphicData>
                  </a:graphic>
                </wp:inline>
              </w:drawing>
            </w:r>
          </w:p>
        </w:tc>
        <w:tc>
          <w:tcPr>
            <w:tcW w:w="9944" w:type="dxa"/>
          </w:tcPr>
          <w:p w14:paraId="06B320A2" w14:textId="3E9D9F9D" w:rsidR="00F30336" w:rsidRPr="00745CBF" w:rsidRDefault="00714953" w:rsidP="00A24F31">
            <w:pPr>
              <w:jc w:val="both"/>
              <w:rPr>
                <w:sz w:val="40"/>
                <w:szCs w:val="40"/>
                <w:lang w:val="af-ZA"/>
              </w:rPr>
            </w:pPr>
            <w:r>
              <w:rPr>
                <w:sz w:val="40"/>
                <w:szCs w:val="40"/>
                <w:lang w:val="af-ZA"/>
              </w:rPr>
              <w:t>Herken</w:t>
            </w:r>
            <w:r w:rsidR="005257B7" w:rsidRPr="0063695B">
              <w:rPr>
                <w:sz w:val="40"/>
                <w:szCs w:val="40"/>
                <w:lang w:val="af-ZA"/>
              </w:rPr>
              <w:t xml:space="preserve"> </w:t>
            </w:r>
            <w:r>
              <w:rPr>
                <w:sz w:val="40"/>
                <w:szCs w:val="40"/>
                <w:lang w:val="af-ZA"/>
              </w:rPr>
              <w:t>W</w:t>
            </w:r>
            <w:r w:rsidR="005257B7" w:rsidRPr="0063695B">
              <w:rPr>
                <w:sz w:val="40"/>
                <w:szCs w:val="40"/>
                <w:lang w:val="af-ZA"/>
              </w:rPr>
              <w:t>aarskuwingstekens</w:t>
            </w:r>
          </w:p>
        </w:tc>
      </w:tr>
      <w:tr w:rsidR="00F30336" w:rsidRPr="00745CBF" w14:paraId="63DC8F7D" w14:textId="77777777" w:rsidTr="003507A8">
        <w:tc>
          <w:tcPr>
            <w:tcW w:w="846" w:type="dxa"/>
          </w:tcPr>
          <w:p w14:paraId="36411385" w14:textId="77777777" w:rsidR="00F30336" w:rsidRPr="00745CBF" w:rsidRDefault="00F30336" w:rsidP="00642C9B">
            <w:pPr>
              <w:rPr>
                <w:b/>
                <w:bCs/>
                <w:sz w:val="24"/>
                <w:szCs w:val="24"/>
                <w:lang w:val="af-ZA"/>
              </w:rPr>
            </w:pPr>
          </w:p>
        </w:tc>
        <w:tc>
          <w:tcPr>
            <w:tcW w:w="9944" w:type="dxa"/>
          </w:tcPr>
          <w:p w14:paraId="53C912A1" w14:textId="46D09017" w:rsidR="00F30336" w:rsidRPr="00745CBF" w:rsidRDefault="00714953" w:rsidP="00A24F31">
            <w:pPr>
              <w:jc w:val="both"/>
              <w:rPr>
                <w:sz w:val="24"/>
                <w:szCs w:val="24"/>
                <w:lang w:val="af-ZA"/>
              </w:rPr>
            </w:pPr>
            <w:r>
              <w:rPr>
                <w:sz w:val="24"/>
                <w:szCs w:val="24"/>
                <w:lang w:val="af-ZA"/>
              </w:rPr>
              <w:t xml:space="preserve">Kyk uit vir </w:t>
            </w:r>
            <w:r w:rsidR="006178FC" w:rsidRPr="00745CBF">
              <w:rPr>
                <w:sz w:val="24"/>
                <w:szCs w:val="24"/>
                <w:lang w:val="af-ZA"/>
              </w:rPr>
              <w:t xml:space="preserve">tekens van mishandeling, soos onverklaarbare beserings, gedragsveranderinge, </w:t>
            </w:r>
            <w:r w:rsidR="00F42658">
              <w:rPr>
                <w:sz w:val="24"/>
                <w:szCs w:val="24"/>
                <w:lang w:val="af-ZA"/>
              </w:rPr>
              <w:t xml:space="preserve">en </w:t>
            </w:r>
            <w:r w:rsidR="00260059">
              <w:rPr>
                <w:sz w:val="24"/>
                <w:szCs w:val="24"/>
                <w:lang w:val="af-ZA"/>
              </w:rPr>
              <w:t>onttrekking v</w:t>
            </w:r>
            <w:r w:rsidR="006178FC" w:rsidRPr="00745CBF">
              <w:rPr>
                <w:sz w:val="24"/>
                <w:szCs w:val="24"/>
                <w:lang w:val="af-ZA"/>
              </w:rPr>
              <w:t>an vriende en aktiwiteite.</w:t>
            </w:r>
          </w:p>
        </w:tc>
      </w:tr>
      <w:tr w:rsidR="00E079E5" w:rsidRPr="00745CBF" w14:paraId="69F6A595" w14:textId="77777777" w:rsidTr="003507A8">
        <w:tc>
          <w:tcPr>
            <w:tcW w:w="846" w:type="dxa"/>
          </w:tcPr>
          <w:p w14:paraId="7B7DEF67" w14:textId="77777777" w:rsidR="00E079E5" w:rsidRPr="00745CBF" w:rsidRDefault="00E079E5" w:rsidP="00642C9B">
            <w:pPr>
              <w:rPr>
                <w:b/>
                <w:bCs/>
                <w:sz w:val="10"/>
                <w:szCs w:val="10"/>
                <w:lang w:val="af-ZA"/>
              </w:rPr>
            </w:pPr>
          </w:p>
        </w:tc>
        <w:tc>
          <w:tcPr>
            <w:tcW w:w="9944" w:type="dxa"/>
          </w:tcPr>
          <w:p w14:paraId="29562C85" w14:textId="77777777" w:rsidR="00E079E5" w:rsidRPr="00745CBF" w:rsidRDefault="00E079E5" w:rsidP="00A24F31">
            <w:pPr>
              <w:jc w:val="both"/>
              <w:rPr>
                <w:sz w:val="10"/>
                <w:szCs w:val="10"/>
                <w:lang w:val="af-ZA"/>
              </w:rPr>
            </w:pPr>
          </w:p>
        </w:tc>
      </w:tr>
      <w:tr w:rsidR="00F30336" w:rsidRPr="00745CBF" w14:paraId="1952188A" w14:textId="77777777" w:rsidTr="003507A8">
        <w:tc>
          <w:tcPr>
            <w:tcW w:w="846" w:type="dxa"/>
          </w:tcPr>
          <w:p w14:paraId="0D8F663E" w14:textId="276D9CE6" w:rsidR="00F30336" w:rsidRPr="00745CBF" w:rsidRDefault="00F30336" w:rsidP="00642C9B">
            <w:pPr>
              <w:rPr>
                <w:b/>
                <w:bCs/>
                <w:sz w:val="24"/>
                <w:szCs w:val="24"/>
                <w:lang w:val="af-ZA"/>
              </w:rPr>
            </w:pPr>
            <w:r w:rsidRPr="00745CBF">
              <w:rPr>
                <w:b/>
                <w:bCs/>
                <w:noProof/>
                <w:sz w:val="24"/>
                <w:szCs w:val="24"/>
                <w:lang w:val="en-ZA" w:eastAsia="en-ZA"/>
              </w:rPr>
              <w:drawing>
                <wp:inline distT="0" distB="0" distL="0" distR="0" wp14:anchorId="3328E186" wp14:editId="42608D79">
                  <wp:extent cx="360000" cy="360000"/>
                  <wp:effectExtent l="0" t="0" r="2540" b="2540"/>
                  <wp:docPr id="756320305" name="Graphic 6" descr="Volg uiteense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831992" name="Graphic 2112831992" descr="Follow outline"/>
                          <pic:cNvPicPr/>
                        </pic:nvPicPr>
                        <pic:blipFill>
                          <a:blip r:embed="rId68" cstate="print">
                            <a:extLst>
                              <a:ext uri="{28A0092B-C50C-407E-A947-70E740481C1C}">
                                <a14:useLocalDpi xmlns:a14="http://schemas.microsoft.com/office/drawing/2010/main" val="0"/>
                              </a:ext>
                              <a:ext uri="{96DAC541-7B7A-43D3-8B79-37D633B846F1}">
                                <asvg:svgBlip xmlns:asvg="http://schemas.microsoft.com/office/drawing/2016/SVG/main" r:embed="rId69"/>
                              </a:ext>
                            </a:extLst>
                          </a:blip>
                          <a:stretch>
                            <a:fillRect/>
                          </a:stretch>
                        </pic:blipFill>
                        <pic:spPr>
                          <a:xfrm>
                            <a:off x="0" y="0"/>
                            <a:ext cx="360000" cy="360000"/>
                          </a:xfrm>
                          <a:prstGeom prst="rect">
                            <a:avLst/>
                          </a:prstGeom>
                        </pic:spPr>
                      </pic:pic>
                    </a:graphicData>
                  </a:graphic>
                </wp:inline>
              </w:drawing>
            </w:r>
          </w:p>
        </w:tc>
        <w:tc>
          <w:tcPr>
            <w:tcW w:w="9944" w:type="dxa"/>
          </w:tcPr>
          <w:p w14:paraId="1F79A8EC" w14:textId="3F2E821C" w:rsidR="00F30336" w:rsidRPr="00C55910" w:rsidRDefault="009B3986" w:rsidP="00A24F31">
            <w:pPr>
              <w:jc w:val="both"/>
              <w:rPr>
                <w:sz w:val="36"/>
                <w:szCs w:val="36"/>
                <w:lang w:val="af-ZA"/>
              </w:rPr>
            </w:pPr>
            <w:r w:rsidRPr="0063695B">
              <w:rPr>
                <w:sz w:val="40"/>
                <w:szCs w:val="40"/>
                <w:lang w:val="af-ZA"/>
              </w:rPr>
              <w:t xml:space="preserve">Wees 'n </w:t>
            </w:r>
            <w:r w:rsidR="00B73D98">
              <w:rPr>
                <w:sz w:val="40"/>
                <w:szCs w:val="40"/>
                <w:lang w:val="af-ZA"/>
              </w:rPr>
              <w:t>O</w:t>
            </w:r>
            <w:r w:rsidRPr="0063695B">
              <w:rPr>
                <w:sz w:val="40"/>
                <w:szCs w:val="40"/>
                <w:lang w:val="af-ZA"/>
              </w:rPr>
              <w:t xml:space="preserve">ndersteunende </w:t>
            </w:r>
            <w:r w:rsidR="00B73D98">
              <w:rPr>
                <w:sz w:val="40"/>
                <w:szCs w:val="40"/>
                <w:lang w:val="af-ZA"/>
              </w:rPr>
              <w:t>V</w:t>
            </w:r>
            <w:r w:rsidRPr="0063695B">
              <w:rPr>
                <w:sz w:val="40"/>
                <w:szCs w:val="40"/>
                <w:lang w:val="af-ZA"/>
              </w:rPr>
              <w:t>riend</w:t>
            </w:r>
            <w:r w:rsidR="00B73D98">
              <w:rPr>
                <w:sz w:val="40"/>
                <w:szCs w:val="40"/>
                <w:lang w:val="af-ZA"/>
              </w:rPr>
              <w:t>(in)</w:t>
            </w:r>
          </w:p>
        </w:tc>
      </w:tr>
      <w:tr w:rsidR="00F30336" w:rsidRPr="00745CBF" w14:paraId="50B77D41" w14:textId="77777777" w:rsidTr="003507A8">
        <w:tc>
          <w:tcPr>
            <w:tcW w:w="846" w:type="dxa"/>
          </w:tcPr>
          <w:p w14:paraId="0C8E421C" w14:textId="77777777" w:rsidR="00F30336" w:rsidRPr="00745CBF" w:rsidRDefault="00F30336" w:rsidP="00642C9B">
            <w:pPr>
              <w:rPr>
                <w:b/>
                <w:bCs/>
                <w:sz w:val="24"/>
                <w:szCs w:val="24"/>
                <w:lang w:val="af-ZA"/>
              </w:rPr>
            </w:pPr>
          </w:p>
        </w:tc>
        <w:tc>
          <w:tcPr>
            <w:tcW w:w="9944" w:type="dxa"/>
          </w:tcPr>
          <w:p w14:paraId="7D841F73" w14:textId="51FE67F1" w:rsidR="00F30336" w:rsidRPr="00745CBF" w:rsidRDefault="009B3986" w:rsidP="00A24F31">
            <w:pPr>
              <w:jc w:val="both"/>
              <w:rPr>
                <w:sz w:val="24"/>
                <w:szCs w:val="24"/>
                <w:lang w:val="af-ZA"/>
              </w:rPr>
            </w:pPr>
            <w:r w:rsidRPr="00745CBF">
              <w:rPr>
                <w:sz w:val="24"/>
                <w:szCs w:val="24"/>
                <w:lang w:val="af-ZA"/>
              </w:rPr>
              <w:t>As 'n vriend</w:t>
            </w:r>
            <w:r w:rsidR="00B73D98">
              <w:rPr>
                <w:sz w:val="24"/>
                <w:szCs w:val="24"/>
                <w:lang w:val="af-ZA"/>
              </w:rPr>
              <w:t>(in)</w:t>
            </w:r>
            <w:r w:rsidRPr="00745CBF">
              <w:rPr>
                <w:sz w:val="24"/>
                <w:szCs w:val="24"/>
                <w:lang w:val="af-ZA"/>
              </w:rPr>
              <w:t xml:space="preserve"> jou vertrou,</w:t>
            </w:r>
            <w:r w:rsidR="00B73D98">
              <w:rPr>
                <w:sz w:val="24"/>
                <w:szCs w:val="24"/>
                <w:lang w:val="af-ZA"/>
              </w:rPr>
              <w:t xml:space="preserve"> behoort jy</w:t>
            </w:r>
            <w:r w:rsidRPr="00745CBF">
              <w:rPr>
                <w:sz w:val="24"/>
                <w:szCs w:val="24"/>
                <w:lang w:val="af-ZA"/>
              </w:rPr>
              <w:t xml:space="preserve"> sonder oordeel</w:t>
            </w:r>
            <w:r w:rsidR="00B73D98">
              <w:rPr>
                <w:sz w:val="24"/>
                <w:szCs w:val="24"/>
                <w:lang w:val="af-ZA"/>
              </w:rPr>
              <w:t xml:space="preserve"> te luister</w:t>
            </w:r>
            <w:r w:rsidRPr="00745CBF">
              <w:rPr>
                <w:sz w:val="24"/>
                <w:szCs w:val="24"/>
                <w:lang w:val="af-ZA"/>
              </w:rPr>
              <w:t xml:space="preserve">. Laat hulle hul ervarings </w:t>
            </w:r>
            <w:r w:rsidR="00633B46">
              <w:rPr>
                <w:sz w:val="24"/>
                <w:szCs w:val="24"/>
                <w:lang w:val="af-ZA"/>
              </w:rPr>
              <w:t>op</w:t>
            </w:r>
            <w:r w:rsidRPr="00745CBF">
              <w:rPr>
                <w:sz w:val="24"/>
                <w:szCs w:val="24"/>
                <w:lang w:val="af-ZA"/>
              </w:rPr>
              <w:t xml:space="preserve"> hul eie </w:t>
            </w:r>
            <w:r w:rsidR="00633B46">
              <w:rPr>
                <w:sz w:val="24"/>
                <w:szCs w:val="24"/>
                <w:lang w:val="af-ZA"/>
              </w:rPr>
              <w:t>tyd</w:t>
            </w:r>
            <w:r w:rsidRPr="00745CBF">
              <w:rPr>
                <w:sz w:val="24"/>
                <w:szCs w:val="24"/>
                <w:lang w:val="af-ZA"/>
              </w:rPr>
              <w:t xml:space="preserve"> deel. </w:t>
            </w:r>
            <w:r w:rsidR="00E777A7">
              <w:rPr>
                <w:sz w:val="24"/>
                <w:szCs w:val="24"/>
                <w:lang w:val="af-ZA"/>
              </w:rPr>
              <w:t>Dit is belangrik om hulle te glo</w:t>
            </w:r>
            <w:r w:rsidR="00AC5E1F">
              <w:rPr>
                <w:sz w:val="24"/>
                <w:szCs w:val="24"/>
                <w:lang w:val="af-ZA"/>
              </w:rPr>
              <w:t>. Vermy blaam en</w:t>
            </w:r>
            <w:r w:rsidR="00B657A5">
              <w:rPr>
                <w:sz w:val="24"/>
                <w:szCs w:val="24"/>
                <w:lang w:val="af-ZA"/>
              </w:rPr>
              <w:t xml:space="preserve"> moe</w:t>
            </w:r>
            <w:r w:rsidR="00CD504A">
              <w:rPr>
                <w:sz w:val="24"/>
                <w:szCs w:val="24"/>
                <w:lang w:val="af-ZA"/>
              </w:rPr>
              <w:t>nie</w:t>
            </w:r>
            <w:r w:rsidR="00B657A5">
              <w:rPr>
                <w:sz w:val="24"/>
                <w:szCs w:val="24"/>
                <w:lang w:val="af-ZA"/>
              </w:rPr>
              <w:t xml:space="preserve"> </w:t>
            </w:r>
            <w:r w:rsidRPr="00745CBF">
              <w:rPr>
                <w:sz w:val="24"/>
                <w:szCs w:val="24"/>
                <w:lang w:val="af-ZA"/>
              </w:rPr>
              <w:t>hul keuses bevraagteken</w:t>
            </w:r>
            <w:r w:rsidR="00B657A5">
              <w:rPr>
                <w:sz w:val="24"/>
                <w:szCs w:val="24"/>
                <w:lang w:val="af-ZA"/>
              </w:rPr>
              <w:t xml:space="preserve"> nie</w:t>
            </w:r>
            <w:r w:rsidRPr="00745CBF">
              <w:rPr>
                <w:sz w:val="24"/>
                <w:szCs w:val="24"/>
                <w:lang w:val="af-ZA"/>
              </w:rPr>
              <w:t>.</w:t>
            </w:r>
          </w:p>
        </w:tc>
      </w:tr>
      <w:tr w:rsidR="00E079E5" w:rsidRPr="00745CBF" w14:paraId="47124C48" w14:textId="77777777" w:rsidTr="003507A8">
        <w:tc>
          <w:tcPr>
            <w:tcW w:w="846" w:type="dxa"/>
          </w:tcPr>
          <w:p w14:paraId="7C967DA6" w14:textId="77777777" w:rsidR="00E079E5" w:rsidRPr="00745CBF" w:rsidRDefault="00E079E5" w:rsidP="00642C9B">
            <w:pPr>
              <w:rPr>
                <w:b/>
                <w:bCs/>
                <w:sz w:val="10"/>
                <w:szCs w:val="10"/>
                <w:lang w:val="af-ZA"/>
              </w:rPr>
            </w:pPr>
          </w:p>
        </w:tc>
        <w:tc>
          <w:tcPr>
            <w:tcW w:w="9944" w:type="dxa"/>
          </w:tcPr>
          <w:p w14:paraId="345F4CCE" w14:textId="77777777" w:rsidR="00E079E5" w:rsidRPr="00745CBF" w:rsidRDefault="00E079E5" w:rsidP="00A24F31">
            <w:pPr>
              <w:jc w:val="both"/>
              <w:rPr>
                <w:sz w:val="10"/>
                <w:szCs w:val="10"/>
                <w:lang w:val="af-ZA"/>
              </w:rPr>
            </w:pPr>
          </w:p>
        </w:tc>
      </w:tr>
      <w:tr w:rsidR="00F30336" w:rsidRPr="00745CBF" w14:paraId="6A980B76" w14:textId="77777777" w:rsidTr="003507A8">
        <w:tc>
          <w:tcPr>
            <w:tcW w:w="846" w:type="dxa"/>
          </w:tcPr>
          <w:p w14:paraId="42E18F8F" w14:textId="0AFE2F78" w:rsidR="00F30336" w:rsidRPr="00745CBF" w:rsidRDefault="00F30336" w:rsidP="00642C9B">
            <w:pPr>
              <w:rPr>
                <w:b/>
                <w:bCs/>
                <w:sz w:val="24"/>
                <w:szCs w:val="24"/>
                <w:lang w:val="af-ZA"/>
              </w:rPr>
            </w:pPr>
            <w:r w:rsidRPr="00745CBF">
              <w:rPr>
                <w:b/>
                <w:bCs/>
                <w:noProof/>
                <w:sz w:val="24"/>
                <w:szCs w:val="24"/>
                <w:lang w:val="en-ZA" w:eastAsia="en-ZA"/>
              </w:rPr>
              <w:drawing>
                <wp:inline distT="0" distB="0" distL="0" distR="0" wp14:anchorId="546FCBF6" wp14:editId="5FF06D23">
                  <wp:extent cx="360000" cy="360000"/>
                  <wp:effectExtent l="0" t="0" r="2540" b="2540"/>
                  <wp:docPr id="538025" name="Graphic 6" descr="Volg uiteense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831992" name="Graphic 2112831992" descr="Follow outline"/>
                          <pic:cNvPicPr/>
                        </pic:nvPicPr>
                        <pic:blipFill>
                          <a:blip r:embed="rId68" cstate="print">
                            <a:extLst>
                              <a:ext uri="{28A0092B-C50C-407E-A947-70E740481C1C}">
                                <a14:useLocalDpi xmlns:a14="http://schemas.microsoft.com/office/drawing/2010/main" val="0"/>
                              </a:ext>
                              <a:ext uri="{96DAC541-7B7A-43D3-8B79-37D633B846F1}">
                                <asvg:svgBlip xmlns:asvg="http://schemas.microsoft.com/office/drawing/2016/SVG/main" r:embed="rId69"/>
                              </a:ext>
                            </a:extLst>
                          </a:blip>
                          <a:stretch>
                            <a:fillRect/>
                          </a:stretch>
                        </pic:blipFill>
                        <pic:spPr>
                          <a:xfrm>
                            <a:off x="0" y="0"/>
                            <a:ext cx="360000" cy="360000"/>
                          </a:xfrm>
                          <a:prstGeom prst="rect">
                            <a:avLst/>
                          </a:prstGeom>
                        </pic:spPr>
                      </pic:pic>
                    </a:graphicData>
                  </a:graphic>
                </wp:inline>
              </w:drawing>
            </w:r>
          </w:p>
        </w:tc>
        <w:tc>
          <w:tcPr>
            <w:tcW w:w="9944" w:type="dxa"/>
          </w:tcPr>
          <w:p w14:paraId="2A4D17D5" w14:textId="298C4CC1" w:rsidR="00F30336" w:rsidRPr="00745CBF" w:rsidRDefault="008572B4" w:rsidP="00A24F31">
            <w:pPr>
              <w:jc w:val="both"/>
              <w:rPr>
                <w:sz w:val="40"/>
                <w:szCs w:val="40"/>
                <w:lang w:val="af-ZA"/>
              </w:rPr>
            </w:pPr>
            <w:r w:rsidRPr="00C55910">
              <w:rPr>
                <w:sz w:val="36"/>
                <w:szCs w:val="36"/>
                <w:lang w:val="af-ZA"/>
              </w:rPr>
              <w:t xml:space="preserve">Moedig </w:t>
            </w:r>
            <w:r w:rsidR="00873F73">
              <w:rPr>
                <w:sz w:val="36"/>
                <w:szCs w:val="36"/>
                <w:lang w:val="af-ZA"/>
              </w:rPr>
              <w:t>O</w:t>
            </w:r>
            <w:r w:rsidRPr="00C55910">
              <w:rPr>
                <w:sz w:val="36"/>
                <w:szCs w:val="36"/>
                <w:lang w:val="af-ZA"/>
              </w:rPr>
              <w:t xml:space="preserve">op </w:t>
            </w:r>
            <w:r w:rsidR="00873F73">
              <w:rPr>
                <w:sz w:val="36"/>
                <w:szCs w:val="36"/>
                <w:lang w:val="af-ZA"/>
              </w:rPr>
              <w:t>K</w:t>
            </w:r>
            <w:r w:rsidRPr="00C55910">
              <w:rPr>
                <w:sz w:val="36"/>
                <w:szCs w:val="36"/>
                <w:lang w:val="af-ZA"/>
              </w:rPr>
              <w:t xml:space="preserve">ommunikasie </w:t>
            </w:r>
            <w:r w:rsidR="00873F73">
              <w:rPr>
                <w:sz w:val="36"/>
                <w:szCs w:val="36"/>
                <w:lang w:val="af-ZA"/>
              </w:rPr>
              <w:t>A</w:t>
            </w:r>
            <w:r w:rsidRPr="00C55910">
              <w:rPr>
                <w:sz w:val="36"/>
                <w:szCs w:val="36"/>
                <w:lang w:val="af-ZA"/>
              </w:rPr>
              <w:t>an</w:t>
            </w:r>
          </w:p>
        </w:tc>
      </w:tr>
      <w:tr w:rsidR="00F30336" w:rsidRPr="00745CBF" w14:paraId="26A69D21" w14:textId="77777777" w:rsidTr="003507A8">
        <w:tc>
          <w:tcPr>
            <w:tcW w:w="846" w:type="dxa"/>
          </w:tcPr>
          <w:p w14:paraId="1ABC63B9" w14:textId="77777777" w:rsidR="00F30336" w:rsidRPr="00745CBF" w:rsidRDefault="00F30336" w:rsidP="00642C9B">
            <w:pPr>
              <w:rPr>
                <w:b/>
                <w:bCs/>
                <w:sz w:val="24"/>
                <w:szCs w:val="24"/>
                <w:lang w:val="af-ZA"/>
              </w:rPr>
            </w:pPr>
          </w:p>
        </w:tc>
        <w:tc>
          <w:tcPr>
            <w:tcW w:w="9944" w:type="dxa"/>
          </w:tcPr>
          <w:p w14:paraId="65FC99D6" w14:textId="7EF4CD11" w:rsidR="00F30336" w:rsidRPr="00745CBF" w:rsidRDefault="008572B4" w:rsidP="00A24F31">
            <w:pPr>
              <w:jc w:val="both"/>
              <w:rPr>
                <w:sz w:val="24"/>
                <w:szCs w:val="24"/>
                <w:lang w:val="af-ZA"/>
              </w:rPr>
            </w:pPr>
            <w:r w:rsidRPr="00745CBF">
              <w:rPr>
                <w:sz w:val="24"/>
                <w:szCs w:val="24"/>
                <w:lang w:val="af-ZA"/>
              </w:rPr>
              <w:t>Maak seker dat jou vriend</w:t>
            </w:r>
            <w:r w:rsidR="00873F73">
              <w:rPr>
                <w:sz w:val="24"/>
                <w:szCs w:val="24"/>
                <w:lang w:val="af-ZA"/>
              </w:rPr>
              <w:t>(in)</w:t>
            </w:r>
            <w:r w:rsidRPr="00745CBF">
              <w:rPr>
                <w:sz w:val="24"/>
                <w:szCs w:val="24"/>
                <w:lang w:val="af-ZA"/>
              </w:rPr>
              <w:t xml:space="preserve"> veilig voel om met jou te praat. Beklemtoon jou ondersteuning en vertroulikheid. As jy mishandeling vermoed, vra sag</w:t>
            </w:r>
            <w:r w:rsidR="00CC1F8D">
              <w:rPr>
                <w:sz w:val="24"/>
                <w:szCs w:val="24"/>
                <w:lang w:val="af-ZA"/>
              </w:rPr>
              <w:t>kens</w:t>
            </w:r>
            <w:r w:rsidRPr="00745CBF">
              <w:rPr>
                <w:sz w:val="24"/>
                <w:szCs w:val="24"/>
                <w:lang w:val="af-ZA"/>
              </w:rPr>
              <w:t xml:space="preserve"> of hulle hulp nodig het. Moedig hulle aan om hul gevoelens te deel.</w:t>
            </w:r>
          </w:p>
        </w:tc>
      </w:tr>
      <w:tr w:rsidR="00E079E5" w:rsidRPr="00745CBF" w14:paraId="6D5C1FA4" w14:textId="77777777" w:rsidTr="003507A8">
        <w:tc>
          <w:tcPr>
            <w:tcW w:w="846" w:type="dxa"/>
          </w:tcPr>
          <w:p w14:paraId="00E3F446" w14:textId="77777777" w:rsidR="00E079E5" w:rsidRPr="00745CBF" w:rsidRDefault="00E079E5" w:rsidP="00642C9B">
            <w:pPr>
              <w:rPr>
                <w:b/>
                <w:bCs/>
                <w:sz w:val="10"/>
                <w:szCs w:val="10"/>
                <w:lang w:val="af-ZA"/>
              </w:rPr>
            </w:pPr>
          </w:p>
        </w:tc>
        <w:tc>
          <w:tcPr>
            <w:tcW w:w="9944" w:type="dxa"/>
          </w:tcPr>
          <w:p w14:paraId="441ED19C" w14:textId="77777777" w:rsidR="00E079E5" w:rsidRPr="00745CBF" w:rsidRDefault="00E079E5" w:rsidP="00A24F31">
            <w:pPr>
              <w:jc w:val="both"/>
              <w:rPr>
                <w:sz w:val="10"/>
                <w:szCs w:val="10"/>
                <w:lang w:val="af-ZA"/>
              </w:rPr>
            </w:pPr>
          </w:p>
        </w:tc>
      </w:tr>
      <w:tr w:rsidR="00F30336" w:rsidRPr="00745CBF" w14:paraId="316FFED6" w14:textId="77777777" w:rsidTr="003507A8">
        <w:tc>
          <w:tcPr>
            <w:tcW w:w="846" w:type="dxa"/>
          </w:tcPr>
          <w:p w14:paraId="47BCA5B9" w14:textId="3090231F" w:rsidR="00F30336" w:rsidRPr="00745CBF" w:rsidRDefault="00F30336" w:rsidP="00642C9B">
            <w:pPr>
              <w:rPr>
                <w:b/>
                <w:bCs/>
                <w:sz w:val="24"/>
                <w:szCs w:val="24"/>
                <w:lang w:val="af-ZA"/>
              </w:rPr>
            </w:pPr>
            <w:r w:rsidRPr="00745CBF">
              <w:rPr>
                <w:b/>
                <w:bCs/>
                <w:noProof/>
                <w:sz w:val="24"/>
                <w:szCs w:val="24"/>
                <w:lang w:val="en-ZA" w:eastAsia="en-ZA"/>
              </w:rPr>
              <w:drawing>
                <wp:inline distT="0" distB="0" distL="0" distR="0" wp14:anchorId="24A02BC3" wp14:editId="2FBBA6F7">
                  <wp:extent cx="360000" cy="360000"/>
                  <wp:effectExtent l="0" t="0" r="2540" b="2540"/>
                  <wp:docPr id="237807979" name="Graphic 6" descr="Volg uiteense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831992" name="Graphic 2112831992" descr="Follow outline"/>
                          <pic:cNvPicPr/>
                        </pic:nvPicPr>
                        <pic:blipFill>
                          <a:blip r:embed="rId68" cstate="print">
                            <a:extLst>
                              <a:ext uri="{28A0092B-C50C-407E-A947-70E740481C1C}">
                                <a14:useLocalDpi xmlns:a14="http://schemas.microsoft.com/office/drawing/2010/main" val="0"/>
                              </a:ext>
                              <a:ext uri="{96DAC541-7B7A-43D3-8B79-37D633B846F1}">
                                <asvg:svgBlip xmlns:asvg="http://schemas.microsoft.com/office/drawing/2016/SVG/main" r:embed="rId69"/>
                              </a:ext>
                            </a:extLst>
                          </a:blip>
                          <a:stretch>
                            <a:fillRect/>
                          </a:stretch>
                        </pic:blipFill>
                        <pic:spPr>
                          <a:xfrm>
                            <a:off x="0" y="0"/>
                            <a:ext cx="360000" cy="360000"/>
                          </a:xfrm>
                          <a:prstGeom prst="rect">
                            <a:avLst/>
                          </a:prstGeom>
                        </pic:spPr>
                      </pic:pic>
                    </a:graphicData>
                  </a:graphic>
                </wp:inline>
              </w:drawing>
            </w:r>
          </w:p>
        </w:tc>
        <w:tc>
          <w:tcPr>
            <w:tcW w:w="9944" w:type="dxa"/>
          </w:tcPr>
          <w:p w14:paraId="2B2E7CA1" w14:textId="031301DD" w:rsidR="00F30336" w:rsidRPr="00745CBF" w:rsidRDefault="00C13492" w:rsidP="00A24F31">
            <w:pPr>
              <w:jc w:val="both"/>
              <w:rPr>
                <w:sz w:val="40"/>
                <w:szCs w:val="40"/>
                <w:lang w:val="af-ZA"/>
              </w:rPr>
            </w:pPr>
            <w:r w:rsidRPr="0063695B">
              <w:rPr>
                <w:sz w:val="40"/>
                <w:szCs w:val="40"/>
                <w:lang w:val="af-ZA"/>
              </w:rPr>
              <w:t xml:space="preserve">Bied </w:t>
            </w:r>
            <w:r w:rsidR="00CC1F8D">
              <w:rPr>
                <w:sz w:val="40"/>
                <w:szCs w:val="40"/>
                <w:lang w:val="af-ZA"/>
              </w:rPr>
              <w:t>H</w:t>
            </w:r>
            <w:r w:rsidRPr="0063695B">
              <w:rPr>
                <w:sz w:val="40"/>
                <w:szCs w:val="40"/>
                <w:lang w:val="af-ZA"/>
              </w:rPr>
              <w:t xml:space="preserve">ulpbronne </w:t>
            </w:r>
            <w:r w:rsidR="00CC1F8D">
              <w:rPr>
                <w:sz w:val="40"/>
                <w:szCs w:val="40"/>
                <w:lang w:val="af-ZA"/>
              </w:rPr>
              <w:t>A</w:t>
            </w:r>
            <w:r w:rsidRPr="0063695B">
              <w:rPr>
                <w:sz w:val="40"/>
                <w:szCs w:val="40"/>
                <w:lang w:val="af-ZA"/>
              </w:rPr>
              <w:t>an</w:t>
            </w:r>
          </w:p>
        </w:tc>
      </w:tr>
      <w:tr w:rsidR="00C13492" w:rsidRPr="00745CBF" w14:paraId="6D8971D7" w14:textId="77777777" w:rsidTr="003507A8">
        <w:tc>
          <w:tcPr>
            <w:tcW w:w="846" w:type="dxa"/>
          </w:tcPr>
          <w:p w14:paraId="458B4FE7" w14:textId="77777777" w:rsidR="00C13492" w:rsidRPr="00745CBF" w:rsidRDefault="00C13492" w:rsidP="00642C9B">
            <w:pPr>
              <w:rPr>
                <w:b/>
                <w:bCs/>
                <w:noProof/>
                <w:sz w:val="24"/>
                <w:szCs w:val="24"/>
                <w:lang w:val="af-ZA"/>
              </w:rPr>
            </w:pPr>
          </w:p>
        </w:tc>
        <w:tc>
          <w:tcPr>
            <w:tcW w:w="9944" w:type="dxa"/>
          </w:tcPr>
          <w:p w14:paraId="0C853686" w14:textId="0D53B309" w:rsidR="00C13492" w:rsidRPr="00745CBF" w:rsidRDefault="00C13492" w:rsidP="00A24F31">
            <w:pPr>
              <w:jc w:val="both"/>
              <w:rPr>
                <w:sz w:val="24"/>
                <w:szCs w:val="24"/>
                <w:lang w:val="af-ZA"/>
              </w:rPr>
            </w:pPr>
            <w:r w:rsidRPr="00745CBF">
              <w:rPr>
                <w:sz w:val="24"/>
                <w:szCs w:val="24"/>
                <w:lang w:val="af-ZA"/>
              </w:rPr>
              <w:t xml:space="preserve">Deel inligting oor plaaslike ondersteuningsdienste, hulplyne of organisasies wat </w:t>
            </w:r>
            <w:r w:rsidR="00CC1F8D">
              <w:rPr>
                <w:sz w:val="24"/>
                <w:szCs w:val="24"/>
                <w:lang w:val="af-ZA"/>
              </w:rPr>
              <w:t>GGG-</w:t>
            </w:r>
            <w:r w:rsidR="00260059">
              <w:rPr>
                <w:sz w:val="24"/>
                <w:szCs w:val="24"/>
                <w:lang w:val="af-ZA"/>
              </w:rPr>
              <w:t>slagoffers</w:t>
            </w:r>
            <w:r w:rsidRPr="00745CBF">
              <w:rPr>
                <w:sz w:val="24"/>
                <w:szCs w:val="24"/>
                <w:lang w:val="af-ZA"/>
              </w:rPr>
              <w:t xml:space="preserve"> kan help. Moedig jou vriend</w:t>
            </w:r>
            <w:r w:rsidR="00196A3A">
              <w:rPr>
                <w:sz w:val="24"/>
                <w:szCs w:val="24"/>
                <w:lang w:val="af-ZA"/>
              </w:rPr>
              <w:t>(in)</w:t>
            </w:r>
            <w:r w:rsidRPr="00745CBF">
              <w:rPr>
                <w:sz w:val="24"/>
                <w:szCs w:val="24"/>
                <w:lang w:val="af-ZA"/>
              </w:rPr>
              <w:t xml:space="preserve"> aan om professionele hulp van beraders, terapeute of ondersteuningsgroepe te soek.</w:t>
            </w:r>
          </w:p>
        </w:tc>
      </w:tr>
      <w:tr w:rsidR="00E079E5" w:rsidRPr="00745CBF" w14:paraId="34F4C041" w14:textId="77777777" w:rsidTr="003507A8">
        <w:tc>
          <w:tcPr>
            <w:tcW w:w="846" w:type="dxa"/>
          </w:tcPr>
          <w:p w14:paraId="3A9F7CE2" w14:textId="77777777" w:rsidR="00E079E5" w:rsidRPr="00745CBF" w:rsidRDefault="00E079E5" w:rsidP="00642C9B">
            <w:pPr>
              <w:rPr>
                <w:b/>
                <w:bCs/>
                <w:noProof/>
                <w:sz w:val="10"/>
                <w:szCs w:val="10"/>
                <w:lang w:val="af-ZA"/>
              </w:rPr>
            </w:pPr>
          </w:p>
        </w:tc>
        <w:tc>
          <w:tcPr>
            <w:tcW w:w="9944" w:type="dxa"/>
          </w:tcPr>
          <w:p w14:paraId="1386C9B4" w14:textId="77777777" w:rsidR="00E079E5" w:rsidRPr="00745CBF" w:rsidRDefault="00E079E5" w:rsidP="00A24F31">
            <w:pPr>
              <w:jc w:val="both"/>
              <w:rPr>
                <w:sz w:val="10"/>
                <w:szCs w:val="10"/>
                <w:lang w:val="af-ZA"/>
              </w:rPr>
            </w:pPr>
          </w:p>
        </w:tc>
      </w:tr>
      <w:tr w:rsidR="00E60E63" w:rsidRPr="00745CBF" w14:paraId="0166060F" w14:textId="77777777" w:rsidTr="003507A8">
        <w:tc>
          <w:tcPr>
            <w:tcW w:w="846" w:type="dxa"/>
          </w:tcPr>
          <w:p w14:paraId="74EBC9AA" w14:textId="77777777" w:rsidR="00E60E63" w:rsidRPr="00745CBF" w:rsidRDefault="00E60E63" w:rsidP="003D5827">
            <w:pPr>
              <w:rPr>
                <w:b/>
                <w:bCs/>
                <w:sz w:val="24"/>
                <w:szCs w:val="24"/>
                <w:lang w:val="af-ZA"/>
              </w:rPr>
            </w:pPr>
            <w:r w:rsidRPr="00745CBF">
              <w:rPr>
                <w:b/>
                <w:bCs/>
                <w:noProof/>
                <w:sz w:val="24"/>
                <w:szCs w:val="24"/>
                <w:lang w:val="en-ZA" w:eastAsia="en-ZA"/>
              </w:rPr>
              <w:drawing>
                <wp:inline distT="0" distB="0" distL="0" distR="0" wp14:anchorId="36CFE3FF" wp14:editId="606A8587">
                  <wp:extent cx="360000" cy="360000"/>
                  <wp:effectExtent l="0" t="0" r="2540" b="2540"/>
                  <wp:docPr id="2028353856" name="Graphic 6" descr="Volg uiteense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831992" name="Graphic 2112831992" descr="Follow outline"/>
                          <pic:cNvPicPr/>
                        </pic:nvPicPr>
                        <pic:blipFill>
                          <a:blip r:embed="rId68" cstate="print">
                            <a:extLst>
                              <a:ext uri="{28A0092B-C50C-407E-A947-70E740481C1C}">
                                <a14:useLocalDpi xmlns:a14="http://schemas.microsoft.com/office/drawing/2010/main" val="0"/>
                              </a:ext>
                              <a:ext uri="{96DAC541-7B7A-43D3-8B79-37D633B846F1}">
                                <asvg:svgBlip xmlns:asvg="http://schemas.microsoft.com/office/drawing/2016/SVG/main" r:embed="rId69"/>
                              </a:ext>
                            </a:extLst>
                          </a:blip>
                          <a:stretch>
                            <a:fillRect/>
                          </a:stretch>
                        </pic:blipFill>
                        <pic:spPr>
                          <a:xfrm>
                            <a:off x="0" y="0"/>
                            <a:ext cx="360000" cy="360000"/>
                          </a:xfrm>
                          <a:prstGeom prst="rect">
                            <a:avLst/>
                          </a:prstGeom>
                        </pic:spPr>
                      </pic:pic>
                    </a:graphicData>
                  </a:graphic>
                </wp:inline>
              </w:drawing>
            </w:r>
          </w:p>
        </w:tc>
        <w:tc>
          <w:tcPr>
            <w:tcW w:w="9944" w:type="dxa"/>
          </w:tcPr>
          <w:p w14:paraId="14A46291" w14:textId="5F030F3C" w:rsidR="00E60E63" w:rsidRPr="0063695B" w:rsidRDefault="00544D87" w:rsidP="00A24F31">
            <w:pPr>
              <w:jc w:val="both"/>
              <w:rPr>
                <w:sz w:val="40"/>
                <w:szCs w:val="40"/>
                <w:lang w:val="af-ZA"/>
              </w:rPr>
            </w:pPr>
            <w:r w:rsidRPr="0063695B">
              <w:rPr>
                <w:sz w:val="40"/>
                <w:szCs w:val="40"/>
                <w:lang w:val="af-ZA"/>
              </w:rPr>
              <w:t xml:space="preserve">Respekteer </w:t>
            </w:r>
            <w:r w:rsidR="001E10BB">
              <w:rPr>
                <w:sz w:val="40"/>
                <w:szCs w:val="40"/>
                <w:lang w:val="af-ZA"/>
              </w:rPr>
              <w:t>H</w:t>
            </w:r>
            <w:r w:rsidRPr="0063695B">
              <w:rPr>
                <w:sz w:val="40"/>
                <w:szCs w:val="40"/>
                <w:lang w:val="af-ZA"/>
              </w:rPr>
              <w:t xml:space="preserve">ul </w:t>
            </w:r>
            <w:r w:rsidR="001E10BB">
              <w:rPr>
                <w:sz w:val="40"/>
                <w:szCs w:val="40"/>
                <w:lang w:val="af-ZA"/>
              </w:rPr>
              <w:t>K</w:t>
            </w:r>
            <w:r w:rsidRPr="0063695B">
              <w:rPr>
                <w:sz w:val="40"/>
                <w:szCs w:val="40"/>
                <w:lang w:val="af-ZA"/>
              </w:rPr>
              <w:t>euses</w:t>
            </w:r>
          </w:p>
        </w:tc>
      </w:tr>
      <w:tr w:rsidR="00E60E63" w:rsidRPr="00745CBF" w14:paraId="43562226" w14:textId="77777777" w:rsidTr="003507A8">
        <w:tc>
          <w:tcPr>
            <w:tcW w:w="846" w:type="dxa"/>
          </w:tcPr>
          <w:p w14:paraId="42031576" w14:textId="77777777" w:rsidR="00E60E63" w:rsidRPr="00745CBF" w:rsidRDefault="00E60E63" w:rsidP="003D5827">
            <w:pPr>
              <w:rPr>
                <w:b/>
                <w:bCs/>
                <w:sz w:val="24"/>
                <w:szCs w:val="24"/>
                <w:lang w:val="af-ZA"/>
              </w:rPr>
            </w:pPr>
          </w:p>
        </w:tc>
        <w:tc>
          <w:tcPr>
            <w:tcW w:w="9944" w:type="dxa"/>
          </w:tcPr>
          <w:p w14:paraId="0B5B2990" w14:textId="05C5A131" w:rsidR="00E60E63" w:rsidRPr="00745CBF" w:rsidRDefault="001E10BB" w:rsidP="00A24F31">
            <w:pPr>
              <w:jc w:val="both"/>
              <w:rPr>
                <w:sz w:val="24"/>
                <w:szCs w:val="24"/>
                <w:lang w:val="af-ZA"/>
              </w:rPr>
            </w:pPr>
            <w:r>
              <w:rPr>
                <w:sz w:val="24"/>
                <w:szCs w:val="24"/>
                <w:lang w:val="af-ZA"/>
              </w:rPr>
              <w:t>GGG-</w:t>
            </w:r>
            <w:r w:rsidR="00260059">
              <w:rPr>
                <w:sz w:val="24"/>
                <w:szCs w:val="24"/>
                <w:lang w:val="af-ZA"/>
              </w:rPr>
              <w:t>slagoffers</w:t>
            </w:r>
            <w:r w:rsidR="00544D87" w:rsidRPr="00745CBF">
              <w:rPr>
                <w:sz w:val="24"/>
                <w:szCs w:val="24"/>
                <w:lang w:val="af-ZA"/>
              </w:rPr>
              <w:t xml:space="preserve"> </w:t>
            </w:r>
            <w:r>
              <w:rPr>
                <w:sz w:val="24"/>
                <w:szCs w:val="24"/>
                <w:lang w:val="af-ZA"/>
              </w:rPr>
              <w:t xml:space="preserve">het </w:t>
            </w:r>
            <w:r w:rsidR="00544D87" w:rsidRPr="00745CBF">
              <w:rPr>
                <w:sz w:val="24"/>
                <w:szCs w:val="24"/>
                <w:lang w:val="af-ZA"/>
              </w:rPr>
              <w:t xml:space="preserve">tyd nodig om besluite oor hul situasie te neem. Respekteer hul outonomie en keuses. </w:t>
            </w:r>
            <w:r w:rsidR="00860482">
              <w:rPr>
                <w:sz w:val="24"/>
                <w:szCs w:val="24"/>
                <w:lang w:val="af-ZA"/>
              </w:rPr>
              <w:t xml:space="preserve">Moenie </w:t>
            </w:r>
            <w:r w:rsidR="00544D87" w:rsidRPr="00745CBF">
              <w:rPr>
                <w:sz w:val="24"/>
                <w:szCs w:val="24"/>
                <w:lang w:val="af-ZA"/>
              </w:rPr>
              <w:t>druk op hulle</w:t>
            </w:r>
            <w:r w:rsidR="00860482">
              <w:rPr>
                <w:sz w:val="24"/>
                <w:szCs w:val="24"/>
                <w:lang w:val="af-ZA"/>
              </w:rPr>
              <w:t xml:space="preserve"> plaas</w:t>
            </w:r>
            <w:r w:rsidR="00544D87" w:rsidRPr="00745CBF">
              <w:rPr>
                <w:sz w:val="24"/>
                <w:szCs w:val="24"/>
                <w:lang w:val="af-ZA"/>
              </w:rPr>
              <w:t xml:space="preserve"> om aksies te neem waarmee hulle nie gemaklik is nie. </w:t>
            </w:r>
          </w:p>
        </w:tc>
      </w:tr>
      <w:tr w:rsidR="00E079E5" w:rsidRPr="00745CBF" w14:paraId="2619D591" w14:textId="77777777" w:rsidTr="003507A8">
        <w:tc>
          <w:tcPr>
            <w:tcW w:w="846" w:type="dxa"/>
          </w:tcPr>
          <w:p w14:paraId="05204BDF" w14:textId="77777777" w:rsidR="00E079E5" w:rsidRPr="00745CBF" w:rsidRDefault="00E079E5" w:rsidP="003D5827">
            <w:pPr>
              <w:rPr>
                <w:b/>
                <w:bCs/>
                <w:sz w:val="10"/>
                <w:szCs w:val="10"/>
                <w:lang w:val="af-ZA"/>
              </w:rPr>
            </w:pPr>
          </w:p>
        </w:tc>
        <w:tc>
          <w:tcPr>
            <w:tcW w:w="9944" w:type="dxa"/>
          </w:tcPr>
          <w:p w14:paraId="430B5DCA" w14:textId="77777777" w:rsidR="00E079E5" w:rsidRPr="00745CBF" w:rsidRDefault="00E079E5" w:rsidP="00A24F31">
            <w:pPr>
              <w:jc w:val="both"/>
              <w:rPr>
                <w:sz w:val="10"/>
                <w:szCs w:val="10"/>
                <w:lang w:val="af-ZA"/>
              </w:rPr>
            </w:pPr>
          </w:p>
        </w:tc>
      </w:tr>
      <w:tr w:rsidR="00E60E63" w:rsidRPr="00745CBF" w14:paraId="08036EC2" w14:textId="77777777" w:rsidTr="003507A8">
        <w:tc>
          <w:tcPr>
            <w:tcW w:w="846" w:type="dxa"/>
          </w:tcPr>
          <w:p w14:paraId="5A68E56B" w14:textId="77777777" w:rsidR="00E60E63" w:rsidRPr="00745CBF" w:rsidRDefault="00E60E63" w:rsidP="003D5827">
            <w:pPr>
              <w:rPr>
                <w:b/>
                <w:bCs/>
                <w:sz w:val="24"/>
                <w:szCs w:val="24"/>
                <w:lang w:val="af-ZA"/>
              </w:rPr>
            </w:pPr>
            <w:r w:rsidRPr="00745CBF">
              <w:rPr>
                <w:b/>
                <w:bCs/>
                <w:noProof/>
                <w:sz w:val="24"/>
                <w:szCs w:val="24"/>
                <w:lang w:val="en-ZA" w:eastAsia="en-ZA"/>
              </w:rPr>
              <w:drawing>
                <wp:inline distT="0" distB="0" distL="0" distR="0" wp14:anchorId="7191685A" wp14:editId="725D3C81">
                  <wp:extent cx="360000" cy="360000"/>
                  <wp:effectExtent l="0" t="0" r="2540" b="2540"/>
                  <wp:docPr id="1524672309" name="Graphic 6" descr="Volg uiteense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831992" name="Graphic 2112831992" descr="Follow outline"/>
                          <pic:cNvPicPr/>
                        </pic:nvPicPr>
                        <pic:blipFill>
                          <a:blip r:embed="rId68" cstate="print">
                            <a:extLst>
                              <a:ext uri="{28A0092B-C50C-407E-A947-70E740481C1C}">
                                <a14:useLocalDpi xmlns:a14="http://schemas.microsoft.com/office/drawing/2010/main" val="0"/>
                              </a:ext>
                              <a:ext uri="{96DAC541-7B7A-43D3-8B79-37D633B846F1}">
                                <asvg:svgBlip xmlns:asvg="http://schemas.microsoft.com/office/drawing/2016/SVG/main" r:embed="rId69"/>
                              </a:ext>
                            </a:extLst>
                          </a:blip>
                          <a:stretch>
                            <a:fillRect/>
                          </a:stretch>
                        </pic:blipFill>
                        <pic:spPr>
                          <a:xfrm>
                            <a:off x="0" y="0"/>
                            <a:ext cx="360000" cy="360000"/>
                          </a:xfrm>
                          <a:prstGeom prst="rect">
                            <a:avLst/>
                          </a:prstGeom>
                        </pic:spPr>
                      </pic:pic>
                    </a:graphicData>
                  </a:graphic>
                </wp:inline>
              </w:drawing>
            </w:r>
          </w:p>
        </w:tc>
        <w:tc>
          <w:tcPr>
            <w:tcW w:w="9944" w:type="dxa"/>
          </w:tcPr>
          <w:p w14:paraId="05361D01" w14:textId="29264159" w:rsidR="00E60E63" w:rsidRPr="00745CBF" w:rsidRDefault="00923E35" w:rsidP="00A24F31">
            <w:pPr>
              <w:jc w:val="both"/>
              <w:rPr>
                <w:sz w:val="40"/>
                <w:szCs w:val="40"/>
                <w:lang w:val="af-ZA"/>
              </w:rPr>
            </w:pPr>
            <w:r w:rsidRPr="0063695B">
              <w:rPr>
                <w:sz w:val="40"/>
                <w:szCs w:val="40"/>
                <w:lang w:val="af-ZA"/>
              </w:rPr>
              <w:t xml:space="preserve">Bevorder </w:t>
            </w:r>
            <w:r w:rsidR="00441C9C">
              <w:rPr>
                <w:sz w:val="40"/>
                <w:szCs w:val="40"/>
                <w:lang w:val="af-ZA"/>
              </w:rPr>
              <w:t>G</w:t>
            </w:r>
            <w:r w:rsidRPr="0063695B">
              <w:rPr>
                <w:sz w:val="40"/>
                <w:szCs w:val="40"/>
                <w:lang w:val="af-ZA"/>
              </w:rPr>
              <w:t xml:space="preserve">esonde </w:t>
            </w:r>
            <w:r w:rsidR="00441C9C">
              <w:rPr>
                <w:sz w:val="40"/>
                <w:szCs w:val="40"/>
                <w:lang w:val="af-ZA"/>
              </w:rPr>
              <w:t>V</w:t>
            </w:r>
            <w:r w:rsidRPr="0063695B">
              <w:rPr>
                <w:sz w:val="40"/>
                <w:szCs w:val="40"/>
                <w:lang w:val="af-ZA"/>
              </w:rPr>
              <w:t>erhoudings</w:t>
            </w:r>
          </w:p>
        </w:tc>
      </w:tr>
      <w:tr w:rsidR="00E60E63" w:rsidRPr="00745CBF" w14:paraId="3B10F20A" w14:textId="77777777" w:rsidTr="003507A8">
        <w:tc>
          <w:tcPr>
            <w:tcW w:w="846" w:type="dxa"/>
          </w:tcPr>
          <w:p w14:paraId="06BCAF38" w14:textId="77777777" w:rsidR="00E60E63" w:rsidRPr="00745CBF" w:rsidRDefault="00E60E63" w:rsidP="003D5827">
            <w:pPr>
              <w:rPr>
                <w:b/>
                <w:bCs/>
                <w:sz w:val="24"/>
                <w:szCs w:val="24"/>
                <w:lang w:val="af-ZA"/>
              </w:rPr>
            </w:pPr>
          </w:p>
        </w:tc>
        <w:tc>
          <w:tcPr>
            <w:tcW w:w="9944" w:type="dxa"/>
          </w:tcPr>
          <w:p w14:paraId="0F9AA74D" w14:textId="013D349F" w:rsidR="00E60E63" w:rsidRPr="00745CBF" w:rsidRDefault="00923E35" w:rsidP="00A24F31">
            <w:pPr>
              <w:jc w:val="both"/>
              <w:rPr>
                <w:sz w:val="24"/>
                <w:szCs w:val="24"/>
                <w:lang w:val="af-ZA"/>
              </w:rPr>
            </w:pPr>
            <w:r w:rsidRPr="00745CBF">
              <w:rPr>
                <w:sz w:val="24"/>
                <w:szCs w:val="24"/>
                <w:lang w:val="af-ZA"/>
              </w:rPr>
              <w:t>Praat oor die belangrikheid van toestemming en grense in verhoudings. Beklemtoon die w</w:t>
            </w:r>
            <w:r w:rsidR="00260059">
              <w:rPr>
                <w:sz w:val="24"/>
                <w:szCs w:val="24"/>
                <w:lang w:val="af-ZA"/>
              </w:rPr>
              <w:t xml:space="preserve">aarde van gelykheid en respek in </w:t>
            </w:r>
            <w:r w:rsidRPr="00745CBF">
              <w:rPr>
                <w:sz w:val="24"/>
                <w:szCs w:val="24"/>
                <w:lang w:val="af-ZA"/>
              </w:rPr>
              <w:t>verhoudings en bespreek die impak van geslagstereotipes.</w:t>
            </w:r>
          </w:p>
        </w:tc>
      </w:tr>
      <w:tr w:rsidR="00E079E5" w:rsidRPr="00745CBF" w14:paraId="0E2B99F2" w14:textId="77777777" w:rsidTr="003507A8">
        <w:tc>
          <w:tcPr>
            <w:tcW w:w="846" w:type="dxa"/>
          </w:tcPr>
          <w:p w14:paraId="2FDC4A3A" w14:textId="77777777" w:rsidR="00E079E5" w:rsidRPr="00745CBF" w:rsidRDefault="00E079E5" w:rsidP="003D5827">
            <w:pPr>
              <w:rPr>
                <w:b/>
                <w:bCs/>
                <w:sz w:val="10"/>
                <w:szCs w:val="10"/>
                <w:lang w:val="af-ZA"/>
              </w:rPr>
            </w:pPr>
          </w:p>
        </w:tc>
        <w:tc>
          <w:tcPr>
            <w:tcW w:w="9944" w:type="dxa"/>
          </w:tcPr>
          <w:p w14:paraId="3118596E" w14:textId="77777777" w:rsidR="00E079E5" w:rsidRPr="00745CBF" w:rsidRDefault="00E079E5" w:rsidP="00A24F31">
            <w:pPr>
              <w:jc w:val="both"/>
              <w:rPr>
                <w:sz w:val="10"/>
                <w:szCs w:val="10"/>
                <w:lang w:val="af-ZA"/>
              </w:rPr>
            </w:pPr>
          </w:p>
        </w:tc>
      </w:tr>
      <w:tr w:rsidR="00E60E63" w:rsidRPr="00745CBF" w14:paraId="540CB7CD" w14:textId="77777777" w:rsidTr="003507A8">
        <w:tc>
          <w:tcPr>
            <w:tcW w:w="846" w:type="dxa"/>
          </w:tcPr>
          <w:p w14:paraId="142244E6" w14:textId="77777777" w:rsidR="00E60E63" w:rsidRPr="00745CBF" w:rsidRDefault="00E60E63" w:rsidP="003D5827">
            <w:pPr>
              <w:rPr>
                <w:b/>
                <w:bCs/>
                <w:sz w:val="24"/>
                <w:szCs w:val="24"/>
                <w:lang w:val="af-ZA"/>
              </w:rPr>
            </w:pPr>
            <w:r w:rsidRPr="00745CBF">
              <w:rPr>
                <w:b/>
                <w:bCs/>
                <w:noProof/>
                <w:sz w:val="24"/>
                <w:szCs w:val="24"/>
                <w:lang w:val="en-ZA" w:eastAsia="en-ZA"/>
              </w:rPr>
              <w:drawing>
                <wp:inline distT="0" distB="0" distL="0" distR="0" wp14:anchorId="7DE70BC8" wp14:editId="23BBFFA7">
                  <wp:extent cx="360000" cy="360000"/>
                  <wp:effectExtent l="0" t="0" r="2540" b="2540"/>
                  <wp:docPr id="1826863998" name="Graphic 6" descr="Volg uiteense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831992" name="Graphic 2112831992" descr="Follow outline"/>
                          <pic:cNvPicPr/>
                        </pic:nvPicPr>
                        <pic:blipFill>
                          <a:blip r:embed="rId68" cstate="print">
                            <a:extLst>
                              <a:ext uri="{28A0092B-C50C-407E-A947-70E740481C1C}">
                                <a14:useLocalDpi xmlns:a14="http://schemas.microsoft.com/office/drawing/2010/main" val="0"/>
                              </a:ext>
                              <a:ext uri="{96DAC541-7B7A-43D3-8B79-37D633B846F1}">
                                <asvg:svgBlip xmlns:asvg="http://schemas.microsoft.com/office/drawing/2016/SVG/main" r:embed="rId69"/>
                              </a:ext>
                            </a:extLst>
                          </a:blip>
                          <a:stretch>
                            <a:fillRect/>
                          </a:stretch>
                        </pic:blipFill>
                        <pic:spPr>
                          <a:xfrm>
                            <a:off x="0" y="0"/>
                            <a:ext cx="360000" cy="360000"/>
                          </a:xfrm>
                          <a:prstGeom prst="rect">
                            <a:avLst/>
                          </a:prstGeom>
                        </pic:spPr>
                      </pic:pic>
                    </a:graphicData>
                  </a:graphic>
                </wp:inline>
              </w:drawing>
            </w:r>
          </w:p>
        </w:tc>
        <w:tc>
          <w:tcPr>
            <w:tcW w:w="9944" w:type="dxa"/>
          </w:tcPr>
          <w:p w14:paraId="01B9E82D" w14:textId="2C1F8D3D" w:rsidR="00E60E63" w:rsidRPr="00745CBF" w:rsidRDefault="0056139A" w:rsidP="00A24F31">
            <w:pPr>
              <w:jc w:val="both"/>
              <w:rPr>
                <w:sz w:val="40"/>
                <w:szCs w:val="40"/>
                <w:lang w:val="af-ZA"/>
              </w:rPr>
            </w:pPr>
            <w:r w:rsidRPr="0063695B">
              <w:rPr>
                <w:sz w:val="40"/>
                <w:szCs w:val="40"/>
                <w:lang w:val="af-ZA"/>
              </w:rPr>
              <w:t xml:space="preserve">Moenie 'n </w:t>
            </w:r>
            <w:r w:rsidR="00441C9C">
              <w:rPr>
                <w:sz w:val="40"/>
                <w:szCs w:val="40"/>
                <w:lang w:val="af-ZA"/>
              </w:rPr>
              <w:t>O</w:t>
            </w:r>
            <w:r w:rsidRPr="0063695B">
              <w:rPr>
                <w:sz w:val="40"/>
                <w:szCs w:val="40"/>
                <w:lang w:val="af-ZA"/>
              </w:rPr>
              <w:t xml:space="preserve">mstander </w:t>
            </w:r>
            <w:r w:rsidR="00441C9C">
              <w:rPr>
                <w:sz w:val="40"/>
                <w:szCs w:val="40"/>
                <w:lang w:val="af-ZA"/>
              </w:rPr>
              <w:t>W</w:t>
            </w:r>
            <w:r w:rsidRPr="0063695B">
              <w:rPr>
                <w:sz w:val="40"/>
                <w:szCs w:val="40"/>
                <w:lang w:val="af-ZA"/>
              </w:rPr>
              <w:t>ees nie</w:t>
            </w:r>
          </w:p>
        </w:tc>
      </w:tr>
      <w:tr w:rsidR="00E60E63" w:rsidRPr="00745CBF" w14:paraId="22E8B78C" w14:textId="77777777" w:rsidTr="003507A8">
        <w:tc>
          <w:tcPr>
            <w:tcW w:w="846" w:type="dxa"/>
          </w:tcPr>
          <w:p w14:paraId="06F408D2" w14:textId="77777777" w:rsidR="00E60E63" w:rsidRPr="00745CBF" w:rsidRDefault="00E60E63" w:rsidP="003D5827">
            <w:pPr>
              <w:rPr>
                <w:b/>
                <w:bCs/>
                <w:sz w:val="24"/>
                <w:szCs w:val="24"/>
                <w:lang w:val="af-ZA"/>
              </w:rPr>
            </w:pPr>
          </w:p>
        </w:tc>
        <w:tc>
          <w:tcPr>
            <w:tcW w:w="9944" w:type="dxa"/>
          </w:tcPr>
          <w:p w14:paraId="5B03267F" w14:textId="02BF3FDC" w:rsidR="00E60E63" w:rsidRPr="00745CBF" w:rsidRDefault="00F6668C" w:rsidP="00A24F31">
            <w:pPr>
              <w:jc w:val="both"/>
              <w:rPr>
                <w:sz w:val="24"/>
                <w:szCs w:val="24"/>
                <w:lang w:val="af-ZA"/>
              </w:rPr>
            </w:pPr>
            <w:r w:rsidRPr="00745CBF">
              <w:rPr>
                <w:sz w:val="24"/>
                <w:szCs w:val="24"/>
                <w:lang w:val="af-ZA"/>
              </w:rPr>
              <w:t xml:space="preserve">As jy </w:t>
            </w:r>
            <w:r w:rsidR="00395DF2">
              <w:rPr>
                <w:sz w:val="24"/>
                <w:szCs w:val="24"/>
                <w:lang w:val="af-ZA"/>
              </w:rPr>
              <w:t>mishandeling of misbruik</w:t>
            </w:r>
            <w:r w:rsidRPr="00745CBF">
              <w:rPr>
                <w:sz w:val="24"/>
                <w:szCs w:val="24"/>
                <w:lang w:val="af-ZA"/>
              </w:rPr>
              <w:t xml:space="preserve"> </w:t>
            </w:r>
            <w:r w:rsidR="00593F82">
              <w:rPr>
                <w:sz w:val="24"/>
                <w:szCs w:val="24"/>
                <w:lang w:val="af-ZA"/>
              </w:rPr>
              <w:t>waarneem</w:t>
            </w:r>
            <w:r w:rsidRPr="00745CBF">
              <w:rPr>
                <w:sz w:val="24"/>
                <w:szCs w:val="24"/>
                <w:lang w:val="af-ZA"/>
              </w:rPr>
              <w:t xml:space="preserve">, </w:t>
            </w:r>
            <w:r w:rsidR="00593F82">
              <w:rPr>
                <w:sz w:val="24"/>
                <w:szCs w:val="24"/>
                <w:lang w:val="af-ZA"/>
              </w:rPr>
              <w:t>moet jy in</w:t>
            </w:r>
            <w:r w:rsidRPr="00745CBF">
              <w:rPr>
                <w:sz w:val="24"/>
                <w:szCs w:val="24"/>
                <w:lang w:val="af-ZA"/>
              </w:rPr>
              <w:t xml:space="preserve">gryp </w:t>
            </w:r>
            <w:r w:rsidR="00593F82">
              <w:rPr>
                <w:sz w:val="24"/>
                <w:szCs w:val="24"/>
                <w:lang w:val="af-ZA"/>
              </w:rPr>
              <w:t>indien dit veilig is</w:t>
            </w:r>
            <w:r w:rsidRPr="00745CBF">
              <w:rPr>
                <w:sz w:val="24"/>
                <w:szCs w:val="24"/>
                <w:lang w:val="af-ZA"/>
              </w:rPr>
              <w:t xml:space="preserve">. </w:t>
            </w:r>
            <w:r w:rsidR="002C212B">
              <w:rPr>
                <w:sz w:val="24"/>
                <w:szCs w:val="24"/>
                <w:lang w:val="af-ZA"/>
              </w:rPr>
              <w:t xml:space="preserve">Jy kan dit doen deur </w:t>
            </w:r>
            <w:r w:rsidR="00612FED">
              <w:rPr>
                <w:sz w:val="24"/>
                <w:szCs w:val="24"/>
                <w:lang w:val="af-ZA"/>
              </w:rPr>
              <w:t>nooddienste te bel</w:t>
            </w:r>
            <w:r w:rsidRPr="00745CBF">
              <w:rPr>
                <w:sz w:val="24"/>
                <w:szCs w:val="24"/>
                <w:lang w:val="af-ZA"/>
              </w:rPr>
              <w:t xml:space="preserve">, die </w:t>
            </w:r>
            <w:r w:rsidR="00826785">
              <w:rPr>
                <w:sz w:val="24"/>
                <w:szCs w:val="24"/>
                <w:lang w:val="af-ZA"/>
              </w:rPr>
              <w:t>oortreder</w:t>
            </w:r>
            <w:r w:rsidRPr="00745CBF">
              <w:rPr>
                <w:sz w:val="24"/>
                <w:szCs w:val="24"/>
                <w:lang w:val="af-ZA"/>
              </w:rPr>
              <w:t xml:space="preserve"> </w:t>
            </w:r>
            <w:r w:rsidR="00612FED">
              <w:rPr>
                <w:sz w:val="24"/>
                <w:szCs w:val="24"/>
                <w:lang w:val="af-ZA"/>
              </w:rPr>
              <w:t xml:space="preserve">se aandag </w:t>
            </w:r>
            <w:r w:rsidRPr="00745CBF">
              <w:rPr>
                <w:sz w:val="24"/>
                <w:szCs w:val="24"/>
                <w:lang w:val="af-ZA"/>
              </w:rPr>
              <w:t>af te lei o</w:t>
            </w:r>
            <w:r w:rsidR="00612FED">
              <w:rPr>
                <w:sz w:val="24"/>
                <w:szCs w:val="24"/>
                <w:lang w:val="af-ZA"/>
              </w:rPr>
              <w:t>f ander mense</w:t>
            </w:r>
            <w:r w:rsidR="00260059">
              <w:rPr>
                <w:sz w:val="24"/>
                <w:szCs w:val="24"/>
                <w:lang w:val="af-ZA"/>
              </w:rPr>
              <w:t xml:space="preserve"> te</w:t>
            </w:r>
            <w:r w:rsidR="00612FED">
              <w:rPr>
                <w:sz w:val="24"/>
                <w:szCs w:val="24"/>
                <w:lang w:val="af-ZA"/>
              </w:rPr>
              <w:t xml:space="preserve"> kry om jou te help</w:t>
            </w:r>
            <w:r w:rsidRPr="00745CBF">
              <w:rPr>
                <w:sz w:val="24"/>
                <w:szCs w:val="24"/>
                <w:lang w:val="af-ZA"/>
              </w:rPr>
              <w:t>.</w:t>
            </w:r>
          </w:p>
        </w:tc>
      </w:tr>
      <w:tr w:rsidR="00E079E5" w:rsidRPr="00745CBF" w14:paraId="0FACD2D8" w14:textId="77777777" w:rsidTr="003507A8">
        <w:tc>
          <w:tcPr>
            <w:tcW w:w="846" w:type="dxa"/>
          </w:tcPr>
          <w:p w14:paraId="375C3BFC" w14:textId="77777777" w:rsidR="00E079E5" w:rsidRPr="00745CBF" w:rsidRDefault="00E079E5" w:rsidP="003D5827">
            <w:pPr>
              <w:rPr>
                <w:b/>
                <w:bCs/>
                <w:sz w:val="10"/>
                <w:szCs w:val="10"/>
                <w:lang w:val="af-ZA"/>
              </w:rPr>
            </w:pPr>
          </w:p>
        </w:tc>
        <w:tc>
          <w:tcPr>
            <w:tcW w:w="9944" w:type="dxa"/>
          </w:tcPr>
          <w:p w14:paraId="6875F109" w14:textId="77777777" w:rsidR="00E079E5" w:rsidRPr="00745CBF" w:rsidRDefault="00E079E5" w:rsidP="00A24F31">
            <w:pPr>
              <w:jc w:val="both"/>
              <w:rPr>
                <w:sz w:val="10"/>
                <w:szCs w:val="10"/>
                <w:lang w:val="af-ZA"/>
              </w:rPr>
            </w:pPr>
          </w:p>
        </w:tc>
      </w:tr>
      <w:tr w:rsidR="00E60E63" w:rsidRPr="00745CBF" w14:paraId="5E5D9FF6" w14:textId="77777777" w:rsidTr="003507A8">
        <w:tc>
          <w:tcPr>
            <w:tcW w:w="846" w:type="dxa"/>
          </w:tcPr>
          <w:p w14:paraId="54D62E6E" w14:textId="77777777" w:rsidR="00E60E63" w:rsidRPr="00745CBF" w:rsidRDefault="00E60E63" w:rsidP="003D5827">
            <w:pPr>
              <w:rPr>
                <w:b/>
                <w:bCs/>
                <w:sz w:val="24"/>
                <w:szCs w:val="24"/>
                <w:lang w:val="af-ZA"/>
              </w:rPr>
            </w:pPr>
            <w:r w:rsidRPr="00745CBF">
              <w:rPr>
                <w:b/>
                <w:bCs/>
                <w:noProof/>
                <w:sz w:val="24"/>
                <w:szCs w:val="24"/>
                <w:lang w:val="en-ZA" w:eastAsia="en-ZA"/>
              </w:rPr>
              <w:drawing>
                <wp:inline distT="0" distB="0" distL="0" distR="0" wp14:anchorId="7E4B7737" wp14:editId="3029791C">
                  <wp:extent cx="360000" cy="360000"/>
                  <wp:effectExtent l="0" t="0" r="2540" b="2540"/>
                  <wp:docPr id="1616892027" name="Graphic 6" descr="Volg uiteense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831992" name="Graphic 2112831992" descr="Follow outline"/>
                          <pic:cNvPicPr/>
                        </pic:nvPicPr>
                        <pic:blipFill>
                          <a:blip r:embed="rId68" cstate="print">
                            <a:extLst>
                              <a:ext uri="{28A0092B-C50C-407E-A947-70E740481C1C}">
                                <a14:useLocalDpi xmlns:a14="http://schemas.microsoft.com/office/drawing/2010/main" val="0"/>
                              </a:ext>
                              <a:ext uri="{96DAC541-7B7A-43D3-8B79-37D633B846F1}">
                                <asvg:svgBlip xmlns:asvg="http://schemas.microsoft.com/office/drawing/2016/SVG/main" r:embed="rId69"/>
                              </a:ext>
                            </a:extLst>
                          </a:blip>
                          <a:stretch>
                            <a:fillRect/>
                          </a:stretch>
                        </pic:blipFill>
                        <pic:spPr>
                          <a:xfrm>
                            <a:off x="0" y="0"/>
                            <a:ext cx="360000" cy="360000"/>
                          </a:xfrm>
                          <a:prstGeom prst="rect">
                            <a:avLst/>
                          </a:prstGeom>
                        </pic:spPr>
                      </pic:pic>
                    </a:graphicData>
                  </a:graphic>
                </wp:inline>
              </w:drawing>
            </w:r>
          </w:p>
        </w:tc>
        <w:tc>
          <w:tcPr>
            <w:tcW w:w="9944" w:type="dxa"/>
          </w:tcPr>
          <w:p w14:paraId="37C0111F" w14:textId="3496BAA9" w:rsidR="00E60E63" w:rsidRPr="00745CBF" w:rsidRDefault="002E0098" w:rsidP="00A24F31">
            <w:pPr>
              <w:jc w:val="both"/>
              <w:rPr>
                <w:sz w:val="40"/>
                <w:szCs w:val="40"/>
                <w:lang w:val="af-ZA"/>
              </w:rPr>
            </w:pPr>
            <w:r>
              <w:rPr>
                <w:sz w:val="40"/>
                <w:szCs w:val="40"/>
                <w:lang w:val="af-ZA"/>
              </w:rPr>
              <w:t xml:space="preserve">Rapporteer </w:t>
            </w:r>
            <w:r w:rsidR="00D94C3A">
              <w:rPr>
                <w:sz w:val="40"/>
                <w:szCs w:val="40"/>
                <w:lang w:val="af-ZA"/>
              </w:rPr>
              <w:t>Gevaar</w:t>
            </w:r>
          </w:p>
        </w:tc>
      </w:tr>
      <w:tr w:rsidR="00E60E63" w:rsidRPr="00745CBF" w14:paraId="57992742" w14:textId="77777777" w:rsidTr="003507A8">
        <w:tc>
          <w:tcPr>
            <w:tcW w:w="846" w:type="dxa"/>
          </w:tcPr>
          <w:p w14:paraId="48CE8811" w14:textId="77777777" w:rsidR="00E60E63" w:rsidRPr="00745CBF" w:rsidRDefault="00E60E63" w:rsidP="003D5827">
            <w:pPr>
              <w:rPr>
                <w:b/>
                <w:bCs/>
                <w:sz w:val="24"/>
                <w:szCs w:val="24"/>
                <w:lang w:val="af-ZA"/>
              </w:rPr>
            </w:pPr>
          </w:p>
        </w:tc>
        <w:tc>
          <w:tcPr>
            <w:tcW w:w="9944" w:type="dxa"/>
          </w:tcPr>
          <w:p w14:paraId="3646DD00" w14:textId="045B7F2C" w:rsidR="00E60E63" w:rsidRPr="00745CBF" w:rsidRDefault="00F6668C" w:rsidP="00A24F31">
            <w:pPr>
              <w:jc w:val="both"/>
              <w:rPr>
                <w:sz w:val="24"/>
                <w:szCs w:val="24"/>
                <w:lang w:val="af-ZA"/>
              </w:rPr>
            </w:pPr>
            <w:r w:rsidRPr="00745CBF">
              <w:rPr>
                <w:sz w:val="24"/>
                <w:szCs w:val="24"/>
                <w:lang w:val="af-ZA"/>
              </w:rPr>
              <w:t xml:space="preserve">As </w:t>
            </w:r>
            <w:r w:rsidR="002E0098">
              <w:rPr>
                <w:sz w:val="24"/>
                <w:szCs w:val="24"/>
                <w:lang w:val="af-ZA"/>
              </w:rPr>
              <w:t>jy</w:t>
            </w:r>
            <w:r w:rsidRPr="00745CBF">
              <w:rPr>
                <w:sz w:val="24"/>
                <w:szCs w:val="24"/>
                <w:lang w:val="af-ZA"/>
              </w:rPr>
              <w:t xml:space="preserve"> glo dat </w:t>
            </w:r>
            <w:r w:rsidR="002E0098">
              <w:rPr>
                <w:sz w:val="24"/>
                <w:szCs w:val="24"/>
                <w:lang w:val="af-ZA"/>
              </w:rPr>
              <w:t>jou</w:t>
            </w:r>
            <w:r w:rsidRPr="00745CBF">
              <w:rPr>
                <w:sz w:val="24"/>
                <w:szCs w:val="24"/>
                <w:lang w:val="af-ZA"/>
              </w:rPr>
              <w:t xml:space="preserve"> vriend</w:t>
            </w:r>
            <w:r w:rsidR="002E0098">
              <w:rPr>
                <w:sz w:val="24"/>
                <w:szCs w:val="24"/>
                <w:lang w:val="af-ZA"/>
              </w:rPr>
              <w:t>(in) in</w:t>
            </w:r>
            <w:r w:rsidRPr="00745CBF">
              <w:rPr>
                <w:sz w:val="24"/>
                <w:szCs w:val="24"/>
                <w:lang w:val="af-ZA"/>
              </w:rPr>
              <w:t xml:space="preserve"> onmiddellik</w:t>
            </w:r>
            <w:r w:rsidR="002E0098">
              <w:rPr>
                <w:sz w:val="24"/>
                <w:szCs w:val="24"/>
                <w:lang w:val="af-ZA"/>
              </w:rPr>
              <w:t>e</w:t>
            </w:r>
            <w:r w:rsidRPr="00745CBF">
              <w:rPr>
                <w:sz w:val="24"/>
                <w:szCs w:val="24"/>
                <w:lang w:val="af-ZA"/>
              </w:rPr>
              <w:t xml:space="preserve"> gevaar is, moe</w:t>
            </w:r>
            <w:r w:rsidR="002E0098">
              <w:rPr>
                <w:sz w:val="24"/>
                <w:szCs w:val="24"/>
                <w:lang w:val="af-ZA"/>
              </w:rPr>
              <w:t>nie</w:t>
            </w:r>
            <w:r w:rsidRPr="00745CBF">
              <w:rPr>
                <w:sz w:val="24"/>
                <w:szCs w:val="24"/>
                <w:lang w:val="af-ZA"/>
              </w:rPr>
              <w:t xml:space="preserve"> huiwer om betroubare volwassenes, onderwysers of owerhede te betrek</w:t>
            </w:r>
            <w:r w:rsidR="002E0098">
              <w:rPr>
                <w:sz w:val="24"/>
                <w:szCs w:val="24"/>
                <w:lang w:val="af-ZA"/>
              </w:rPr>
              <w:t xml:space="preserve"> nie</w:t>
            </w:r>
            <w:r w:rsidRPr="00745CBF">
              <w:rPr>
                <w:sz w:val="24"/>
                <w:szCs w:val="24"/>
                <w:lang w:val="af-ZA"/>
              </w:rPr>
              <w:t>.</w:t>
            </w:r>
          </w:p>
        </w:tc>
      </w:tr>
      <w:tr w:rsidR="00E079E5" w:rsidRPr="00745CBF" w14:paraId="0E8A1F95" w14:textId="77777777" w:rsidTr="003507A8">
        <w:tc>
          <w:tcPr>
            <w:tcW w:w="846" w:type="dxa"/>
          </w:tcPr>
          <w:p w14:paraId="7A3D2EE9" w14:textId="77777777" w:rsidR="00E079E5" w:rsidRPr="00745CBF" w:rsidRDefault="00E079E5" w:rsidP="003D5827">
            <w:pPr>
              <w:rPr>
                <w:b/>
                <w:bCs/>
                <w:sz w:val="10"/>
                <w:szCs w:val="10"/>
                <w:lang w:val="af-ZA"/>
              </w:rPr>
            </w:pPr>
          </w:p>
        </w:tc>
        <w:tc>
          <w:tcPr>
            <w:tcW w:w="9944" w:type="dxa"/>
          </w:tcPr>
          <w:p w14:paraId="183D9BAE" w14:textId="77777777" w:rsidR="00E079E5" w:rsidRPr="00745CBF" w:rsidRDefault="00E079E5" w:rsidP="00A24F31">
            <w:pPr>
              <w:jc w:val="both"/>
              <w:rPr>
                <w:sz w:val="10"/>
                <w:szCs w:val="10"/>
                <w:lang w:val="af-ZA"/>
              </w:rPr>
            </w:pPr>
          </w:p>
        </w:tc>
      </w:tr>
      <w:tr w:rsidR="00E60E63" w:rsidRPr="00745CBF" w14:paraId="3D2E5DC3" w14:textId="77777777" w:rsidTr="003507A8">
        <w:tc>
          <w:tcPr>
            <w:tcW w:w="846" w:type="dxa"/>
          </w:tcPr>
          <w:p w14:paraId="2983FC26" w14:textId="77777777" w:rsidR="00E60E63" w:rsidRPr="00745CBF" w:rsidRDefault="00E60E63" w:rsidP="003D5827">
            <w:pPr>
              <w:rPr>
                <w:b/>
                <w:bCs/>
                <w:sz w:val="24"/>
                <w:szCs w:val="24"/>
                <w:lang w:val="af-ZA"/>
              </w:rPr>
            </w:pPr>
            <w:r w:rsidRPr="00745CBF">
              <w:rPr>
                <w:b/>
                <w:bCs/>
                <w:noProof/>
                <w:sz w:val="24"/>
                <w:szCs w:val="24"/>
                <w:lang w:val="en-ZA" w:eastAsia="en-ZA"/>
              </w:rPr>
              <w:drawing>
                <wp:inline distT="0" distB="0" distL="0" distR="0" wp14:anchorId="4217F207" wp14:editId="2BACBBA1">
                  <wp:extent cx="360000" cy="360000"/>
                  <wp:effectExtent l="0" t="0" r="2540" b="2540"/>
                  <wp:docPr id="647039961" name="Graphic 6" descr="Volg uiteense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831992" name="Graphic 2112831992" descr="Follow outline"/>
                          <pic:cNvPicPr/>
                        </pic:nvPicPr>
                        <pic:blipFill>
                          <a:blip r:embed="rId68" cstate="print">
                            <a:extLst>
                              <a:ext uri="{28A0092B-C50C-407E-A947-70E740481C1C}">
                                <a14:useLocalDpi xmlns:a14="http://schemas.microsoft.com/office/drawing/2010/main" val="0"/>
                              </a:ext>
                              <a:ext uri="{96DAC541-7B7A-43D3-8B79-37D633B846F1}">
                                <asvg:svgBlip xmlns:asvg="http://schemas.microsoft.com/office/drawing/2016/SVG/main" r:embed="rId69"/>
                              </a:ext>
                            </a:extLst>
                          </a:blip>
                          <a:stretch>
                            <a:fillRect/>
                          </a:stretch>
                        </pic:blipFill>
                        <pic:spPr>
                          <a:xfrm>
                            <a:off x="0" y="0"/>
                            <a:ext cx="360000" cy="360000"/>
                          </a:xfrm>
                          <a:prstGeom prst="rect">
                            <a:avLst/>
                          </a:prstGeom>
                        </pic:spPr>
                      </pic:pic>
                    </a:graphicData>
                  </a:graphic>
                </wp:inline>
              </w:drawing>
            </w:r>
          </w:p>
        </w:tc>
        <w:tc>
          <w:tcPr>
            <w:tcW w:w="9944" w:type="dxa"/>
          </w:tcPr>
          <w:p w14:paraId="476D0A3B" w14:textId="29A572E3" w:rsidR="00E60E63" w:rsidRPr="00745CBF" w:rsidRDefault="00A24F31" w:rsidP="00A24F31">
            <w:pPr>
              <w:jc w:val="both"/>
              <w:rPr>
                <w:sz w:val="40"/>
                <w:szCs w:val="40"/>
                <w:lang w:val="af-ZA"/>
              </w:rPr>
            </w:pPr>
            <w:r w:rsidRPr="0063695B">
              <w:rPr>
                <w:sz w:val="40"/>
                <w:szCs w:val="40"/>
                <w:lang w:val="af-ZA"/>
              </w:rPr>
              <w:t>Selfsorg</w:t>
            </w:r>
          </w:p>
        </w:tc>
      </w:tr>
      <w:tr w:rsidR="00E60E63" w:rsidRPr="00745CBF" w14:paraId="635672CC" w14:textId="77777777" w:rsidTr="003507A8">
        <w:tc>
          <w:tcPr>
            <w:tcW w:w="846" w:type="dxa"/>
          </w:tcPr>
          <w:p w14:paraId="7A8D1558" w14:textId="77777777" w:rsidR="00E60E63" w:rsidRPr="00745CBF" w:rsidRDefault="00E60E63" w:rsidP="003D5827">
            <w:pPr>
              <w:rPr>
                <w:b/>
                <w:bCs/>
                <w:noProof/>
                <w:sz w:val="24"/>
                <w:szCs w:val="24"/>
                <w:lang w:val="af-ZA"/>
              </w:rPr>
            </w:pPr>
          </w:p>
        </w:tc>
        <w:tc>
          <w:tcPr>
            <w:tcW w:w="9944" w:type="dxa"/>
          </w:tcPr>
          <w:p w14:paraId="1178D37F" w14:textId="3A7FBBCF" w:rsidR="00E60E63" w:rsidRPr="00745CBF" w:rsidRDefault="00D94C3A" w:rsidP="00A24F31">
            <w:pPr>
              <w:jc w:val="both"/>
              <w:rPr>
                <w:sz w:val="24"/>
                <w:szCs w:val="24"/>
                <w:lang w:val="af-ZA"/>
              </w:rPr>
            </w:pPr>
            <w:r>
              <w:rPr>
                <w:sz w:val="24"/>
                <w:szCs w:val="24"/>
                <w:lang w:val="af-ZA"/>
              </w:rPr>
              <w:t>Om GGG-</w:t>
            </w:r>
            <w:r w:rsidR="00A24F31" w:rsidRPr="00745CBF">
              <w:rPr>
                <w:sz w:val="24"/>
                <w:szCs w:val="24"/>
                <w:lang w:val="af-ZA"/>
              </w:rPr>
              <w:t>s</w:t>
            </w:r>
            <w:r w:rsidR="00260059">
              <w:rPr>
                <w:sz w:val="24"/>
                <w:szCs w:val="24"/>
                <w:lang w:val="af-ZA"/>
              </w:rPr>
              <w:t>lagoffers</w:t>
            </w:r>
            <w:r>
              <w:rPr>
                <w:sz w:val="24"/>
                <w:szCs w:val="24"/>
                <w:lang w:val="af-ZA"/>
              </w:rPr>
              <w:t xml:space="preserve"> te ondersteun,</w:t>
            </w:r>
            <w:r w:rsidR="00A24F31" w:rsidRPr="00745CBF">
              <w:rPr>
                <w:sz w:val="24"/>
                <w:szCs w:val="24"/>
                <w:lang w:val="af-ZA"/>
              </w:rPr>
              <w:t xml:space="preserve"> kan emosioneel uitdagend wees. Maak seker dat jy na jou eie geestesgesondheid omsien en soek ondersteuning indien nodig.</w:t>
            </w:r>
          </w:p>
        </w:tc>
      </w:tr>
    </w:tbl>
    <w:p w14:paraId="3042D6F8" w14:textId="29A969A3" w:rsidR="00642C9B" w:rsidRPr="00745CBF" w:rsidRDefault="00642C9B" w:rsidP="007A5C61">
      <w:pPr>
        <w:rPr>
          <w:sz w:val="24"/>
          <w:szCs w:val="24"/>
          <w:lang w:val="af-ZA"/>
        </w:rPr>
      </w:pPr>
    </w:p>
    <w:sectPr w:rsidR="00642C9B" w:rsidRPr="00745CBF" w:rsidSect="00842EE3">
      <w:headerReference w:type="default" r:id="rId70"/>
      <w:footerReference w:type="default" r:id="rId71"/>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5EB36" w14:textId="77777777" w:rsidR="00842EE3" w:rsidRDefault="00842EE3" w:rsidP="00642C9B">
      <w:pPr>
        <w:spacing w:after="0" w:line="240" w:lineRule="auto"/>
      </w:pPr>
      <w:r>
        <w:separator/>
      </w:r>
    </w:p>
  </w:endnote>
  <w:endnote w:type="continuationSeparator" w:id="0">
    <w:p w14:paraId="2E319ADC" w14:textId="77777777" w:rsidR="00842EE3" w:rsidRDefault="00842EE3" w:rsidP="00642C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4839A" w14:textId="3AB2CCE7" w:rsidR="003D5827" w:rsidRPr="00912B9A" w:rsidRDefault="003D5827" w:rsidP="00912B9A">
    <w:pPr>
      <w:pBdr>
        <w:top w:val="nil"/>
        <w:left w:val="nil"/>
        <w:bottom w:val="nil"/>
        <w:right w:val="nil"/>
        <w:between w:val="nil"/>
      </w:pBdr>
      <w:tabs>
        <w:tab w:val="center" w:pos="5103"/>
        <w:tab w:val="right" w:pos="10324"/>
      </w:tabs>
      <w:spacing w:after="0" w:line="240" w:lineRule="auto"/>
      <w:rPr>
        <w:rFonts w:ascii="Calibri" w:eastAsia="Calibri" w:hAnsi="Calibri" w:cs="Calibri"/>
        <w:color w:val="000000"/>
        <w:kern w:val="0"/>
        <w:lang w:val="en-ZA" w:eastAsia="en-GB"/>
        <w14:ligatures w14:val="none"/>
      </w:rPr>
    </w:pPr>
    <w:r w:rsidRPr="00912B9A">
      <w:rPr>
        <w:rFonts w:ascii="Calibri" w:eastAsia="Calibri" w:hAnsi="Calibri" w:cs="Calibri"/>
        <w:color w:val="000000"/>
        <w:kern w:val="0"/>
        <w:sz w:val="20"/>
        <w:szCs w:val="20"/>
        <w:lang w:eastAsia="en-GB"/>
        <w14:ligatures w14:val="none"/>
      </w:rPr>
      <w:t>©2024 Teenactiv</w:t>
    </w:r>
    <w:r w:rsidRPr="00912B9A">
      <w:rPr>
        <w:rFonts w:ascii="Calibri" w:eastAsia="Calibri" w:hAnsi="Calibri" w:cs="Calibri"/>
        <w:color w:val="000000"/>
        <w:kern w:val="0"/>
        <w:sz w:val="20"/>
        <w:szCs w:val="20"/>
        <w:lang w:eastAsia="en-GB"/>
        <w14:ligatures w14:val="none"/>
      </w:rPr>
      <w:tab/>
    </w:r>
    <w:r w:rsidRPr="00912B9A">
      <w:rPr>
        <w:rFonts w:ascii="Calibri" w:eastAsia="Calibri" w:hAnsi="Calibri" w:cs="Calibri"/>
        <w:color w:val="000000"/>
        <w:kern w:val="0"/>
        <w:sz w:val="20"/>
        <w:szCs w:val="20"/>
        <w:lang w:eastAsia="en-GB"/>
        <w14:ligatures w14:val="none"/>
      </w:rPr>
      <w:fldChar w:fldCharType="begin"/>
    </w:r>
    <w:r w:rsidRPr="00912B9A">
      <w:rPr>
        <w:rFonts w:ascii="Calibri" w:eastAsia="Calibri" w:hAnsi="Calibri" w:cs="Calibri"/>
        <w:color w:val="000000"/>
        <w:kern w:val="0"/>
        <w:sz w:val="20"/>
        <w:szCs w:val="20"/>
        <w:lang w:eastAsia="en-GB"/>
        <w14:ligatures w14:val="none"/>
      </w:rPr>
      <w:instrText>PAGE</w:instrText>
    </w:r>
    <w:r w:rsidRPr="00912B9A">
      <w:rPr>
        <w:rFonts w:ascii="Calibri" w:eastAsia="Calibri" w:hAnsi="Calibri" w:cs="Calibri"/>
        <w:color w:val="000000"/>
        <w:kern w:val="0"/>
        <w:sz w:val="20"/>
        <w:szCs w:val="20"/>
        <w:lang w:eastAsia="en-GB"/>
        <w14:ligatures w14:val="none"/>
      </w:rPr>
      <w:fldChar w:fldCharType="separate"/>
    </w:r>
    <w:r w:rsidR="00CE1D03">
      <w:rPr>
        <w:rFonts w:ascii="Calibri" w:eastAsia="Calibri" w:hAnsi="Calibri" w:cs="Calibri"/>
        <w:noProof/>
        <w:color w:val="000000"/>
        <w:kern w:val="0"/>
        <w:sz w:val="20"/>
        <w:szCs w:val="20"/>
        <w:lang w:eastAsia="en-GB"/>
        <w14:ligatures w14:val="none"/>
      </w:rPr>
      <w:t>14</w:t>
    </w:r>
    <w:r w:rsidRPr="00912B9A">
      <w:rPr>
        <w:rFonts w:ascii="Calibri" w:eastAsia="Calibri" w:hAnsi="Calibri" w:cs="Calibri"/>
        <w:color w:val="000000"/>
        <w:kern w:val="0"/>
        <w:sz w:val="20"/>
        <w:szCs w:val="20"/>
        <w:lang w:eastAsia="en-GB"/>
        <w14:ligatures w14:val="none"/>
      </w:rPr>
      <w:fldChar w:fldCharType="end"/>
    </w:r>
    <w:r w:rsidRPr="00912B9A">
      <w:rPr>
        <w:rFonts w:ascii="Calibri" w:eastAsia="Calibri" w:hAnsi="Calibri" w:cs="Calibri"/>
        <w:color w:val="000000"/>
        <w:kern w:val="0"/>
        <w:sz w:val="20"/>
        <w:szCs w:val="20"/>
        <w:lang w:eastAsia="en-GB"/>
        <w14:ligatures w14:val="none"/>
      </w:rPr>
      <w:tab/>
    </w:r>
    <w:hyperlink r:id="rId1">
      <w:r w:rsidRPr="00912B9A">
        <w:rPr>
          <w:rFonts w:ascii="Calibri" w:eastAsia="Calibri" w:hAnsi="Calibri" w:cs="Calibri"/>
          <w:color w:val="0563C1"/>
          <w:kern w:val="0"/>
          <w:sz w:val="20"/>
          <w:szCs w:val="20"/>
          <w:u w:val="single"/>
          <w:lang w:eastAsia="en-GB"/>
          <w14:ligatures w14:val="non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FD405" w14:textId="77777777" w:rsidR="00842EE3" w:rsidRDefault="00842EE3" w:rsidP="00642C9B">
      <w:pPr>
        <w:spacing w:after="0" w:line="240" w:lineRule="auto"/>
      </w:pPr>
      <w:r>
        <w:separator/>
      </w:r>
    </w:p>
  </w:footnote>
  <w:footnote w:type="continuationSeparator" w:id="0">
    <w:p w14:paraId="27253CA8" w14:textId="77777777" w:rsidR="00842EE3" w:rsidRDefault="00842EE3" w:rsidP="00642C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23B6A" w14:textId="11C78574" w:rsidR="003D5827" w:rsidRPr="00642C9B" w:rsidRDefault="003D5827" w:rsidP="00642C9B">
    <w:pPr>
      <w:pStyle w:val="Header"/>
    </w:pPr>
    <w:r>
      <w:rPr>
        <w:rFonts w:ascii="Calibri" w:hAnsi="Calibri" w:cs="Calibri"/>
        <w:noProof/>
        <w:color w:val="000000"/>
        <w:bdr w:val="none" w:sz="0" w:space="0" w:color="auto" w:frame="1"/>
        <w:lang w:val="en-ZA" w:eastAsia="en-ZA"/>
      </w:rPr>
      <w:drawing>
        <wp:anchor distT="0" distB="0" distL="114300" distR="114300" simplePos="0" relativeHeight="251658240" behindDoc="1" locked="0" layoutInCell="1" allowOverlap="1" wp14:anchorId="4AA6CF16" wp14:editId="326B3E62">
          <wp:simplePos x="0" y="0"/>
          <wp:positionH relativeFrom="column">
            <wp:posOffset>5667375</wp:posOffset>
          </wp:positionH>
          <wp:positionV relativeFrom="paragraph">
            <wp:posOffset>-201930</wp:posOffset>
          </wp:positionV>
          <wp:extent cx="1181100" cy="371475"/>
          <wp:effectExtent l="0" t="0" r="0" b="9525"/>
          <wp:wrapTight wrapText="bothSides">
            <wp:wrapPolygon edited="0">
              <wp:start x="0" y="0"/>
              <wp:lineTo x="0" y="21046"/>
              <wp:lineTo x="21252" y="21046"/>
              <wp:lineTo x="21252" y="0"/>
              <wp:lineTo x="0" y="0"/>
            </wp:wrapPolygon>
          </wp:wrapTight>
          <wp:docPr id="1601056715" name="Picture 1" descr="Logo, maatskappy se naam &#10; &#10;Beskrywing outomaties gegene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ompany name &#10; &#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37147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F46BE"/>
    <w:multiLevelType w:val="hybridMultilevel"/>
    <w:tmpl w:val="502C3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DF1D31"/>
    <w:multiLevelType w:val="hybridMultilevel"/>
    <w:tmpl w:val="1892F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0E067B"/>
    <w:multiLevelType w:val="hybridMultilevel"/>
    <w:tmpl w:val="79C4F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E233F5"/>
    <w:multiLevelType w:val="hybridMultilevel"/>
    <w:tmpl w:val="04DA5A9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394BC3"/>
    <w:multiLevelType w:val="hybridMultilevel"/>
    <w:tmpl w:val="6A20D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A87EA8"/>
    <w:multiLevelType w:val="hybridMultilevel"/>
    <w:tmpl w:val="AB625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DB5EBE"/>
    <w:multiLevelType w:val="hybridMultilevel"/>
    <w:tmpl w:val="CF408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585F3B"/>
    <w:multiLevelType w:val="hybridMultilevel"/>
    <w:tmpl w:val="2B7A5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B010B8"/>
    <w:multiLevelType w:val="hybridMultilevel"/>
    <w:tmpl w:val="1B2A6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2D6164"/>
    <w:multiLevelType w:val="hybridMultilevel"/>
    <w:tmpl w:val="0BC03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C62D93"/>
    <w:multiLevelType w:val="hybridMultilevel"/>
    <w:tmpl w:val="575E0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3665A4"/>
    <w:multiLevelType w:val="hybridMultilevel"/>
    <w:tmpl w:val="11BA7E9E"/>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9097CAB"/>
    <w:multiLevelType w:val="hybridMultilevel"/>
    <w:tmpl w:val="11FC52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D874A9"/>
    <w:multiLevelType w:val="hybridMultilevel"/>
    <w:tmpl w:val="92CE8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3D6067"/>
    <w:multiLevelType w:val="hybridMultilevel"/>
    <w:tmpl w:val="46386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1F31D8"/>
    <w:multiLevelType w:val="hybridMultilevel"/>
    <w:tmpl w:val="EEC81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427EE8"/>
    <w:multiLevelType w:val="hybridMultilevel"/>
    <w:tmpl w:val="519097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763618"/>
    <w:multiLevelType w:val="hybridMultilevel"/>
    <w:tmpl w:val="E5C2D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58422CD"/>
    <w:multiLevelType w:val="hybridMultilevel"/>
    <w:tmpl w:val="95428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7585475">
    <w:abstractNumId w:val="9"/>
  </w:num>
  <w:num w:numId="2" w16cid:durableId="69276605">
    <w:abstractNumId w:val="15"/>
  </w:num>
  <w:num w:numId="3" w16cid:durableId="912660107">
    <w:abstractNumId w:val="12"/>
  </w:num>
  <w:num w:numId="4" w16cid:durableId="1058825423">
    <w:abstractNumId w:val="18"/>
  </w:num>
  <w:num w:numId="5" w16cid:durableId="1266572298">
    <w:abstractNumId w:val="14"/>
  </w:num>
  <w:num w:numId="6" w16cid:durableId="1629631162">
    <w:abstractNumId w:val="17"/>
  </w:num>
  <w:num w:numId="7" w16cid:durableId="212426678">
    <w:abstractNumId w:val="4"/>
  </w:num>
  <w:num w:numId="8" w16cid:durableId="253515610">
    <w:abstractNumId w:val="1"/>
  </w:num>
  <w:num w:numId="9" w16cid:durableId="1028066575">
    <w:abstractNumId w:val="8"/>
  </w:num>
  <w:num w:numId="10" w16cid:durableId="1142113216">
    <w:abstractNumId w:val="13"/>
  </w:num>
  <w:num w:numId="11" w16cid:durableId="474614758">
    <w:abstractNumId w:val="2"/>
  </w:num>
  <w:num w:numId="12" w16cid:durableId="612789532">
    <w:abstractNumId w:val="0"/>
  </w:num>
  <w:num w:numId="13" w16cid:durableId="1740978722">
    <w:abstractNumId w:val="6"/>
  </w:num>
  <w:num w:numId="14" w16cid:durableId="539975887">
    <w:abstractNumId w:val="5"/>
  </w:num>
  <w:num w:numId="15" w16cid:durableId="1077823236">
    <w:abstractNumId w:val="16"/>
  </w:num>
  <w:num w:numId="16" w16cid:durableId="1464885561">
    <w:abstractNumId w:val="3"/>
  </w:num>
  <w:num w:numId="17" w16cid:durableId="189994362">
    <w:abstractNumId w:val="11"/>
  </w:num>
  <w:num w:numId="18" w16cid:durableId="1635020035">
    <w:abstractNumId w:val="10"/>
  </w:num>
  <w:num w:numId="19" w16cid:durableId="16343677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C9B"/>
    <w:rsid w:val="0000158E"/>
    <w:rsid w:val="000033E9"/>
    <w:rsid w:val="00011294"/>
    <w:rsid w:val="00013769"/>
    <w:rsid w:val="00013836"/>
    <w:rsid w:val="00013C28"/>
    <w:rsid w:val="00014A15"/>
    <w:rsid w:val="000166B4"/>
    <w:rsid w:val="00017622"/>
    <w:rsid w:val="00020EDE"/>
    <w:rsid w:val="00024697"/>
    <w:rsid w:val="000326AF"/>
    <w:rsid w:val="00033D6C"/>
    <w:rsid w:val="00034E3A"/>
    <w:rsid w:val="00035343"/>
    <w:rsid w:val="000357EF"/>
    <w:rsid w:val="000366F9"/>
    <w:rsid w:val="00037165"/>
    <w:rsid w:val="00041068"/>
    <w:rsid w:val="00042CF3"/>
    <w:rsid w:val="00044689"/>
    <w:rsid w:val="00044DCC"/>
    <w:rsid w:val="0004592E"/>
    <w:rsid w:val="00047454"/>
    <w:rsid w:val="000475D5"/>
    <w:rsid w:val="00047BDD"/>
    <w:rsid w:val="000530C4"/>
    <w:rsid w:val="00055F82"/>
    <w:rsid w:val="000564F5"/>
    <w:rsid w:val="00062CBC"/>
    <w:rsid w:val="00063B98"/>
    <w:rsid w:val="000654CF"/>
    <w:rsid w:val="00066BCF"/>
    <w:rsid w:val="000720A2"/>
    <w:rsid w:val="0007279F"/>
    <w:rsid w:val="00072978"/>
    <w:rsid w:val="0007752F"/>
    <w:rsid w:val="000807C1"/>
    <w:rsid w:val="0008085E"/>
    <w:rsid w:val="00081846"/>
    <w:rsid w:val="00081A68"/>
    <w:rsid w:val="00081B05"/>
    <w:rsid w:val="00083354"/>
    <w:rsid w:val="00095BA2"/>
    <w:rsid w:val="00096E13"/>
    <w:rsid w:val="000A0938"/>
    <w:rsid w:val="000A52AC"/>
    <w:rsid w:val="000A62FA"/>
    <w:rsid w:val="000A6D0B"/>
    <w:rsid w:val="000A73E1"/>
    <w:rsid w:val="000B0FFD"/>
    <w:rsid w:val="000B5F4D"/>
    <w:rsid w:val="000B68A9"/>
    <w:rsid w:val="000C3947"/>
    <w:rsid w:val="000C5A76"/>
    <w:rsid w:val="000C6010"/>
    <w:rsid w:val="000C6790"/>
    <w:rsid w:val="000C78AD"/>
    <w:rsid w:val="000C7B8F"/>
    <w:rsid w:val="000D0FB9"/>
    <w:rsid w:val="000D22EA"/>
    <w:rsid w:val="000D5EA4"/>
    <w:rsid w:val="000D65A7"/>
    <w:rsid w:val="000D6B21"/>
    <w:rsid w:val="000D78C3"/>
    <w:rsid w:val="000E46F6"/>
    <w:rsid w:val="000E5838"/>
    <w:rsid w:val="000F006E"/>
    <w:rsid w:val="000F3589"/>
    <w:rsid w:val="00100A46"/>
    <w:rsid w:val="00103A2D"/>
    <w:rsid w:val="00104798"/>
    <w:rsid w:val="00105B35"/>
    <w:rsid w:val="00111022"/>
    <w:rsid w:val="00112BD0"/>
    <w:rsid w:val="00114BDF"/>
    <w:rsid w:val="00117B79"/>
    <w:rsid w:val="001208E5"/>
    <w:rsid w:val="0012317C"/>
    <w:rsid w:val="00126256"/>
    <w:rsid w:val="001301B0"/>
    <w:rsid w:val="00131708"/>
    <w:rsid w:val="001403B5"/>
    <w:rsid w:val="00141172"/>
    <w:rsid w:val="001421E0"/>
    <w:rsid w:val="00145D2E"/>
    <w:rsid w:val="00145E84"/>
    <w:rsid w:val="001477B1"/>
    <w:rsid w:val="00147E5F"/>
    <w:rsid w:val="00163479"/>
    <w:rsid w:val="00164089"/>
    <w:rsid w:val="001653FB"/>
    <w:rsid w:val="001711A0"/>
    <w:rsid w:val="00172FA1"/>
    <w:rsid w:val="00174FDD"/>
    <w:rsid w:val="00183E25"/>
    <w:rsid w:val="00185080"/>
    <w:rsid w:val="001932BD"/>
    <w:rsid w:val="00193421"/>
    <w:rsid w:val="00194321"/>
    <w:rsid w:val="00196217"/>
    <w:rsid w:val="00196A3A"/>
    <w:rsid w:val="001977B7"/>
    <w:rsid w:val="00197935"/>
    <w:rsid w:val="001A6377"/>
    <w:rsid w:val="001A6465"/>
    <w:rsid w:val="001A689C"/>
    <w:rsid w:val="001A798C"/>
    <w:rsid w:val="001B50D4"/>
    <w:rsid w:val="001C149B"/>
    <w:rsid w:val="001C5CE7"/>
    <w:rsid w:val="001C5F6C"/>
    <w:rsid w:val="001C6337"/>
    <w:rsid w:val="001C7417"/>
    <w:rsid w:val="001D12AE"/>
    <w:rsid w:val="001D2B0E"/>
    <w:rsid w:val="001D6EA2"/>
    <w:rsid w:val="001E10BB"/>
    <w:rsid w:val="001E137A"/>
    <w:rsid w:val="001E2592"/>
    <w:rsid w:val="001F3C9D"/>
    <w:rsid w:val="001F5B6B"/>
    <w:rsid w:val="001F62C9"/>
    <w:rsid w:val="00200937"/>
    <w:rsid w:val="00203FF2"/>
    <w:rsid w:val="0020487A"/>
    <w:rsid w:val="002050A2"/>
    <w:rsid w:val="00210F75"/>
    <w:rsid w:val="00210F9F"/>
    <w:rsid w:val="00213117"/>
    <w:rsid w:val="0021394E"/>
    <w:rsid w:val="00213CAA"/>
    <w:rsid w:val="00215269"/>
    <w:rsid w:val="00215B77"/>
    <w:rsid w:val="00222C93"/>
    <w:rsid w:val="002264D6"/>
    <w:rsid w:val="00227E3C"/>
    <w:rsid w:val="00232342"/>
    <w:rsid w:val="002368F3"/>
    <w:rsid w:val="00237716"/>
    <w:rsid w:val="00242BC6"/>
    <w:rsid w:val="00245C5D"/>
    <w:rsid w:val="00251F7B"/>
    <w:rsid w:val="002521FD"/>
    <w:rsid w:val="0025262A"/>
    <w:rsid w:val="00255A49"/>
    <w:rsid w:val="0025791B"/>
    <w:rsid w:val="00260059"/>
    <w:rsid w:val="00261524"/>
    <w:rsid w:val="00261E13"/>
    <w:rsid w:val="002660B1"/>
    <w:rsid w:val="002672CC"/>
    <w:rsid w:val="002739CF"/>
    <w:rsid w:val="00274772"/>
    <w:rsid w:val="00274CA8"/>
    <w:rsid w:val="00281328"/>
    <w:rsid w:val="002840E3"/>
    <w:rsid w:val="00287916"/>
    <w:rsid w:val="00291083"/>
    <w:rsid w:val="0029246B"/>
    <w:rsid w:val="00293C4E"/>
    <w:rsid w:val="00295C3A"/>
    <w:rsid w:val="002A0026"/>
    <w:rsid w:val="002A00C5"/>
    <w:rsid w:val="002A2570"/>
    <w:rsid w:val="002A4A77"/>
    <w:rsid w:val="002A4B43"/>
    <w:rsid w:val="002B2250"/>
    <w:rsid w:val="002B42B6"/>
    <w:rsid w:val="002C212B"/>
    <w:rsid w:val="002C44BB"/>
    <w:rsid w:val="002C461D"/>
    <w:rsid w:val="002D0B90"/>
    <w:rsid w:val="002D6868"/>
    <w:rsid w:val="002D7C5E"/>
    <w:rsid w:val="002E0098"/>
    <w:rsid w:val="002E0167"/>
    <w:rsid w:val="002E23B8"/>
    <w:rsid w:val="002E2F89"/>
    <w:rsid w:val="002E61E0"/>
    <w:rsid w:val="002E6573"/>
    <w:rsid w:val="002F24C7"/>
    <w:rsid w:val="002F2733"/>
    <w:rsid w:val="002F5261"/>
    <w:rsid w:val="002F79E9"/>
    <w:rsid w:val="003044C2"/>
    <w:rsid w:val="003069EE"/>
    <w:rsid w:val="00306DAE"/>
    <w:rsid w:val="003178D6"/>
    <w:rsid w:val="00321064"/>
    <w:rsid w:val="0032635E"/>
    <w:rsid w:val="0032754B"/>
    <w:rsid w:val="00330158"/>
    <w:rsid w:val="00330978"/>
    <w:rsid w:val="003355FE"/>
    <w:rsid w:val="003433FD"/>
    <w:rsid w:val="00343C54"/>
    <w:rsid w:val="003507A8"/>
    <w:rsid w:val="00353111"/>
    <w:rsid w:val="00353FB4"/>
    <w:rsid w:val="003548F8"/>
    <w:rsid w:val="00354BAC"/>
    <w:rsid w:val="00356AB7"/>
    <w:rsid w:val="00356DB5"/>
    <w:rsid w:val="00357ACB"/>
    <w:rsid w:val="003664B5"/>
    <w:rsid w:val="00370A9E"/>
    <w:rsid w:val="003762A8"/>
    <w:rsid w:val="00380BB1"/>
    <w:rsid w:val="00380F27"/>
    <w:rsid w:val="0038176E"/>
    <w:rsid w:val="00382BCA"/>
    <w:rsid w:val="003836DF"/>
    <w:rsid w:val="00384586"/>
    <w:rsid w:val="00384A1D"/>
    <w:rsid w:val="00385516"/>
    <w:rsid w:val="0038682B"/>
    <w:rsid w:val="00386C71"/>
    <w:rsid w:val="00395DF2"/>
    <w:rsid w:val="00396784"/>
    <w:rsid w:val="003975A5"/>
    <w:rsid w:val="003A4850"/>
    <w:rsid w:val="003A7417"/>
    <w:rsid w:val="003A796F"/>
    <w:rsid w:val="003B403C"/>
    <w:rsid w:val="003B5161"/>
    <w:rsid w:val="003B5E70"/>
    <w:rsid w:val="003B6507"/>
    <w:rsid w:val="003C2061"/>
    <w:rsid w:val="003C3290"/>
    <w:rsid w:val="003C3D52"/>
    <w:rsid w:val="003C43E4"/>
    <w:rsid w:val="003C48FE"/>
    <w:rsid w:val="003C520F"/>
    <w:rsid w:val="003C6BE5"/>
    <w:rsid w:val="003C6E9F"/>
    <w:rsid w:val="003D37E0"/>
    <w:rsid w:val="003D4E6C"/>
    <w:rsid w:val="003D5827"/>
    <w:rsid w:val="003E2EF1"/>
    <w:rsid w:val="003E49C7"/>
    <w:rsid w:val="003E7B5E"/>
    <w:rsid w:val="003F08E5"/>
    <w:rsid w:val="003F10DC"/>
    <w:rsid w:val="003F5B36"/>
    <w:rsid w:val="003F5FA7"/>
    <w:rsid w:val="00403742"/>
    <w:rsid w:val="00405112"/>
    <w:rsid w:val="0040669A"/>
    <w:rsid w:val="0040775A"/>
    <w:rsid w:val="004079B2"/>
    <w:rsid w:val="004160E3"/>
    <w:rsid w:val="00416DAC"/>
    <w:rsid w:val="004174C8"/>
    <w:rsid w:val="00420551"/>
    <w:rsid w:val="0042706A"/>
    <w:rsid w:val="004318A3"/>
    <w:rsid w:val="00433C3F"/>
    <w:rsid w:val="00434BA2"/>
    <w:rsid w:val="00435E6B"/>
    <w:rsid w:val="00437281"/>
    <w:rsid w:val="00441C9C"/>
    <w:rsid w:val="00445E69"/>
    <w:rsid w:val="004473AF"/>
    <w:rsid w:val="0044751E"/>
    <w:rsid w:val="004476E9"/>
    <w:rsid w:val="00447E9C"/>
    <w:rsid w:val="0045045D"/>
    <w:rsid w:val="00450A91"/>
    <w:rsid w:val="00452C60"/>
    <w:rsid w:val="00456598"/>
    <w:rsid w:val="00460F3B"/>
    <w:rsid w:val="004620EC"/>
    <w:rsid w:val="00463239"/>
    <w:rsid w:val="00463C16"/>
    <w:rsid w:val="00463EBE"/>
    <w:rsid w:val="0047090C"/>
    <w:rsid w:val="00472FFD"/>
    <w:rsid w:val="004737BF"/>
    <w:rsid w:val="004800A6"/>
    <w:rsid w:val="00480B80"/>
    <w:rsid w:val="004821EF"/>
    <w:rsid w:val="00482265"/>
    <w:rsid w:val="004836BF"/>
    <w:rsid w:val="00484074"/>
    <w:rsid w:val="00495D06"/>
    <w:rsid w:val="004966E6"/>
    <w:rsid w:val="004A0659"/>
    <w:rsid w:val="004A3EDE"/>
    <w:rsid w:val="004A4AEC"/>
    <w:rsid w:val="004A50E4"/>
    <w:rsid w:val="004B42FC"/>
    <w:rsid w:val="004B46C2"/>
    <w:rsid w:val="004B687B"/>
    <w:rsid w:val="004C0EFE"/>
    <w:rsid w:val="004C1AD7"/>
    <w:rsid w:val="004C4EE6"/>
    <w:rsid w:val="004C7F48"/>
    <w:rsid w:val="004D140B"/>
    <w:rsid w:val="004D3523"/>
    <w:rsid w:val="004D49AA"/>
    <w:rsid w:val="004D5D53"/>
    <w:rsid w:val="004E1799"/>
    <w:rsid w:val="004E1FC3"/>
    <w:rsid w:val="004E4838"/>
    <w:rsid w:val="004E65C7"/>
    <w:rsid w:val="004E7E78"/>
    <w:rsid w:val="004F0881"/>
    <w:rsid w:val="004F1136"/>
    <w:rsid w:val="004F59EE"/>
    <w:rsid w:val="004F65EE"/>
    <w:rsid w:val="005008D5"/>
    <w:rsid w:val="005064FA"/>
    <w:rsid w:val="005156A3"/>
    <w:rsid w:val="00515AB4"/>
    <w:rsid w:val="005220A1"/>
    <w:rsid w:val="005257B7"/>
    <w:rsid w:val="005268E6"/>
    <w:rsid w:val="00535070"/>
    <w:rsid w:val="00544D87"/>
    <w:rsid w:val="00546EEC"/>
    <w:rsid w:val="00550E3B"/>
    <w:rsid w:val="00551B7F"/>
    <w:rsid w:val="005525AA"/>
    <w:rsid w:val="00553293"/>
    <w:rsid w:val="00553538"/>
    <w:rsid w:val="005536D7"/>
    <w:rsid w:val="00560760"/>
    <w:rsid w:val="0056139A"/>
    <w:rsid w:val="005618C1"/>
    <w:rsid w:val="00563FB5"/>
    <w:rsid w:val="0056552B"/>
    <w:rsid w:val="0057052A"/>
    <w:rsid w:val="005712D7"/>
    <w:rsid w:val="00571922"/>
    <w:rsid w:val="0057366D"/>
    <w:rsid w:val="00573E04"/>
    <w:rsid w:val="00574839"/>
    <w:rsid w:val="005764CA"/>
    <w:rsid w:val="005809D6"/>
    <w:rsid w:val="00582255"/>
    <w:rsid w:val="0058382A"/>
    <w:rsid w:val="00593F82"/>
    <w:rsid w:val="005968DA"/>
    <w:rsid w:val="005A26C3"/>
    <w:rsid w:val="005A2EB8"/>
    <w:rsid w:val="005A41C3"/>
    <w:rsid w:val="005A561A"/>
    <w:rsid w:val="005A583C"/>
    <w:rsid w:val="005B5FC8"/>
    <w:rsid w:val="005B7E75"/>
    <w:rsid w:val="005C1564"/>
    <w:rsid w:val="005D2A61"/>
    <w:rsid w:val="005D76A6"/>
    <w:rsid w:val="005E0F79"/>
    <w:rsid w:val="005E5495"/>
    <w:rsid w:val="005F0D39"/>
    <w:rsid w:val="005F1E55"/>
    <w:rsid w:val="005F2AA3"/>
    <w:rsid w:val="005F2B0B"/>
    <w:rsid w:val="005F2FAF"/>
    <w:rsid w:val="005F3DA0"/>
    <w:rsid w:val="005F4402"/>
    <w:rsid w:val="005F4ECA"/>
    <w:rsid w:val="005F686D"/>
    <w:rsid w:val="005F779A"/>
    <w:rsid w:val="00602300"/>
    <w:rsid w:val="00602A46"/>
    <w:rsid w:val="006075F8"/>
    <w:rsid w:val="00612777"/>
    <w:rsid w:val="00612D89"/>
    <w:rsid w:val="00612FED"/>
    <w:rsid w:val="006146CE"/>
    <w:rsid w:val="006178FC"/>
    <w:rsid w:val="00621A09"/>
    <w:rsid w:val="00623EF8"/>
    <w:rsid w:val="00624F83"/>
    <w:rsid w:val="00625093"/>
    <w:rsid w:val="00627542"/>
    <w:rsid w:val="00627830"/>
    <w:rsid w:val="00633B46"/>
    <w:rsid w:val="0063695B"/>
    <w:rsid w:val="006401D2"/>
    <w:rsid w:val="0064070B"/>
    <w:rsid w:val="006413F4"/>
    <w:rsid w:val="00642C9B"/>
    <w:rsid w:val="006471A0"/>
    <w:rsid w:val="00655490"/>
    <w:rsid w:val="00655AAB"/>
    <w:rsid w:val="006575DE"/>
    <w:rsid w:val="00657AC4"/>
    <w:rsid w:val="006641AA"/>
    <w:rsid w:val="0066587D"/>
    <w:rsid w:val="00665CC5"/>
    <w:rsid w:val="00670E62"/>
    <w:rsid w:val="00680FCE"/>
    <w:rsid w:val="0068349F"/>
    <w:rsid w:val="00692BA8"/>
    <w:rsid w:val="00696A40"/>
    <w:rsid w:val="0069772F"/>
    <w:rsid w:val="006A2328"/>
    <w:rsid w:val="006A3A74"/>
    <w:rsid w:val="006A4BBA"/>
    <w:rsid w:val="006A7AC3"/>
    <w:rsid w:val="006B0ABC"/>
    <w:rsid w:val="006B3E47"/>
    <w:rsid w:val="006C2094"/>
    <w:rsid w:val="006C2EA0"/>
    <w:rsid w:val="006C2EF1"/>
    <w:rsid w:val="006C2F7E"/>
    <w:rsid w:val="006C59E2"/>
    <w:rsid w:val="006C6A28"/>
    <w:rsid w:val="006E25B2"/>
    <w:rsid w:val="006E2BA8"/>
    <w:rsid w:val="006E365B"/>
    <w:rsid w:val="006E7E0E"/>
    <w:rsid w:val="006F0EA4"/>
    <w:rsid w:val="006F7855"/>
    <w:rsid w:val="007011C4"/>
    <w:rsid w:val="00704FAE"/>
    <w:rsid w:val="00705C5E"/>
    <w:rsid w:val="00706EE3"/>
    <w:rsid w:val="00712876"/>
    <w:rsid w:val="007135A6"/>
    <w:rsid w:val="00714953"/>
    <w:rsid w:val="00714FFD"/>
    <w:rsid w:val="00722BA5"/>
    <w:rsid w:val="00726CC6"/>
    <w:rsid w:val="00732F7F"/>
    <w:rsid w:val="00733A25"/>
    <w:rsid w:val="00734FF6"/>
    <w:rsid w:val="0073687E"/>
    <w:rsid w:val="00737CE2"/>
    <w:rsid w:val="007414BB"/>
    <w:rsid w:val="007453A5"/>
    <w:rsid w:val="00745CBF"/>
    <w:rsid w:val="00746BEC"/>
    <w:rsid w:val="0074799A"/>
    <w:rsid w:val="00751C6B"/>
    <w:rsid w:val="00756734"/>
    <w:rsid w:val="0076497D"/>
    <w:rsid w:val="00765EE4"/>
    <w:rsid w:val="00767653"/>
    <w:rsid w:val="00770190"/>
    <w:rsid w:val="00771876"/>
    <w:rsid w:val="00774972"/>
    <w:rsid w:val="0078131D"/>
    <w:rsid w:val="007818AE"/>
    <w:rsid w:val="00781FDE"/>
    <w:rsid w:val="0078278E"/>
    <w:rsid w:val="00782BD7"/>
    <w:rsid w:val="007830BA"/>
    <w:rsid w:val="007835D6"/>
    <w:rsid w:val="00784FB9"/>
    <w:rsid w:val="007859B4"/>
    <w:rsid w:val="00786692"/>
    <w:rsid w:val="00787A91"/>
    <w:rsid w:val="00787B13"/>
    <w:rsid w:val="00790B46"/>
    <w:rsid w:val="00790E16"/>
    <w:rsid w:val="00791046"/>
    <w:rsid w:val="00792516"/>
    <w:rsid w:val="007A49B8"/>
    <w:rsid w:val="007A5C61"/>
    <w:rsid w:val="007B115A"/>
    <w:rsid w:val="007B135A"/>
    <w:rsid w:val="007B1875"/>
    <w:rsid w:val="007C089B"/>
    <w:rsid w:val="007C1FD4"/>
    <w:rsid w:val="007C3C7F"/>
    <w:rsid w:val="007C3FCC"/>
    <w:rsid w:val="007C618D"/>
    <w:rsid w:val="007C6BBB"/>
    <w:rsid w:val="007D0102"/>
    <w:rsid w:val="007D011A"/>
    <w:rsid w:val="007D20B9"/>
    <w:rsid w:val="007D6B1A"/>
    <w:rsid w:val="007D7697"/>
    <w:rsid w:val="007E199C"/>
    <w:rsid w:val="007E2E46"/>
    <w:rsid w:val="007E3039"/>
    <w:rsid w:val="007E36B1"/>
    <w:rsid w:val="007E3713"/>
    <w:rsid w:val="007E4645"/>
    <w:rsid w:val="007E5D23"/>
    <w:rsid w:val="007E5DC5"/>
    <w:rsid w:val="007E6B9C"/>
    <w:rsid w:val="007E7373"/>
    <w:rsid w:val="007F1025"/>
    <w:rsid w:val="007F2AAE"/>
    <w:rsid w:val="007F2C68"/>
    <w:rsid w:val="007F40D1"/>
    <w:rsid w:val="007F78DA"/>
    <w:rsid w:val="0080069E"/>
    <w:rsid w:val="00800772"/>
    <w:rsid w:val="00800D54"/>
    <w:rsid w:val="00802911"/>
    <w:rsid w:val="0080368D"/>
    <w:rsid w:val="0080460A"/>
    <w:rsid w:val="008053DA"/>
    <w:rsid w:val="0080556B"/>
    <w:rsid w:val="008074EF"/>
    <w:rsid w:val="0081012F"/>
    <w:rsid w:val="00820787"/>
    <w:rsid w:val="00821173"/>
    <w:rsid w:val="00822419"/>
    <w:rsid w:val="00823C0A"/>
    <w:rsid w:val="00825167"/>
    <w:rsid w:val="00825622"/>
    <w:rsid w:val="008256F9"/>
    <w:rsid w:val="00826785"/>
    <w:rsid w:val="008275D4"/>
    <w:rsid w:val="0083111D"/>
    <w:rsid w:val="00832BA3"/>
    <w:rsid w:val="00833977"/>
    <w:rsid w:val="00841160"/>
    <w:rsid w:val="0084209E"/>
    <w:rsid w:val="0084250B"/>
    <w:rsid w:val="00842EE3"/>
    <w:rsid w:val="00845818"/>
    <w:rsid w:val="00847BD0"/>
    <w:rsid w:val="008507D7"/>
    <w:rsid w:val="008572B4"/>
    <w:rsid w:val="00860482"/>
    <w:rsid w:val="00860EAE"/>
    <w:rsid w:val="008625F4"/>
    <w:rsid w:val="0086297B"/>
    <w:rsid w:val="00873F73"/>
    <w:rsid w:val="00875725"/>
    <w:rsid w:val="00875A9B"/>
    <w:rsid w:val="00883107"/>
    <w:rsid w:val="00887960"/>
    <w:rsid w:val="00892671"/>
    <w:rsid w:val="008930E1"/>
    <w:rsid w:val="00893AAB"/>
    <w:rsid w:val="00895BF7"/>
    <w:rsid w:val="00896402"/>
    <w:rsid w:val="00896D45"/>
    <w:rsid w:val="00896E6C"/>
    <w:rsid w:val="008A61EC"/>
    <w:rsid w:val="008B04A4"/>
    <w:rsid w:val="008B1344"/>
    <w:rsid w:val="008B5EAB"/>
    <w:rsid w:val="008B7B7F"/>
    <w:rsid w:val="008C016B"/>
    <w:rsid w:val="008C0483"/>
    <w:rsid w:val="008C4A7F"/>
    <w:rsid w:val="008D534B"/>
    <w:rsid w:val="008D65A4"/>
    <w:rsid w:val="008E3BDD"/>
    <w:rsid w:val="008E5333"/>
    <w:rsid w:val="008F1E17"/>
    <w:rsid w:val="008F5E12"/>
    <w:rsid w:val="009006CD"/>
    <w:rsid w:val="009019E3"/>
    <w:rsid w:val="00912B9A"/>
    <w:rsid w:val="009134D4"/>
    <w:rsid w:val="00916DDC"/>
    <w:rsid w:val="009226CA"/>
    <w:rsid w:val="00923E35"/>
    <w:rsid w:val="00933769"/>
    <w:rsid w:val="00933D8E"/>
    <w:rsid w:val="009364A7"/>
    <w:rsid w:val="0093660A"/>
    <w:rsid w:val="00937C27"/>
    <w:rsid w:val="00941E7A"/>
    <w:rsid w:val="00942B90"/>
    <w:rsid w:val="00943517"/>
    <w:rsid w:val="00944565"/>
    <w:rsid w:val="00945D21"/>
    <w:rsid w:val="00950E83"/>
    <w:rsid w:val="00952228"/>
    <w:rsid w:val="00952658"/>
    <w:rsid w:val="00953DD5"/>
    <w:rsid w:val="00954477"/>
    <w:rsid w:val="009553FC"/>
    <w:rsid w:val="009570E4"/>
    <w:rsid w:val="009575F4"/>
    <w:rsid w:val="00974266"/>
    <w:rsid w:val="00977A03"/>
    <w:rsid w:val="00980989"/>
    <w:rsid w:val="00980B52"/>
    <w:rsid w:val="00982ECE"/>
    <w:rsid w:val="00983A5A"/>
    <w:rsid w:val="0098430D"/>
    <w:rsid w:val="009914E6"/>
    <w:rsid w:val="00994455"/>
    <w:rsid w:val="00994703"/>
    <w:rsid w:val="0099705B"/>
    <w:rsid w:val="00997DBF"/>
    <w:rsid w:val="009A14D2"/>
    <w:rsid w:val="009A2441"/>
    <w:rsid w:val="009A2C21"/>
    <w:rsid w:val="009A7F41"/>
    <w:rsid w:val="009B027D"/>
    <w:rsid w:val="009B3986"/>
    <w:rsid w:val="009B3A09"/>
    <w:rsid w:val="009B71C4"/>
    <w:rsid w:val="009C0096"/>
    <w:rsid w:val="009C069C"/>
    <w:rsid w:val="009C2078"/>
    <w:rsid w:val="009C2DA2"/>
    <w:rsid w:val="009C3C27"/>
    <w:rsid w:val="009C4022"/>
    <w:rsid w:val="009C6106"/>
    <w:rsid w:val="009C7873"/>
    <w:rsid w:val="009C7A43"/>
    <w:rsid w:val="009D00E1"/>
    <w:rsid w:val="009D26CE"/>
    <w:rsid w:val="009D2B66"/>
    <w:rsid w:val="009D344A"/>
    <w:rsid w:val="009D3C42"/>
    <w:rsid w:val="009D3EAA"/>
    <w:rsid w:val="009D6244"/>
    <w:rsid w:val="009E4331"/>
    <w:rsid w:val="009E484A"/>
    <w:rsid w:val="009F0853"/>
    <w:rsid w:val="009F1E41"/>
    <w:rsid w:val="009F4413"/>
    <w:rsid w:val="009F7BF8"/>
    <w:rsid w:val="00A079C9"/>
    <w:rsid w:val="00A10C33"/>
    <w:rsid w:val="00A13C23"/>
    <w:rsid w:val="00A21A9A"/>
    <w:rsid w:val="00A24F31"/>
    <w:rsid w:val="00A30ED9"/>
    <w:rsid w:val="00A32140"/>
    <w:rsid w:val="00A32FE5"/>
    <w:rsid w:val="00A33DE5"/>
    <w:rsid w:val="00A401DF"/>
    <w:rsid w:val="00A42132"/>
    <w:rsid w:val="00A4348D"/>
    <w:rsid w:val="00A4478B"/>
    <w:rsid w:val="00A45125"/>
    <w:rsid w:val="00A46C21"/>
    <w:rsid w:val="00A53F21"/>
    <w:rsid w:val="00A55596"/>
    <w:rsid w:val="00A72C53"/>
    <w:rsid w:val="00A7594F"/>
    <w:rsid w:val="00A76F9B"/>
    <w:rsid w:val="00A8105A"/>
    <w:rsid w:val="00A8478E"/>
    <w:rsid w:val="00A86F42"/>
    <w:rsid w:val="00A94256"/>
    <w:rsid w:val="00A9440F"/>
    <w:rsid w:val="00A95DAA"/>
    <w:rsid w:val="00A96D67"/>
    <w:rsid w:val="00AA0310"/>
    <w:rsid w:val="00AA18A0"/>
    <w:rsid w:val="00AA26D2"/>
    <w:rsid w:val="00AA46B0"/>
    <w:rsid w:val="00AB0719"/>
    <w:rsid w:val="00AB1190"/>
    <w:rsid w:val="00AB6161"/>
    <w:rsid w:val="00AB63E9"/>
    <w:rsid w:val="00AC5E1F"/>
    <w:rsid w:val="00AC60EA"/>
    <w:rsid w:val="00AD235E"/>
    <w:rsid w:val="00AD4893"/>
    <w:rsid w:val="00AD6EE5"/>
    <w:rsid w:val="00AD7C18"/>
    <w:rsid w:val="00AE1066"/>
    <w:rsid w:val="00AE10F4"/>
    <w:rsid w:val="00AE280F"/>
    <w:rsid w:val="00AE3295"/>
    <w:rsid w:val="00AE3C5B"/>
    <w:rsid w:val="00AF1320"/>
    <w:rsid w:val="00AF1A84"/>
    <w:rsid w:val="00AF5506"/>
    <w:rsid w:val="00AF71CA"/>
    <w:rsid w:val="00B027F4"/>
    <w:rsid w:val="00B1699E"/>
    <w:rsid w:val="00B2092D"/>
    <w:rsid w:val="00B2101A"/>
    <w:rsid w:val="00B223C9"/>
    <w:rsid w:val="00B240D7"/>
    <w:rsid w:val="00B32386"/>
    <w:rsid w:val="00B402EE"/>
    <w:rsid w:val="00B40366"/>
    <w:rsid w:val="00B502E2"/>
    <w:rsid w:val="00B529D1"/>
    <w:rsid w:val="00B53B43"/>
    <w:rsid w:val="00B5564D"/>
    <w:rsid w:val="00B60181"/>
    <w:rsid w:val="00B61295"/>
    <w:rsid w:val="00B654B0"/>
    <w:rsid w:val="00B657A5"/>
    <w:rsid w:val="00B73D98"/>
    <w:rsid w:val="00B73F7D"/>
    <w:rsid w:val="00B77A88"/>
    <w:rsid w:val="00B77D65"/>
    <w:rsid w:val="00B83B34"/>
    <w:rsid w:val="00B84161"/>
    <w:rsid w:val="00B844D2"/>
    <w:rsid w:val="00B852E4"/>
    <w:rsid w:val="00B86604"/>
    <w:rsid w:val="00B86BC7"/>
    <w:rsid w:val="00B93E70"/>
    <w:rsid w:val="00BA2DBD"/>
    <w:rsid w:val="00BA378D"/>
    <w:rsid w:val="00BA41CF"/>
    <w:rsid w:val="00BA4E8E"/>
    <w:rsid w:val="00BA6A7E"/>
    <w:rsid w:val="00BA6D0C"/>
    <w:rsid w:val="00BA7B5E"/>
    <w:rsid w:val="00BB03D2"/>
    <w:rsid w:val="00BB300D"/>
    <w:rsid w:val="00BB41F1"/>
    <w:rsid w:val="00BB6473"/>
    <w:rsid w:val="00BC05EE"/>
    <w:rsid w:val="00BC1E80"/>
    <w:rsid w:val="00BC61DE"/>
    <w:rsid w:val="00BC65FA"/>
    <w:rsid w:val="00BC7FAB"/>
    <w:rsid w:val="00BD2263"/>
    <w:rsid w:val="00BD55C2"/>
    <w:rsid w:val="00BD5695"/>
    <w:rsid w:val="00BD5B19"/>
    <w:rsid w:val="00BD609D"/>
    <w:rsid w:val="00BE2237"/>
    <w:rsid w:val="00BE4518"/>
    <w:rsid w:val="00BE679D"/>
    <w:rsid w:val="00BE71C1"/>
    <w:rsid w:val="00BE71EA"/>
    <w:rsid w:val="00BE7615"/>
    <w:rsid w:val="00BF3E0A"/>
    <w:rsid w:val="00BF4053"/>
    <w:rsid w:val="00BF4DD5"/>
    <w:rsid w:val="00C0244D"/>
    <w:rsid w:val="00C0289D"/>
    <w:rsid w:val="00C10142"/>
    <w:rsid w:val="00C11416"/>
    <w:rsid w:val="00C1248E"/>
    <w:rsid w:val="00C13492"/>
    <w:rsid w:val="00C14D55"/>
    <w:rsid w:val="00C15861"/>
    <w:rsid w:val="00C16195"/>
    <w:rsid w:val="00C1668D"/>
    <w:rsid w:val="00C167C0"/>
    <w:rsid w:val="00C17363"/>
    <w:rsid w:val="00C21AC3"/>
    <w:rsid w:val="00C22914"/>
    <w:rsid w:val="00C24B63"/>
    <w:rsid w:val="00C251B6"/>
    <w:rsid w:val="00C26236"/>
    <w:rsid w:val="00C42DDB"/>
    <w:rsid w:val="00C43B1A"/>
    <w:rsid w:val="00C45A5A"/>
    <w:rsid w:val="00C47DF4"/>
    <w:rsid w:val="00C50179"/>
    <w:rsid w:val="00C51CD9"/>
    <w:rsid w:val="00C52C77"/>
    <w:rsid w:val="00C54ED8"/>
    <w:rsid w:val="00C55910"/>
    <w:rsid w:val="00C56E25"/>
    <w:rsid w:val="00C60E20"/>
    <w:rsid w:val="00C6215C"/>
    <w:rsid w:val="00C62ECD"/>
    <w:rsid w:val="00C642F8"/>
    <w:rsid w:val="00C6517A"/>
    <w:rsid w:val="00C67504"/>
    <w:rsid w:val="00C7200C"/>
    <w:rsid w:val="00C8016C"/>
    <w:rsid w:val="00C8189D"/>
    <w:rsid w:val="00C82932"/>
    <w:rsid w:val="00C84332"/>
    <w:rsid w:val="00C84510"/>
    <w:rsid w:val="00C864AB"/>
    <w:rsid w:val="00C92097"/>
    <w:rsid w:val="00C932E6"/>
    <w:rsid w:val="00C979BA"/>
    <w:rsid w:val="00CA2D11"/>
    <w:rsid w:val="00CA3AED"/>
    <w:rsid w:val="00CA4FAC"/>
    <w:rsid w:val="00CA7DC2"/>
    <w:rsid w:val="00CB402E"/>
    <w:rsid w:val="00CB4B12"/>
    <w:rsid w:val="00CB7691"/>
    <w:rsid w:val="00CC0D74"/>
    <w:rsid w:val="00CC1F8D"/>
    <w:rsid w:val="00CC2CA2"/>
    <w:rsid w:val="00CC30E0"/>
    <w:rsid w:val="00CC5551"/>
    <w:rsid w:val="00CC63F0"/>
    <w:rsid w:val="00CD078E"/>
    <w:rsid w:val="00CD1249"/>
    <w:rsid w:val="00CD1697"/>
    <w:rsid w:val="00CD181A"/>
    <w:rsid w:val="00CD2668"/>
    <w:rsid w:val="00CD504A"/>
    <w:rsid w:val="00CE1D03"/>
    <w:rsid w:val="00CE241E"/>
    <w:rsid w:val="00CE3625"/>
    <w:rsid w:val="00CE3E6B"/>
    <w:rsid w:val="00CE4072"/>
    <w:rsid w:val="00CE57D5"/>
    <w:rsid w:val="00CE5FCB"/>
    <w:rsid w:val="00CE6ADF"/>
    <w:rsid w:val="00CF1637"/>
    <w:rsid w:val="00CF3BBA"/>
    <w:rsid w:val="00CF43C5"/>
    <w:rsid w:val="00CF4FAC"/>
    <w:rsid w:val="00D011FB"/>
    <w:rsid w:val="00D02756"/>
    <w:rsid w:val="00D05D49"/>
    <w:rsid w:val="00D0720A"/>
    <w:rsid w:val="00D177D8"/>
    <w:rsid w:val="00D25A02"/>
    <w:rsid w:val="00D26D2D"/>
    <w:rsid w:val="00D30217"/>
    <w:rsid w:val="00D314BE"/>
    <w:rsid w:val="00D34F91"/>
    <w:rsid w:val="00D426C6"/>
    <w:rsid w:val="00D428DC"/>
    <w:rsid w:val="00D45937"/>
    <w:rsid w:val="00D45C4A"/>
    <w:rsid w:val="00D46A44"/>
    <w:rsid w:val="00D50BD7"/>
    <w:rsid w:val="00D535A7"/>
    <w:rsid w:val="00D54388"/>
    <w:rsid w:val="00D643AA"/>
    <w:rsid w:val="00D651E9"/>
    <w:rsid w:val="00D7393C"/>
    <w:rsid w:val="00D76C78"/>
    <w:rsid w:val="00D77366"/>
    <w:rsid w:val="00D80B22"/>
    <w:rsid w:val="00D821C7"/>
    <w:rsid w:val="00D83FB3"/>
    <w:rsid w:val="00D86699"/>
    <w:rsid w:val="00D87632"/>
    <w:rsid w:val="00D87883"/>
    <w:rsid w:val="00D90999"/>
    <w:rsid w:val="00D90BC9"/>
    <w:rsid w:val="00D91730"/>
    <w:rsid w:val="00D921E0"/>
    <w:rsid w:val="00D94ACC"/>
    <w:rsid w:val="00D94C3A"/>
    <w:rsid w:val="00D95354"/>
    <w:rsid w:val="00DA1032"/>
    <w:rsid w:val="00DA4E3F"/>
    <w:rsid w:val="00DA6C6D"/>
    <w:rsid w:val="00DA6FA5"/>
    <w:rsid w:val="00DB048C"/>
    <w:rsid w:val="00DB0561"/>
    <w:rsid w:val="00DB1806"/>
    <w:rsid w:val="00DB2CAD"/>
    <w:rsid w:val="00DB3420"/>
    <w:rsid w:val="00DB62AF"/>
    <w:rsid w:val="00DC10E5"/>
    <w:rsid w:val="00DC25D1"/>
    <w:rsid w:val="00DC4ED8"/>
    <w:rsid w:val="00DC701F"/>
    <w:rsid w:val="00DC72FA"/>
    <w:rsid w:val="00DD12C7"/>
    <w:rsid w:val="00DD1BE0"/>
    <w:rsid w:val="00DD2BBB"/>
    <w:rsid w:val="00DD2C96"/>
    <w:rsid w:val="00DD3C02"/>
    <w:rsid w:val="00DD4F8C"/>
    <w:rsid w:val="00DE17A5"/>
    <w:rsid w:val="00DE3632"/>
    <w:rsid w:val="00DE56EF"/>
    <w:rsid w:val="00DE60F0"/>
    <w:rsid w:val="00DE7D1E"/>
    <w:rsid w:val="00DF04C7"/>
    <w:rsid w:val="00DF205A"/>
    <w:rsid w:val="00DF2D70"/>
    <w:rsid w:val="00DF2FFE"/>
    <w:rsid w:val="00DF4CB6"/>
    <w:rsid w:val="00DF6F57"/>
    <w:rsid w:val="00E01A50"/>
    <w:rsid w:val="00E03B8F"/>
    <w:rsid w:val="00E04477"/>
    <w:rsid w:val="00E05B22"/>
    <w:rsid w:val="00E0699E"/>
    <w:rsid w:val="00E079E5"/>
    <w:rsid w:val="00E07C83"/>
    <w:rsid w:val="00E104D2"/>
    <w:rsid w:val="00E10D19"/>
    <w:rsid w:val="00E115D4"/>
    <w:rsid w:val="00E1181A"/>
    <w:rsid w:val="00E11BE6"/>
    <w:rsid w:val="00E14019"/>
    <w:rsid w:val="00E15B98"/>
    <w:rsid w:val="00E15F35"/>
    <w:rsid w:val="00E16AA2"/>
    <w:rsid w:val="00E17A47"/>
    <w:rsid w:val="00E17C3F"/>
    <w:rsid w:val="00E24659"/>
    <w:rsid w:val="00E24B5B"/>
    <w:rsid w:val="00E27FF4"/>
    <w:rsid w:val="00E31C8C"/>
    <w:rsid w:val="00E33FD7"/>
    <w:rsid w:val="00E36FA9"/>
    <w:rsid w:val="00E37B6C"/>
    <w:rsid w:val="00E40241"/>
    <w:rsid w:val="00E40B68"/>
    <w:rsid w:val="00E420F3"/>
    <w:rsid w:val="00E430F2"/>
    <w:rsid w:val="00E446F0"/>
    <w:rsid w:val="00E4664F"/>
    <w:rsid w:val="00E46931"/>
    <w:rsid w:val="00E50A29"/>
    <w:rsid w:val="00E578F7"/>
    <w:rsid w:val="00E60E63"/>
    <w:rsid w:val="00E61AEE"/>
    <w:rsid w:val="00E62134"/>
    <w:rsid w:val="00E62C0F"/>
    <w:rsid w:val="00E633C6"/>
    <w:rsid w:val="00E6396F"/>
    <w:rsid w:val="00E63AD5"/>
    <w:rsid w:val="00E63D9A"/>
    <w:rsid w:val="00E6464F"/>
    <w:rsid w:val="00E67BC5"/>
    <w:rsid w:val="00E71945"/>
    <w:rsid w:val="00E737CE"/>
    <w:rsid w:val="00E73B6E"/>
    <w:rsid w:val="00E75743"/>
    <w:rsid w:val="00E76097"/>
    <w:rsid w:val="00E777A7"/>
    <w:rsid w:val="00E82603"/>
    <w:rsid w:val="00E8705C"/>
    <w:rsid w:val="00E90091"/>
    <w:rsid w:val="00E970C6"/>
    <w:rsid w:val="00E97207"/>
    <w:rsid w:val="00EA1838"/>
    <w:rsid w:val="00EA2500"/>
    <w:rsid w:val="00EA2C17"/>
    <w:rsid w:val="00EA6819"/>
    <w:rsid w:val="00EA7F51"/>
    <w:rsid w:val="00EB0D77"/>
    <w:rsid w:val="00EB5812"/>
    <w:rsid w:val="00EC11D2"/>
    <w:rsid w:val="00EC2B07"/>
    <w:rsid w:val="00EC336F"/>
    <w:rsid w:val="00EC6367"/>
    <w:rsid w:val="00ED0D03"/>
    <w:rsid w:val="00ED0FF3"/>
    <w:rsid w:val="00ED1DFA"/>
    <w:rsid w:val="00EE1BF5"/>
    <w:rsid w:val="00EE3E31"/>
    <w:rsid w:val="00EE6782"/>
    <w:rsid w:val="00EE77F6"/>
    <w:rsid w:val="00EF0BE0"/>
    <w:rsid w:val="00EF1525"/>
    <w:rsid w:val="00F01E6F"/>
    <w:rsid w:val="00F034E0"/>
    <w:rsid w:val="00F06475"/>
    <w:rsid w:val="00F075B4"/>
    <w:rsid w:val="00F16BE4"/>
    <w:rsid w:val="00F24B1F"/>
    <w:rsid w:val="00F27BFC"/>
    <w:rsid w:val="00F30336"/>
    <w:rsid w:val="00F324B8"/>
    <w:rsid w:val="00F32D12"/>
    <w:rsid w:val="00F34F35"/>
    <w:rsid w:val="00F351AB"/>
    <w:rsid w:val="00F36CF6"/>
    <w:rsid w:val="00F374B6"/>
    <w:rsid w:val="00F42299"/>
    <w:rsid w:val="00F42658"/>
    <w:rsid w:val="00F44068"/>
    <w:rsid w:val="00F447F2"/>
    <w:rsid w:val="00F466E6"/>
    <w:rsid w:val="00F46A3A"/>
    <w:rsid w:val="00F520BB"/>
    <w:rsid w:val="00F60579"/>
    <w:rsid w:val="00F609AB"/>
    <w:rsid w:val="00F661D4"/>
    <w:rsid w:val="00F6668C"/>
    <w:rsid w:val="00F71133"/>
    <w:rsid w:val="00F72198"/>
    <w:rsid w:val="00F72D19"/>
    <w:rsid w:val="00F8309F"/>
    <w:rsid w:val="00F862C2"/>
    <w:rsid w:val="00F87FF4"/>
    <w:rsid w:val="00F901FD"/>
    <w:rsid w:val="00FA238E"/>
    <w:rsid w:val="00FA278B"/>
    <w:rsid w:val="00FA5B32"/>
    <w:rsid w:val="00FA6464"/>
    <w:rsid w:val="00FB0CF6"/>
    <w:rsid w:val="00FB202E"/>
    <w:rsid w:val="00FB3E19"/>
    <w:rsid w:val="00FC3ECA"/>
    <w:rsid w:val="00FC5E94"/>
    <w:rsid w:val="00FC76D6"/>
    <w:rsid w:val="00FC78DD"/>
    <w:rsid w:val="00FD13EB"/>
    <w:rsid w:val="00FD409C"/>
    <w:rsid w:val="00FD42B2"/>
    <w:rsid w:val="00FD4D2C"/>
    <w:rsid w:val="00FD4F97"/>
    <w:rsid w:val="00FD6303"/>
    <w:rsid w:val="00FD6738"/>
    <w:rsid w:val="00FE11DF"/>
    <w:rsid w:val="00FE3755"/>
    <w:rsid w:val="00FE6198"/>
    <w:rsid w:val="00FE7D59"/>
    <w:rsid w:val="00FF0F2A"/>
    <w:rsid w:val="00FF2395"/>
    <w:rsid w:val="00FF3096"/>
    <w:rsid w:val="00FF5E20"/>
    <w:rsid w:val="00FF6F7A"/>
    <w:rsid w:val="00FF7C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DB356"/>
  <w15:chartTrackingRefBased/>
  <w15:docId w15:val="{B056CFC3-76B0-4A6C-8F8C-A6AFFC6EA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2C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2C9B"/>
  </w:style>
  <w:style w:type="paragraph" w:styleId="Footer">
    <w:name w:val="footer"/>
    <w:basedOn w:val="Normal"/>
    <w:link w:val="FooterChar"/>
    <w:uiPriority w:val="99"/>
    <w:unhideWhenUsed/>
    <w:rsid w:val="00642C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2C9B"/>
  </w:style>
  <w:style w:type="character" w:customStyle="1" w:styleId="apple-tab-span">
    <w:name w:val="apple-tab-span"/>
    <w:basedOn w:val="DefaultParagraphFont"/>
    <w:rsid w:val="00642C9B"/>
  </w:style>
  <w:style w:type="character" w:styleId="Hyperlink">
    <w:name w:val="Hyperlink"/>
    <w:basedOn w:val="DefaultParagraphFont"/>
    <w:uiPriority w:val="99"/>
    <w:unhideWhenUsed/>
    <w:rsid w:val="00642C9B"/>
    <w:rPr>
      <w:color w:val="0000FF"/>
      <w:u w:val="single"/>
    </w:rPr>
  </w:style>
  <w:style w:type="paragraph" w:styleId="ListParagraph">
    <w:name w:val="List Paragraph"/>
    <w:basedOn w:val="Normal"/>
    <w:uiPriority w:val="34"/>
    <w:qFormat/>
    <w:rsid w:val="002F79E9"/>
    <w:pPr>
      <w:ind w:left="720"/>
      <w:contextualSpacing/>
    </w:pPr>
  </w:style>
  <w:style w:type="character" w:styleId="CommentReference">
    <w:name w:val="annotation reference"/>
    <w:basedOn w:val="DefaultParagraphFont"/>
    <w:uiPriority w:val="99"/>
    <w:semiHidden/>
    <w:unhideWhenUsed/>
    <w:rsid w:val="00C45A5A"/>
    <w:rPr>
      <w:sz w:val="16"/>
      <w:szCs w:val="16"/>
    </w:rPr>
  </w:style>
  <w:style w:type="paragraph" w:styleId="CommentText">
    <w:name w:val="annotation text"/>
    <w:basedOn w:val="Normal"/>
    <w:link w:val="CommentTextChar"/>
    <w:uiPriority w:val="99"/>
    <w:unhideWhenUsed/>
    <w:rsid w:val="00C45A5A"/>
    <w:pPr>
      <w:spacing w:line="240" w:lineRule="auto"/>
    </w:pPr>
    <w:rPr>
      <w:sz w:val="20"/>
      <w:szCs w:val="20"/>
    </w:rPr>
  </w:style>
  <w:style w:type="character" w:customStyle="1" w:styleId="CommentTextChar">
    <w:name w:val="Comment Text Char"/>
    <w:basedOn w:val="DefaultParagraphFont"/>
    <w:link w:val="CommentText"/>
    <w:uiPriority w:val="99"/>
    <w:rsid w:val="00C45A5A"/>
    <w:rPr>
      <w:sz w:val="20"/>
      <w:szCs w:val="20"/>
    </w:rPr>
  </w:style>
  <w:style w:type="paragraph" w:styleId="CommentSubject">
    <w:name w:val="annotation subject"/>
    <w:basedOn w:val="CommentText"/>
    <w:next w:val="CommentText"/>
    <w:link w:val="CommentSubjectChar"/>
    <w:uiPriority w:val="99"/>
    <w:semiHidden/>
    <w:unhideWhenUsed/>
    <w:rsid w:val="00C45A5A"/>
    <w:rPr>
      <w:b/>
      <w:bCs/>
    </w:rPr>
  </w:style>
  <w:style w:type="character" w:customStyle="1" w:styleId="CommentSubjectChar">
    <w:name w:val="Comment Subject Char"/>
    <w:basedOn w:val="CommentTextChar"/>
    <w:link w:val="CommentSubject"/>
    <w:uiPriority w:val="99"/>
    <w:semiHidden/>
    <w:rsid w:val="00C45A5A"/>
    <w:rPr>
      <w:b/>
      <w:bCs/>
      <w:sz w:val="20"/>
      <w:szCs w:val="20"/>
    </w:rPr>
  </w:style>
  <w:style w:type="table" w:styleId="TableGrid">
    <w:name w:val="Table Grid"/>
    <w:basedOn w:val="TableNormal"/>
    <w:uiPriority w:val="39"/>
    <w:rsid w:val="00895B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895BF7"/>
    <w:rPr>
      <w:color w:val="605E5C"/>
      <w:shd w:val="clear" w:color="auto" w:fill="E1DFDD"/>
    </w:rPr>
  </w:style>
  <w:style w:type="character" w:styleId="PlaceholderText">
    <w:name w:val="Placeholder Text"/>
    <w:basedOn w:val="DefaultParagraphFont"/>
    <w:uiPriority w:val="99"/>
    <w:semiHidden/>
    <w:rsid w:val="009F085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988726">
      <w:bodyDiv w:val="1"/>
      <w:marLeft w:val="0"/>
      <w:marRight w:val="0"/>
      <w:marTop w:val="0"/>
      <w:marBottom w:val="0"/>
      <w:divBdr>
        <w:top w:val="none" w:sz="0" w:space="0" w:color="auto"/>
        <w:left w:val="none" w:sz="0" w:space="0" w:color="auto"/>
        <w:bottom w:val="none" w:sz="0" w:space="0" w:color="auto"/>
        <w:right w:val="none" w:sz="0" w:space="0" w:color="auto"/>
      </w:divBdr>
      <w:divsChild>
        <w:div w:id="237835436">
          <w:marLeft w:val="0"/>
          <w:marRight w:val="0"/>
          <w:marTop w:val="0"/>
          <w:marBottom w:val="225"/>
          <w:divBdr>
            <w:top w:val="none" w:sz="0" w:space="0" w:color="auto"/>
            <w:left w:val="none" w:sz="0" w:space="0" w:color="auto"/>
            <w:bottom w:val="none" w:sz="0" w:space="0" w:color="auto"/>
            <w:right w:val="none" w:sz="0" w:space="0" w:color="auto"/>
          </w:divBdr>
          <w:divsChild>
            <w:div w:id="2092660701">
              <w:marLeft w:val="0"/>
              <w:marRight w:val="0"/>
              <w:marTop w:val="0"/>
              <w:marBottom w:val="0"/>
              <w:divBdr>
                <w:top w:val="none" w:sz="0" w:space="0" w:color="auto"/>
                <w:left w:val="none" w:sz="0" w:space="0" w:color="auto"/>
                <w:bottom w:val="none" w:sz="0" w:space="0" w:color="auto"/>
                <w:right w:val="none" w:sz="0" w:space="0" w:color="auto"/>
              </w:divBdr>
            </w:div>
          </w:divsChild>
        </w:div>
        <w:div w:id="2142189608">
          <w:marLeft w:val="0"/>
          <w:marRight w:val="0"/>
          <w:marTop w:val="0"/>
          <w:marBottom w:val="225"/>
          <w:divBdr>
            <w:top w:val="none" w:sz="0" w:space="0" w:color="auto"/>
            <w:left w:val="none" w:sz="0" w:space="0" w:color="auto"/>
            <w:bottom w:val="none" w:sz="0" w:space="0" w:color="auto"/>
            <w:right w:val="none" w:sz="0" w:space="0" w:color="auto"/>
          </w:divBdr>
          <w:divsChild>
            <w:div w:id="293293188">
              <w:marLeft w:val="0"/>
              <w:marRight w:val="0"/>
              <w:marTop w:val="0"/>
              <w:marBottom w:val="0"/>
              <w:divBdr>
                <w:top w:val="none" w:sz="0" w:space="0" w:color="auto"/>
                <w:left w:val="none" w:sz="0" w:space="0" w:color="auto"/>
                <w:bottom w:val="none" w:sz="0" w:space="0" w:color="auto"/>
                <w:right w:val="none" w:sz="0" w:space="0" w:color="auto"/>
              </w:divBdr>
            </w:div>
          </w:divsChild>
        </w:div>
        <w:div w:id="975644728">
          <w:marLeft w:val="0"/>
          <w:marRight w:val="0"/>
          <w:marTop w:val="0"/>
          <w:marBottom w:val="225"/>
          <w:divBdr>
            <w:top w:val="none" w:sz="0" w:space="0" w:color="auto"/>
            <w:left w:val="none" w:sz="0" w:space="0" w:color="auto"/>
            <w:bottom w:val="none" w:sz="0" w:space="0" w:color="auto"/>
            <w:right w:val="none" w:sz="0" w:space="0" w:color="auto"/>
          </w:divBdr>
          <w:divsChild>
            <w:div w:id="2073698294">
              <w:marLeft w:val="0"/>
              <w:marRight w:val="0"/>
              <w:marTop w:val="0"/>
              <w:marBottom w:val="0"/>
              <w:divBdr>
                <w:top w:val="none" w:sz="0" w:space="0" w:color="auto"/>
                <w:left w:val="none" w:sz="0" w:space="0" w:color="auto"/>
                <w:bottom w:val="none" w:sz="0" w:space="0" w:color="auto"/>
                <w:right w:val="none" w:sz="0" w:space="0" w:color="auto"/>
              </w:divBdr>
            </w:div>
          </w:divsChild>
        </w:div>
        <w:div w:id="967513895">
          <w:marLeft w:val="0"/>
          <w:marRight w:val="0"/>
          <w:marTop w:val="0"/>
          <w:marBottom w:val="225"/>
          <w:divBdr>
            <w:top w:val="none" w:sz="0" w:space="0" w:color="auto"/>
            <w:left w:val="none" w:sz="0" w:space="0" w:color="auto"/>
            <w:bottom w:val="none" w:sz="0" w:space="0" w:color="auto"/>
            <w:right w:val="none" w:sz="0" w:space="0" w:color="auto"/>
          </w:divBdr>
          <w:divsChild>
            <w:div w:id="291792321">
              <w:marLeft w:val="0"/>
              <w:marRight w:val="0"/>
              <w:marTop w:val="0"/>
              <w:marBottom w:val="0"/>
              <w:divBdr>
                <w:top w:val="none" w:sz="0" w:space="0" w:color="auto"/>
                <w:left w:val="none" w:sz="0" w:space="0" w:color="auto"/>
                <w:bottom w:val="none" w:sz="0" w:space="0" w:color="auto"/>
                <w:right w:val="none" w:sz="0" w:space="0" w:color="auto"/>
              </w:divBdr>
            </w:div>
          </w:divsChild>
        </w:div>
        <w:div w:id="1993562485">
          <w:marLeft w:val="0"/>
          <w:marRight w:val="0"/>
          <w:marTop w:val="0"/>
          <w:marBottom w:val="225"/>
          <w:divBdr>
            <w:top w:val="none" w:sz="0" w:space="0" w:color="auto"/>
            <w:left w:val="none" w:sz="0" w:space="0" w:color="auto"/>
            <w:bottom w:val="none" w:sz="0" w:space="0" w:color="auto"/>
            <w:right w:val="none" w:sz="0" w:space="0" w:color="auto"/>
          </w:divBdr>
          <w:divsChild>
            <w:div w:id="1216314520">
              <w:marLeft w:val="0"/>
              <w:marRight w:val="0"/>
              <w:marTop w:val="0"/>
              <w:marBottom w:val="0"/>
              <w:divBdr>
                <w:top w:val="none" w:sz="0" w:space="0" w:color="auto"/>
                <w:left w:val="none" w:sz="0" w:space="0" w:color="auto"/>
                <w:bottom w:val="none" w:sz="0" w:space="0" w:color="auto"/>
                <w:right w:val="none" w:sz="0" w:space="0" w:color="auto"/>
              </w:divBdr>
            </w:div>
          </w:divsChild>
        </w:div>
        <w:div w:id="504790106">
          <w:marLeft w:val="0"/>
          <w:marRight w:val="0"/>
          <w:marTop w:val="0"/>
          <w:marBottom w:val="225"/>
          <w:divBdr>
            <w:top w:val="none" w:sz="0" w:space="0" w:color="auto"/>
            <w:left w:val="none" w:sz="0" w:space="0" w:color="auto"/>
            <w:bottom w:val="none" w:sz="0" w:space="0" w:color="auto"/>
            <w:right w:val="none" w:sz="0" w:space="0" w:color="auto"/>
          </w:divBdr>
          <w:divsChild>
            <w:div w:id="1845624993">
              <w:marLeft w:val="0"/>
              <w:marRight w:val="0"/>
              <w:marTop w:val="0"/>
              <w:marBottom w:val="0"/>
              <w:divBdr>
                <w:top w:val="none" w:sz="0" w:space="0" w:color="auto"/>
                <w:left w:val="none" w:sz="0" w:space="0" w:color="auto"/>
                <w:bottom w:val="none" w:sz="0" w:space="0" w:color="auto"/>
                <w:right w:val="none" w:sz="0" w:space="0" w:color="auto"/>
              </w:divBdr>
            </w:div>
          </w:divsChild>
        </w:div>
        <w:div w:id="1677683343">
          <w:marLeft w:val="0"/>
          <w:marRight w:val="0"/>
          <w:marTop w:val="0"/>
          <w:marBottom w:val="225"/>
          <w:divBdr>
            <w:top w:val="none" w:sz="0" w:space="0" w:color="auto"/>
            <w:left w:val="none" w:sz="0" w:space="0" w:color="auto"/>
            <w:bottom w:val="none" w:sz="0" w:space="0" w:color="auto"/>
            <w:right w:val="none" w:sz="0" w:space="0" w:color="auto"/>
          </w:divBdr>
          <w:divsChild>
            <w:div w:id="59267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microsoft.com/office/2007/relationships/diagramDrawing" Target="diagrams/drawing2.xml"/><Relationship Id="rId21" Type="http://schemas.microsoft.com/office/2007/relationships/diagramDrawing" Target="diagrams/drawing1.xml"/><Relationship Id="rId42" Type="http://schemas.openxmlformats.org/officeDocument/2006/relationships/image" Target="media/image20.png"/><Relationship Id="rId47" Type="http://schemas.openxmlformats.org/officeDocument/2006/relationships/image" Target="media/image25.png"/><Relationship Id="rId63" Type="http://schemas.openxmlformats.org/officeDocument/2006/relationships/hyperlink" Target="https://bitly.ws/3eTpy" TargetMode="External"/><Relationship Id="rId68" Type="http://schemas.openxmlformats.org/officeDocument/2006/relationships/image" Target="media/image41.png"/><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diagramQuickStyle" Target="diagrams/quickStyle3.xml"/><Relationship Id="rId11" Type="http://schemas.openxmlformats.org/officeDocument/2006/relationships/image" Target="media/image4.png"/><Relationship Id="rId24" Type="http://schemas.openxmlformats.org/officeDocument/2006/relationships/diagramQuickStyle" Target="diagrams/quickStyle2.xml"/><Relationship Id="rId32" Type="http://schemas.openxmlformats.org/officeDocument/2006/relationships/image" Target="media/image10.png"/><Relationship Id="rId37" Type="http://schemas.openxmlformats.org/officeDocument/2006/relationships/image" Target="media/image15.png"/><Relationship Id="rId40" Type="http://schemas.openxmlformats.org/officeDocument/2006/relationships/image" Target="media/image18.png"/><Relationship Id="rId45" Type="http://schemas.openxmlformats.org/officeDocument/2006/relationships/image" Target="media/image23.png"/><Relationship Id="rId53" Type="http://schemas.openxmlformats.org/officeDocument/2006/relationships/image" Target="media/image31.png"/><Relationship Id="rId58" Type="http://schemas.openxmlformats.org/officeDocument/2006/relationships/image" Target="media/image35.png"/><Relationship Id="rId66" Type="http://schemas.openxmlformats.org/officeDocument/2006/relationships/image" Target="media/image40.png"/><Relationship Id="rId5" Type="http://schemas.openxmlformats.org/officeDocument/2006/relationships/webSettings" Target="webSettings.xml"/><Relationship Id="rId61" Type="http://schemas.openxmlformats.org/officeDocument/2006/relationships/image" Target="media/image37.png"/><Relationship Id="rId19" Type="http://schemas.openxmlformats.org/officeDocument/2006/relationships/diagramQuickStyle" Target="diagrams/quickStyle1.xml"/><Relationship Id="rId14" Type="http://schemas.openxmlformats.org/officeDocument/2006/relationships/image" Target="media/image7.png"/><Relationship Id="rId22" Type="http://schemas.openxmlformats.org/officeDocument/2006/relationships/diagramData" Target="diagrams/data2.xml"/><Relationship Id="rId27" Type="http://schemas.openxmlformats.org/officeDocument/2006/relationships/diagramData" Target="diagrams/data3.xml"/><Relationship Id="rId30" Type="http://schemas.openxmlformats.org/officeDocument/2006/relationships/diagramColors" Target="diagrams/colors3.xml"/><Relationship Id="rId35" Type="http://schemas.openxmlformats.org/officeDocument/2006/relationships/image" Target="media/image13.png"/><Relationship Id="rId43" Type="http://schemas.openxmlformats.org/officeDocument/2006/relationships/image" Target="media/image21.png"/><Relationship Id="rId48" Type="http://schemas.openxmlformats.org/officeDocument/2006/relationships/image" Target="media/image26.png"/><Relationship Id="rId56" Type="http://schemas.openxmlformats.org/officeDocument/2006/relationships/image" Target="media/image34.png"/><Relationship Id="rId64" Type="http://schemas.openxmlformats.org/officeDocument/2006/relationships/image" Target="media/image39.png"/><Relationship Id="rId69" Type="http://schemas.openxmlformats.org/officeDocument/2006/relationships/image" Target="media/image42.svg"/><Relationship Id="rId8" Type="http://schemas.openxmlformats.org/officeDocument/2006/relationships/image" Target="media/image1.png"/><Relationship Id="rId51" Type="http://schemas.openxmlformats.org/officeDocument/2006/relationships/image" Target="media/image29.pn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diagramData" Target="diagrams/data1.xml"/><Relationship Id="rId25" Type="http://schemas.openxmlformats.org/officeDocument/2006/relationships/diagramColors" Target="diagrams/colors2.xml"/><Relationship Id="rId33" Type="http://schemas.openxmlformats.org/officeDocument/2006/relationships/image" Target="media/image11.png"/><Relationship Id="rId38" Type="http://schemas.openxmlformats.org/officeDocument/2006/relationships/image" Target="media/image16.png"/><Relationship Id="rId46" Type="http://schemas.openxmlformats.org/officeDocument/2006/relationships/image" Target="media/image24.png"/><Relationship Id="rId59" Type="http://schemas.openxmlformats.org/officeDocument/2006/relationships/image" Target="media/image36.png"/><Relationship Id="rId67" Type="http://schemas.openxmlformats.org/officeDocument/2006/relationships/hyperlink" Target="mailto:counselling@powa.co.za" TargetMode="External"/><Relationship Id="rId20" Type="http://schemas.openxmlformats.org/officeDocument/2006/relationships/diagramColors" Target="diagrams/colors1.xml"/><Relationship Id="rId41" Type="http://schemas.openxmlformats.org/officeDocument/2006/relationships/image" Target="media/image19.png"/><Relationship Id="rId54" Type="http://schemas.openxmlformats.org/officeDocument/2006/relationships/image" Target="media/image32.png"/><Relationship Id="rId62" Type="http://schemas.openxmlformats.org/officeDocument/2006/relationships/image" Target="media/image38.png"/><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diagramLayout" Target="diagrams/layout2.xml"/><Relationship Id="rId28" Type="http://schemas.openxmlformats.org/officeDocument/2006/relationships/diagramLayout" Target="diagrams/layout3.xml"/><Relationship Id="rId36" Type="http://schemas.openxmlformats.org/officeDocument/2006/relationships/image" Target="media/image14.png"/><Relationship Id="rId49" Type="http://schemas.openxmlformats.org/officeDocument/2006/relationships/image" Target="media/image27.png"/><Relationship Id="rId57" Type="http://schemas.openxmlformats.org/officeDocument/2006/relationships/hyperlink" Target="https://bitly.ws/3eTp8" TargetMode="External"/><Relationship Id="rId10" Type="http://schemas.openxmlformats.org/officeDocument/2006/relationships/image" Target="media/image3.png"/><Relationship Id="rId31" Type="http://schemas.microsoft.com/office/2007/relationships/diagramDrawing" Target="diagrams/drawing3.xml"/><Relationship Id="rId44" Type="http://schemas.openxmlformats.org/officeDocument/2006/relationships/image" Target="media/image22.png"/><Relationship Id="rId52" Type="http://schemas.openxmlformats.org/officeDocument/2006/relationships/image" Target="media/image30.png"/><Relationship Id="rId60" Type="http://schemas.openxmlformats.org/officeDocument/2006/relationships/hyperlink" Target="https://bitly.ws/3eTpn" TargetMode="External"/><Relationship Id="rId65" Type="http://schemas.openxmlformats.org/officeDocument/2006/relationships/hyperlink" Target="https://bitly.ws/3eTp3"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diagramLayout" Target="diagrams/layout1.xml"/><Relationship Id="rId39" Type="http://schemas.openxmlformats.org/officeDocument/2006/relationships/image" Target="media/image17.png"/><Relationship Id="rId34" Type="http://schemas.openxmlformats.org/officeDocument/2006/relationships/image" Target="media/image12.png"/><Relationship Id="rId50" Type="http://schemas.openxmlformats.org/officeDocument/2006/relationships/image" Target="media/image28.png"/><Relationship Id="rId55" Type="http://schemas.openxmlformats.org/officeDocument/2006/relationships/image" Target="media/image33.png"/><Relationship Id="rId7" Type="http://schemas.openxmlformats.org/officeDocument/2006/relationships/endnotes" Target="endnotes.xml"/><Relationship Id="rId7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3.jpeg"/></Relationships>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5F4BBF3-263B-4C16-99C8-E2A1C585FA85}" type="doc">
      <dgm:prSet loTypeId="urn:microsoft.com/office/officeart/2005/8/layout/orgChart1" loCatId="hierarchy" qsTypeId="urn:microsoft.com/office/officeart/2005/8/quickstyle/simple1" qsCatId="simple" csTypeId="urn:microsoft.com/office/officeart/2005/8/colors/accent2_1" csCatId="accent2" phldr="1"/>
      <dgm:spPr/>
      <dgm:t>
        <a:bodyPr/>
        <a:lstStyle/>
        <a:p>
          <a:endParaRPr lang="en-US"/>
        </a:p>
      </dgm:t>
    </dgm:pt>
    <dgm:pt modelId="{077B277F-0648-4AE0-B1B5-F049AF9D7A67}">
      <dgm:prSet phldrT="[Text]" custT="1"/>
      <dgm:spPr/>
      <dgm:t>
        <a:bodyPr/>
        <a:lstStyle/>
        <a:p>
          <a:r>
            <a:rPr lang="en-US" sz="1200" b="1">
              <a:latin typeface="+mn-lt"/>
            </a:rPr>
            <a:t>INDIVIDU</a:t>
          </a:r>
        </a:p>
      </dgm:t>
    </dgm:pt>
    <dgm:pt modelId="{E451ABAD-81A7-4C20-99ED-96AE2B681AAC}" type="parTrans" cxnId="{A554ED14-4A48-4418-9131-5BFE313B8E9F}">
      <dgm:prSet/>
      <dgm:spPr/>
      <dgm:t>
        <a:bodyPr/>
        <a:lstStyle/>
        <a:p>
          <a:endParaRPr lang="en-US"/>
        </a:p>
      </dgm:t>
    </dgm:pt>
    <dgm:pt modelId="{F238FC48-9C55-40F7-A6DA-BBC7285CD5A9}" type="sibTrans" cxnId="{A554ED14-4A48-4418-9131-5BFE313B8E9F}">
      <dgm:prSet/>
      <dgm:spPr/>
      <dgm:t>
        <a:bodyPr/>
        <a:lstStyle/>
        <a:p>
          <a:endParaRPr lang="en-US"/>
        </a:p>
      </dgm:t>
    </dgm:pt>
    <dgm:pt modelId="{D674065F-3347-48AE-B4A6-F763F0440BEB}">
      <dgm:prSet phldrT="[Text]" custT="1"/>
      <dgm:spPr/>
      <dgm:t>
        <a:bodyPr/>
        <a:lstStyle/>
        <a:p>
          <a:r>
            <a:rPr lang="en-US" sz="1200" b="1">
              <a:latin typeface="+mn-lt"/>
            </a:rPr>
            <a:t>FISIESE TRAUMA</a:t>
          </a:r>
        </a:p>
        <a:p>
          <a:r>
            <a:rPr lang="af-ZA" sz="1000"/>
            <a:t>Fisiese beserings soos kneusplekke, frakture, inwendige beserings of seksueel oordraagbare infeksies.</a:t>
          </a:r>
          <a:endParaRPr lang="en-US" sz="1000" b="0">
            <a:latin typeface="+mn-lt"/>
          </a:endParaRPr>
        </a:p>
      </dgm:t>
    </dgm:pt>
    <dgm:pt modelId="{A24AD2DA-CBC9-4DFB-88E1-B508FB007E88}" type="parTrans" cxnId="{84B60300-E624-4C00-AB7D-54CCAC22AF35}">
      <dgm:prSet/>
      <dgm:spPr/>
      <dgm:t>
        <a:bodyPr/>
        <a:lstStyle/>
        <a:p>
          <a:endParaRPr lang="en-US" sz="1200">
            <a:solidFill>
              <a:schemeClr val="tx1"/>
            </a:solidFill>
            <a:latin typeface="+mn-lt"/>
          </a:endParaRPr>
        </a:p>
      </dgm:t>
    </dgm:pt>
    <dgm:pt modelId="{8C1C04C0-F986-40F9-A206-37C9A1F1C2C1}" type="sibTrans" cxnId="{84B60300-E624-4C00-AB7D-54CCAC22AF35}">
      <dgm:prSet/>
      <dgm:spPr/>
      <dgm:t>
        <a:bodyPr/>
        <a:lstStyle/>
        <a:p>
          <a:endParaRPr lang="en-US"/>
        </a:p>
      </dgm:t>
    </dgm:pt>
    <dgm:pt modelId="{6DBC5217-E83E-4B31-8410-81A7D47DC342}">
      <dgm:prSet phldrT="[Text]" custT="1"/>
      <dgm:spPr/>
      <dgm:t>
        <a:bodyPr/>
        <a:lstStyle/>
        <a:p>
          <a:r>
            <a:rPr lang="en-US" sz="1200" b="1">
              <a:latin typeface="+mn-lt"/>
            </a:rPr>
            <a:t>EMOSIONELE TRAUMA</a:t>
          </a:r>
        </a:p>
        <a:p>
          <a:r>
            <a:rPr lang="af-ZA" sz="1000"/>
            <a:t>Gevoelens van skaamte, skuld, vrees en verswakte eiewaarde.</a:t>
          </a:r>
          <a:endParaRPr lang="en-US" sz="1000" b="0">
            <a:latin typeface="+mn-lt"/>
          </a:endParaRPr>
        </a:p>
      </dgm:t>
    </dgm:pt>
    <dgm:pt modelId="{CF09512C-E159-4CB4-830F-3556A1EBD145}" type="parTrans" cxnId="{FD1A5768-3A00-4937-9F13-7EC189D4BFB3}">
      <dgm:prSet/>
      <dgm:spPr/>
      <dgm:t>
        <a:bodyPr/>
        <a:lstStyle/>
        <a:p>
          <a:endParaRPr lang="en-US" sz="1200">
            <a:solidFill>
              <a:schemeClr val="tx1"/>
            </a:solidFill>
            <a:latin typeface="+mn-lt"/>
          </a:endParaRPr>
        </a:p>
      </dgm:t>
    </dgm:pt>
    <dgm:pt modelId="{D12468F5-32DE-4D00-B840-92C689A3BBD9}" type="sibTrans" cxnId="{FD1A5768-3A00-4937-9F13-7EC189D4BFB3}">
      <dgm:prSet/>
      <dgm:spPr/>
      <dgm:t>
        <a:bodyPr/>
        <a:lstStyle/>
        <a:p>
          <a:endParaRPr lang="en-US"/>
        </a:p>
      </dgm:t>
    </dgm:pt>
    <dgm:pt modelId="{590F5D66-D5AB-4DEA-8304-890223A3BCF8}">
      <dgm:prSet custT="1"/>
      <dgm:spPr/>
      <dgm:t>
        <a:bodyPr/>
        <a:lstStyle/>
        <a:p>
          <a:r>
            <a:rPr lang="en-US" sz="1200" b="1">
              <a:latin typeface="+mn-lt"/>
            </a:rPr>
            <a:t>SIELKUNDIGE TRAUMA</a:t>
          </a:r>
        </a:p>
        <a:p>
          <a:r>
            <a:rPr lang="af-ZA" sz="1000"/>
            <a:t>Sielkundige trauma soos angs, depressie, posttraumatiese stresversteuring (PTSV) en ander geestesgesondheidsuitdagings.</a:t>
          </a:r>
          <a:endParaRPr lang="en-US" sz="1000" b="0">
            <a:latin typeface="+mn-lt"/>
          </a:endParaRPr>
        </a:p>
      </dgm:t>
    </dgm:pt>
    <dgm:pt modelId="{E0915F13-98EC-4398-9D56-0C55ED783AE1}" type="parTrans" cxnId="{C0B64078-A723-439E-B90D-E54ECF6395ED}">
      <dgm:prSet/>
      <dgm:spPr/>
      <dgm:t>
        <a:bodyPr/>
        <a:lstStyle/>
        <a:p>
          <a:endParaRPr lang="en-US" sz="1200">
            <a:solidFill>
              <a:schemeClr val="tx1"/>
            </a:solidFill>
            <a:latin typeface="+mn-lt"/>
          </a:endParaRPr>
        </a:p>
      </dgm:t>
    </dgm:pt>
    <dgm:pt modelId="{8D6D69FF-BA1C-4B2E-B2CB-E6123054B59F}" type="sibTrans" cxnId="{C0B64078-A723-439E-B90D-E54ECF6395ED}">
      <dgm:prSet/>
      <dgm:spPr/>
      <dgm:t>
        <a:bodyPr/>
        <a:lstStyle/>
        <a:p>
          <a:endParaRPr lang="en-US"/>
        </a:p>
      </dgm:t>
    </dgm:pt>
    <dgm:pt modelId="{5C8988D9-D292-47C4-A8A7-96F0571A9075}">
      <dgm:prSet custT="1"/>
      <dgm:spPr/>
      <dgm:t>
        <a:bodyPr/>
        <a:lstStyle/>
        <a:p>
          <a:r>
            <a:rPr lang="en-US" sz="1200" b="1">
              <a:latin typeface="+mn-lt"/>
            </a:rPr>
            <a:t>EFFEK</a:t>
          </a:r>
        </a:p>
        <a:p>
          <a:r>
            <a:rPr lang="af-ZA" sz="1000"/>
            <a:t>Chroniese pyn, gestremdheid, uitgebreide mediese ingrypings en rehabilitasie. </a:t>
          </a:r>
          <a:endParaRPr lang="en-US" sz="1000">
            <a:latin typeface="+mn-lt"/>
          </a:endParaRPr>
        </a:p>
      </dgm:t>
    </dgm:pt>
    <dgm:pt modelId="{8C318B49-D333-4BDC-A566-0662AA068CBF}" type="parTrans" cxnId="{CCA2FF3C-24C4-4177-BD99-25EAE6457941}">
      <dgm:prSet/>
      <dgm:spPr/>
      <dgm:t>
        <a:bodyPr/>
        <a:lstStyle/>
        <a:p>
          <a:endParaRPr lang="en-US" sz="1200">
            <a:solidFill>
              <a:schemeClr val="tx1"/>
            </a:solidFill>
            <a:latin typeface="+mn-lt"/>
          </a:endParaRPr>
        </a:p>
      </dgm:t>
    </dgm:pt>
    <dgm:pt modelId="{A8742651-AAAA-4E47-A502-EE4DB06BBD2B}" type="sibTrans" cxnId="{CCA2FF3C-24C4-4177-BD99-25EAE6457941}">
      <dgm:prSet/>
      <dgm:spPr/>
      <dgm:t>
        <a:bodyPr/>
        <a:lstStyle/>
        <a:p>
          <a:endParaRPr lang="en-US"/>
        </a:p>
      </dgm:t>
    </dgm:pt>
    <dgm:pt modelId="{5EA96139-5134-4B74-BADF-A4D36D02085E}">
      <dgm:prSet custT="1"/>
      <dgm:spPr/>
      <dgm:t>
        <a:bodyPr/>
        <a:lstStyle/>
        <a:p>
          <a:r>
            <a:rPr lang="en-US" sz="1200" b="1">
              <a:latin typeface="+mn-lt"/>
            </a:rPr>
            <a:t>EFFEK</a:t>
          </a:r>
        </a:p>
        <a:p>
          <a:r>
            <a:rPr lang="af-ZA" sz="1000"/>
            <a:t>Inmenging met daaglikse funksionering, gebroke verhoudings en selfvernietigende gedrag.</a:t>
          </a:r>
          <a:endParaRPr lang="en-US" sz="1000">
            <a:latin typeface="+mn-lt"/>
          </a:endParaRPr>
        </a:p>
      </dgm:t>
    </dgm:pt>
    <dgm:pt modelId="{8BB19C63-532A-4C64-8EB6-B97FDE3633DC}" type="parTrans" cxnId="{A692EA26-44F6-4D75-8427-8A0C8D019785}">
      <dgm:prSet/>
      <dgm:spPr/>
      <dgm:t>
        <a:bodyPr/>
        <a:lstStyle/>
        <a:p>
          <a:endParaRPr lang="en-US" sz="1200">
            <a:solidFill>
              <a:schemeClr val="tx1"/>
            </a:solidFill>
            <a:latin typeface="+mn-lt"/>
          </a:endParaRPr>
        </a:p>
      </dgm:t>
    </dgm:pt>
    <dgm:pt modelId="{EF685C09-C1C3-47B1-8660-7E16542E8D35}" type="sibTrans" cxnId="{A692EA26-44F6-4D75-8427-8A0C8D019785}">
      <dgm:prSet/>
      <dgm:spPr/>
      <dgm:t>
        <a:bodyPr/>
        <a:lstStyle/>
        <a:p>
          <a:endParaRPr lang="en-US"/>
        </a:p>
      </dgm:t>
    </dgm:pt>
    <dgm:pt modelId="{7A888C9F-9760-476E-B392-C823DBC7631E}">
      <dgm:prSet custT="1"/>
      <dgm:spPr/>
      <dgm:t>
        <a:bodyPr/>
        <a:lstStyle/>
        <a:p>
          <a:r>
            <a:rPr lang="en-US" sz="1200" b="1">
              <a:latin typeface="+mn-lt"/>
            </a:rPr>
            <a:t>EFFEK</a:t>
          </a:r>
        </a:p>
        <a:p>
          <a:r>
            <a:rPr lang="af-ZA" sz="1000"/>
            <a:t>Onstabiliteit, uitdagings om emosies toepaslik uit te druk of te bestuur.</a:t>
          </a:r>
          <a:endParaRPr lang="en-US" sz="1200">
            <a:latin typeface="+mn-lt"/>
          </a:endParaRPr>
        </a:p>
      </dgm:t>
    </dgm:pt>
    <dgm:pt modelId="{49145841-82FB-4BA6-B303-656B9B269F74}" type="parTrans" cxnId="{A6583BB7-482D-440B-96AC-6259AC6FCBDB}">
      <dgm:prSet/>
      <dgm:spPr/>
      <dgm:t>
        <a:bodyPr/>
        <a:lstStyle/>
        <a:p>
          <a:endParaRPr lang="en-US" sz="1200">
            <a:solidFill>
              <a:schemeClr val="tx1"/>
            </a:solidFill>
            <a:latin typeface="+mn-lt"/>
          </a:endParaRPr>
        </a:p>
      </dgm:t>
    </dgm:pt>
    <dgm:pt modelId="{AEB97A73-1D55-4510-BFC0-BB1A2BC3FA4B}" type="sibTrans" cxnId="{A6583BB7-482D-440B-96AC-6259AC6FCBDB}">
      <dgm:prSet/>
      <dgm:spPr/>
      <dgm:t>
        <a:bodyPr/>
        <a:lstStyle/>
        <a:p>
          <a:endParaRPr lang="en-US"/>
        </a:p>
      </dgm:t>
    </dgm:pt>
    <dgm:pt modelId="{6E16A9FD-F5CF-4A0E-A4A5-EA88780507DE}" type="pres">
      <dgm:prSet presAssocID="{95F4BBF3-263B-4C16-99C8-E2A1C585FA85}" presName="hierChild1" presStyleCnt="0">
        <dgm:presLayoutVars>
          <dgm:orgChart val="1"/>
          <dgm:chPref val="1"/>
          <dgm:dir/>
          <dgm:animOne val="branch"/>
          <dgm:animLvl val="lvl"/>
          <dgm:resizeHandles/>
        </dgm:presLayoutVars>
      </dgm:prSet>
      <dgm:spPr/>
    </dgm:pt>
    <dgm:pt modelId="{80F520A4-75AD-46C4-9B5A-F70D6ED28355}" type="pres">
      <dgm:prSet presAssocID="{077B277F-0648-4AE0-B1B5-F049AF9D7A67}" presName="hierRoot1" presStyleCnt="0">
        <dgm:presLayoutVars>
          <dgm:hierBranch val="init"/>
        </dgm:presLayoutVars>
      </dgm:prSet>
      <dgm:spPr/>
    </dgm:pt>
    <dgm:pt modelId="{40D3E9AF-D128-4998-A54E-5EC4EB0FFE12}" type="pres">
      <dgm:prSet presAssocID="{077B277F-0648-4AE0-B1B5-F049AF9D7A67}" presName="rootComposite1" presStyleCnt="0"/>
      <dgm:spPr/>
    </dgm:pt>
    <dgm:pt modelId="{E0EF02AA-02B5-4EE8-85E7-099BF893F94E}" type="pres">
      <dgm:prSet presAssocID="{077B277F-0648-4AE0-B1B5-F049AF9D7A67}" presName="rootText1" presStyleLbl="node0" presStyleIdx="0" presStyleCnt="1" custScaleY="38370">
        <dgm:presLayoutVars>
          <dgm:chPref val="3"/>
        </dgm:presLayoutVars>
      </dgm:prSet>
      <dgm:spPr/>
    </dgm:pt>
    <dgm:pt modelId="{665A8D48-1DA9-4852-B545-974351DEB186}" type="pres">
      <dgm:prSet presAssocID="{077B277F-0648-4AE0-B1B5-F049AF9D7A67}" presName="rootConnector1" presStyleLbl="node1" presStyleIdx="0" presStyleCnt="0"/>
      <dgm:spPr/>
    </dgm:pt>
    <dgm:pt modelId="{504C7750-F96B-48FC-ADA4-2045AD71C9A6}" type="pres">
      <dgm:prSet presAssocID="{077B277F-0648-4AE0-B1B5-F049AF9D7A67}" presName="hierChild2" presStyleCnt="0"/>
      <dgm:spPr/>
    </dgm:pt>
    <dgm:pt modelId="{1F3DA4E8-D27F-4655-8D6E-E3DFAC3BDDE3}" type="pres">
      <dgm:prSet presAssocID="{A24AD2DA-CBC9-4DFB-88E1-B508FB007E88}" presName="Name37" presStyleLbl="parChTrans1D2" presStyleIdx="0" presStyleCnt="3"/>
      <dgm:spPr/>
    </dgm:pt>
    <dgm:pt modelId="{1685CF83-3861-4736-A670-D40E754CDD6C}" type="pres">
      <dgm:prSet presAssocID="{D674065F-3347-48AE-B4A6-F763F0440BEB}" presName="hierRoot2" presStyleCnt="0">
        <dgm:presLayoutVars>
          <dgm:hierBranch val="init"/>
        </dgm:presLayoutVars>
      </dgm:prSet>
      <dgm:spPr/>
    </dgm:pt>
    <dgm:pt modelId="{499B76AF-D533-4BCF-BE4E-AC4106486C5C}" type="pres">
      <dgm:prSet presAssocID="{D674065F-3347-48AE-B4A6-F763F0440BEB}" presName="rootComposite" presStyleCnt="0"/>
      <dgm:spPr/>
    </dgm:pt>
    <dgm:pt modelId="{DA38313E-8709-48D3-814C-6C81297DDC6C}" type="pres">
      <dgm:prSet presAssocID="{D674065F-3347-48AE-B4A6-F763F0440BEB}" presName="rootText" presStyleLbl="node2" presStyleIdx="0" presStyleCnt="3">
        <dgm:presLayoutVars>
          <dgm:chPref val="3"/>
        </dgm:presLayoutVars>
      </dgm:prSet>
      <dgm:spPr/>
    </dgm:pt>
    <dgm:pt modelId="{DD4D86CD-3B70-4996-B73A-64767D2761AD}" type="pres">
      <dgm:prSet presAssocID="{D674065F-3347-48AE-B4A6-F763F0440BEB}" presName="rootConnector" presStyleLbl="node2" presStyleIdx="0" presStyleCnt="3"/>
      <dgm:spPr/>
    </dgm:pt>
    <dgm:pt modelId="{C29D1DD3-F4CA-4767-A1D8-1B4D7B93B79E}" type="pres">
      <dgm:prSet presAssocID="{D674065F-3347-48AE-B4A6-F763F0440BEB}" presName="hierChild4" presStyleCnt="0"/>
      <dgm:spPr/>
    </dgm:pt>
    <dgm:pt modelId="{42ADDE40-5090-47A9-9396-FC215AA037F7}" type="pres">
      <dgm:prSet presAssocID="{8C318B49-D333-4BDC-A566-0662AA068CBF}" presName="Name37" presStyleLbl="parChTrans1D3" presStyleIdx="0" presStyleCnt="3"/>
      <dgm:spPr/>
    </dgm:pt>
    <dgm:pt modelId="{284F0D19-5DBF-440E-8900-A4DCDEB664FE}" type="pres">
      <dgm:prSet presAssocID="{5C8988D9-D292-47C4-A8A7-96F0571A9075}" presName="hierRoot2" presStyleCnt="0">
        <dgm:presLayoutVars>
          <dgm:hierBranch val="init"/>
        </dgm:presLayoutVars>
      </dgm:prSet>
      <dgm:spPr/>
    </dgm:pt>
    <dgm:pt modelId="{1A8521CC-319B-4D0A-8F57-6700E6C724E4}" type="pres">
      <dgm:prSet presAssocID="{5C8988D9-D292-47C4-A8A7-96F0571A9075}" presName="rootComposite" presStyleCnt="0"/>
      <dgm:spPr/>
    </dgm:pt>
    <dgm:pt modelId="{03CE242C-EE43-43CD-8A94-9FDB4FA18B85}" type="pres">
      <dgm:prSet presAssocID="{5C8988D9-D292-47C4-A8A7-96F0571A9075}" presName="rootText" presStyleLbl="node3" presStyleIdx="0" presStyleCnt="3" custScaleY="97293">
        <dgm:presLayoutVars>
          <dgm:chPref val="3"/>
        </dgm:presLayoutVars>
      </dgm:prSet>
      <dgm:spPr/>
    </dgm:pt>
    <dgm:pt modelId="{1AA2FA4E-1092-4D7D-BFDA-F2F4095C214D}" type="pres">
      <dgm:prSet presAssocID="{5C8988D9-D292-47C4-A8A7-96F0571A9075}" presName="rootConnector" presStyleLbl="node3" presStyleIdx="0" presStyleCnt="3"/>
      <dgm:spPr/>
    </dgm:pt>
    <dgm:pt modelId="{9F76E7FB-7958-47CA-ADAE-8F2A41F5295E}" type="pres">
      <dgm:prSet presAssocID="{5C8988D9-D292-47C4-A8A7-96F0571A9075}" presName="hierChild4" presStyleCnt="0"/>
      <dgm:spPr/>
    </dgm:pt>
    <dgm:pt modelId="{AEE46C98-F27E-4B13-912B-314BF1C8D299}" type="pres">
      <dgm:prSet presAssocID="{5C8988D9-D292-47C4-A8A7-96F0571A9075}" presName="hierChild5" presStyleCnt="0"/>
      <dgm:spPr/>
    </dgm:pt>
    <dgm:pt modelId="{CDDA60BC-09CF-4331-BAF5-2AA18163936E}" type="pres">
      <dgm:prSet presAssocID="{D674065F-3347-48AE-B4A6-F763F0440BEB}" presName="hierChild5" presStyleCnt="0"/>
      <dgm:spPr/>
    </dgm:pt>
    <dgm:pt modelId="{800D971F-02EF-4836-A56F-7959906809DD}" type="pres">
      <dgm:prSet presAssocID="{E0915F13-98EC-4398-9D56-0C55ED783AE1}" presName="Name37" presStyleLbl="parChTrans1D2" presStyleIdx="1" presStyleCnt="3"/>
      <dgm:spPr/>
    </dgm:pt>
    <dgm:pt modelId="{14325525-4897-4CED-AE60-0C0010DC5710}" type="pres">
      <dgm:prSet presAssocID="{590F5D66-D5AB-4DEA-8304-890223A3BCF8}" presName="hierRoot2" presStyleCnt="0">
        <dgm:presLayoutVars>
          <dgm:hierBranch val="init"/>
        </dgm:presLayoutVars>
      </dgm:prSet>
      <dgm:spPr/>
    </dgm:pt>
    <dgm:pt modelId="{D6D804A8-2108-45F6-A90C-491CF4264EC5}" type="pres">
      <dgm:prSet presAssocID="{590F5D66-D5AB-4DEA-8304-890223A3BCF8}" presName="rootComposite" presStyleCnt="0"/>
      <dgm:spPr/>
    </dgm:pt>
    <dgm:pt modelId="{2D438FBB-CD24-44C1-8B9D-3FA1FE2F8B88}" type="pres">
      <dgm:prSet presAssocID="{590F5D66-D5AB-4DEA-8304-890223A3BCF8}" presName="rootText" presStyleLbl="node2" presStyleIdx="1" presStyleCnt="3">
        <dgm:presLayoutVars>
          <dgm:chPref val="3"/>
        </dgm:presLayoutVars>
      </dgm:prSet>
      <dgm:spPr/>
    </dgm:pt>
    <dgm:pt modelId="{63FBE308-4FC8-48E6-8B5C-AF1BE757A084}" type="pres">
      <dgm:prSet presAssocID="{590F5D66-D5AB-4DEA-8304-890223A3BCF8}" presName="rootConnector" presStyleLbl="node2" presStyleIdx="1" presStyleCnt="3"/>
      <dgm:spPr/>
    </dgm:pt>
    <dgm:pt modelId="{C11ADE09-BA12-4D8B-9E31-8222563F0919}" type="pres">
      <dgm:prSet presAssocID="{590F5D66-D5AB-4DEA-8304-890223A3BCF8}" presName="hierChild4" presStyleCnt="0"/>
      <dgm:spPr/>
    </dgm:pt>
    <dgm:pt modelId="{05AA7282-689B-47C8-B943-9C9598C1A06F}" type="pres">
      <dgm:prSet presAssocID="{8BB19C63-532A-4C64-8EB6-B97FDE3633DC}" presName="Name37" presStyleLbl="parChTrans1D3" presStyleIdx="1" presStyleCnt="3"/>
      <dgm:spPr/>
    </dgm:pt>
    <dgm:pt modelId="{E7073CB3-650E-4049-9E81-C7BD6E9401E8}" type="pres">
      <dgm:prSet presAssocID="{5EA96139-5134-4B74-BADF-A4D36D02085E}" presName="hierRoot2" presStyleCnt="0">
        <dgm:presLayoutVars>
          <dgm:hierBranch val="init"/>
        </dgm:presLayoutVars>
      </dgm:prSet>
      <dgm:spPr/>
    </dgm:pt>
    <dgm:pt modelId="{60AA5C4B-3CEA-4E80-9434-6DC6B745B134}" type="pres">
      <dgm:prSet presAssocID="{5EA96139-5134-4B74-BADF-A4D36D02085E}" presName="rootComposite" presStyleCnt="0"/>
      <dgm:spPr/>
    </dgm:pt>
    <dgm:pt modelId="{7491A433-3BFD-49E9-9EB2-511927591AFC}" type="pres">
      <dgm:prSet presAssocID="{5EA96139-5134-4B74-BADF-A4D36D02085E}" presName="rootText" presStyleLbl="node3" presStyleIdx="1" presStyleCnt="3" custScaleY="97280">
        <dgm:presLayoutVars>
          <dgm:chPref val="3"/>
        </dgm:presLayoutVars>
      </dgm:prSet>
      <dgm:spPr/>
    </dgm:pt>
    <dgm:pt modelId="{11E29327-EB83-47AA-A20A-BDC2594B4A29}" type="pres">
      <dgm:prSet presAssocID="{5EA96139-5134-4B74-BADF-A4D36D02085E}" presName="rootConnector" presStyleLbl="node3" presStyleIdx="1" presStyleCnt="3"/>
      <dgm:spPr/>
    </dgm:pt>
    <dgm:pt modelId="{925EF0BF-4A2C-4176-B0C3-E982DD486525}" type="pres">
      <dgm:prSet presAssocID="{5EA96139-5134-4B74-BADF-A4D36D02085E}" presName="hierChild4" presStyleCnt="0"/>
      <dgm:spPr/>
    </dgm:pt>
    <dgm:pt modelId="{828CF89C-7DB5-45F2-AD98-3E67731EAB93}" type="pres">
      <dgm:prSet presAssocID="{5EA96139-5134-4B74-BADF-A4D36D02085E}" presName="hierChild5" presStyleCnt="0"/>
      <dgm:spPr/>
    </dgm:pt>
    <dgm:pt modelId="{4A2DB576-2FAB-4214-BCE5-C08A1B4D52F4}" type="pres">
      <dgm:prSet presAssocID="{590F5D66-D5AB-4DEA-8304-890223A3BCF8}" presName="hierChild5" presStyleCnt="0"/>
      <dgm:spPr/>
    </dgm:pt>
    <dgm:pt modelId="{69970A3C-B5B6-4C8F-BE27-859B0C4CA35F}" type="pres">
      <dgm:prSet presAssocID="{CF09512C-E159-4CB4-830F-3556A1EBD145}" presName="Name37" presStyleLbl="parChTrans1D2" presStyleIdx="2" presStyleCnt="3"/>
      <dgm:spPr/>
    </dgm:pt>
    <dgm:pt modelId="{53C89232-847E-45F3-A7D1-D5319880FDEB}" type="pres">
      <dgm:prSet presAssocID="{6DBC5217-E83E-4B31-8410-81A7D47DC342}" presName="hierRoot2" presStyleCnt="0">
        <dgm:presLayoutVars>
          <dgm:hierBranch val="init"/>
        </dgm:presLayoutVars>
      </dgm:prSet>
      <dgm:spPr/>
    </dgm:pt>
    <dgm:pt modelId="{503C9C28-B906-4179-ABD9-497471603793}" type="pres">
      <dgm:prSet presAssocID="{6DBC5217-E83E-4B31-8410-81A7D47DC342}" presName="rootComposite" presStyleCnt="0"/>
      <dgm:spPr/>
    </dgm:pt>
    <dgm:pt modelId="{14E854AC-6B7C-4FAC-A63C-39F226237D21}" type="pres">
      <dgm:prSet presAssocID="{6DBC5217-E83E-4B31-8410-81A7D47DC342}" presName="rootText" presStyleLbl="node2" presStyleIdx="2" presStyleCnt="3">
        <dgm:presLayoutVars>
          <dgm:chPref val="3"/>
        </dgm:presLayoutVars>
      </dgm:prSet>
      <dgm:spPr/>
    </dgm:pt>
    <dgm:pt modelId="{C3CAA5CD-8739-450D-BAAD-3E19B279901D}" type="pres">
      <dgm:prSet presAssocID="{6DBC5217-E83E-4B31-8410-81A7D47DC342}" presName="rootConnector" presStyleLbl="node2" presStyleIdx="2" presStyleCnt="3"/>
      <dgm:spPr/>
    </dgm:pt>
    <dgm:pt modelId="{90C2867E-97C0-44EF-AC07-4C1E30A53C02}" type="pres">
      <dgm:prSet presAssocID="{6DBC5217-E83E-4B31-8410-81A7D47DC342}" presName="hierChild4" presStyleCnt="0"/>
      <dgm:spPr/>
    </dgm:pt>
    <dgm:pt modelId="{8F718AC8-382B-4B56-BFD8-5BCEAC056545}" type="pres">
      <dgm:prSet presAssocID="{49145841-82FB-4BA6-B303-656B9B269F74}" presName="Name37" presStyleLbl="parChTrans1D3" presStyleIdx="2" presStyleCnt="3"/>
      <dgm:spPr/>
    </dgm:pt>
    <dgm:pt modelId="{72E4101B-341A-479E-B024-41D0D3263DA4}" type="pres">
      <dgm:prSet presAssocID="{7A888C9F-9760-476E-B392-C823DBC7631E}" presName="hierRoot2" presStyleCnt="0">
        <dgm:presLayoutVars>
          <dgm:hierBranch val="init"/>
        </dgm:presLayoutVars>
      </dgm:prSet>
      <dgm:spPr/>
    </dgm:pt>
    <dgm:pt modelId="{7187DBCD-DE24-4E2F-8A51-6AAF0EE21C1F}" type="pres">
      <dgm:prSet presAssocID="{7A888C9F-9760-476E-B392-C823DBC7631E}" presName="rootComposite" presStyleCnt="0"/>
      <dgm:spPr/>
    </dgm:pt>
    <dgm:pt modelId="{FD114431-6E87-41AC-8CBE-E1EBDAE399E8}" type="pres">
      <dgm:prSet presAssocID="{7A888C9F-9760-476E-B392-C823DBC7631E}" presName="rootText" presStyleLbl="node3" presStyleIdx="2" presStyleCnt="3" custScaleY="97293">
        <dgm:presLayoutVars>
          <dgm:chPref val="3"/>
        </dgm:presLayoutVars>
      </dgm:prSet>
      <dgm:spPr/>
    </dgm:pt>
    <dgm:pt modelId="{752DF1DC-2338-4348-A8AC-124910DA0FD2}" type="pres">
      <dgm:prSet presAssocID="{7A888C9F-9760-476E-B392-C823DBC7631E}" presName="rootConnector" presStyleLbl="node3" presStyleIdx="2" presStyleCnt="3"/>
      <dgm:spPr/>
    </dgm:pt>
    <dgm:pt modelId="{3C434A0D-8EA9-4690-B88C-75E8FC60BFE0}" type="pres">
      <dgm:prSet presAssocID="{7A888C9F-9760-476E-B392-C823DBC7631E}" presName="hierChild4" presStyleCnt="0"/>
      <dgm:spPr/>
    </dgm:pt>
    <dgm:pt modelId="{0099A43B-6A11-4FF7-9AE0-C5377D048AE7}" type="pres">
      <dgm:prSet presAssocID="{7A888C9F-9760-476E-B392-C823DBC7631E}" presName="hierChild5" presStyleCnt="0"/>
      <dgm:spPr/>
    </dgm:pt>
    <dgm:pt modelId="{D05E62D4-42C1-4825-B815-A4C871E5AE7D}" type="pres">
      <dgm:prSet presAssocID="{6DBC5217-E83E-4B31-8410-81A7D47DC342}" presName="hierChild5" presStyleCnt="0"/>
      <dgm:spPr/>
    </dgm:pt>
    <dgm:pt modelId="{44160254-7316-42BE-9A01-70BDF9EE805D}" type="pres">
      <dgm:prSet presAssocID="{077B277F-0648-4AE0-B1B5-F049AF9D7A67}" presName="hierChild3" presStyleCnt="0"/>
      <dgm:spPr/>
    </dgm:pt>
  </dgm:ptLst>
  <dgm:cxnLst>
    <dgm:cxn modelId="{84B60300-E624-4C00-AB7D-54CCAC22AF35}" srcId="{077B277F-0648-4AE0-B1B5-F049AF9D7A67}" destId="{D674065F-3347-48AE-B4A6-F763F0440BEB}" srcOrd="0" destOrd="0" parTransId="{A24AD2DA-CBC9-4DFB-88E1-B508FB007E88}" sibTransId="{8C1C04C0-F986-40F9-A206-37C9A1F1C2C1}"/>
    <dgm:cxn modelId="{A691CF09-6F6E-4C7E-81D6-5B52F435BFF9}" type="presOf" srcId="{6DBC5217-E83E-4B31-8410-81A7D47DC342}" destId="{C3CAA5CD-8739-450D-BAAD-3E19B279901D}" srcOrd="1" destOrd="0" presId="urn:microsoft.com/office/officeart/2005/8/layout/orgChart1"/>
    <dgm:cxn modelId="{388DAE0B-049B-4803-AB92-C91B245B68A8}" type="presOf" srcId="{CF09512C-E159-4CB4-830F-3556A1EBD145}" destId="{69970A3C-B5B6-4C8F-BE27-859B0C4CA35F}" srcOrd="0" destOrd="0" presId="urn:microsoft.com/office/officeart/2005/8/layout/orgChart1"/>
    <dgm:cxn modelId="{83350D0C-80DE-4786-9D7A-646617C6B99F}" type="presOf" srcId="{49145841-82FB-4BA6-B303-656B9B269F74}" destId="{8F718AC8-382B-4B56-BFD8-5BCEAC056545}" srcOrd="0" destOrd="0" presId="urn:microsoft.com/office/officeart/2005/8/layout/orgChart1"/>
    <dgm:cxn modelId="{2A67840D-6742-4998-8647-AD748BC2DD87}" type="presOf" srcId="{95F4BBF3-263B-4C16-99C8-E2A1C585FA85}" destId="{6E16A9FD-F5CF-4A0E-A4A5-EA88780507DE}" srcOrd="0" destOrd="0" presId="urn:microsoft.com/office/officeart/2005/8/layout/orgChart1"/>
    <dgm:cxn modelId="{A554ED14-4A48-4418-9131-5BFE313B8E9F}" srcId="{95F4BBF3-263B-4C16-99C8-E2A1C585FA85}" destId="{077B277F-0648-4AE0-B1B5-F049AF9D7A67}" srcOrd="0" destOrd="0" parTransId="{E451ABAD-81A7-4C20-99ED-96AE2B681AAC}" sibTransId="{F238FC48-9C55-40F7-A6DA-BBC7285CD5A9}"/>
    <dgm:cxn modelId="{3F054A1D-0236-4B5C-A089-7D38C357D483}" type="presOf" srcId="{D674065F-3347-48AE-B4A6-F763F0440BEB}" destId="{DD4D86CD-3B70-4996-B73A-64767D2761AD}" srcOrd="1" destOrd="0" presId="urn:microsoft.com/office/officeart/2005/8/layout/orgChart1"/>
    <dgm:cxn modelId="{0CA9E621-F22D-4005-A8FD-4A389D010C4C}" type="presOf" srcId="{D674065F-3347-48AE-B4A6-F763F0440BEB}" destId="{DA38313E-8709-48D3-814C-6C81297DDC6C}" srcOrd="0" destOrd="0" presId="urn:microsoft.com/office/officeart/2005/8/layout/orgChart1"/>
    <dgm:cxn modelId="{A692EA26-44F6-4D75-8427-8A0C8D019785}" srcId="{590F5D66-D5AB-4DEA-8304-890223A3BCF8}" destId="{5EA96139-5134-4B74-BADF-A4D36D02085E}" srcOrd="0" destOrd="0" parTransId="{8BB19C63-532A-4C64-8EB6-B97FDE3633DC}" sibTransId="{EF685C09-C1C3-47B1-8660-7E16542E8D35}"/>
    <dgm:cxn modelId="{2A99D435-684B-4B27-9E5A-8B2D7D816C42}" type="presOf" srcId="{590F5D66-D5AB-4DEA-8304-890223A3BCF8}" destId="{63FBE308-4FC8-48E6-8B5C-AF1BE757A084}" srcOrd="1" destOrd="0" presId="urn:microsoft.com/office/officeart/2005/8/layout/orgChart1"/>
    <dgm:cxn modelId="{8135AC3C-B80D-490D-A06D-95A424F8AECC}" type="presOf" srcId="{5EA96139-5134-4B74-BADF-A4D36D02085E}" destId="{11E29327-EB83-47AA-A20A-BDC2594B4A29}" srcOrd="1" destOrd="0" presId="urn:microsoft.com/office/officeart/2005/8/layout/orgChart1"/>
    <dgm:cxn modelId="{CCA2FF3C-24C4-4177-BD99-25EAE6457941}" srcId="{D674065F-3347-48AE-B4A6-F763F0440BEB}" destId="{5C8988D9-D292-47C4-A8A7-96F0571A9075}" srcOrd="0" destOrd="0" parTransId="{8C318B49-D333-4BDC-A566-0662AA068CBF}" sibTransId="{A8742651-AAAA-4E47-A502-EE4DB06BBD2B}"/>
    <dgm:cxn modelId="{3992FC5E-4604-49C6-97C6-26C1DF6098C4}" type="presOf" srcId="{5C8988D9-D292-47C4-A8A7-96F0571A9075}" destId="{1AA2FA4E-1092-4D7D-BFDA-F2F4095C214D}" srcOrd="1" destOrd="0" presId="urn:microsoft.com/office/officeart/2005/8/layout/orgChart1"/>
    <dgm:cxn modelId="{E875F35F-CCF1-4F72-826A-A0AB863AE73D}" type="presOf" srcId="{7A888C9F-9760-476E-B392-C823DBC7631E}" destId="{752DF1DC-2338-4348-A8AC-124910DA0FD2}" srcOrd="1" destOrd="0" presId="urn:microsoft.com/office/officeart/2005/8/layout/orgChart1"/>
    <dgm:cxn modelId="{72682C63-C2D2-42CA-9CED-81B2F88B480B}" type="presOf" srcId="{8BB19C63-532A-4C64-8EB6-B97FDE3633DC}" destId="{05AA7282-689B-47C8-B943-9C9598C1A06F}" srcOrd="0" destOrd="0" presId="urn:microsoft.com/office/officeart/2005/8/layout/orgChart1"/>
    <dgm:cxn modelId="{EC6EB167-E8E1-4C16-856A-2A5314FC94BA}" type="presOf" srcId="{A24AD2DA-CBC9-4DFB-88E1-B508FB007E88}" destId="{1F3DA4E8-D27F-4655-8D6E-E3DFAC3BDDE3}" srcOrd="0" destOrd="0" presId="urn:microsoft.com/office/officeart/2005/8/layout/orgChart1"/>
    <dgm:cxn modelId="{FD1A5768-3A00-4937-9F13-7EC189D4BFB3}" srcId="{077B277F-0648-4AE0-B1B5-F049AF9D7A67}" destId="{6DBC5217-E83E-4B31-8410-81A7D47DC342}" srcOrd="2" destOrd="0" parTransId="{CF09512C-E159-4CB4-830F-3556A1EBD145}" sibTransId="{D12468F5-32DE-4D00-B840-92C689A3BBD9}"/>
    <dgm:cxn modelId="{A2B04F4B-CD15-415B-8C97-67D9CF92FB65}" type="presOf" srcId="{7A888C9F-9760-476E-B392-C823DBC7631E}" destId="{FD114431-6E87-41AC-8CBE-E1EBDAE399E8}" srcOrd="0" destOrd="0" presId="urn:microsoft.com/office/officeart/2005/8/layout/orgChart1"/>
    <dgm:cxn modelId="{7C6E9B51-32C4-4907-9D85-9416990F979C}" type="presOf" srcId="{8C318B49-D333-4BDC-A566-0662AA068CBF}" destId="{42ADDE40-5090-47A9-9396-FC215AA037F7}" srcOrd="0" destOrd="0" presId="urn:microsoft.com/office/officeart/2005/8/layout/orgChart1"/>
    <dgm:cxn modelId="{C0B64078-A723-439E-B90D-E54ECF6395ED}" srcId="{077B277F-0648-4AE0-B1B5-F049AF9D7A67}" destId="{590F5D66-D5AB-4DEA-8304-890223A3BCF8}" srcOrd="1" destOrd="0" parTransId="{E0915F13-98EC-4398-9D56-0C55ED783AE1}" sibTransId="{8D6D69FF-BA1C-4B2E-B2CB-E6123054B59F}"/>
    <dgm:cxn modelId="{CCACCB79-407C-4DCC-9AB7-11B79DD11563}" type="presOf" srcId="{6DBC5217-E83E-4B31-8410-81A7D47DC342}" destId="{14E854AC-6B7C-4FAC-A63C-39F226237D21}" srcOrd="0" destOrd="0" presId="urn:microsoft.com/office/officeart/2005/8/layout/orgChart1"/>
    <dgm:cxn modelId="{9D3CF591-A8D5-4767-B3A3-1BDB995E0300}" type="presOf" srcId="{E0915F13-98EC-4398-9D56-0C55ED783AE1}" destId="{800D971F-02EF-4836-A56F-7959906809DD}" srcOrd="0" destOrd="0" presId="urn:microsoft.com/office/officeart/2005/8/layout/orgChart1"/>
    <dgm:cxn modelId="{0BE7E39A-CC12-452E-9344-FC3A769F192E}" type="presOf" srcId="{5C8988D9-D292-47C4-A8A7-96F0571A9075}" destId="{03CE242C-EE43-43CD-8A94-9FDB4FA18B85}" srcOrd="0" destOrd="0" presId="urn:microsoft.com/office/officeart/2005/8/layout/orgChart1"/>
    <dgm:cxn modelId="{3B0B34A3-1B19-41DB-820B-95F8B3F20CC8}" type="presOf" srcId="{590F5D66-D5AB-4DEA-8304-890223A3BCF8}" destId="{2D438FBB-CD24-44C1-8B9D-3FA1FE2F8B88}" srcOrd="0" destOrd="0" presId="urn:microsoft.com/office/officeart/2005/8/layout/orgChart1"/>
    <dgm:cxn modelId="{A6583BB7-482D-440B-96AC-6259AC6FCBDB}" srcId="{6DBC5217-E83E-4B31-8410-81A7D47DC342}" destId="{7A888C9F-9760-476E-B392-C823DBC7631E}" srcOrd="0" destOrd="0" parTransId="{49145841-82FB-4BA6-B303-656B9B269F74}" sibTransId="{AEB97A73-1D55-4510-BFC0-BB1A2BC3FA4B}"/>
    <dgm:cxn modelId="{41E66FD8-A0DA-47EE-BC32-2EC29163BB87}" type="presOf" srcId="{077B277F-0648-4AE0-B1B5-F049AF9D7A67}" destId="{E0EF02AA-02B5-4EE8-85E7-099BF893F94E}" srcOrd="0" destOrd="0" presId="urn:microsoft.com/office/officeart/2005/8/layout/orgChart1"/>
    <dgm:cxn modelId="{C4600FE5-0AA2-49B7-A231-730FF4274BE5}" type="presOf" srcId="{5EA96139-5134-4B74-BADF-A4D36D02085E}" destId="{7491A433-3BFD-49E9-9EB2-511927591AFC}" srcOrd="0" destOrd="0" presId="urn:microsoft.com/office/officeart/2005/8/layout/orgChart1"/>
    <dgm:cxn modelId="{9EC8DCF1-C134-4EE2-8CD7-8105DC1095E6}" type="presOf" srcId="{077B277F-0648-4AE0-B1B5-F049AF9D7A67}" destId="{665A8D48-1DA9-4852-B545-974351DEB186}" srcOrd="1" destOrd="0" presId="urn:microsoft.com/office/officeart/2005/8/layout/orgChart1"/>
    <dgm:cxn modelId="{C1284746-9FF7-49CA-BEC9-17B2AD0F436F}" type="presParOf" srcId="{6E16A9FD-F5CF-4A0E-A4A5-EA88780507DE}" destId="{80F520A4-75AD-46C4-9B5A-F70D6ED28355}" srcOrd="0" destOrd="0" presId="urn:microsoft.com/office/officeart/2005/8/layout/orgChart1"/>
    <dgm:cxn modelId="{E3F8B379-6426-4994-BE21-E5BF00124EEA}" type="presParOf" srcId="{80F520A4-75AD-46C4-9B5A-F70D6ED28355}" destId="{40D3E9AF-D128-4998-A54E-5EC4EB0FFE12}" srcOrd="0" destOrd="0" presId="urn:microsoft.com/office/officeart/2005/8/layout/orgChart1"/>
    <dgm:cxn modelId="{751983C0-B16A-481F-AAEC-13F7EF5C9C33}" type="presParOf" srcId="{40D3E9AF-D128-4998-A54E-5EC4EB0FFE12}" destId="{E0EF02AA-02B5-4EE8-85E7-099BF893F94E}" srcOrd="0" destOrd="0" presId="urn:microsoft.com/office/officeart/2005/8/layout/orgChart1"/>
    <dgm:cxn modelId="{F691DDAB-67F0-4802-88D0-EFF188D25333}" type="presParOf" srcId="{40D3E9AF-D128-4998-A54E-5EC4EB0FFE12}" destId="{665A8D48-1DA9-4852-B545-974351DEB186}" srcOrd="1" destOrd="0" presId="urn:microsoft.com/office/officeart/2005/8/layout/orgChart1"/>
    <dgm:cxn modelId="{9A7B88D4-CFBE-4D8C-99CC-7E016F734AD0}" type="presParOf" srcId="{80F520A4-75AD-46C4-9B5A-F70D6ED28355}" destId="{504C7750-F96B-48FC-ADA4-2045AD71C9A6}" srcOrd="1" destOrd="0" presId="urn:microsoft.com/office/officeart/2005/8/layout/orgChart1"/>
    <dgm:cxn modelId="{F6AF6FF8-CB46-4CD3-A606-F33CE3D96FD5}" type="presParOf" srcId="{504C7750-F96B-48FC-ADA4-2045AD71C9A6}" destId="{1F3DA4E8-D27F-4655-8D6E-E3DFAC3BDDE3}" srcOrd="0" destOrd="0" presId="urn:microsoft.com/office/officeart/2005/8/layout/orgChart1"/>
    <dgm:cxn modelId="{A8B4CE2D-498B-4660-A628-2BDC132B76E6}" type="presParOf" srcId="{504C7750-F96B-48FC-ADA4-2045AD71C9A6}" destId="{1685CF83-3861-4736-A670-D40E754CDD6C}" srcOrd="1" destOrd="0" presId="urn:microsoft.com/office/officeart/2005/8/layout/orgChart1"/>
    <dgm:cxn modelId="{8CE879B6-2C4E-4594-BC3B-ACE2A7D17E39}" type="presParOf" srcId="{1685CF83-3861-4736-A670-D40E754CDD6C}" destId="{499B76AF-D533-4BCF-BE4E-AC4106486C5C}" srcOrd="0" destOrd="0" presId="urn:microsoft.com/office/officeart/2005/8/layout/orgChart1"/>
    <dgm:cxn modelId="{EC67784B-6705-4120-802D-357FFDBFB3F1}" type="presParOf" srcId="{499B76AF-D533-4BCF-BE4E-AC4106486C5C}" destId="{DA38313E-8709-48D3-814C-6C81297DDC6C}" srcOrd="0" destOrd="0" presId="urn:microsoft.com/office/officeart/2005/8/layout/orgChart1"/>
    <dgm:cxn modelId="{BAE82FA1-D5B0-4592-AFCF-47B0A67CD8D5}" type="presParOf" srcId="{499B76AF-D533-4BCF-BE4E-AC4106486C5C}" destId="{DD4D86CD-3B70-4996-B73A-64767D2761AD}" srcOrd="1" destOrd="0" presId="urn:microsoft.com/office/officeart/2005/8/layout/orgChart1"/>
    <dgm:cxn modelId="{D6E0EE7D-F646-455C-A7FA-B71E50B66AEB}" type="presParOf" srcId="{1685CF83-3861-4736-A670-D40E754CDD6C}" destId="{C29D1DD3-F4CA-4767-A1D8-1B4D7B93B79E}" srcOrd="1" destOrd="0" presId="urn:microsoft.com/office/officeart/2005/8/layout/orgChart1"/>
    <dgm:cxn modelId="{61413B6D-3F09-4985-B69D-6956D2A310B5}" type="presParOf" srcId="{C29D1DD3-F4CA-4767-A1D8-1B4D7B93B79E}" destId="{42ADDE40-5090-47A9-9396-FC215AA037F7}" srcOrd="0" destOrd="0" presId="urn:microsoft.com/office/officeart/2005/8/layout/orgChart1"/>
    <dgm:cxn modelId="{1296C4C1-A3F4-442D-90BA-BDD3AF233262}" type="presParOf" srcId="{C29D1DD3-F4CA-4767-A1D8-1B4D7B93B79E}" destId="{284F0D19-5DBF-440E-8900-A4DCDEB664FE}" srcOrd="1" destOrd="0" presId="urn:microsoft.com/office/officeart/2005/8/layout/orgChart1"/>
    <dgm:cxn modelId="{BBA33E19-5F3A-44E3-80AB-9A773081E421}" type="presParOf" srcId="{284F0D19-5DBF-440E-8900-A4DCDEB664FE}" destId="{1A8521CC-319B-4D0A-8F57-6700E6C724E4}" srcOrd="0" destOrd="0" presId="urn:microsoft.com/office/officeart/2005/8/layout/orgChart1"/>
    <dgm:cxn modelId="{CCE69C5D-C03D-4CEE-B797-6C9A5EE7D09F}" type="presParOf" srcId="{1A8521CC-319B-4D0A-8F57-6700E6C724E4}" destId="{03CE242C-EE43-43CD-8A94-9FDB4FA18B85}" srcOrd="0" destOrd="0" presId="urn:microsoft.com/office/officeart/2005/8/layout/orgChart1"/>
    <dgm:cxn modelId="{6CB975AD-85ED-49B3-A78C-527AC3B98EF5}" type="presParOf" srcId="{1A8521CC-319B-4D0A-8F57-6700E6C724E4}" destId="{1AA2FA4E-1092-4D7D-BFDA-F2F4095C214D}" srcOrd="1" destOrd="0" presId="urn:microsoft.com/office/officeart/2005/8/layout/orgChart1"/>
    <dgm:cxn modelId="{B5A9A8D9-AEF3-4351-9B9A-CE1E2FE7C610}" type="presParOf" srcId="{284F0D19-5DBF-440E-8900-A4DCDEB664FE}" destId="{9F76E7FB-7958-47CA-ADAE-8F2A41F5295E}" srcOrd="1" destOrd="0" presId="urn:microsoft.com/office/officeart/2005/8/layout/orgChart1"/>
    <dgm:cxn modelId="{C0F95FF2-3434-4DD4-987F-041E49F8EEB7}" type="presParOf" srcId="{284F0D19-5DBF-440E-8900-A4DCDEB664FE}" destId="{AEE46C98-F27E-4B13-912B-314BF1C8D299}" srcOrd="2" destOrd="0" presId="urn:microsoft.com/office/officeart/2005/8/layout/orgChart1"/>
    <dgm:cxn modelId="{D81D9206-D16C-4579-96F9-CE51B5F563F7}" type="presParOf" srcId="{1685CF83-3861-4736-A670-D40E754CDD6C}" destId="{CDDA60BC-09CF-4331-BAF5-2AA18163936E}" srcOrd="2" destOrd="0" presId="urn:microsoft.com/office/officeart/2005/8/layout/orgChart1"/>
    <dgm:cxn modelId="{58D1B8C5-76A9-4A73-8B17-FD9A6E0BDC9C}" type="presParOf" srcId="{504C7750-F96B-48FC-ADA4-2045AD71C9A6}" destId="{800D971F-02EF-4836-A56F-7959906809DD}" srcOrd="2" destOrd="0" presId="urn:microsoft.com/office/officeart/2005/8/layout/orgChart1"/>
    <dgm:cxn modelId="{4FE47668-3758-4640-B47A-86096008B4CD}" type="presParOf" srcId="{504C7750-F96B-48FC-ADA4-2045AD71C9A6}" destId="{14325525-4897-4CED-AE60-0C0010DC5710}" srcOrd="3" destOrd="0" presId="urn:microsoft.com/office/officeart/2005/8/layout/orgChart1"/>
    <dgm:cxn modelId="{7ED5FC60-E446-49B2-BB82-0910E03C9993}" type="presParOf" srcId="{14325525-4897-4CED-AE60-0C0010DC5710}" destId="{D6D804A8-2108-45F6-A90C-491CF4264EC5}" srcOrd="0" destOrd="0" presId="urn:microsoft.com/office/officeart/2005/8/layout/orgChart1"/>
    <dgm:cxn modelId="{4AA1AF97-B062-47B7-9333-4ABDF97D6197}" type="presParOf" srcId="{D6D804A8-2108-45F6-A90C-491CF4264EC5}" destId="{2D438FBB-CD24-44C1-8B9D-3FA1FE2F8B88}" srcOrd="0" destOrd="0" presId="urn:microsoft.com/office/officeart/2005/8/layout/orgChart1"/>
    <dgm:cxn modelId="{C537FCF8-6717-4F69-8CB6-68CAA599D91C}" type="presParOf" srcId="{D6D804A8-2108-45F6-A90C-491CF4264EC5}" destId="{63FBE308-4FC8-48E6-8B5C-AF1BE757A084}" srcOrd="1" destOrd="0" presId="urn:microsoft.com/office/officeart/2005/8/layout/orgChart1"/>
    <dgm:cxn modelId="{BCFCD050-B2C7-4626-B8CC-192450CBCA42}" type="presParOf" srcId="{14325525-4897-4CED-AE60-0C0010DC5710}" destId="{C11ADE09-BA12-4D8B-9E31-8222563F0919}" srcOrd="1" destOrd="0" presId="urn:microsoft.com/office/officeart/2005/8/layout/orgChart1"/>
    <dgm:cxn modelId="{F363B020-8A1D-462A-869F-8CCDF74B6F79}" type="presParOf" srcId="{C11ADE09-BA12-4D8B-9E31-8222563F0919}" destId="{05AA7282-689B-47C8-B943-9C9598C1A06F}" srcOrd="0" destOrd="0" presId="urn:microsoft.com/office/officeart/2005/8/layout/orgChart1"/>
    <dgm:cxn modelId="{CDE5F9AD-AD84-44F1-A9ED-FF1CA8894D59}" type="presParOf" srcId="{C11ADE09-BA12-4D8B-9E31-8222563F0919}" destId="{E7073CB3-650E-4049-9E81-C7BD6E9401E8}" srcOrd="1" destOrd="0" presId="urn:microsoft.com/office/officeart/2005/8/layout/orgChart1"/>
    <dgm:cxn modelId="{2F4584AF-1897-4E8A-9A32-CD81508870AE}" type="presParOf" srcId="{E7073CB3-650E-4049-9E81-C7BD6E9401E8}" destId="{60AA5C4B-3CEA-4E80-9434-6DC6B745B134}" srcOrd="0" destOrd="0" presId="urn:microsoft.com/office/officeart/2005/8/layout/orgChart1"/>
    <dgm:cxn modelId="{B30EE6D2-2438-428A-BB57-61D7CDE144B4}" type="presParOf" srcId="{60AA5C4B-3CEA-4E80-9434-6DC6B745B134}" destId="{7491A433-3BFD-49E9-9EB2-511927591AFC}" srcOrd="0" destOrd="0" presId="urn:microsoft.com/office/officeart/2005/8/layout/orgChart1"/>
    <dgm:cxn modelId="{E6798B97-B359-4EFB-8232-B60B2DCCCD84}" type="presParOf" srcId="{60AA5C4B-3CEA-4E80-9434-6DC6B745B134}" destId="{11E29327-EB83-47AA-A20A-BDC2594B4A29}" srcOrd="1" destOrd="0" presId="urn:microsoft.com/office/officeart/2005/8/layout/orgChart1"/>
    <dgm:cxn modelId="{C435E5C5-8E30-4C86-907C-B6A8B6A60B66}" type="presParOf" srcId="{E7073CB3-650E-4049-9E81-C7BD6E9401E8}" destId="{925EF0BF-4A2C-4176-B0C3-E982DD486525}" srcOrd="1" destOrd="0" presId="urn:microsoft.com/office/officeart/2005/8/layout/orgChart1"/>
    <dgm:cxn modelId="{E4163997-B451-473B-8BCC-76F71D9BF157}" type="presParOf" srcId="{E7073CB3-650E-4049-9E81-C7BD6E9401E8}" destId="{828CF89C-7DB5-45F2-AD98-3E67731EAB93}" srcOrd="2" destOrd="0" presId="urn:microsoft.com/office/officeart/2005/8/layout/orgChart1"/>
    <dgm:cxn modelId="{63DBA046-BA1B-4AAC-895D-9E6E059E27FC}" type="presParOf" srcId="{14325525-4897-4CED-AE60-0C0010DC5710}" destId="{4A2DB576-2FAB-4214-BCE5-C08A1B4D52F4}" srcOrd="2" destOrd="0" presId="urn:microsoft.com/office/officeart/2005/8/layout/orgChart1"/>
    <dgm:cxn modelId="{7681996B-A0F5-4335-84F2-63F0AB18477E}" type="presParOf" srcId="{504C7750-F96B-48FC-ADA4-2045AD71C9A6}" destId="{69970A3C-B5B6-4C8F-BE27-859B0C4CA35F}" srcOrd="4" destOrd="0" presId="urn:microsoft.com/office/officeart/2005/8/layout/orgChart1"/>
    <dgm:cxn modelId="{26158375-9DB2-4CC4-B618-61C8794D2296}" type="presParOf" srcId="{504C7750-F96B-48FC-ADA4-2045AD71C9A6}" destId="{53C89232-847E-45F3-A7D1-D5319880FDEB}" srcOrd="5" destOrd="0" presId="urn:microsoft.com/office/officeart/2005/8/layout/orgChart1"/>
    <dgm:cxn modelId="{87B70CBA-7AE8-42E9-86F4-BDFD1B87562B}" type="presParOf" srcId="{53C89232-847E-45F3-A7D1-D5319880FDEB}" destId="{503C9C28-B906-4179-ABD9-497471603793}" srcOrd="0" destOrd="0" presId="urn:microsoft.com/office/officeart/2005/8/layout/orgChart1"/>
    <dgm:cxn modelId="{A2358A75-7F41-4449-9566-519C391D1170}" type="presParOf" srcId="{503C9C28-B906-4179-ABD9-497471603793}" destId="{14E854AC-6B7C-4FAC-A63C-39F226237D21}" srcOrd="0" destOrd="0" presId="urn:microsoft.com/office/officeart/2005/8/layout/orgChart1"/>
    <dgm:cxn modelId="{AD66326A-3FAF-4179-8D17-4668652F2663}" type="presParOf" srcId="{503C9C28-B906-4179-ABD9-497471603793}" destId="{C3CAA5CD-8739-450D-BAAD-3E19B279901D}" srcOrd="1" destOrd="0" presId="urn:microsoft.com/office/officeart/2005/8/layout/orgChart1"/>
    <dgm:cxn modelId="{62C43C66-30BB-4F49-8B2E-92E21F658172}" type="presParOf" srcId="{53C89232-847E-45F3-A7D1-D5319880FDEB}" destId="{90C2867E-97C0-44EF-AC07-4C1E30A53C02}" srcOrd="1" destOrd="0" presId="urn:microsoft.com/office/officeart/2005/8/layout/orgChart1"/>
    <dgm:cxn modelId="{D120B863-1430-411D-9ED4-29EBCA3BFA7F}" type="presParOf" srcId="{90C2867E-97C0-44EF-AC07-4C1E30A53C02}" destId="{8F718AC8-382B-4B56-BFD8-5BCEAC056545}" srcOrd="0" destOrd="0" presId="urn:microsoft.com/office/officeart/2005/8/layout/orgChart1"/>
    <dgm:cxn modelId="{47D39304-10A6-4880-AB76-2E96BDDCB23F}" type="presParOf" srcId="{90C2867E-97C0-44EF-AC07-4C1E30A53C02}" destId="{72E4101B-341A-479E-B024-41D0D3263DA4}" srcOrd="1" destOrd="0" presId="urn:microsoft.com/office/officeart/2005/8/layout/orgChart1"/>
    <dgm:cxn modelId="{06753053-34C8-4C28-86E9-F26A3BDFBA5A}" type="presParOf" srcId="{72E4101B-341A-479E-B024-41D0D3263DA4}" destId="{7187DBCD-DE24-4E2F-8A51-6AAF0EE21C1F}" srcOrd="0" destOrd="0" presId="urn:microsoft.com/office/officeart/2005/8/layout/orgChart1"/>
    <dgm:cxn modelId="{3F01E222-D5D1-407E-9E07-F8FF3AE8AF66}" type="presParOf" srcId="{7187DBCD-DE24-4E2F-8A51-6AAF0EE21C1F}" destId="{FD114431-6E87-41AC-8CBE-E1EBDAE399E8}" srcOrd="0" destOrd="0" presId="urn:microsoft.com/office/officeart/2005/8/layout/orgChart1"/>
    <dgm:cxn modelId="{B7493C59-E96B-465D-B03F-724A6B532A9C}" type="presParOf" srcId="{7187DBCD-DE24-4E2F-8A51-6AAF0EE21C1F}" destId="{752DF1DC-2338-4348-A8AC-124910DA0FD2}" srcOrd="1" destOrd="0" presId="urn:microsoft.com/office/officeart/2005/8/layout/orgChart1"/>
    <dgm:cxn modelId="{23EA115B-5DAA-4E0E-87FC-AA3901D17CFC}" type="presParOf" srcId="{72E4101B-341A-479E-B024-41D0D3263DA4}" destId="{3C434A0D-8EA9-4690-B88C-75E8FC60BFE0}" srcOrd="1" destOrd="0" presId="urn:microsoft.com/office/officeart/2005/8/layout/orgChart1"/>
    <dgm:cxn modelId="{DA695208-3AEC-4A85-B040-74182B1A94E1}" type="presParOf" srcId="{72E4101B-341A-479E-B024-41D0D3263DA4}" destId="{0099A43B-6A11-4FF7-9AE0-C5377D048AE7}" srcOrd="2" destOrd="0" presId="urn:microsoft.com/office/officeart/2005/8/layout/orgChart1"/>
    <dgm:cxn modelId="{93C8E0E0-0E36-4878-9065-5B418C070308}" type="presParOf" srcId="{53C89232-847E-45F3-A7D1-D5319880FDEB}" destId="{D05E62D4-42C1-4825-B815-A4C871E5AE7D}" srcOrd="2" destOrd="0" presId="urn:microsoft.com/office/officeart/2005/8/layout/orgChart1"/>
    <dgm:cxn modelId="{A1BBA99A-A864-4AD8-B01E-37466DC006E3}" type="presParOf" srcId="{80F520A4-75AD-46C4-9B5A-F70D6ED28355}" destId="{44160254-7316-42BE-9A01-70BDF9EE805D}" srcOrd="2" destOrd="0" presId="urn:microsoft.com/office/officeart/2005/8/layout/orgChart1"/>
  </dgm:cxnLst>
  <dgm:bg/>
  <dgm:whole>
    <a:ln>
      <a:noFill/>
    </a:ln>
  </dgm:whole>
  <dgm:extLst>
    <a:ext uri="http://schemas.microsoft.com/office/drawing/2008/diagram">
      <dsp:dataModelExt xmlns:dsp="http://schemas.microsoft.com/office/drawing/2008/diagram" relId="rId21"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95F4BBF3-263B-4C16-99C8-E2A1C585FA85}" type="doc">
      <dgm:prSet loTypeId="urn:microsoft.com/office/officeart/2005/8/layout/orgChart1" loCatId="hierarchy" qsTypeId="urn:microsoft.com/office/officeart/2005/8/quickstyle/simple1" qsCatId="simple" csTypeId="urn:microsoft.com/office/officeart/2005/8/colors/accent2_1" csCatId="accent2" phldr="1"/>
      <dgm:spPr/>
      <dgm:t>
        <a:bodyPr/>
        <a:lstStyle/>
        <a:p>
          <a:endParaRPr lang="en-US"/>
        </a:p>
      </dgm:t>
    </dgm:pt>
    <dgm:pt modelId="{077B277F-0648-4AE0-B1B5-F049AF9D7A67}">
      <dgm:prSet phldrT="[Text]" custT="1"/>
      <dgm:spPr/>
      <dgm:t>
        <a:bodyPr/>
        <a:lstStyle/>
        <a:p>
          <a:r>
            <a:rPr lang="en-US" sz="1200" b="1">
              <a:latin typeface="+mn-lt"/>
            </a:rPr>
            <a:t>GESIN</a:t>
          </a:r>
        </a:p>
      </dgm:t>
    </dgm:pt>
    <dgm:pt modelId="{E451ABAD-81A7-4C20-99ED-96AE2B681AAC}" type="parTrans" cxnId="{A554ED14-4A48-4418-9131-5BFE313B8E9F}">
      <dgm:prSet/>
      <dgm:spPr/>
      <dgm:t>
        <a:bodyPr/>
        <a:lstStyle/>
        <a:p>
          <a:endParaRPr lang="en-US"/>
        </a:p>
      </dgm:t>
    </dgm:pt>
    <dgm:pt modelId="{F238FC48-9C55-40F7-A6DA-BBC7285CD5A9}" type="sibTrans" cxnId="{A554ED14-4A48-4418-9131-5BFE313B8E9F}">
      <dgm:prSet/>
      <dgm:spPr/>
      <dgm:t>
        <a:bodyPr/>
        <a:lstStyle/>
        <a:p>
          <a:endParaRPr lang="en-US"/>
        </a:p>
      </dgm:t>
    </dgm:pt>
    <dgm:pt modelId="{D674065F-3347-48AE-B4A6-F763F0440BEB}">
      <dgm:prSet phldrT="[Text]" custT="1"/>
      <dgm:spPr/>
      <dgm:t>
        <a:bodyPr/>
        <a:lstStyle/>
        <a:p>
          <a:r>
            <a:rPr lang="en-US" sz="1200" b="1">
              <a:latin typeface="+mn-lt"/>
            </a:rPr>
            <a:t>FISIESE TRAUMA</a:t>
          </a:r>
        </a:p>
        <a:p>
          <a:r>
            <a:rPr lang="af-ZA" sz="1000"/>
            <a:t>Fisiese beserings van een familielid beïnvloed die algehele gesinsdinamika.</a:t>
          </a:r>
          <a:endParaRPr lang="en-US" sz="1000" b="0">
            <a:latin typeface="+mn-lt"/>
          </a:endParaRPr>
        </a:p>
      </dgm:t>
    </dgm:pt>
    <dgm:pt modelId="{A24AD2DA-CBC9-4DFB-88E1-B508FB007E88}" type="parTrans" cxnId="{84B60300-E624-4C00-AB7D-54CCAC22AF35}">
      <dgm:prSet/>
      <dgm:spPr/>
      <dgm:t>
        <a:bodyPr/>
        <a:lstStyle/>
        <a:p>
          <a:endParaRPr lang="en-US" sz="1200">
            <a:solidFill>
              <a:schemeClr val="tx1"/>
            </a:solidFill>
            <a:latin typeface="+mn-lt"/>
          </a:endParaRPr>
        </a:p>
      </dgm:t>
    </dgm:pt>
    <dgm:pt modelId="{8C1C04C0-F986-40F9-A206-37C9A1F1C2C1}" type="sibTrans" cxnId="{84B60300-E624-4C00-AB7D-54CCAC22AF35}">
      <dgm:prSet/>
      <dgm:spPr/>
      <dgm:t>
        <a:bodyPr/>
        <a:lstStyle/>
        <a:p>
          <a:endParaRPr lang="en-US"/>
        </a:p>
      </dgm:t>
    </dgm:pt>
    <dgm:pt modelId="{6DBC5217-E83E-4B31-8410-81A7D47DC342}">
      <dgm:prSet phldrT="[Text]" custT="1"/>
      <dgm:spPr/>
      <dgm:t>
        <a:bodyPr/>
        <a:lstStyle/>
        <a:p>
          <a:r>
            <a:rPr lang="en-US" sz="1200" b="1">
              <a:latin typeface="+mn-lt"/>
            </a:rPr>
            <a:t>EMOSIONELE TRAUMA</a:t>
          </a:r>
        </a:p>
        <a:p>
          <a:r>
            <a:rPr lang="af-ZA" sz="1000"/>
            <a:t>As een lid van 'n familielid sukkel om emosies uit te druk of te bestuur, kan dit ander lede van die gesin beïnvloed.</a:t>
          </a:r>
          <a:endParaRPr lang="en-US" sz="1000" b="0">
            <a:latin typeface="+mn-lt"/>
          </a:endParaRPr>
        </a:p>
      </dgm:t>
    </dgm:pt>
    <dgm:pt modelId="{CF09512C-E159-4CB4-830F-3556A1EBD145}" type="parTrans" cxnId="{FD1A5768-3A00-4937-9F13-7EC189D4BFB3}">
      <dgm:prSet/>
      <dgm:spPr/>
      <dgm:t>
        <a:bodyPr/>
        <a:lstStyle/>
        <a:p>
          <a:endParaRPr lang="en-US" sz="1200">
            <a:solidFill>
              <a:schemeClr val="tx1"/>
            </a:solidFill>
            <a:latin typeface="+mn-lt"/>
          </a:endParaRPr>
        </a:p>
      </dgm:t>
    </dgm:pt>
    <dgm:pt modelId="{D12468F5-32DE-4D00-B840-92C689A3BBD9}" type="sibTrans" cxnId="{FD1A5768-3A00-4937-9F13-7EC189D4BFB3}">
      <dgm:prSet/>
      <dgm:spPr/>
      <dgm:t>
        <a:bodyPr/>
        <a:lstStyle/>
        <a:p>
          <a:endParaRPr lang="en-US"/>
        </a:p>
      </dgm:t>
    </dgm:pt>
    <dgm:pt modelId="{590F5D66-D5AB-4DEA-8304-890223A3BCF8}">
      <dgm:prSet custT="1"/>
      <dgm:spPr/>
      <dgm:t>
        <a:bodyPr/>
        <a:lstStyle/>
        <a:p>
          <a:r>
            <a:rPr lang="en-US" sz="1200" b="1">
              <a:latin typeface="+mn-lt"/>
            </a:rPr>
            <a:t>SIELKUNDIGE TRAUMA</a:t>
          </a:r>
        </a:p>
        <a:p>
          <a:r>
            <a:rPr lang="af-ZA" sz="1000"/>
            <a:t>Toksiese omgewing wat die geestesgesondheid van kinders / eggenote / lewensmaats negatief beïnvloed.</a:t>
          </a:r>
          <a:endParaRPr lang="en-US" sz="1000" b="0">
            <a:latin typeface="+mn-lt"/>
          </a:endParaRPr>
        </a:p>
      </dgm:t>
    </dgm:pt>
    <dgm:pt modelId="{E0915F13-98EC-4398-9D56-0C55ED783AE1}" type="parTrans" cxnId="{C0B64078-A723-439E-B90D-E54ECF6395ED}">
      <dgm:prSet/>
      <dgm:spPr/>
      <dgm:t>
        <a:bodyPr/>
        <a:lstStyle/>
        <a:p>
          <a:endParaRPr lang="en-US" sz="1200">
            <a:solidFill>
              <a:schemeClr val="tx1"/>
            </a:solidFill>
            <a:latin typeface="+mn-lt"/>
          </a:endParaRPr>
        </a:p>
      </dgm:t>
    </dgm:pt>
    <dgm:pt modelId="{8D6D69FF-BA1C-4B2E-B2CB-E6123054B59F}" type="sibTrans" cxnId="{C0B64078-A723-439E-B90D-E54ECF6395ED}">
      <dgm:prSet/>
      <dgm:spPr/>
      <dgm:t>
        <a:bodyPr/>
        <a:lstStyle/>
        <a:p>
          <a:endParaRPr lang="en-US"/>
        </a:p>
      </dgm:t>
    </dgm:pt>
    <dgm:pt modelId="{5C8988D9-D292-47C4-A8A7-96F0571A9075}">
      <dgm:prSet custT="1"/>
      <dgm:spPr/>
      <dgm:t>
        <a:bodyPr/>
        <a:lstStyle/>
        <a:p>
          <a:r>
            <a:rPr lang="en-US" sz="1200" b="1">
              <a:latin typeface="+mn-lt"/>
            </a:rPr>
            <a:t>EFFEK</a:t>
          </a:r>
        </a:p>
        <a:p>
          <a:r>
            <a:rPr lang="af-ZA" sz="1000"/>
            <a:t>Om GGG te aanskou kan tot 'n gevoel van vrees, spanning en onsekerheid in die huishouding lei.</a:t>
          </a:r>
          <a:endParaRPr lang="en-US" sz="1000">
            <a:latin typeface="+mn-lt"/>
          </a:endParaRPr>
        </a:p>
      </dgm:t>
    </dgm:pt>
    <dgm:pt modelId="{8C318B49-D333-4BDC-A566-0662AA068CBF}" type="parTrans" cxnId="{CCA2FF3C-24C4-4177-BD99-25EAE6457941}">
      <dgm:prSet/>
      <dgm:spPr/>
      <dgm:t>
        <a:bodyPr/>
        <a:lstStyle/>
        <a:p>
          <a:endParaRPr lang="en-US" sz="1200">
            <a:solidFill>
              <a:schemeClr val="tx1"/>
            </a:solidFill>
            <a:latin typeface="+mn-lt"/>
          </a:endParaRPr>
        </a:p>
      </dgm:t>
    </dgm:pt>
    <dgm:pt modelId="{A8742651-AAAA-4E47-A502-EE4DB06BBD2B}" type="sibTrans" cxnId="{CCA2FF3C-24C4-4177-BD99-25EAE6457941}">
      <dgm:prSet/>
      <dgm:spPr/>
      <dgm:t>
        <a:bodyPr/>
        <a:lstStyle/>
        <a:p>
          <a:endParaRPr lang="en-US"/>
        </a:p>
      </dgm:t>
    </dgm:pt>
    <dgm:pt modelId="{5EA96139-5134-4B74-BADF-A4D36D02085E}">
      <dgm:prSet custT="1"/>
      <dgm:spPr/>
      <dgm:t>
        <a:bodyPr/>
        <a:lstStyle/>
        <a:p>
          <a:r>
            <a:rPr lang="en-US" sz="1200" b="1">
              <a:latin typeface="+mn-lt"/>
            </a:rPr>
            <a:t>EFFEK</a:t>
          </a:r>
        </a:p>
        <a:p>
          <a:r>
            <a:rPr lang="af-ZA" sz="1000"/>
            <a:t>Emosionele- en gedragsprobleme by kinders; angs of depressie by gades / vennote. </a:t>
          </a:r>
          <a:endParaRPr lang="en-US" sz="1000">
            <a:latin typeface="+mn-lt"/>
          </a:endParaRPr>
        </a:p>
      </dgm:t>
    </dgm:pt>
    <dgm:pt modelId="{8BB19C63-532A-4C64-8EB6-B97FDE3633DC}" type="parTrans" cxnId="{A692EA26-44F6-4D75-8427-8A0C8D019785}">
      <dgm:prSet/>
      <dgm:spPr/>
      <dgm:t>
        <a:bodyPr/>
        <a:lstStyle/>
        <a:p>
          <a:endParaRPr lang="en-US" sz="1200">
            <a:solidFill>
              <a:schemeClr val="tx1"/>
            </a:solidFill>
            <a:latin typeface="+mn-lt"/>
          </a:endParaRPr>
        </a:p>
      </dgm:t>
    </dgm:pt>
    <dgm:pt modelId="{EF685C09-C1C3-47B1-8660-7E16542E8D35}" type="sibTrans" cxnId="{A692EA26-44F6-4D75-8427-8A0C8D019785}">
      <dgm:prSet/>
      <dgm:spPr/>
      <dgm:t>
        <a:bodyPr/>
        <a:lstStyle/>
        <a:p>
          <a:endParaRPr lang="en-US"/>
        </a:p>
      </dgm:t>
    </dgm:pt>
    <dgm:pt modelId="{7A888C9F-9760-476E-B392-C823DBC7631E}">
      <dgm:prSet custT="1"/>
      <dgm:spPr/>
      <dgm:t>
        <a:bodyPr/>
        <a:lstStyle/>
        <a:p>
          <a:r>
            <a:rPr lang="en-US" sz="1200" b="1">
              <a:latin typeface="+mn-lt"/>
            </a:rPr>
            <a:t>EFFEK</a:t>
          </a:r>
        </a:p>
        <a:p>
          <a:r>
            <a:rPr lang="af-ZA" sz="1000"/>
            <a:t>Vertrouenskwessies, kommunikasie-ineenstortings en 'n gevoel van hulpeloosheid in die gesinseenheid.</a:t>
          </a:r>
          <a:endParaRPr lang="en-US" sz="1200">
            <a:latin typeface="+mn-lt"/>
          </a:endParaRPr>
        </a:p>
      </dgm:t>
    </dgm:pt>
    <dgm:pt modelId="{49145841-82FB-4BA6-B303-656B9B269F74}" type="parTrans" cxnId="{A6583BB7-482D-440B-96AC-6259AC6FCBDB}">
      <dgm:prSet/>
      <dgm:spPr/>
      <dgm:t>
        <a:bodyPr/>
        <a:lstStyle/>
        <a:p>
          <a:endParaRPr lang="en-US" sz="1200">
            <a:solidFill>
              <a:schemeClr val="tx1"/>
            </a:solidFill>
            <a:latin typeface="+mn-lt"/>
          </a:endParaRPr>
        </a:p>
      </dgm:t>
    </dgm:pt>
    <dgm:pt modelId="{AEB97A73-1D55-4510-BFC0-BB1A2BC3FA4B}" type="sibTrans" cxnId="{A6583BB7-482D-440B-96AC-6259AC6FCBDB}">
      <dgm:prSet/>
      <dgm:spPr/>
      <dgm:t>
        <a:bodyPr/>
        <a:lstStyle/>
        <a:p>
          <a:endParaRPr lang="en-US"/>
        </a:p>
      </dgm:t>
    </dgm:pt>
    <dgm:pt modelId="{6E16A9FD-F5CF-4A0E-A4A5-EA88780507DE}" type="pres">
      <dgm:prSet presAssocID="{95F4BBF3-263B-4C16-99C8-E2A1C585FA85}" presName="hierChild1" presStyleCnt="0">
        <dgm:presLayoutVars>
          <dgm:orgChart val="1"/>
          <dgm:chPref val="1"/>
          <dgm:dir/>
          <dgm:animOne val="branch"/>
          <dgm:animLvl val="lvl"/>
          <dgm:resizeHandles/>
        </dgm:presLayoutVars>
      </dgm:prSet>
      <dgm:spPr/>
    </dgm:pt>
    <dgm:pt modelId="{80F520A4-75AD-46C4-9B5A-F70D6ED28355}" type="pres">
      <dgm:prSet presAssocID="{077B277F-0648-4AE0-B1B5-F049AF9D7A67}" presName="hierRoot1" presStyleCnt="0">
        <dgm:presLayoutVars>
          <dgm:hierBranch val="init"/>
        </dgm:presLayoutVars>
      </dgm:prSet>
      <dgm:spPr/>
    </dgm:pt>
    <dgm:pt modelId="{40D3E9AF-D128-4998-A54E-5EC4EB0FFE12}" type="pres">
      <dgm:prSet presAssocID="{077B277F-0648-4AE0-B1B5-F049AF9D7A67}" presName="rootComposite1" presStyleCnt="0"/>
      <dgm:spPr/>
    </dgm:pt>
    <dgm:pt modelId="{E0EF02AA-02B5-4EE8-85E7-099BF893F94E}" type="pres">
      <dgm:prSet presAssocID="{077B277F-0648-4AE0-B1B5-F049AF9D7A67}" presName="rootText1" presStyleLbl="node0" presStyleIdx="0" presStyleCnt="1" custScaleY="38370">
        <dgm:presLayoutVars>
          <dgm:chPref val="3"/>
        </dgm:presLayoutVars>
      </dgm:prSet>
      <dgm:spPr/>
    </dgm:pt>
    <dgm:pt modelId="{665A8D48-1DA9-4852-B545-974351DEB186}" type="pres">
      <dgm:prSet presAssocID="{077B277F-0648-4AE0-B1B5-F049AF9D7A67}" presName="rootConnector1" presStyleLbl="node1" presStyleIdx="0" presStyleCnt="0"/>
      <dgm:spPr/>
    </dgm:pt>
    <dgm:pt modelId="{504C7750-F96B-48FC-ADA4-2045AD71C9A6}" type="pres">
      <dgm:prSet presAssocID="{077B277F-0648-4AE0-B1B5-F049AF9D7A67}" presName="hierChild2" presStyleCnt="0"/>
      <dgm:spPr/>
    </dgm:pt>
    <dgm:pt modelId="{1F3DA4E8-D27F-4655-8D6E-E3DFAC3BDDE3}" type="pres">
      <dgm:prSet presAssocID="{A24AD2DA-CBC9-4DFB-88E1-B508FB007E88}" presName="Name37" presStyleLbl="parChTrans1D2" presStyleIdx="0" presStyleCnt="3"/>
      <dgm:spPr/>
    </dgm:pt>
    <dgm:pt modelId="{1685CF83-3861-4736-A670-D40E754CDD6C}" type="pres">
      <dgm:prSet presAssocID="{D674065F-3347-48AE-B4A6-F763F0440BEB}" presName="hierRoot2" presStyleCnt="0">
        <dgm:presLayoutVars>
          <dgm:hierBranch val="init"/>
        </dgm:presLayoutVars>
      </dgm:prSet>
      <dgm:spPr/>
    </dgm:pt>
    <dgm:pt modelId="{499B76AF-D533-4BCF-BE4E-AC4106486C5C}" type="pres">
      <dgm:prSet presAssocID="{D674065F-3347-48AE-B4A6-F763F0440BEB}" presName="rootComposite" presStyleCnt="0"/>
      <dgm:spPr/>
    </dgm:pt>
    <dgm:pt modelId="{DA38313E-8709-48D3-814C-6C81297DDC6C}" type="pres">
      <dgm:prSet presAssocID="{D674065F-3347-48AE-B4A6-F763F0440BEB}" presName="rootText" presStyleLbl="node2" presStyleIdx="0" presStyleCnt="3">
        <dgm:presLayoutVars>
          <dgm:chPref val="3"/>
        </dgm:presLayoutVars>
      </dgm:prSet>
      <dgm:spPr/>
    </dgm:pt>
    <dgm:pt modelId="{DD4D86CD-3B70-4996-B73A-64767D2761AD}" type="pres">
      <dgm:prSet presAssocID="{D674065F-3347-48AE-B4A6-F763F0440BEB}" presName="rootConnector" presStyleLbl="node2" presStyleIdx="0" presStyleCnt="3"/>
      <dgm:spPr/>
    </dgm:pt>
    <dgm:pt modelId="{C29D1DD3-F4CA-4767-A1D8-1B4D7B93B79E}" type="pres">
      <dgm:prSet presAssocID="{D674065F-3347-48AE-B4A6-F763F0440BEB}" presName="hierChild4" presStyleCnt="0"/>
      <dgm:spPr/>
    </dgm:pt>
    <dgm:pt modelId="{42ADDE40-5090-47A9-9396-FC215AA037F7}" type="pres">
      <dgm:prSet presAssocID="{8C318B49-D333-4BDC-A566-0662AA068CBF}" presName="Name37" presStyleLbl="parChTrans1D3" presStyleIdx="0" presStyleCnt="3"/>
      <dgm:spPr/>
    </dgm:pt>
    <dgm:pt modelId="{284F0D19-5DBF-440E-8900-A4DCDEB664FE}" type="pres">
      <dgm:prSet presAssocID="{5C8988D9-D292-47C4-A8A7-96F0571A9075}" presName="hierRoot2" presStyleCnt="0">
        <dgm:presLayoutVars>
          <dgm:hierBranch val="init"/>
        </dgm:presLayoutVars>
      </dgm:prSet>
      <dgm:spPr/>
    </dgm:pt>
    <dgm:pt modelId="{1A8521CC-319B-4D0A-8F57-6700E6C724E4}" type="pres">
      <dgm:prSet presAssocID="{5C8988D9-D292-47C4-A8A7-96F0571A9075}" presName="rootComposite" presStyleCnt="0"/>
      <dgm:spPr/>
    </dgm:pt>
    <dgm:pt modelId="{03CE242C-EE43-43CD-8A94-9FDB4FA18B85}" type="pres">
      <dgm:prSet presAssocID="{5C8988D9-D292-47C4-A8A7-96F0571A9075}" presName="rootText" presStyleLbl="node3" presStyleIdx="0" presStyleCnt="3" custScaleY="99504">
        <dgm:presLayoutVars>
          <dgm:chPref val="3"/>
        </dgm:presLayoutVars>
      </dgm:prSet>
      <dgm:spPr/>
    </dgm:pt>
    <dgm:pt modelId="{1AA2FA4E-1092-4D7D-BFDA-F2F4095C214D}" type="pres">
      <dgm:prSet presAssocID="{5C8988D9-D292-47C4-A8A7-96F0571A9075}" presName="rootConnector" presStyleLbl="node3" presStyleIdx="0" presStyleCnt="3"/>
      <dgm:spPr/>
    </dgm:pt>
    <dgm:pt modelId="{9F76E7FB-7958-47CA-ADAE-8F2A41F5295E}" type="pres">
      <dgm:prSet presAssocID="{5C8988D9-D292-47C4-A8A7-96F0571A9075}" presName="hierChild4" presStyleCnt="0"/>
      <dgm:spPr/>
    </dgm:pt>
    <dgm:pt modelId="{AEE46C98-F27E-4B13-912B-314BF1C8D299}" type="pres">
      <dgm:prSet presAssocID="{5C8988D9-D292-47C4-A8A7-96F0571A9075}" presName="hierChild5" presStyleCnt="0"/>
      <dgm:spPr/>
    </dgm:pt>
    <dgm:pt modelId="{CDDA60BC-09CF-4331-BAF5-2AA18163936E}" type="pres">
      <dgm:prSet presAssocID="{D674065F-3347-48AE-B4A6-F763F0440BEB}" presName="hierChild5" presStyleCnt="0"/>
      <dgm:spPr/>
    </dgm:pt>
    <dgm:pt modelId="{800D971F-02EF-4836-A56F-7959906809DD}" type="pres">
      <dgm:prSet presAssocID="{E0915F13-98EC-4398-9D56-0C55ED783AE1}" presName="Name37" presStyleLbl="parChTrans1D2" presStyleIdx="1" presStyleCnt="3"/>
      <dgm:spPr/>
    </dgm:pt>
    <dgm:pt modelId="{14325525-4897-4CED-AE60-0C0010DC5710}" type="pres">
      <dgm:prSet presAssocID="{590F5D66-D5AB-4DEA-8304-890223A3BCF8}" presName="hierRoot2" presStyleCnt="0">
        <dgm:presLayoutVars>
          <dgm:hierBranch val="init"/>
        </dgm:presLayoutVars>
      </dgm:prSet>
      <dgm:spPr/>
    </dgm:pt>
    <dgm:pt modelId="{D6D804A8-2108-45F6-A90C-491CF4264EC5}" type="pres">
      <dgm:prSet presAssocID="{590F5D66-D5AB-4DEA-8304-890223A3BCF8}" presName="rootComposite" presStyleCnt="0"/>
      <dgm:spPr/>
    </dgm:pt>
    <dgm:pt modelId="{2D438FBB-CD24-44C1-8B9D-3FA1FE2F8B88}" type="pres">
      <dgm:prSet presAssocID="{590F5D66-D5AB-4DEA-8304-890223A3BCF8}" presName="rootText" presStyleLbl="node2" presStyleIdx="1" presStyleCnt="3">
        <dgm:presLayoutVars>
          <dgm:chPref val="3"/>
        </dgm:presLayoutVars>
      </dgm:prSet>
      <dgm:spPr/>
    </dgm:pt>
    <dgm:pt modelId="{63FBE308-4FC8-48E6-8B5C-AF1BE757A084}" type="pres">
      <dgm:prSet presAssocID="{590F5D66-D5AB-4DEA-8304-890223A3BCF8}" presName="rootConnector" presStyleLbl="node2" presStyleIdx="1" presStyleCnt="3"/>
      <dgm:spPr/>
    </dgm:pt>
    <dgm:pt modelId="{C11ADE09-BA12-4D8B-9E31-8222563F0919}" type="pres">
      <dgm:prSet presAssocID="{590F5D66-D5AB-4DEA-8304-890223A3BCF8}" presName="hierChild4" presStyleCnt="0"/>
      <dgm:spPr/>
    </dgm:pt>
    <dgm:pt modelId="{05AA7282-689B-47C8-B943-9C9598C1A06F}" type="pres">
      <dgm:prSet presAssocID="{8BB19C63-532A-4C64-8EB6-B97FDE3633DC}" presName="Name37" presStyleLbl="parChTrans1D3" presStyleIdx="1" presStyleCnt="3"/>
      <dgm:spPr/>
    </dgm:pt>
    <dgm:pt modelId="{E7073CB3-650E-4049-9E81-C7BD6E9401E8}" type="pres">
      <dgm:prSet presAssocID="{5EA96139-5134-4B74-BADF-A4D36D02085E}" presName="hierRoot2" presStyleCnt="0">
        <dgm:presLayoutVars>
          <dgm:hierBranch val="init"/>
        </dgm:presLayoutVars>
      </dgm:prSet>
      <dgm:spPr/>
    </dgm:pt>
    <dgm:pt modelId="{60AA5C4B-3CEA-4E80-9434-6DC6B745B134}" type="pres">
      <dgm:prSet presAssocID="{5EA96139-5134-4B74-BADF-A4D36D02085E}" presName="rootComposite" presStyleCnt="0"/>
      <dgm:spPr/>
    </dgm:pt>
    <dgm:pt modelId="{7491A433-3BFD-49E9-9EB2-511927591AFC}" type="pres">
      <dgm:prSet presAssocID="{5EA96139-5134-4B74-BADF-A4D36D02085E}" presName="rootText" presStyleLbl="node3" presStyleIdx="1" presStyleCnt="3" custScaleY="99504">
        <dgm:presLayoutVars>
          <dgm:chPref val="3"/>
        </dgm:presLayoutVars>
      </dgm:prSet>
      <dgm:spPr/>
    </dgm:pt>
    <dgm:pt modelId="{11E29327-EB83-47AA-A20A-BDC2594B4A29}" type="pres">
      <dgm:prSet presAssocID="{5EA96139-5134-4B74-BADF-A4D36D02085E}" presName="rootConnector" presStyleLbl="node3" presStyleIdx="1" presStyleCnt="3"/>
      <dgm:spPr/>
    </dgm:pt>
    <dgm:pt modelId="{925EF0BF-4A2C-4176-B0C3-E982DD486525}" type="pres">
      <dgm:prSet presAssocID="{5EA96139-5134-4B74-BADF-A4D36D02085E}" presName="hierChild4" presStyleCnt="0"/>
      <dgm:spPr/>
    </dgm:pt>
    <dgm:pt modelId="{828CF89C-7DB5-45F2-AD98-3E67731EAB93}" type="pres">
      <dgm:prSet presAssocID="{5EA96139-5134-4B74-BADF-A4D36D02085E}" presName="hierChild5" presStyleCnt="0"/>
      <dgm:spPr/>
    </dgm:pt>
    <dgm:pt modelId="{4A2DB576-2FAB-4214-BCE5-C08A1B4D52F4}" type="pres">
      <dgm:prSet presAssocID="{590F5D66-D5AB-4DEA-8304-890223A3BCF8}" presName="hierChild5" presStyleCnt="0"/>
      <dgm:spPr/>
    </dgm:pt>
    <dgm:pt modelId="{69970A3C-B5B6-4C8F-BE27-859B0C4CA35F}" type="pres">
      <dgm:prSet presAssocID="{CF09512C-E159-4CB4-830F-3556A1EBD145}" presName="Name37" presStyleLbl="parChTrans1D2" presStyleIdx="2" presStyleCnt="3"/>
      <dgm:spPr/>
    </dgm:pt>
    <dgm:pt modelId="{53C89232-847E-45F3-A7D1-D5319880FDEB}" type="pres">
      <dgm:prSet presAssocID="{6DBC5217-E83E-4B31-8410-81A7D47DC342}" presName="hierRoot2" presStyleCnt="0">
        <dgm:presLayoutVars>
          <dgm:hierBranch val="init"/>
        </dgm:presLayoutVars>
      </dgm:prSet>
      <dgm:spPr/>
    </dgm:pt>
    <dgm:pt modelId="{503C9C28-B906-4179-ABD9-497471603793}" type="pres">
      <dgm:prSet presAssocID="{6DBC5217-E83E-4B31-8410-81A7D47DC342}" presName="rootComposite" presStyleCnt="0"/>
      <dgm:spPr/>
    </dgm:pt>
    <dgm:pt modelId="{14E854AC-6B7C-4FAC-A63C-39F226237D21}" type="pres">
      <dgm:prSet presAssocID="{6DBC5217-E83E-4B31-8410-81A7D47DC342}" presName="rootText" presStyleLbl="node2" presStyleIdx="2" presStyleCnt="3">
        <dgm:presLayoutVars>
          <dgm:chPref val="3"/>
        </dgm:presLayoutVars>
      </dgm:prSet>
      <dgm:spPr/>
    </dgm:pt>
    <dgm:pt modelId="{C3CAA5CD-8739-450D-BAAD-3E19B279901D}" type="pres">
      <dgm:prSet presAssocID="{6DBC5217-E83E-4B31-8410-81A7D47DC342}" presName="rootConnector" presStyleLbl="node2" presStyleIdx="2" presStyleCnt="3"/>
      <dgm:spPr/>
    </dgm:pt>
    <dgm:pt modelId="{90C2867E-97C0-44EF-AC07-4C1E30A53C02}" type="pres">
      <dgm:prSet presAssocID="{6DBC5217-E83E-4B31-8410-81A7D47DC342}" presName="hierChild4" presStyleCnt="0"/>
      <dgm:spPr/>
    </dgm:pt>
    <dgm:pt modelId="{8F718AC8-382B-4B56-BFD8-5BCEAC056545}" type="pres">
      <dgm:prSet presAssocID="{49145841-82FB-4BA6-B303-656B9B269F74}" presName="Name37" presStyleLbl="parChTrans1D3" presStyleIdx="2" presStyleCnt="3"/>
      <dgm:spPr/>
    </dgm:pt>
    <dgm:pt modelId="{72E4101B-341A-479E-B024-41D0D3263DA4}" type="pres">
      <dgm:prSet presAssocID="{7A888C9F-9760-476E-B392-C823DBC7631E}" presName="hierRoot2" presStyleCnt="0">
        <dgm:presLayoutVars>
          <dgm:hierBranch val="init"/>
        </dgm:presLayoutVars>
      </dgm:prSet>
      <dgm:spPr/>
    </dgm:pt>
    <dgm:pt modelId="{7187DBCD-DE24-4E2F-8A51-6AAF0EE21C1F}" type="pres">
      <dgm:prSet presAssocID="{7A888C9F-9760-476E-B392-C823DBC7631E}" presName="rootComposite" presStyleCnt="0"/>
      <dgm:spPr/>
    </dgm:pt>
    <dgm:pt modelId="{FD114431-6E87-41AC-8CBE-E1EBDAE399E8}" type="pres">
      <dgm:prSet presAssocID="{7A888C9F-9760-476E-B392-C823DBC7631E}" presName="rootText" presStyleLbl="node3" presStyleIdx="2" presStyleCnt="3" custScaleY="99504">
        <dgm:presLayoutVars>
          <dgm:chPref val="3"/>
        </dgm:presLayoutVars>
      </dgm:prSet>
      <dgm:spPr/>
    </dgm:pt>
    <dgm:pt modelId="{752DF1DC-2338-4348-A8AC-124910DA0FD2}" type="pres">
      <dgm:prSet presAssocID="{7A888C9F-9760-476E-B392-C823DBC7631E}" presName="rootConnector" presStyleLbl="node3" presStyleIdx="2" presStyleCnt="3"/>
      <dgm:spPr/>
    </dgm:pt>
    <dgm:pt modelId="{3C434A0D-8EA9-4690-B88C-75E8FC60BFE0}" type="pres">
      <dgm:prSet presAssocID="{7A888C9F-9760-476E-B392-C823DBC7631E}" presName="hierChild4" presStyleCnt="0"/>
      <dgm:spPr/>
    </dgm:pt>
    <dgm:pt modelId="{0099A43B-6A11-4FF7-9AE0-C5377D048AE7}" type="pres">
      <dgm:prSet presAssocID="{7A888C9F-9760-476E-B392-C823DBC7631E}" presName="hierChild5" presStyleCnt="0"/>
      <dgm:spPr/>
    </dgm:pt>
    <dgm:pt modelId="{D05E62D4-42C1-4825-B815-A4C871E5AE7D}" type="pres">
      <dgm:prSet presAssocID="{6DBC5217-E83E-4B31-8410-81A7D47DC342}" presName="hierChild5" presStyleCnt="0"/>
      <dgm:spPr/>
    </dgm:pt>
    <dgm:pt modelId="{44160254-7316-42BE-9A01-70BDF9EE805D}" type="pres">
      <dgm:prSet presAssocID="{077B277F-0648-4AE0-B1B5-F049AF9D7A67}" presName="hierChild3" presStyleCnt="0"/>
      <dgm:spPr/>
    </dgm:pt>
  </dgm:ptLst>
  <dgm:cxnLst>
    <dgm:cxn modelId="{84B60300-E624-4C00-AB7D-54CCAC22AF35}" srcId="{077B277F-0648-4AE0-B1B5-F049AF9D7A67}" destId="{D674065F-3347-48AE-B4A6-F763F0440BEB}" srcOrd="0" destOrd="0" parTransId="{A24AD2DA-CBC9-4DFB-88E1-B508FB007E88}" sibTransId="{8C1C04C0-F986-40F9-A206-37C9A1F1C2C1}"/>
    <dgm:cxn modelId="{A691CF09-6F6E-4C7E-81D6-5B52F435BFF9}" type="presOf" srcId="{6DBC5217-E83E-4B31-8410-81A7D47DC342}" destId="{C3CAA5CD-8739-450D-BAAD-3E19B279901D}" srcOrd="1" destOrd="0" presId="urn:microsoft.com/office/officeart/2005/8/layout/orgChart1"/>
    <dgm:cxn modelId="{388DAE0B-049B-4803-AB92-C91B245B68A8}" type="presOf" srcId="{CF09512C-E159-4CB4-830F-3556A1EBD145}" destId="{69970A3C-B5B6-4C8F-BE27-859B0C4CA35F}" srcOrd="0" destOrd="0" presId="urn:microsoft.com/office/officeart/2005/8/layout/orgChart1"/>
    <dgm:cxn modelId="{83350D0C-80DE-4786-9D7A-646617C6B99F}" type="presOf" srcId="{49145841-82FB-4BA6-B303-656B9B269F74}" destId="{8F718AC8-382B-4B56-BFD8-5BCEAC056545}" srcOrd="0" destOrd="0" presId="urn:microsoft.com/office/officeart/2005/8/layout/orgChart1"/>
    <dgm:cxn modelId="{2A67840D-6742-4998-8647-AD748BC2DD87}" type="presOf" srcId="{95F4BBF3-263B-4C16-99C8-E2A1C585FA85}" destId="{6E16A9FD-F5CF-4A0E-A4A5-EA88780507DE}" srcOrd="0" destOrd="0" presId="urn:microsoft.com/office/officeart/2005/8/layout/orgChart1"/>
    <dgm:cxn modelId="{A554ED14-4A48-4418-9131-5BFE313B8E9F}" srcId="{95F4BBF3-263B-4C16-99C8-E2A1C585FA85}" destId="{077B277F-0648-4AE0-B1B5-F049AF9D7A67}" srcOrd="0" destOrd="0" parTransId="{E451ABAD-81A7-4C20-99ED-96AE2B681AAC}" sibTransId="{F238FC48-9C55-40F7-A6DA-BBC7285CD5A9}"/>
    <dgm:cxn modelId="{3F054A1D-0236-4B5C-A089-7D38C357D483}" type="presOf" srcId="{D674065F-3347-48AE-B4A6-F763F0440BEB}" destId="{DD4D86CD-3B70-4996-B73A-64767D2761AD}" srcOrd="1" destOrd="0" presId="urn:microsoft.com/office/officeart/2005/8/layout/orgChart1"/>
    <dgm:cxn modelId="{0CA9E621-F22D-4005-A8FD-4A389D010C4C}" type="presOf" srcId="{D674065F-3347-48AE-B4A6-F763F0440BEB}" destId="{DA38313E-8709-48D3-814C-6C81297DDC6C}" srcOrd="0" destOrd="0" presId="urn:microsoft.com/office/officeart/2005/8/layout/orgChart1"/>
    <dgm:cxn modelId="{A692EA26-44F6-4D75-8427-8A0C8D019785}" srcId="{590F5D66-D5AB-4DEA-8304-890223A3BCF8}" destId="{5EA96139-5134-4B74-BADF-A4D36D02085E}" srcOrd="0" destOrd="0" parTransId="{8BB19C63-532A-4C64-8EB6-B97FDE3633DC}" sibTransId="{EF685C09-C1C3-47B1-8660-7E16542E8D35}"/>
    <dgm:cxn modelId="{2A99D435-684B-4B27-9E5A-8B2D7D816C42}" type="presOf" srcId="{590F5D66-D5AB-4DEA-8304-890223A3BCF8}" destId="{63FBE308-4FC8-48E6-8B5C-AF1BE757A084}" srcOrd="1" destOrd="0" presId="urn:microsoft.com/office/officeart/2005/8/layout/orgChart1"/>
    <dgm:cxn modelId="{8135AC3C-B80D-490D-A06D-95A424F8AECC}" type="presOf" srcId="{5EA96139-5134-4B74-BADF-A4D36D02085E}" destId="{11E29327-EB83-47AA-A20A-BDC2594B4A29}" srcOrd="1" destOrd="0" presId="urn:microsoft.com/office/officeart/2005/8/layout/orgChart1"/>
    <dgm:cxn modelId="{CCA2FF3C-24C4-4177-BD99-25EAE6457941}" srcId="{D674065F-3347-48AE-B4A6-F763F0440BEB}" destId="{5C8988D9-D292-47C4-A8A7-96F0571A9075}" srcOrd="0" destOrd="0" parTransId="{8C318B49-D333-4BDC-A566-0662AA068CBF}" sibTransId="{A8742651-AAAA-4E47-A502-EE4DB06BBD2B}"/>
    <dgm:cxn modelId="{3992FC5E-4604-49C6-97C6-26C1DF6098C4}" type="presOf" srcId="{5C8988D9-D292-47C4-A8A7-96F0571A9075}" destId="{1AA2FA4E-1092-4D7D-BFDA-F2F4095C214D}" srcOrd="1" destOrd="0" presId="urn:microsoft.com/office/officeart/2005/8/layout/orgChart1"/>
    <dgm:cxn modelId="{E875F35F-CCF1-4F72-826A-A0AB863AE73D}" type="presOf" srcId="{7A888C9F-9760-476E-B392-C823DBC7631E}" destId="{752DF1DC-2338-4348-A8AC-124910DA0FD2}" srcOrd="1" destOrd="0" presId="urn:microsoft.com/office/officeart/2005/8/layout/orgChart1"/>
    <dgm:cxn modelId="{72682C63-C2D2-42CA-9CED-81B2F88B480B}" type="presOf" srcId="{8BB19C63-532A-4C64-8EB6-B97FDE3633DC}" destId="{05AA7282-689B-47C8-B943-9C9598C1A06F}" srcOrd="0" destOrd="0" presId="urn:microsoft.com/office/officeart/2005/8/layout/orgChart1"/>
    <dgm:cxn modelId="{EC6EB167-E8E1-4C16-856A-2A5314FC94BA}" type="presOf" srcId="{A24AD2DA-CBC9-4DFB-88E1-B508FB007E88}" destId="{1F3DA4E8-D27F-4655-8D6E-E3DFAC3BDDE3}" srcOrd="0" destOrd="0" presId="urn:microsoft.com/office/officeart/2005/8/layout/orgChart1"/>
    <dgm:cxn modelId="{FD1A5768-3A00-4937-9F13-7EC189D4BFB3}" srcId="{077B277F-0648-4AE0-B1B5-F049AF9D7A67}" destId="{6DBC5217-E83E-4B31-8410-81A7D47DC342}" srcOrd="2" destOrd="0" parTransId="{CF09512C-E159-4CB4-830F-3556A1EBD145}" sibTransId="{D12468F5-32DE-4D00-B840-92C689A3BBD9}"/>
    <dgm:cxn modelId="{A2B04F4B-CD15-415B-8C97-67D9CF92FB65}" type="presOf" srcId="{7A888C9F-9760-476E-B392-C823DBC7631E}" destId="{FD114431-6E87-41AC-8CBE-E1EBDAE399E8}" srcOrd="0" destOrd="0" presId="urn:microsoft.com/office/officeart/2005/8/layout/orgChart1"/>
    <dgm:cxn modelId="{7C6E9B51-32C4-4907-9D85-9416990F979C}" type="presOf" srcId="{8C318B49-D333-4BDC-A566-0662AA068CBF}" destId="{42ADDE40-5090-47A9-9396-FC215AA037F7}" srcOrd="0" destOrd="0" presId="urn:microsoft.com/office/officeart/2005/8/layout/orgChart1"/>
    <dgm:cxn modelId="{C0B64078-A723-439E-B90D-E54ECF6395ED}" srcId="{077B277F-0648-4AE0-B1B5-F049AF9D7A67}" destId="{590F5D66-D5AB-4DEA-8304-890223A3BCF8}" srcOrd="1" destOrd="0" parTransId="{E0915F13-98EC-4398-9D56-0C55ED783AE1}" sibTransId="{8D6D69FF-BA1C-4B2E-B2CB-E6123054B59F}"/>
    <dgm:cxn modelId="{CCACCB79-407C-4DCC-9AB7-11B79DD11563}" type="presOf" srcId="{6DBC5217-E83E-4B31-8410-81A7D47DC342}" destId="{14E854AC-6B7C-4FAC-A63C-39F226237D21}" srcOrd="0" destOrd="0" presId="urn:microsoft.com/office/officeart/2005/8/layout/orgChart1"/>
    <dgm:cxn modelId="{9D3CF591-A8D5-4767-B3A3-1BDB995E0300}" type="presOf" srcId="{E0915F13-98EC-4398-9D56-0C55ED783AE1}" destId="{800D971F-02EF-4836-A56F-7959906809DD}" srcOrd="0" destOrd="0" presId="urn:microsoft.com/office/officeart/2005/8/layout/orgChart1"/>
    <dgm:cxn modelId="{0BE7E39A-CC12-452E-9344-FC3A769F192E}" type="presOf" srcId="{5C8988D9-D292-47C4-A8A7-96F0571A9075}" destId="{03CE242C-EE43-43CD-8A94-9FDB4FA18B85}" srcOrd="0" destOrd="0" presId="urn:microsoft.com/office/officeart/2005/8/layout/orgChart1"/>
    <dgm:cxn modelId="{3B0B34A3-1B19-41DB-820B-95F8B3F20CC8}" type="presOf" srcId="{590F5D66-D5AB-4DEA-8304-890223A3BCF8}" destId="{2D438FBB-CD24-44C1-8B9D-3FA1FE2F8B88}" srcOrd="0" destOrd="0" presId="urn:microsoft.com/office/officeart/2005/8/layout/orgChart1"/>
    <dgm:cxn modelId="{A6583BB7-482D-440B-96AC-6259AC6FCBDB}" srcId="{6DBC5217-E83E-4B31-8410-81A7D47DC342}" destId="{7A888C9F-9760-476E-B392-C823DBC7631E}" srcOrd="0" destOrd="0" parTransId="{49145841-82FB-4BA6-B303-656B9B269F74}" sibTransId="{AEB97A73-1D55-4510-BFC0-BB1A2BC3FA4B}"/>
    <dgm:cxn modelId="{41E66FD8-A0DA-47EE-BC32-2EC29163BB87}" type="presOf" srcId="{077B277F-0648-4AE0-B1B5-F049AF9D7A67}" destId="{E0EF02AA-02B5-4EE8-85E7-099BF893F94E}" srcOrd="0" destOrd="0" presId="urn:microsoft.com/office/officeart/2005/8/layout/orgChart1"/>
    <dgm:cxn modelId="{C4600FE5-0AA2-49B7-A231-730FF4274BE5}" type="presOf" srcId="{5EA96139-5134-4B74-BADF-A4D36D02085E}" destId="{7491A433-3BFD-49E9-9EB2-511927591AFC}" srcOrd="0" destOrd="0" presId="urn:microsoft.com/office/officeart/2005/8/layout/orgChart1"/>
    <dgm:cxn modelId="{9EC8DCF1-C134-4EE2-8CD7-8105DC1095E6}" type="presOf" srcId="{077B277F-0648-4AE0-B1B5-F049AF9D7A67}" destId="{665A8D48-1DA9-4852-B545-974351DEB186}" srcOrd="1" destOrd="0" presId="urn:microsoft.com/office/officeart/2005/8/layout/orgChart1"/>
    <dgm:cxn modelId="{C1284746-9FF7-49CA-BEC9-17B2AD0F436F}" type="presParOf" srcId="{6E16A9FD-F5CF-4A0E-A4A5-EA88780507DE}" destId="{80F520A4-75AD-46C4-9B5A-F70D6ED28355}" srcOrd="0" destOrd="0" presId="urn:microsoft.com/office/officeart/2005/8/layout/orgChart1"/>
    <dgm:cxn modelId="{E3F8B379-6426-4994-BE21-E5BF00124EEA}" type="presParOf" srcId="{80F520A4-75AD-46C4-9B5A-F70D6ED28355}" destId="{40D3E9AF-D128-4998-A54E-5EC4EB0FFE12}" srcOrd="0" destOrd="0" presId="urn:microsoft.com/office/officeart/2005/8/layout/orgChart1"/>
    <dgm:cxn modelId="{751983C0-B16A-481F-AAEC-13F7EF5C9C33}" type="presParOf" srcId="{40D3E9AF-D128-4998-A54E-5EC4EB0FFE12}" destId="{E0EF02AA-02B5-4EE8-85E7-099BF893F94E}" srcOrd="0" destOrd="0" presId="urn:microsoft.com/office/officeart/2005/8/layout/orgChart1"/>
    <dgm:cxn modelId="{F691DDAB-67F0-4802-88D0-EFF188D25333}" type="presParOf" srcId="{40D3E9AF-D128-4998-A54E-5EC4EB0FFE12}" destId="{665A8D48-1DA9-4852-B545-974351DEB186}" srcOrd="1" destOrd="0" presId="urn:microsoft.com/office/officeart/2005/8/layout/orgChart1"/>
    <dgm:cxn modelId="{9A7B88D4-CFBE-4D8C-99CC-7E016F734AD0}" type="presParOf" srcId="{80F520A4-75AD-46C4-9B5A-F70D6ED28355}" destId="{504C7750-F96B-48FC-ADA4-2045AD71C9A6}" srcOrd="1" destOrd="0" presId="urn:microsoft.com/office/officeart/2005/8/layout/orgChart1"/>
    <dgm:cxn modelId="{F6AF6FF8-CB46-4CD3-A606-F33CE3D96FD5}" type="presParOf" srcId="{504C7750-F96B-48FC-ADA4-2045AD71C9A6}" destId="{1F3DA4E8-D27F-4655-8D6E-E3DFAC3BDDE3}" srcOrd="0" destOrd="0" presId="urn:microsoft.com/office/officeart/2005/8/layout/orgChart1"/>
    <dgm:cxn modelId="{A8B4CE2D-498B-4660-A628-2BDC132B76E6}" type="presParOf" srcId="{504C7750-F96B-48FC-ADA4-2045AD71C9A6}" destId="{1685CF83-3861-4736-A670-D40E754CDD6C}" srcOrd="1" destOrd="0" presId="urn:microsoft.com/office/officeart/2005/8/layout/orgChart1"/>
    <dgm:cxn modelId="{8CE879B6-2C4E-4594-BC3B-ACE2A7D17E39}" type="presParOf" srcId="{1685CF83-3861-4736-A670-D40E754CDD6C}" destId="{499B76AF-D533-4BCF-BE4E-AC4106486C5C}" srcOrd="0" destOrd="0" presId="urn:microsoft.com/office/officeart/2005/8/layout/orgChart1"/>
    <dgm:cxn modelId="{EC67784B-6705-4120-802D-357FFDBFB3F1}" type="presParOf" srcId="{499B76AF-D533-4BCF-BE4E-AC4106486C5C}" destId="{DA38313E-8709-48D3-814C-6C81297DDC6C}" srcOrd="0" destOrd="0" presId="urn:microsoft.com/office/officeart/2005/8/layout/orgChart1"/>
    <dgm:cxn modelId="{BAE82FA1-D5B0-4592-AFCF-47B0A67CD8D5}" type="presParOf" srcId="{499B76AF-D533-4BCF-BE4E-AC4106486C5C}" destId="{DD4D86CD-3B70-4996-B73A-64767D2761AD}" srcOrd="1" destOrd="0" presId="urn:microsoft.com/office/officeart/2005/8/layout/orgChart1"/>
    <dgm:cxn modelId="{D6E0EE7D-F646-455C-A7FA-B71E50B66AEB}" type="presParOf" srcId="{1685CF83-3861-4736-A670-D40E754CDD6C}" destId="{C29D1DD3-F4CA-4767-A1D8-1B4D7B93B79E}" srcOrd="1" destOrd="0" presId="urn:microsoft.com/office/officeart/2005/8/layout/orgChart1"/>
    <dgm:cxn modelId="{61413B6D-3F09-4985-B69D-6956D2A310B5}" type="presParOf" srcId="{C29D1DD3-F4CA-4767-A1D8-1B4D7B93B79E}" destId="{42ADDE40-5090-47A9-9396-FC215AA037F7}" srcOrd="0" destOrd="0" presId="urn:microsoft.com/office/officeart/2005/8/layout/orgChart1"/>
    <dgm:cxn modelId="{1296C4C1-A3F4-442D-90BA-BDD3AF233262}" type="presParOf" srcId="{C29D1DD3-F4CA-4767-A1D8-1B4D7B93B79E}" destId="{284F0D19-5DBF-440E-8900-A4DCDEB664FE}" srcOrd="1" destOrd="0" presId="urn:microsoft.com/office/officeart/2005/8/layout/orgChart1"/>
    <dgm:cxn modelId="{BBA33E19-5F3A-44E3-80AB-9A773081E421}" type="presParOf" srcId="{284F0D19-5DBF-440E-8900-A4DCDEB664FE}" destId="{1A8521CC-319B-4D0A-8F57-6700E6C724E4}" srcOrd="0" destOrd="0" presId="urn:microsoft.com/office/officeart/2005/8/layout/orgChart1"/>
    <dgm:cxn modelId="{CCE69C5D-C03D-4CEE-B797-6C9A5EE7D09F}" type="presParOf" srcId="{1A8521CC-319B-4D0A-8F57-6700E6C724E4}" destId="{03CE242C-EE43-43CD-8A94-9FDB4FA18B85}" srcOrd="0" destOrd="0" presId="urn:microsoft.com/office/officeart/2005/8/layout/orgChart1"/>
    <dgm:cxn modelId="{6CB975AD-85ED-49B3-A78C-527AC3B98EF5}" type="presParOf" srcId="{1A8521CC-319B-4D0A-8F57-6700E6C724E4}" destId="{1AA2FA4E-1092-4D7D-BFDA-F2F4095C214D}" srcOrd="1" destOrd="0" presId="urn:microsoft.com/office/officeart/2005/8/layout/orgChart1"/>
    <dgm:cxn modelId="{B5A9A8D9-AEF3-4351-9B9A-CE1E2FE7C610}" type="presParOf" srcId="{284F0D19-5DBF-440E-8900-A4DCDEB664FE}" destId="{9F76E7FB-7958-47CA-ADAE-8F2A41F5295E}" srcOrd="1" destOrd="0" presId="urn:microsoft.com/office/officeart/2005/8/layout/orgChart1"/>
    <dgm:cxn modelId="{C0F95FF2-3434-4DD4-987F-041E49F8EEB7}" type="presParOf" srcId="{284F0D19-5DBF-440E-8900-A4DCDEB664FE}" destId="{AEE46C98-F27E-4B13-912B-314BF1C8D299}" srcOrd="2" destOrd="0" presId="urn:microsoft.com/office/officeart/2005/8/layout/orgChart1"/>
    <dgm:cxn modelId="{D81D9206-D16C-4579-96F9-CE51B5F563F7}" type="presParOf" srcId="{1685CF83-3861-4736-A670-D40E754CDD6C}" destId="{CDDA60BC-09CF-4331-BAF5-2AA18163936E}" srcOrd="2" destOrd="0" presId="urn:microsoft.com/office/officeart/2005/8/layout/orgChart1"/>
    <dgm:cxn modelId="{58D1B8C5-76A9-4A73-8B17-FD9A6E0BDC9C}" type="presParOf" srcId="{504C7750-F96B-48FC-ADA4-2045AD71C9A6}" destId="{800D971F-02EF-4836-A56F-7959906809DD}" srcOrd="2" destOrd="0" presId="urn:microsoft.com/office/officeart/2005/8/layout/orgChart1"/>
    <dgm:cxn modelId="{4FE47668-3758-4640-B47A-86096008B4CD}" type="presParOf" srcId="{504C7750-F96B-48FC-ADA4-2045AD71C9A6}" destId="{14325525-4897-4CED-AE60-0C0010DC5710}" srcOrd="3" destOrd="0" presId="urn:microsoft.com/office/officeart/2005/8/layout/orgChart1"/>
    <dgm:cxn modelId="{7ED5FC60-E446-49B2-BB82-0910E03C9993}" type="presParOf" srcId="{14325525-4897-4CED-AE60-0C0010DC5710}" destId="{D6D804A8-2108-45F6-A90C-491CF4264EC5}" srcOrd="0" destOrd="0" presId="urn:microsoft.com/office/officeart/2005/8/layout/orgChart1"/>
    <dgm:cxn modelId="{4AA1AF97-B062-47B7-9333-4ABDF97D6197}" type="presParOf" srcId="{D6D804A8-2108-45F6-A90C-491CF4264EC5}" destId="{2D438FBB-CD24-44C1-8B9D-3FA1FE2F8B88}" srcOrd="0" destOrd="0" presId="urn:microsoft.com/office/officeart/2005/8/layout/orgChart1"/>
    <dgm:cxn modelId="{C537FCF8-6717-4F69-8CB6-68CAA599D91C}" type="presParOf" srcId="{D6D804A8-2108-45F6-A90C-491CF4264EC5}" destId="{63FBE308-4FC8-48E6-8B5C-AF1BE757A084}" srcOrd="1" destOrd="0" presId="urn:microsoft.com/office/officeart/2005/8/layout/orgChart1"/>
    <dgm:cxn modelId="{BCFCD050-B2C7-4626-B8CC-192450CBCA42}" type="presParOf" srcId="{14325525-4897-4CED-AE60-0C0010DC5710}" destId="{C11ADE09-BA12-4D8B-9E31-8222563F0919}" srcOrd="1" destOrd="0" presId="urn:microsoft.com/office/officeart/2005/8/layout/orgChart1"/>
    <dgm:cxn modelId="{F363B020-8A1D-462A-869F-8CCDF74B6F79}" type="presParOf" srcId="{C11ADE09-BA12-4D8B-9E31-8222563F0919}" destId="{05AA7282-689B-47C8-B943-9C9598C1A06F}" srcOrd="0" destOrd="0" presId="urn:microsoft.com/office/officeart/2005/8/layout/orgChart1"/>
    <dgm:cxn modelId="{CDE5F9AD-AD84-44F1-A9ED-FF1CA8894D59}" type="presParOf" srcId="{C11ADE09-BA12-4D8B-9E31-8222563F0919}" destId="{E7073CB3-650E-4049-9E81-C7BD6E9401E8}" srcOrd="1" destOrd="0" presId="urn:microsoft.com/office/officeart/2005/8/layout/orgChart1"/>
    <dgm:cxn modelId="{2F4584AF-1897-4E8A-9A32-CD81508870AE}" type="presParOf" srcId="{E7073CB3-650E-4049-9E81-C7BD6E9401E8}" destId="{60AA5C4B-3CEA-4E80-9434-6DC6B745B134}" srcOrd="0" destOrd="0" presId="urn:microsoft.com/office/officeart/2005/8/layout/orgChart1"/>
    <dgm:cxn modelId="{B30EE6D2-2438-428A-BB57-61D7CDE144B4}" type="presParOf" srcId="{60AA5C4B-3CEA-4E80-9434-6DC6B745B134}" destId="{7491A433-3BFD-49E9-9EB2-511927591AFC}" srcOrd="0" destOrd="0" presId="urn:microsoft.com/office/officeart/2005/8/layout/orgChart1"/>
    <dgm:cxn modelId="{E6798B97-B359-4EFB-8232-B60B2DCCCD84}" type="presParOf" srcId="{60AA5C4B-3CEA-4E80-9434-6DC6B745B134}" destId="{11E29327-EB83-47AA-A20A-BDC2594B4A29}" srcOrd="1" destOrd="0" presId="urn:microsoft.com/office/officeart/2005/8/layout/orgChart1"/>
    <dgm:cxn modelId="{C435E5C5-8E30-4C86-907C-B6A8B6A60B66}" type="presParOf" srcId="{E7073CB3-650E-4049-9E81-C7BD6E9401E8}" destId="{925EF0BF-4A2C-4176-B0C3-E982DD486525}" srcOrd="1" destOrd="0" presId="urn:microsoft.com/office/officeart/2005/8/layout/orgChart1"/>
    <dgm:cxn modelId="{E4163997-B451-473B-8BCC-76F71D9BF157}" type="presParOf" srcId="{E7073CB3-650E-4049-9E81-C7BD6E9401E8}" destId="{828CF89C-7DB5-45F2-AD98-3E67731EAB93}" srcOrd="2" destOrd="0" presId="urn:microsoft.com/office/officeart/2005/8/layout/orgChart1"/>
    <dgm:cxn modelId="{63DBA046-BA1B-4AAC-895D-9E6E059E27FC}" type="presParOf" srcId="{14325525-4897-4CED-AE60-0C0010DC5710}" destId="{4A2DB576-2FAB-4214-BCE5-C08A1B4D52F4}" srcOrd="2" destOrd="0" presId="urn:microsoft.com/office/officeart/2005/8/layout/orgChart1"/>
    <dgm:cxn modelId="{7681996B-A0F5-4335-84F2-63F0AB18477E}" type="presParOf" srcId="{504C7750-F96B-48FC-ADA4-2045AD71C9A6}" destId="{69970A3C-B5B6-4C8F-BE27-859B0C4CA35F}" srcOrd="4" destOrd="0" presId="urn:microsoft.com/office/officeart/2005/8/layout/orgChart1"/>
    <dgm:cxn modelId="{26158375-9DB2-4CC4-B618-61C8794D2296}" type="presParOf" srcId="{504C7750-F96B-48FC-ADA4-2045AD71C9A6}" destId="{53C89232-847E-45F3-A7D1-D5319880FDEB}" srcOrd="5" destOrd="0" presId="urn:microsoft.com/office/officeart/2005/8/layout/orgChart1"/>
    <dgm:cxn modelId="{87B70CBA-7AE8-42E9-86F4-BDFD1B87562B}" type="presParOf" srcId="{53C89232-847E-45F3-A7D1-D5319880FDEB}" destId="{503C9C28-B906-4179-ABD9-497471603793}" srcOrd="0" destOrd="0" presId="urn:microsoft.com/office/officeart/2005/8/layout/orgChart1"/>
    <dgm:cxn modelId="{A2358A75-7F41-4449-9566-519C391D1170}" type="presParOf" srcId="{503C9C28-B906-4179-ABD9-497471603793}" destId="{14E854AC-6B7C-4FAC-A63C-39F226237D21}" srcOrd="0" destOrd="0" presId="urn:microsoft.com/office/officeart/2005/8/layout/orgChart1"/>
    <dgm:cxn modelId="{AD66326A-3FAF-4179-8D17-4668652F2663}" type="presParOf" srcId="{503C9C28-B906-4179-ABD9-497471603793}" destId="{C3CAA5CD-8739-450D-BAAD-3E19B279901D}" srcOrd="1" destOrd="0" presId="urn:microsoft.com/office/officeart/2005/8/layout/orgChart1"/>
    <dgm:cxn modelId="{62C43C66-30BB-4F49-8B2E-92E21F658172}" type="presParOf" srcId="{53C89232-847E-45F3-A7D1-D5319880FDEB}" destId="{90C2867E-97C0-44EF-AC07-4C1E30A53C02}" srcOrd="1" destOrd="0" presId="urn:microsoft.com/office/officeart/2005/8/layout/orgChart1"/>
    <dgm:cxn modelId="{D120B863-1430-411D-9ED4-29EBCA3BFA7F}" type="presParOf" srcId="{90C2867E-97C0-44EF-AC07-4C1E30A53C02}" destId="{8F718AC8-382B-4B56-BFD8-5BCEAC056545}" srcOrd="0" destOrd="0" presId="urn:microsoft.com/office/officeart/2005/8/layout/orgChart1"/>
    <dgm:cxn modelId="{47D39304-10A6-4880-AB76-2E96BDDCB23F}" type="presParOf" srcId="{90C2867E-97C0-44EF-AC07-4C1E30A53C02}" destId="{72E4101B-341A-479E-B024-41D0D3263DA4}" srcOrd="1" destOrd="0" presId="urn:microsoft.com/office/officeart/2005/8/layout/orgChart1"/>
    <dgm:cxn modelId="{06753053-34C8-4C28-86E9-F26A3BDFBA5A}" type="presParOf" srcId="{72E4101B-341A-479E-B024-41D0D3263DA4}" destId="{7187DBCD-DE24-4E2F-8A51-6AAF0EE21C1F}" srcOrd="0" destOrd="0" presId="urn:microsoft.com/office/officeart/2005/8/layout/orgChart1"/>
    <dgm:cxn modelId="{3F01E222-D5D1-407E-9E07-F8FF3AE8AF66}" type="presParOf" srcId="{7187DBCD-DE24-4E2F-8A51-6AAF0EE21C1F}" destId="{FD114431-6E87-41AC-8CBE-E1EBDAE399E8}" srcOrd="0" destOrd="0" presId="urn:microsoft.com/office/officeart/2005/8/layout/orgChart1"/>
    <dgm:cxn modelId="{B7493C59-E96B-465D-B03F-724A6B532A9C}" type="presParOf" srcId="{7187DBCD-DE24-4E2F-8A51-6AAF0EE21C1F}" destId="{752DF1DC-2338-4348-A8AC-124910DA0FD2}" srcOrd="1" destOrd="0" presId="urn:microsoft.com/office/officeart/2005/8/layout/orgChart1"/>
    <dgm:cxn modelId="{23EA115B-5DAA-4E0E-87FC-AA3901D17CFC}" type="presParOf" srcId="{72E4101B-341A-479E-B024-41D0D3263DA4}" destId="{3C434A0D-8EA9-4690-B88C-75E8FC60BFE0}" srcOrd="1" destOrd="0" presId="urn:microsoft.com/office/officeart/2005/8/layout/orgChart1"/>
    <dgm:cxn modelId="{DA695208-3AEC-4A85-B040-74182B1A94E1}" type="presParOf" srcId="{72E4101B-341A-479E-B024-41D0D3263DA4}" destId="{0099A43B-6A11-4FF7-9AE0-C5377D048AE7}" srcOrd="2" destOrd="0" presId="urn:microsoft.com/office/officeart/2005/8/layout/orgChart1"/>
    <dgm:cxn modelId="{93C8E0E0-0E36-4878-9065-5B418C070308}" type="presParOf" srcId="{53C89232-847E-45F3-A7D1-D5319880FDEB}" destId="{D05E62D4-42C1-4825-B815-A4C871E5AE7D}" srcOrd="2" destOrd="0" presId="urn:microsoft.com/office/officeart/2005/8/layout/orgChart1"/>
    <dgm:cxn modelId="{A1BBA99A-A864-4AD8-B01E-37466DC006E3}" type="presParOf" srcId="{80F520A4-75AD-46C4-9B5A-F70D6ED28355}" destId="{44160254-7316-42BE-9A01-70BDF9EE805D}" srcOrd="2" destOrd="0" presId="urn:microsoft.com/office/officeart/2005/8/layout/orgChart1"/>
  </dgm:cxnLst>
  <dgm:bg/>
  <dgm:whole/>
  <dgm:extLst>
    <a:ext uri="http://schemas.microsoft.com/office/drawing/2008/diagram">
      <dsp:dataModelExt xmlns:dsp="http://schemas.microsoft.com/office/drawing/2008/diagram" relId="rId26" minVer="http://schemas.openxmlformats.org/drawingml/2006/diagram"/>
    </a:ext>
    <a:ext uri="{C62137D5-CB1D-491B-B009-E17868A290BF}">
      <dgm14:recolorImg xmlns:dgm14="http://schemas.microsoft.com/office/drawing/2010/diagram" val="1"/>
    </a:ext>
  </dgm:extLst>
</dgm:dataModel>
</file>

<file path=word/diagrams/data3.xml><?xml version="1.0" encoding="utf-8"?>
<dgm:dataModel xmlns:dgm="http://schemas.openxmlformats.org/drawingml/2006/diagram" xmlns:a="http://schemas.openxmlformats.org/drawingml/2006/main">
  <dgm:ptLst>
    <dgm:pt modelId="{95F4BBF3-263B-4C16-99C8-E2A1C585FA85}" type="doc">
      <dgm:prSet loTypeId="urn:microsoft.com/office/officeart/2005/8/layout/orgChart1" loCatId="hierarchy" qsTypeId="urn:microsoft.com/office/officeart/2005/8/quickstyle/simple1" qsCatId="simple" csTypeId="urn:microsoft.com/office/officeart/2005/8/colors/accent2_1" csCatId="accent2" phldr="1"/>
      <dgm:spPr/>
      <dgm:t>
        <a:bodyPr/>
        <a:lstStyle/>
        <a:p>
          <a:endParaRPr lang="en-US"/>
        </a:p>
      </dgm:t>
    </dgm:pt>
    <dgm:pt modelId="{077B277F-0648-4AE0-B1B5-F049AF9D7A67}">
      <dgm:prSet phldrT="[Text]" custT="1"/>
      <dgm:spPr/>
      <dgm:t>
        <a:bodyPr/>
        <a:lstStyle/>
        <a:p>
          <a:r>
            <a:rPr lang="en-US" sz="1200" b="1">
              <a:latin typeface="+mn-lt"/>
            </a:rPr>
            <a:t>SAMELEWING</a:t>
          </a:r>
        </a:p>
      </dgm:t>
    </dgm:pt>
    <dgm:pt modelId="{E451ABAD-81A7-4C20-99ED-96AE2B681AAC}" type="parTrans" cxnId="{A554ED14-4A48-4418-9131-5BFE313B8E9F}">
      <dgm:prSet/>
      <dgm:spPr/>
      <dgm:t>
        <a:bodyPr/>
        <a:lstStyle/>
        <a:p>
          <a:endParaRPr lang="en-US"/>
        </a:p>
      </dgm:t>
    </dgm:pt>
    <dgm:pt modelId="{F238FC48-9C55-40F7-A6DA-BBC7285CD5A9}" type="sibTrans" cxnId="{A554ED14-4A48-4418-9131-5BFE313B8E9F}">
      <dgm:prSet/>
      <dgm:spPr/>
      <dgm:t>
        <a:bodyPr/>
        <a:lstStyle/>
        <a:p>
          <a:endParaRPr lang="en-US"/>
        </a:p>
      </dgm:t>
    </dgm:pt>
    <dgm:pt modelId="{D674065F-3347-48AE-B4A6-F763F0440BEB}">
      <dgm:prSet phldrT="[Text]" custT="1"/>
      <dgm:spPr/>
      <dgm:t>
        <a:bodyPr/>
        <a:lstStyle/>
        <a:p>
          <a:r>
            <a:rPr lang="en-US" sz="1200" b="1">
              <a:latin typeface="+mn-lt"/>
            </a:rPr>
            <a:t>FISIESE TRAUMA</a:t>
          </a:r>
        </a:p>
        <a:p>
          <a:r>
            <a:rPr lang="af-ZA" sz="1000"/>
            <a:t>Plaas 'n las op die gesondheidsorgstelsel want hulpbronne vir mediese sorg, rehabilitasie en ondersteuningsdienste word benodig.</a:t>
          </a:r>
          <a:endParaRPr lang="en-US" sz="1000" b="0">
            <a:latin typeface="+mn-lt"/>
          </a:endParaRPr>
        </a:p>
      </dgm:t>
    </dgm:pt>
    <dgm:pt modelId="{A24AD2DA-CBC9-4DFB-88E1-B508FB007E88}" type="parTrans" cxnId="{84B60300-E624-4C00-AB7D-54CCAC22AF35}">
      <dgm:prSet/>
      <dgm:spPr/>
      <dgm:t>
        <a:bodyPr/>
        <a:lstStyle/>
        <a:p>
          <a:endParaRPr lang="en-US" sz="1200">
            <a:solidFill>
              <a:schemeClr val="tx1"/>
            </a:solidFill>
            <a:latin typeface="+mn-lt"/>
          </a:endParaRPr>
        </a:p>
      </dgm:t>
    </dgm:pt>
    <dgm:pt modelId="{8C1C04C0-F986-40F9-A206-37C9A1F1C2C1}" type="sibTrans" cxnId="{84B60300-E624-4C00-AB7D-54CCAC22AF35}">
      <dgm:prSet/>
      <dgm:spPr/>
      <dgm:t>
        <a:bodyPr/>
        <a:lstStyle/>
        <a:p>
          <a:endParaRPr lang="en-US"/>
        </a:p>
      </dgm:t>
    </dgm:pt>
    <dgm:pt modelId="{6DBC5217-E83E-4B31-8410-81A7D47DC342}">
      <dgm:prSet phldrT="[Text]" custT="1"/>
      <dgm:spPr/>
      <dgm:t>
        <a:bodyPr/>
        <a:lstStyle/>
        <a:p>
          <a:r>
            <a:rPr lang="en-US" sz="1200" b="1">
              <a:latin typeface="+mn-lt"/>
            </a:rPr>
            <a:t>EMOSIONELE TRAUMA</a:t>
          </a:r>
        </a:p>
        <a:p>
          <a:r>
            <a:rPr lang="af-ZA" sz="1000"/>
            <a:t>Normalisering, aanvaarding of verdraagsaamheid van emosionele trauma wat deur GGG veroorsaak word.</a:t>
          </a:r>
          <a:endParaRPr lang="en-US" sz="1000" b="0">
            <a:latin typeface="+mn-lt"/>
          </a:endParaRPr>
        </a:p>
      </dgm:t>
    </dgm:pt>
    <dgm:pt modelId="{CF09512C-E159-4CB4-830F-3556A1EBD145}" type="parTrans" cxnId="{FD1A5768-3A00-4937-9F13-7EC189D4BFB3}">
      <dgm:prSet/>
      <dgm:spPr/>
      <dgm:t>
        <a:bodyPr/>
        <a:lstStyle/>
        <a:p>
          <a:endParaRPr lang="en-US" sz="1200">
            <a:solidFill>
              <a:schemeClr val="tx1"/>
            </a:solidFill>
            <a:latin typeface="+mn-lt"/>
          </a:endParaRPr>
        </a:p>
      </dgm:t>
    </dgm:pt>
    <dgm:pt modelId="{D12468F5-32DE-4D00-B840-92C689A3BBD9}" type="sibTrans" cxnId="{FD1A5768-3A00-4937-9F13-7EC189D4BFB3}">
      <dgm:prSet/>
      <dgm:spPr/>
      <dgm:t>
        <a:bodyPr/>
        <a:lstStyle/>
        <a:p>
          <a:endParaRPr lang="en-US"/>
        </a:p>
      </dgm:t>
    </dgm:pt>
    <dgm:pt modelId="{590F5D66-D5AB-4DEA-8304-890223A3BCF8}">
      <dgm:prSet custT="1"/>
      <dgm:spPr/>
      <dgm:t>
        <a:bodyPr/>
        <a:lstStyle/>
        <a:p>
          <a:r>
            <a:rPr lang="en-US" sz="1200" b="1">
              <a:latin typeface="+mn-lt"/>
            </a:rPr>
            <a:t>SIELKUNDIGE TRAUMA</a:t>
          </a:r>
        </a:p>
        <a:p>
          <a:r>
            <a:rPr lang="af-ZA" sz="1000"/>
            <a:t>Verhoogde koerse van geestesgesondheidsuitdagings op maatskaplike vlak.</a:t>
          </a:r>
          <a:endParaRPr lang="en-US" sz="1000" b="0">
            <a:latin typeface="+mn-lt"/>
          </a:endParaRPr>
        </a:p>
      </dgm:t>
    </dgm:pt>
    <dgm:pt modelId="{E0915F13-98EC-4398-9D56-0C55ED783AE1}" type="parTrans" cxnId="{C0B64078-A723-439E-B90D-E54ECF6395ED}">
      <dgm:prSet/>
      <dgm:spPr/>
      <dgm:t>
        <a:bodyPr/>
        <a:lstStyle/>
        <a:p>
          <a:endParaRPr lang="en-US" sz="1200">
            <a:solidFill>
              <a:schemeClr val="tx1"/>
            </a:solidFill>
            <a:latin typeface="+mn-lt"/>
          </a:endParaRPr>
        </a:p>
      </dgm:t>
    </dgm:pt>
    <dgm:pt modelId="{8D6D69FF-BA1C-4B2E-B2CB-E6123054B59F}" type="sibTrans" cxnId="{C0B64078-A723-439E-B90D-E54ECF6395ED}">
      <dgm:prSet/>
      <dgm:spPr/>
      <dgm:t>
        <a:bodyPr/>
        <a:lstStyle/>
        <a:p>
          <a:endParaRPr lang="en-US"/>
        </a:p>
      </dgm:t>
    </dgm:pt>
    <dgm:pt modelId="{5C8988D9-D292-47C4-A8A7-96F0571A9075}">
      <dgm:prSet custT="1"/>
      <dgm:spPr/>
      <dgm:t>
        <a:bodyPr/>
        <a:lstStyle/>
        <a:p>
          <a:r>
            <a:rPr lang="en-US" sz="1200" b="1">
              <a:latin typeface="+mn-lt"/>
            </a:rPr>
            <a:t>EFFEK</a:t>
          </a:r>
        </a:p>
        <a:p>
          <a:r>
            <a:rPr lang="af-ZA" sz="1000"/>
            <a:t>Maatskaplike hulpbronne word onder druk geplaas aangesien 'n beduidende gedeelte van die bronne toegeken word om fisiese gevolge van GGG aan te spreek.</a:t>
          </a:r>
          <a:endParaRPr lang="en-US" sz="1000">
            <a:latin typeface="+mn-lt"/>
          </a:endParaRPr>
        </a:p>
      </dgm:t>
    </dgm:pt>
    <dgm:pt modelId="{8C318B49-D333-4BDC-A566-0662AA068CBF}" type="parTrans" cxnId="{CCA2FF3C-24C4-4177-BD99-25EAE6457941}">
      <dgm:prSet/>
      <dgm:spPr/>
      <dgm:t>
        <a:bodyPr/>
        <a:lstStyle/>
        <a:p>
          <a:endParaRPr lang="en-US" sz="1200">
            <a:solidFill>
              <a:schemeClr val="tx1"/>
            </a:solidFill>
            <a:latin typeface="+mn-lt"/>
          </a:endParaRPr>
        </a:p>
      </dgm:t>
    </dgm:pt>
    <dgm:pt modelId="{A8742651-AAAA-4E47-A502-EE4DB06BBD2B}" type="sibTrans" cxnId="{CCA2FF3C-24C4-4177-BD99-25EAE6457941}">
      <dgm:prSet/>
      <dgm:spPr/>
      <dgm:t>
        <a:bodyPr/>
        <a:lstStyle/>
        <a:p>
          <a:endParaRPr lang="en-US"/>
        </a:p>
      </dgm:t>
    </dgm:pt>
    <dgm:pt modelId="{5EA96139-5134-4B74-BADF-A4D36D02085E}">
      <dgm:prSet custT="1"/>
      <dgm:spPr/>
      <dgm:t>
        <a:bodyPr/>
        <a:lstStyle/>
        <a:p>
          <a:r>
            <a:rPr lang="en-US" sz="1200" b="1">
              <a:latin typeface="+mn-lt"/>
            </a:rPr>
            <a:t>EFFEK</a:t>
          </a:r>
        </a:p>
        <a:p>
          <a:r>
            <a:rPr lang="af-ZA" sz="1000"/>
            <a:t>Verminderde produktiwiteit, toenemende gesondheidskoste en druk op sosiale ondersteuningstelsel.</a:t>
          </a:r>
          <a:endParaRPr lang="en-US" sz="1000">
            <a:latin typeface="+mn-lt"/>
          </a:endParaRPr>
        </a:p>
      </dgm:t>
    </dgm:pt>
    <dgm:pt modelId="{8BB19C63-532A-4C64-8EB6-B97FDE3633DC}" type="parTrans" cxnId="{A692EA26-44F6-4D75-8427-8A0C8D019785}">
      <dgm:prSet/>
      <dgm:spPr/>
      <dgm:t>
        <a:bodyPr/>
        <a:lstStyle/>
        <a:p>
          <a:endParaRPr lang="en-US" sz="1200">
            <a:solidFill>
              <a:schemeClr val="tx1"/>
            </a:solidFill>
            <a:latin typeface="+mn-lt"/>
          </a:endParaRPr>
        </a:p>
      </dgm:t>
    </dgm:pt>
    <dgm:pt modelId="{EF685C09-C1C3-47B1-8660-7E16542E8D35}" type="sibTrans" cxnId="{A692EA26-44F6-4D75-8427-8A0C8D019785}">
      <dgm:prSet/>
      <dgm:spPr/>
      <dgm:t>
        <a:bodyPr/>
        <a:lstStyle/>
        <a:p>
          <a:endParaRPr lang="en-US"/>
        </a:p>
      </dgm:t>
    </dgm:pt>
    <dgm:pt modelId="{7A888C9F-9760-476E-B392-C823DBC7631E}">
      <dgm:prSet custT="1"/>
      <dgm:spPr/>
      <dgm:t>
        <a:bodyPr/>
        <a:lstStyle/>
        <a:p>
          <a:r>
            <a:rPr lang="en-US" sz="1200" b="1">
              <a:latin typeface="+mn-lt"/>
            </a:rPr>
            <a:t>EFFEK</a:t>
          </a:r>
        </a:p>
        <a:p>
          <a:r>
            <a:rPr lang="af-ZA" sz="1000"/>
            <a:t>Dra by tot 'n kultuur van geweld, belemmer maatskaplike vooruitgang en laat GGG voortduur.</a:t>
          </a:r>
          <a:endParaRPr lang="en-US" sz="1200">
            <a:latin typeface="+mn-lt"/>
          </a:endParaRPr>
        </a:p>
      </dgm:t>
    </dgm:pt>
    <dgm:pt modelId="{49145841-82FB-4BA6-B303-656B9B269F74}" type="parTrans" cxnId="{A6583BB7-482D-440B-96AC-6259AC6FCBDB}">
      <dgm:prSet/>
      <dgm:spPr/>
      <dgm:t>
        <a:bodyPr/>
        <a:lstStyle/>
        <a:p>
          <a:endParaRPr lang="en-US" sz="1200">
            <a:solidFill>
              <a:schemeClr val="tx1"/>
            </a:solidFill>
            <a:latin typeface="+mn-lt"/>
          </a:endParaRPr>
        </a:p>
      </dgm:t>
    </dgm:pt>
    <dgm:pt modelId="{AEB97A73-1D55-4510-BFC0-BB1A2BC3FA4B}" type="sibTrans" cxnId="{A6583BB7-482D-440B-96AC-6259AC6FCBDB}">
      <dgm:prSet/>
      <dgm:spPr/>
      <dgm:t>
        <a:bodyPr/>
        <a:lstStyle/>
        <a:p>
          <a:endParaRPr lang="en-US"/>
        </a:p>
      </dgm:t>
    </dgm:pt>
    <dgm:pt modelId="{6E16A9FD-F5CF-4A0E-A4A5-EA88780507DE}" type="pres">
      <dgm:prSet presAssocID="{95F4BBF3-263B-4C16-99C8-E2A1C585FA85}" presName="hierChild1" presStyleCnt="0">
        <dgm:presLayoutVars>
          <dgm:orgChart val="1"/>
          <dgm:chPref val="1"/>
          <dgm:dir/>
          <dgm:animOne val="branch"/>
          <dgm:animLvl val="lvl"/>
          <dgm:resizeHandles/>
        </dgm:presLayoutVars>
      </dgm:prSet>
      <dgm:spPr/>
    </dgm:pt>
    <dgm:pt modelId="{80F520A4-75AD-46C4-9B5A-F70D6ED28355}" type="pres">
      <dgm:prSet presAssocID="{077B277F-0648-4AE0-B1B5-F049AF9D7A67}" presName="hierRoot1" presStyleCnt="0">
        <dgm:presLayoutVars>
          <dgm:hierBranch val="init"/>
        </dgm:presLayoutVars>
      </dgm:prSet>
      <dgm:spPr/>
    </dgm:pt>
    <dgm:pt modelId="{40D3E9AF-D128-4998-A54E-5EC4EB0FFE12}" type="pres">
      <dgm:prSet presAssocID="{077B277F-0648-4AE0-B1B5-F049AF9D7A67}" presName="rootComposite1" presStyleCnt="0"/>
      <dgm:spPr/>
    </dgm:pt>
    <dgm:pt modelId="{E0EF02AA-02B5-4EE8-85E7-099BF893F94E}" type="pres">
      <dgm:prSet presAssocID="{077B277F-0648-4AE0-B1B5-F049AF9D7A67}" presName="rootText1" presStyleLbl="node0" presStyleIdx="0" presStyleCnt="1" custScaleY="38370">
        <dgm:presLayoutVars>
          <dgm:chPref val="3"/>
        </dgm:presLayoutVars>
      </dgm:prSet>
      <dgm:spPr/>
    </dgm:pt>
    <dgm:pt modelId="{665A8D48-1DA9-4852-B545-974351DEB186}" type="pres">
      <dgm:prSet presAssocID="{077B277F-0648-4AE0-B1B5-F049AF9D7A67}" presName="rootConnector1" presStyleLbl="node1" presStyleIdx="0" presStyleCnt="0"/>
      <dgm:spPr/>
    </dgm:pt>
    <dgm:pt modelId="{504C7750-F96B-48FC-ADA4-2045AD71C9A6}" type="pres">
      <dgm:prSet presAssocID="{077B277F-0648-4AE0-B1B5-F049AF9D7A67}" presName="hierChild2" presStyleCnt="0"/>
      <dgm:spPr/>
    </dgm:pt>
    <dgm:pt modelId="{1F3DA4E8-D27F-4655-8D6E-E3DFAC3BDDE3}" type="pres">
      <dgm:prSet presAssocID="{A24AD2DA-CBC9-4DFB-88E1-B508FB007E88}" presName="Name37" presStyleLbl="parChTrans1D2" presStyleIdx="0" presStyleCnt="3"/>
      <dgm:spPr/>
    </dgm:pt>
    <dgm:pt modelId="{1685CF83-3861-4736-A670-D40E754CDD6C}" type="pres">
      <dgm:prSet presAssocID="{D674065F-3347-48AE-B4A6-F763F0440BEB}" presName="hierRoot2" presStyleCnt="0">
        <dgm:presLayoutVars>
          <dgm:hierBranch val="init"/>
        </dgm:presLayoutVars>
      </dgm:prSet>
      <dgm:spPr/>
    </dgm:pt>
    <dgm:pt modelId="{499B76AF-D533-4BCF-BE4E-AC4106486C5C}" type="pres">
      <dgm:prSet presAssocID="{D674065F-3347-48AE-B4A6-F763F0440BEB}" presName="rootComposite" presStyleCnt="0"/>
      <dgm:spPr/>
    </dgm:pt>
    <dgm:pt modelId="{DA38313E-8709-48D3-814C-6C81297DDC6C}" type="pres">
      <dgm:prSet presAssocID="{D674065F-3347-48AE-B4A6-F763F0440BEB}" presName="rootText" presStyleLbl="node2" presStyleIdx="0" presStyleCnt="3" custScaleY="116186" custLinFactNeighborY="6640">
        <dgm:presLayoutVars>
          <dgm:chPref val="3"/>
        </dgm:presLayoutVars>
      </dgm:prSet>
      <dgm:spPr/>
    </dgm:pt>
    <dgm:pt modelId="{DD4D86CD-3B70-4996-B73A-64767D2761AD}" type="pres">
      <dgm:prSet presAssocID="{D674065F-3347-48AE-B4A6-F763F0440BEB}" presName="rootConnector" presStyleLbl="node2" presStyleIdx="0" presStyleCnt="3"/>
      <dgm:spPr/>
    </dgm:pt>
    <dgm:pt modelId="{C29D1DD3-F4CA-4767-A1D8-1B4D7B93B79E}" type="pres">
      <dgm:prSet presAssocID="{D674065F-3347-48AE-B4A6-F763F0440BEB}" presName="hierChild4" presStyleCnt="0"/>
      <dgm:spPr/>
    </dgm:pt>
    <dgm:pt modelId="{42ADDE40-5090-47A9-9396-FC215AA037F7}" type="pres">
      <dgm:prSet presAssocID="{8C318B49-D333-4BDC-A566-0662AA068CBF}" presName="Name37" presStyleLbl="parChTrans1D3" presStyleIdx="0" presStyleCnt="3"/>
      <dgm:spPr/>
    </dgm:pt>
    <dgm:pt modelId="{284F0D19-5DBF-440E-8900-A4DCDEB664FE}" type="pres">
      <dgm:prSet presAssocID="{5C8988D9-D292-47C4-A8A7-96F0571A9075}" presName="hierRoot2" presStyleCnt="0">
        <dgm:presLayoutVars>
          <dgm:hierBranch val="init"/>
        </dgm:presLayoutVars>
      </dgm:prSet>
      <dgm:spPr/>
    </dgm:pt>
    <dgm:pt modelId="{1A8521CC-319B-4D0A-8F57-6700E6C724E4}" type="pres">
      <dgm:prSet presAssocID="{5C8988D9-D292-47C4-A8A7-96F0571A9075}" presName="rootComposite" presStyleCnt="0"/>
      <dgm:spPr/>
    </dgm:pt>
    <dgm:pt modelId="{03CE242C-EE43-43CD-8A94-9FDB4FA18B85}" type="pres">
      <dgm:prSet presAssocID="{5C8988D9-D292-47C4-A8A7-96F0571A9075}" presName="rootText" presStyleLbl="node3" presStyleIdx="0" presStyleCnt="3" custScaleY="104386">
        <dgm:presLayoutVars>
          <dgm:chPref val="3"/>
        </dgm:presLayoutVars>
      </dgm:prSet>
      <dgm:spPr/>
    </dgm:pt>
    <dgm:pt modelId="{1AA2FA4E-1092-4D7D-BFDA-F2F4095C214D}" type="pres">
      <dgm:prSet presAssocID="{5C8988D9-D292-47C4-A8A7-96F0571A9075}" presName="rootConnector" presStyleLbl="node3" presStyleIdx="0" presStyleCnt="3"/>
      <dgm:spPr/>
    </dgm:pt>
    <dgm:pt modelId="{9F76E7FB-7958-47CA-ADAE-8F2A41F5295E}" type="pres">
      <dgm:prSet presAssocID="{5C8988D9-D292-47C4-A8A7-96F0571A9075}" presName="hierChild4" presStyleCnt="0"/>
      <dgm:spPr/>
    </dgm:pt>
    <dgm:pt modelId="{AEE46C98-F27E-4B13-912B-314BF1C8D299}" type="pres">
      <dgm:prSet presAssocID="{5C8988D9-D292-47C4-A8A7-96F0571A9075}" presName="hierChild5" presStyleCnt="0"/>
      <dgm:spPr/>
    </dgm:pt>
    <dgm:pt modelId="{CDDA60BC-09CF-4331-BAF5-2AA18163936E}" type="pres">
      <dgm:prSet presAssocID="{D674065F-3347-48AE-B4A6-F763F0440BEB}" presName="hierChild5" presStyleCnt="0"/>
      <dgm:spPr/>
    </dgm:pt>
    <dgm:pt modelId="{800D971F-02EF-4836-A56F-7959906809DD}" type="pres">
      <dgm:prSet presAssocID="{E0915F13-98EC-4398-9D56-0C55ED783AE1}" presName="Name37" presStyleLbl="parChTrans1D2" presStyleIdx="1" presStyleCnt="3"/>
      <dgm:spPr/>
    </dgm:pt>
    <dgm:pt modelId="{14325525-4897-4CED-AE60-0C0010DC5710}" type="pres">
      <dgm:prSet presAssocID="{590F5D66-D5AB-4DEA-8304-890223A3BCF8}" presName="hierRoot2" presStyleCnt="0">
        <dgm:presLayoutVars>
          <dgm:hierBranch val="init"/>
        </dgm:presLayoutVars>
      </dgm:prSet>
      <dgm:spPr/>
    </dgm:pt>
    <dgm:pt modelId="{D6D804A8-2108-45F6-A90C-491CF4264EC5}" type="pres">
      <dgm:prSet presAssocID="{590F5D66-D5AB-4DEA-8304-890223A3BCF8}" presName="rootComposite" presStyleCnt="0"/>
      <dgm:spPr/>
    </dgm:pt>
    <dgm:pt modelId="{2D438FBB-CD24-44C1-8B9D-3FA1FE2F8B88}" type="pres">
      <dgm:prSet presAssocID="{590F5D66-D5AB-4DEA-8304-890223A3BCF8}" presName="rootText" presStyleLbl="node2" presStyleIdx="1" presStyleCnt="3" custScaleY="116088">
        <dgm:presLayoutVars>
          <dgm:chPref val="3"/>
        </dgm:presLayoutVars>
      </dgm:prSet>
      <dgm:spPr/>
    </dgm:pt>
    <dgm:pt modelId="{63FBE308-4FC8-48E6-8B5C-AF1BE757A084}" type="pres">
      <dgm:prSet presAssocID="{590F5D66-D5AB-4DEA-8304-890223A3BCF8}" presName="rootConnector" presStyleLbl="node2" presStyleIdx="1" presStyleCnt="3"/>
      <dgm:spPr/>
    </dgm:pt>
    <dgm:pt modelId="{C11ADE09-BA12-4D8B-9E31-8222563F0919}" type="pres">
      <dgm:prSet presAssocID="{590F5D66-D5AB-4DEA-8304-890223A3BCF8}" presName="hierChild4" presStyleCnt="0"/>
      <dgm:spPr/>
    </dgm:pt>
    <dgm:pt modelId="{05AA7282-689B-47C8-B943-9C9598C1A06F}" type="pres">
      <dgm:prSet presAssocID="{8BB19C63-532A-4C64-8EB6-B97FDE3633DC}" presName="Name37" presStyleLbl="parChTrans1D3" presStyleIdx="1" presStyleCnt="3"/>
      <dgm:spPr/>
    </dgm:pt>
    <dgm:pt modelId="{E7073CB3-650E-4049-9E81-C7BD6E9401E8}" type="pres">
      <dgm:prSet presAssocID="{5EA96139-5134-4B74-BADF-A4D36D02085E}" presName="hierRoot2" presStyleCnt="0">
        <dgm:presLayoutVars>
          <dgm:hierBranch val="init"/>
        </dgm:presLayoutVars>
      </dgm:prSet>
      <dgm:spPr/>
    </dgm:pt>
    <dgm:pt modelId="{60AA5C4B-3CEA-4E80-9434-6DC6B745B134}" type="pres">
      <dgm:prSet presAssocID="{5EA96139-5134-4B74-BADF-A4D36D02085E}" presName="rootComposite" presStyleCnt="0"/>
      <dgm:spPr/>
    </dgm:pt>
    <dgm:pt modelId="{7491A433-3BFD-49E9-9EB2-511927591AFC}" type="pres">
      <dgm:prSet presAssocID="{5EA96139-5134-4B74-BADF-A4D36D02085E}" presName="rootText" presStyleLbl="node3" presStyleIdx="1" presStyleCnt="3" custScaleY="104244">
        <dgm:presLayoutVars>
          <dgm:chPref val="3"/>
        </dgm:presLayoutVars>
      </dgm:prSet>
      <dgm:spPr/>
    </dgm:pt>
    <dgm:pt modelId="{11E29327-EB83-47AA-A20A-BDC2594B4A29}" type="pres">
      <dgm:prSet presAssocID="{5EA96139-5134-4B74-BADF-A4D36D02085E}" presName="rootConnector" presStyleLbl="node3" presStyleIdx="1" presStyleCnt="3"/>
      <dgm:spPr/>
    </dgm:pt>
    <dgm:pt modelId="{925EF0BF-4A2C-4176-B0C3-E982DD486525}" type="pres">
      <dgm:prSet presAssocID="{5EA96139-5134-4B74-BADF-A4D36D02085E}" presName="hierChild4" presStyleCnt="0"/>
      <dgm:spPr/>
    </dgm:pt>
    <dgm:pt modelId="{828CF89C-7DB5-45F2-AD98-3E67731EAB93}" type="pres">
      <dgm:prSet presAssocID="{5EA96139-5134-4B74-BADF-A4D36D02085E}" presName="hierChild5" presStyleCnt="0"/>
      <dgm:spPr/>
    </dgm:pt>
    <dgm:pt modelId="{4A2DB576-2FAB-4214-BCE5-C08A1B4D52F4}" type="pres">
      <dgm:prSet presAssocID="{590F5D66-D5AB-4DEA-8304-890223A3BCF8}" presName="hierChild5" presStyleCnt="0"/>
      <dgm:spPr/>
    </dgm:pt>
    <dgm:pt modelId="{69970A3C-B5B6-4C8F-BE27-859B0C4CA35F}" type="pres">
      <dgm:prSet presAssocID="{CF09512C-E159-4CB4-830F-3556A1EBD145}" presName="Name37" presStyleLbl="parChTrans1D2" presStyleIdx="2" presStyleCnt="3"/>
      <dgm:spPr/>
    </dgm:pt>
    <dgm:pt modelId="{53C89232-847E-45F3-A7D1-D5319880FDEB}" type="pres">
      <dgm:prSet presAssocID="{6DBC5217-E83E-4B31-8410-81A7D47DC342}" presName="hierRoot2" presStyleCnt="0">
        <dgm:presLayoutVars>
          <dgm:hierBranch val="init"/>
        </dgm:presLayoutVars>
      </dgm:prSet>
      <dgm:spPr/>
    </dgm:pt>
    <dgm:pt modelId="{503C9C28-B906-4179-ABD9-497471603793}" type="pres">
      <dgm:prSet presAssocID="{6DBC5217-E83E-4B31-8410-81A7D47DC342}" presName="rootComposite" presStyleCnt="0"/>
      <dgm:spPr/>
    </dgm:pt>
    <dgm:pt modelId="{14E854AC-6B7C-4FAC-A63C-39F226237D21}" type="pres">
      <dgm:prSet presAssocID="{6DBC5217-E83E-4B31-8410-81A7D47DC342}" presName="rootText" presStyleLbl="node2" presStyleIdx="2" presStyleCnt="3" custScaleY="116088">
        <dgm:presLayoutVars>
          <dgm:chPref val="3"/>
        </dgm:presLayoutVars>
      </dgm:prSet>
      <dgm:spPr/>
    </dgm:pt>
    <dgm:pt modelId="{C3CAA5CD-8739-450D-BAAD-3E19B279901D}" type="pres">
      <dgm:prSet presAssocID="{6DBC5217-E83E-4B31-8410-81A7D47DC342}" presName="rootConnector" presStyleLbl="node2" presStyleIdx="2" presStyleCnt="3"/>
      <dgm:spPr/>
    </dgm:pt>
    <dgm:pt modelId="{90C2867E-97C0-44EF-AC07-4C1E30A53C02}" type="pres">
      <dgm:prSet presAssocID="{6DBC5217-E83E-4B31-8410-81A7D47DC342}" presName="hierChild4" presStyleCnt="0"/>
      <dgm:spPr/>
    </dgm:pt>
    <dgm:pt modelId="{8F718AC8-382B-4B56-BFD8-5BCEAC056545}" type="pres">
      <dgm:prSet presAssocID="{49145841-82FB-4BA6-B303-656B9B269F74}" presName="Name37" presStyleLbl="parChTrans1D3" presStyleIdx="2" presStyleCnt="3"/>
      <dgm:spPr/>
    </dgm:pt>
    <dgm:pt modelId="{72E4101B-341A-479E-B024-41D0D3263DA4}" type="pres">
      <dgm:prSet presAssocID="{7A888C9F-9760-476E-B392-C823DBC7631E}" presName="hierRoot2" presStyleCnt="0">
        <dgm:presLayoutVars>
          <dgm:hierBranch val="init"/>
        </dgm:presLayoutVars>
      </dgm:prSet>
      <dgm:spPr/>
    </dgm:pt>
    <dgm:pt modelId="{7187DBCD-DE24-4E2F-8A51-6AAF0EE21C1F}" type="pres">
      <dgm:prSet presAssocID="{7A888C9F-9760-476E-B392-C823DBC7631E}" presName="rootComposite" presStyleCnt="0"/>
      <dgm:spPr/>
    </dgm:pt>
    <dgm:pt modelId="{FD114431-6E87-41AC-8CBE-E1EBDAE399E8}" type="pres">
      <dgm:prSet presAssocID="{7A888C9F-9760-476E-B392-C823DBC7631E}" presName="rootText" presStyleLbl="node3" presStyleIdx="2" presStyleCnt="3" custScaleY="104244">
        <dgm:presLayoutVars>
          <dgm:chPref val="3"/>
        </dgm:presLayoutVars>
      </dgm:prSet>
      <dgm:spPr/>
    </dgm:pt>
    <dgm:pt modelId="{752DF1DC-2338-4348-A8AC-124910DA0FD2}" type="pres">
      <dgm:prSet presAssocID="{7A888C9F-9760-476E-B392-C823DBC7631E}" presName="rootConnector" presStyleLbl="node3" presStyleIdx="2" presStyleCnt="3"/>
      <dgm:spPr/>
    </dgm:pt>
    <dgm:pt modelId="{3C434A0D-8EA9-4690-B88C-75E8FC60BFE0}" type="pres">
      <dgm:prSet presAssocID="{7A888C9F-9760-476E-B392-C823DBC7631E}" presName="hierChild4" presStyleCnt="0"/>
      <dgm:spPr/>
    </dgm:pt>
    <dgm:pt modelId="{0099A43B-6A11-4FF7-9AE0-C5377D048AE7}" type="pres">
      <dgm:prSet presAssocID="{7A888C9F-9760-476E-B392-C823DBC7631E}" presName="hierChild5" presStyleCnt="0"/>
      <dgm:spPr/>
    </dgm:pt>
    <dgm:pt modelId="{D05E62D4-42C1-4825-B815-A4C871E5AE7D}" type="pres">
      <dgm:prSet presAssocID="{6DBC5217-E83E-4B31-8410-81A7D47DC342}" presName="hierChild5" presStyleCnt="0"/>
      <dgm:spPr/>
    </dgm:pt>
    <dgm:pt modelId="{44160254-7316-42BE-9A01-70BDF9EE805D}" type="pres">
      <dgm:prSet presAssocID="{077B277F-0648-4AE0-B1B5-F049AF9D7A67}" presName="hierChild3" presStyleCnt="0"/>
      <dgm:spPr/>
    </dgm:pt>
  </dgm:ptLst>
  <dgm:cxnLst>
    <dgm:cxn modelId="{84B60300-E624-4C00-AB7D-54CCAC22AF35}" srcId="{077B277F-0648-4AE0-B1B5-F049AF9D7A67}" destId="{D674065F-3347-48AE-B4A6-F763F0440BEB}" srcOrd="0" destOrd="0" parTransId="{A24AD2DA-CBC9-4DFB-88E1-B508FB007E88}" sibTransId="{8C1C04C0-F986-40F9-A206-37C9A1F1C2C1}"/>
    <dgm:cxn modelId="{A691CF09-6F6E-4C7E-81D6-5B52F435BFF9}" type="presOf" srcId="{6DBC5217-E83E-4B31-8410-81A7D47DC342}" destId="{C3CAA5CD-8739-450D-BAAD-3E19B279901D}" srcOrd="1" destOrd="0" presId="urn:microsoft.com/office/officeart/2005/8/layout/orgChart1"/>
    <dgm:cxn modelId="{388DAE0B-049B-4803-AB92-C91B245B68A8}" type="presOf" srcId="{CF09512C-E159-4CB4-830F-3556A1EBD145}" destId="{69970A3C-B5B6-4C8F-BE27-859B0C4CA35F}" srcOrd="0" destOrd="0" presId="urn:microsoft.com/office/officeart/2005/8/layout/orgChart1"/>
    <dgm:cxn modelId="{83350D0C-80DE-4786-9D7A-646617C6B99F}" type="presOf" srcId="{49145841-82FB-4BA6-B303-656B9B269F74}" destId="{8F718AC8-382B-4B56-BFD8-5BCEAC056545}" srcOrd="0" destOrd="0" presId="urn:microsoft.com/office/officeart/2005/8/layout/orgChart1"/>
    <dgm:cxn modelId="{2A67840D-6742-4998-8647-AD748BC2DD87}" type="presOf" srcId="{95F4BBF3-263B-4C16-99C8-E2A1C585FA85}" destId="{6E16A9FD-F5CF-4A0E-A4A5-EA88780507DE}" srcOrd="0" destOrd="0" presId="urn:microsoft.com/office/officeart/2005/8/layout/orgChart1"/>
    <dgm:cxn modelId="{A554ED14-4A48-4418-9131-5BFE313B8E9F}" srcId="{95F4BBF3-263B-4C16-99C8-E2A1C585FA85}" destId="{077B277F-0648-4AE0-B1B5-F049AF9D7A67}" srcOrd="0" destOrd="0" parTransId="{E451ABAD-81A7-4C20-99ED-96AE2B681AAC}" sibTransId="{F238FC48-9C55-40F7-A6DA-BBC7285CD5A9}"/>
    <dgm:cxn modelId="{3F054A1D-0236-4B5C-A089-7D38C357D483}" type="presOf" srcId="{D674065F-3347-48AE-B4A6-F763F0440BEB}" destId="{DD4D86CD-3B70-4996-B73A-64767D2761AD}" srcOrd="1" destOrd="0" presId="urn:microsoft.com/office/officeart/2005/8/layout/orgChart1"/>
    <dgm:cxn modelId="{0CA9E621-F22D-4005-A8FD-4A389D010C4C}" type="presOf" srcId="{D674065F-3347-48AE-B4A6-F763F0440BEB}" destId="{DA38313E-8709-48D3-814C-6C81297DDC6C}" srcOrd="0" destOrd="0" presId="urn:microsoft.com/office/officeart/2005/8/layout/orgChart1"/>
    <dgm:cxn modelId="{A692EA26-44F6-4D75-8427-8A0C8D019785}" srcId="{590F5D66-D5AB-4DEA-8304-890223A3BCF8}" destId="{5EA96139-5134-4B74-BADF-A4D36D02085E}" srcOrd="0" destOrd="0" parTransId="{8BB19C63-532A-4C64-8EB6-B97FDE3633DC}" sibTransId="{EF685C09-C1C3-47B1-8660-7E16542E8D35}"/>
    <dgm:cxn modelId="{2A99D435-684B-4B27-9E5A-8B2D7D816C42}" type="presOf" srcId="{590F5D66-D5AB-4DEA-8304-890223A3BCF8}" destId="{63FBE308-4FC8-48E6-8B5C-AF1BE757A084}" srcOrd="1" destOrd="0" presId="urn:microsoft.com/office/officeart/2005/8/layout/orgChart1"/>
    <dgm:cxn modelId="{8135AC3C-B80D-490D-A06D-95A424F8AECC}" type="presOf" srcId="{5EA96139-5134-4B74-BADF-A4D36D02085E}" destId="{11E29327-EB83-47AA-A20A-BDC2594B4A29}" srcOrd="1" destOrd="0" presId="urn:microsoft.com/office/officeart/2005/8/layout/orgChart1"/>
    <dgm:cxn modelId="{CCA2FF3C-24C4-4177-BD99-25EAE6457941}" srcId="{D674065F-3347-48AE-B4A6-F763F0440BEB}" destId="{5C8988D9-D292-47C4-A8A7-96F0571A9075}" srcOrd="0" destOrd="0" parTransId="{8C318B49-D333-4BDC-A566-0662AA068CBF}" sibTransId="{A8742651-AAAA-4E47-A502-EE4DB06BBD2B}"/>
    <dgm:cxn modelId="{3992FC5E-4604-49C6-97C6-26C1DF6098C4}" type="presOf" srcId="{5C8988D9-D292-47C4-A8A7-96F0571A9075}" destId="{1AA2FA4E-1092-4D7D-BFDA-F2F4095C214D}" srcOrd="1" destOrd="0" presId="urn:microsoft.com/office/officeart/2005/8/layout/orgChart1"/>
    <dgm:cxn modelId="{E875F35F-CCF1-4F72-826A-A0AB863AE73D}" type="presOf" srcId="{7A888C9F-9760-476E-B392-C823DBC7631E}" destId="{752DF1DC-2338-4348-A8AC-124910DA0FD2}" srcOrd="1" destOrd="0" presId="urn:microsoft.com/office/officeart/2005/8/layout/orgChart1"/>
    <dgm:cxn modelId="{72682C63-C2D2-42CA-9CED-81B2F88B480B}" type="presOf" srcId="{8BB19C63-532A-4C64-8EB6-B97FDE3633DC}" destId="{05AA7282-689B-47C8-B943-9C9598C1A06F}" srcOrd="0" destOrd="0" presId="urn:microsoft.com/office/officeart/2005/8/layout/orgChart1"/>
    <dgm:cxn modelId="{EC6EB167-E8E1-4C16-856A-2A5314FC94BA}" type="presOf" srcId="{A24AD2DA-CBC9-4DFB-88E1-B508FB007E88}" destId="{1F3DA4E8-D27F-4655-8D6E-E3DFAC3BDDE3}" srcOrd="0" destOrd="0" presId="urn:microsoft.com/office/officeart/2005/8/layout/orgChart1"/>
    <dgm:cxn modelId="{FD1A5768-3A00-4937-9F13-7EC189D4BFB3}" srcId="{077B277F-0648-4AE0-B1B5-F049AF9D7A67}" destId="{6DBC5217-E83E-4B31-8410-81A7D47DC342}" srcOrd="2" destOrd="0" parTransId="{CF09512C-E159-4CB4-830F-3556A1EBD145}" sibTransId="{D12468F5-32DE-4D00-B840-92C689A3BBD9}"/>
    <dgm:cxn modelId="{A2B04F4B-CD15-415B-8C97-67D9CF92FB65}" type="presOf" srcId="{7A888C9F-9760-476E-B392-C823DBC7631E}" destId="{FD114431-6E87-41AC-8CBE-E1EBDAE399E8}" srcOrd="0" destOrd="0" presId="urn:microsoft.com/office/officeart/2005/8/layout/orgChart1"/>
    <dgm:cxn modelId="{7C6E9B51-32C4-4907-9D85-9416990F979C}" type="presOf" srcId="{8C318B49-D333-4BDC-A566-0662AA068CBF}" destId="{42ADDE40-5090-47A9-9396-FC215AA037F7}" srcOrd="0" destOrd="0" presId="urn:microsoft.com/office/officeart/2005/8/layout/orgChart1"/>
    <dgm:cxn modelId="{C0B64078-A723-439E-B90D-E54ECF6395ED}" srcId="{077B277F-0648-4AE0-B1B5-F049AF9D7A67}" destId="{590F5D66-D5AB-4DEA-8304-890223A3BCF8}" srcOrd="1" destOrd="0" parTransId="{E0915F13-98EC-4398-9D56-0C55ED783AE1}" sibTransId="{8D6D69FF-BA1C-4B2E-B2CB-E6123054B59F}"/>
    <dgm:cxn modelId="{CCACCB79-407C-4DCC-9AB7-11B79DD11563}" type="presOf" srcId="{6DBC5217-E83E-4B31-8410-81A7D47DC342}" destId="{14E854AC-6B7C-4FAC-A63C-39F226237D21}" srcOrd="0" destOrd="0" presId="urn:microsoft.com/office/officeart/2005/8/layout/orgChart1"/>
    <dgm:cxn modelId="{9D3CF591-A8D5-4767-B3A3-1BDB995E0300}" type="presOf" srcId="{E0915F13-98EC-4398-9D56-0C55ED783AE1}" destId="{800D971F-02EF-4836-A56F-7959906809DD}" srcOrd="0" destOrd="0" presId="urn:microsoft.com/office/officeart/2005/8/layout/orgChart1"/>
    <dgm:cxn modelId="{0BE7E39A-CC12-452E-9344-FC3A769F192E}" type="presOf" srcId="{5C8988D9-D292-47C4-A8A7-96F0571A9075}" destId="{03CE242C-EE43-43CD-8A94-9FDB4FA18B85}" srcOrd="0" destOrd="0" presId="urn:microsoft.com/office/officeart/2005/8/layout/orgChart1"/>
    <dgm:cxn modelId="{3B0B34A3-1B19-41DB-820B-95F8B3F20CC8}" type="presOf" srcId="{590F5D66-D5AB-4DEA-8304-890223A3BCF8}" destId="{2D438FBB-CD24-44C1-8B9D-3FA1FE2F8B88}" srcOrd="0" destOrd="0" presId="urn:microsoft.com/office/officeart/2005/8/layout/orgChart1"/>
    <dgm:cxn modelId="{A6583BB7-482D-440B-96AC-6259AC6FCBDB}" srcId="{6DBC5217-E83E-4B31-8410-81A7D47DC342}" destId="{7A888C9F-9760-476E-B392-C823DBC7631E}" srcOrd="0" destOrd="0" parTransId="{49145841-82FB-4BA6-B303-656B9B269F74}" sibTransId="{AEB97A73-1D55-4510-BFC0-BB1A2BC3FA4B}"/>
    <dgm:cxn modelId="{41E66FD8-A0DA-47EE-BC32-2EC29163BB87}" type="presOf" srcId="{077B277F-0648-4AE0-B1B5-F049AF9D7A67}" destId="{E0EF02AA-02B5-4EE8-85E7-099BF893F94E}" srcOrd="0" destOrd="0" presId="urn:microsoft.com/office/officeart/2005/8/layout/orgChart1"/>
    <dgm:cxn modelId="{C4600FE5-0AA2-49B7-A231-730FF4274BE5}" type="presOf" srcId="{5EA96139-5134-4B74-BADF-A4D36D02085E}" destId="{7491A433-3BFD-49E9-9EB2-511927591AFC}" srcOrd="0" destOrd="0" presId="urn:microsoft.com/office/officeart/2005/8/layout/orgChart1"/>
    <dgm:cxn modelId="{9EC8DCF1-C134-4EE2-8CD7-8105DC1095E6}" type="presOf" srcId="{077B277F-0648-4AE0-B1B5-F049AF9D7A67}" destId="{665A8D48-1DA9-4852-B545-974351DEB186}" srcOrd="1" destOrd="0" presId="urn:microsoft.com/office/officeart/2005/8/layout/orgChart1"/>
    <dgm:cxn modelId="{C1284746-9FF7-49CA-BEC9-17B2AD0F436F}" type="presParOf" srcId="{6E16A9FD-F5CF-4A0E-A4A5-EA88780507DE}" destId="{80F520A4-75AD-46C4-9B5A-F70D6ED28355}" srcOrd="0" destOrd="0" presId="urn:microsoft.com/office/officeart/2005/8/layout/orgChart1"/>
    <dgm:cxn modelId="{E3F8B379-6426-4994-BE21-E5BF00124EEA}" type="presParOf" srcId="{80F520A4-75AD-46C4-9B5A-F70D6ED28355}" destId="{40D3E9AF-D128-4998-A54E-5EC4EB0FFE12}" srcOrd="0" destOrd="0" presId="urn:microsoft.com/office/officeart/2005/8/layout/orgChart1"/>
    <dgm:cxn modelId="{751983C0-B16A-481F-AAEC-13F7EF5C9C33}" type="presParOf" srcId="{40D3E9AF-D128-4998-A54E-5EC4EB0FFE12}" destId="{E0EF02AA-02B5-4EE8-85E7-099BF893F94E}" srcOrd="0" destOrd="0" presId="urn:microsoft.com/office/officeart/2005/8/layout/orgChart1"/>
    <dgm:cxn modelId="{F691DDAB-67F0-4802-88D0-EFF188D25333}" type="presParOf" srcId="{40D3E9AF-D128-4998-A54E-5EC4EB0FFE12}" destId="{665A8D48-1DA9-4852-B545-974351DEB186}" srcOrd="1" destOrd="0" presId="urn:microsoft.com/office/officeart/2005/8/layout/orgChart1"/>
    <dgm:cxn modelId="{9A7B88D4-CFBE-4D8C-99CC-7E016F734AD0}" type="presParOf" srcId="{80F520A4-75AD-46C4-9B5A-F70D6ED28355}" destId="{504C7750-F96B-48FC-ADA4-2045AD71C9A6}" srcOrd="1" destOrd="0" presId="urn:microsoft.com/office/officeart/2005/8/layout/orgChart1"/>
    <dgm:cxn modelId="{F6AF6FF8-CB46-4CD3-A606-F33CE3D96FD5}" type="presParOf" srcId="{504C7750-F96B-48FC-ADA4-2045AD71C9A6}" destId="{1F3DA4E8-D27F-4655-8D6E-E3DFAC3BDDE3}" srcOrd="0" destOrd="0" presId="urn:microsoft.com/office/officeart/2005/8/layout/orgChart1"/>
    <dgm:cxn modelId="{A8B4CE2D-498B-4660-A628-2BDC132B76E6}" type="presParOf" srcId="{504C7750-F96B-48FC-ADA4-2045AD71C9A6}" destId="{1685CF83-3861-4736-A670-D40E754CDD6C}" srcOrd="1" destOrd="0" presId="urn:microsoft.com/office/officeart/2005/8/layout/orgChart1"/>
    <dgm:cxn modelId="{8CE879B6-2C4E-4594-BC3B-ACE2A7D17E39}" type="presParOf" srcId="{1685CF83-3861-4736-A670-D40E754CDD6C}" destId="{499B76AF-D533-4BCF-BE4E-AC4106486C5C}" srcOrd="0" destOrd="0" presId="urn:microsoft.com/office/officeart/2005/8/layout/orgChart1"/>
    <dgm:cxn modelId="{EC67784B-6705-4120-802D-357FFDBFB3F1}" type="presParOf" srcId="{499B76AF-D533-4BCF-BE4E-AC4106486C5C}" destId="{DA38313E-8709-48D3-814C-6C81297DDC6C}" srcOrd="0" destOrd="0" presId="urn:microsoft.com/office/officeart/2005/8/layout/orgChart1"/>
    <dgm:cxn modelId="{BAE82FA1-D5B0-4592-AFCF-47B0A67CD8D5}" type="presParOf" srcId="{499B76AF-D533-4BCF-BE4E-AC4106486C5C}" destId="{DD4D86CD-3B70-4996-B73A-64767D2761AD}" srcOrd="1" destOrd="0" presId="urn:microsoft.com/office/officeart/2005/8/layout/orgChart1"/>
    <dgm:cxn modelId="{D6E0EE7D-F646-455C-A7FA-B71E50B66AEB}" type="presParOf" srcId="{1685CF83-3861-4736-A670-D40E754CDD6C}" destId="{C29D1DD3-F4CA-4767-A1D8-1B4D7B93B79E}" srcOrd="1" destOrd="0" presId="urn:microsoft.com/office/officeart/2005/8/layout/orgChart1"/>
    <dgm:cxn modelId="{61413B6D-3F09-4985-B69D-6956D2A310B5}" type="presParOf" srcId="{C29D1DD3-F4CA-4767-A1D8-1B4D7B93B79E}" destId="{42ADDE40-5090-47A9-9396-FC215AA037F7}" srcOrd="0" destOrd="0" presId="urn:microsoft.com/office/officeart/2005/8/layout/orgChart1"/>
    <dgm:cxn modelId="{1296C4C1-A3F4-442D-90BA-BDD3AF233262}" type="presParOf" srcId="{C29D1DD3-F4CA-4767-A1D8-1B4D7B93B79E}" destId="{284F0D19-5DBF-440E-8900-A4DCDEB664FE}" srcOrd="1" destOrd="0" presId="urn:microsoft.com/office/officeart/2005/8/layout/orgChart1"/>
    <dgm:cxn modelId="{BBA33E19-5F3A-44E3-80AB-9A773081E421}" type="presParOf" srcId="{284F0D19-5DBF-440E-8900-A4DCDEB664FE}" destId="{1A8521CC-319B-4D0A-8F57-6700E6C724E4}" srcOrd="0" destOrd="0" presId="urn:microsoft.com/office/officeart/2005/8/layout/orgChart1"/>
    <dgm:cxn modelId="{CCE69C5D-C03D-4CEE-B797-6C9A5EE7D09F}" type="presParOf" srcId="{1A8521CC-319B-4D0A-8F57-6700E6C724E4}" destId="{03CE242C-EE43-43CD-8A94-9FDB4FA18B85}" srcOrd="0" destOrd="0" presId="urn:microsoft.com/office/officeart/2005/8/layout/orgChart1"/>
    <dgm:cxn modelId="{6CB975AD-85ED-49B3-A78C-527AC3B98EF5}" type="presParOf" srcId="{1A8521CC-319B-4D0A-8F57-6700E6C724E4}" destId="{1AA2FA4E-1092-4D7D-BFDA-F2F4095C214D}" srcOrd="1" destOrd="0" presId="urn:microsoft.com/office/officeart/2005/8/layout/orgChart1"/>
    <dgm:cxn modelId="{B5A9A8D9-AEF3-4351-9B9A-CE1E2FE7C610}" type="presParOf" srcId="{284F0D19-5DBF-440E-8900-A4DCDEB664FE}" destId="{9F76E7FB-7958-47CA-ADAE-8F2A41F5295E}" srcOrd="1" destOrd="0" presId="urn:microsoft.com/office/officeart/2005/8/layout/orgChart1"/>
    <dgm:cxn modelId="{C0F95FF2-3434-4DD4-987F-041E49F8EEB7}" type="presParOf" srcId="{284F0D19-5DBF-440E-8900-A4DCDEB664FE}" destId="{AEE46C98-F27E-4B13-912B-314BF1C8D299}" srcOrd="2" destOrd="0" presId="urn:microsoft.com/office/officeart/2005/8/layout/orgChart1"/>
    <dgm:cxn modelId="{D81D9206-D16C-4579-96F9-CE51B5F563F7}" type="presParOf" srcId="{1685CF83-3861-4736-A670-D40E754CDD6C}" destId="{CDDA60BC-09CF-4331-BAF5-2AA18163936E}" srcOrd="2" destOrd="0" presId="urn:microsoft.com/office/officeart/2005/8/layout/orgChart1"/>
    <dgm:cxn modelId="{58D1B8C5-76A9-4A73-8B17-FD9A6E0BDC9C}" type="presParOf" srcId="{504C7750-F96B-48FC-ADA4-2045AD71C9A6}" destId="{800D971F-02EF-4836-A56F-7959906809DD}" srcOrd="2" destOrd="0" presId="urn:microsoft.com/office/officeart/2005/8/layout/orgChart1"/>
    <dgm:cxn modelId="{4FE47668-3758-4640-B47A-86096008B4CD}" type="presParOf" srcId="{504C7750-F96B-48FC-ADA4-2045AD71C9A6}" destId="{14325525-4897-4CED-AE60-0C0010DC5710}" srcOrd="3" destOrd="0" presId="urn:microsoft.com/office/officeart/2005/8/layout/orgChart1"/>
    <dgm:cxn modelId="{7ED5FC60-E446-49B2-BB82-0910E03C9993}" type="presParOf" srcId="{14325525-4897-4CED-AE60-0C0010DC5710}" destId="{D6D804A8-2108-45F6-A90C-491CF4264EC5}" srcOrd="0" destOrd="0" presId="urn:microsoft.com/office/officeart/2005/8/layout/orgChart1"/>
    <dgm:cxn modelId="{4AA1AF97-B062-47B7-9333-4ABDF97D6197}" type="presParOf" srcId="{D6D804A8-2108-45F6-A90C-491CF4264EC5}" destId="{2D438FBB-CD24-44C1-8B9D-3FA1FE2F8B88}" srcOrd="0" destOrd="0" presId="urn:microsoft.com/office/officeart/2005/8/layout/orgChart1"/>
    <dgm:cxn modelId="{C537FCF8-6717-4F69-8CB6-68CAA599D91C}" type="presParOf" srcId="{D6D804A8-2108-45F6-A90C-491CF4264EC5}" destId="{63FBE308-4FC8-48E6-8B5C-AF1BE757A084}" srcOrd="1" destOrd="0" presId="urn:microsoft.com/office/officeart/2005/8/layout/orgChart1"/>
    <dgm:cxn modelId="{BCFCD050-B2C7-4626-B8CC-192450CBCA42}" type="presParOf" srcId="{14325525-4897-4CED-AE60-0C0010DC5710}" destId="{C11ADE09-BA12-4D8B-9E31-8222563F0919}" srcOrd="1" destOrd="0" presId="urn:microsoft.com/office/officeart/2005/8/layout/orgChart1"/>
    <dgm:cxn modelId="{F363B020-8A1D-462A-869F-8CCDF74B6F79}" type="presParOf" srcId="{C11ADE09-BA12-4D8B-9E31-8222563F0919}" destId="{05AA7282-689B-47C8-B943-9C9598C1A06F}" srcOrd="0" destOrd="0" presId="urn:microsoft.com/office/officeart/2005/8/layout/orgChart1"/>
    <dgm:cxn modelId="{CDE5F9AD-AD84-44F1-A9ED-FF1CA8894D59}" type="presParOf" srcId="{C11ADE09-BA12-4D8B-9E31-8222563F0919}" destId="{E7073CB3-650E-4049-9E81-C7BD6E9401E8}" srcOrd="1" destOrd="0" presId="urn:microsoft.com/office/officeart/2005/8/layout/orgChart1"/>
    <dgm:cxn modelId="{2F4584AF-1897-4E8A-9A32-CD81508870AE}" type="presParOf" srcId="{E7073CB3-650E-4049-9E81-C7BD6E9401E8}" destId="{60AA5C4B-3CEA-4E80-9434-6DC6B745B134}" srcOrd="0" destOrd="0" presId="urn:microsoft.com/office/officeart/2005/8/layout/orgChart1"/>
    <dgm:cxn modelId="{B30EE6D2-2438-428A-BB57-61D7CDE144B4}" type="presParOf" srcId="{60AA5C4B-3CEA-4E80-9434-6DC6B745B134}" destId="{7491A433-3BFD-49E9-9EB2-511927591AFC}" srcOrd="0" destOrd="0" presId="urn:microsoft.com/office/officeart/2005/8/layout/orgChart1"/>
    <dgm:cxn modelId="{E6798B97-B359-4EFB-8232-B60B2DCCCD84}" type="presParOf" srcId="{60AA5C4B-3CEA-4E80-9434-6DC6B745B134}" destId="{11E29327-EB83-47AA-A20A-BDC2594B4A29}" srcOrd="1" destOrd="0" presId="urn:microsoft.com/office/officeart/2005/8/layout/orgChart1"/>
    <dgm:cxn modelId="{C435E5C5-8E30-4C86-907C-B6A8B6A60B66}" type="presParOf" srcId="{E7073CB3-650E-4049-9E81-C7BD6E9401E8}" destId="{925EF0BF-4A2C-4176-B0C3-E982DD486525}" srcOrd="1" destOrd="0" presId="urn:microsoft.com/office/officeart/2005/8/layout/orgChart1"/>
    <dgm:cxn modelId="{E4163997-B451-473B-8BCC-76F71D9BF157}" type="presParOf" srcId="{E7073CB3-650E-4049-9E81-C7BD6E9401E8}" destId="{828CF89C-7DB5-45F2-AD98-3E67731EAB93}" srcOrd="2" destOrd="0" presId="urn:microsoft.com/office/officeart/2005/8/layout/orgChart1"/>
    <dgm:cxn modelId="{63DBA046-BA1B-4AAC-895D-9E6E059E27FC}" type="presParOf" srcId="{14325525-4897-4CED-AE60-0C0010DC5710}" destId="{4A2DB576-2FAB-4214-BCE5-C08A1B4D52F4}" srcOrd="2" destOrd="0" presId="urn:microsoft.com/office/officeart/2005/8/layout/orgChart1"/>
    <dgm:cxn modelId="{7681996B-A0F5-4335-84F2-63F0AB18477E}" type="presParOf" srcId="{504C7750-F96B-48FC-ADA4-2045AD71C9A6}" destId="{69970A3C-B5B6-4C8F-BE27-859B0C4CA35F}" srcOrd="4" destOrd="0" presId="urn:microsoft.com/office/officeart/2005/8/layout/orgChart1"/>
    <dgm:cxn modelId="{26158375-9DB2-4CC4-B618-61C8794D2296}" type="presParOf" srcId="{504C7750-F96B-48FC-ADA4-2045AD71C9A6}" destId="{53C89232-847E-45F3-A7D1-D5319880FDEB}" srcOrd="5" destOrd="0" presId="urn:microsoft.com/office/officeart/2005/8/layout/orgChart1"/>
    <dgm:cxn modelId="{87B70CBA-7AE8-42E9-86F4-BDFD1B87562B}" type="presParOf" srcId="{53C89232-847E-45F3-A7D1-D5319880FDEB}" destId="{503C9C28-B906-4179-ABD9-497471603793}" srcOrd="0" destOrd="0" presId="urn:microsoft.com/office/officeart/2005/8/layout/orgChart1"/>
    <dgm:cxn modelId="{A2358A75-7F41-4449-9566-519C391D1170}" type="presParOf" srcId="{503C9C28-B906-4179-ABD9-497471603793}" destId="{14E854AC-6B7C-4FAC-A63C-39F226237D21}" srcOrd="0" destOrd="0" presId="urn:microsoft.com/office/officeart/2005/8/layout/orgChart1"/>
    <dgm:cxn modelId="{AD66326A-3FAF-4179-8D17-4668652F2663}" type="presParOf" srcId="{503C9C28-B906-4179-ABD9-497471603793}" destId="{C3CAA5CD-8739-450D-BAAD-3E19B279901D}" srcOrd="1" destOrd="0" presId="urn:microsoft.com/office/officeart/2005/8/layout/orgChart1"/>
    <dgm:cxn modelId="{62C43C66-30BB-4F49-8B2E-92E21F658172}" type="presParOf" srcId="{53C89232-847E-45F3-A7D1-D5319880FDEB}" destId="{90C2867E-97C0-44EF-AC07-4C1E30A53C02}" srcOrd="1" destOrd="0" presId="urn:microsoft.com/office/officeart/2005/8/layout/orgChart1"/>
    <dgm:cxn modelId="{D120B863-1430-411D-9ED4-29EBCA3BFA7F}" type="presParOf" srcId="{90C2867E-97C0-44EF-AC07-4C1E30A53C02}" destId="{8F718AC8-382B-4B56-BFD8-5BCEAC056545}" srcOrd="0" destOrd="0" presId="urn:microsoft.com/office/officeart/2005/8/layout/orgChart1"/>
    <dgm:cxn modelId="{47D39304-10A6-4880-AB76-2E96BDDCB23F}" type="presParOf" srcId="{90C2867E-97C0-44EF-AC07-4C1E30A53C02}" destId="{72E4101B-341A-479E-B024-41D0D3263DA4}" srcOrd="1" destOrd="0" presId="urn:microsoft.com/office/officeart/2005/8/layout/orgChart1"/>
    <dgm:cxn modelId="{06753053-34C8-4C28-86E9-F26A3BDFBA5A}" type="presParOf" srcId="{72E4101B-341A-479E-B024-41D0D3263DA4}" destId="{7187DBCD-DE24-4E2F-8A51-6AAF0EE21C1F}" srcOrd="0" destOrd="0" presId="urn:microsoft.com/office/officeart/2005/8/layout/orgChart1"/>
    <dgm:cxn modelId="{3F01E222-D5D1-407E-9E07-F8FF3AE8AF66}" type="presParOf" srcId="{7187DBCD-DE24-4E2F-8A51-6AAF0EE21C1F}" destId="{FD114431-6E87-41AC-8CBE-E1EBDAE399E8}" srcOrd="0" destOrd="0" presId="urn:microsoft.com/office/officeart/2005/8/layout/orgChart1"/>
    <dgm:cxn modelId="{B7493C59-E96B-465D-B03F-724A6B532A9C}" type="presParOf" srcId="{7187DBCD-DE24-4E2F-8A51-6AAF0EE21C1F}" destId="{752DF1DC-2338-4348-A8AC-124910DA0FD2}" srcOrd="1" destOrd="0" presId="urn:microsoft.com/office/officeart/2005/8/layout/orgChart1"/>
    <dgm:cxn modelId="{23EA115B-5DAA-4E0E-87FC-AA3901D17CFC}" type="presParOf" srcId="{72E4101B-341A-479E-B024-41D0D3263DA4}" destId="{3C434A0D-8EA9-4690-B88C-75E8FC60BFE0}" srcOrd="1" destOrd="0" presId="urn:microsoft.com/office/officeart/2005/8/layout/orgChart1"/>
    <dgm:cxn modelId="{DA695208-3AEC-4A85-B040-74182B1A94E1}" type="presParOf" srcId="{72E4101B-341A-479E-B024-41D0D3263DA4}" destId="{0099A43B-6A11-4FF7-9AE0-C5377D048AE7}" srcOrd="2" destOrd="0" presId="urn:microsoft.com/office/officeart/2005/8/layout/orgChart1"/>
    <dgm:cxn modelId="{93C8E0E0-0E36-4878-9065-5B418C070308}" type="presParOf" srcId="{53C89232-847E-45F3-A7D1-D5319880FDEB}" destId="{D05E62D4-42C1-4825-B815-A4C871E5AE7D}" srcOrd="2" destOrd="0" presId="urn:microsoft.com/office/officeart/2005/8/layout/orgChart1"/>
    <dgm:cxn modelId="{A1BBA99A-A864-4AD8-B01E-37466DC006E3}" type="presParOf" srcId="{80F520A4-75AD-46C4-9B5A-F70D6ED28355}" destId="{44160254-7316-42BE-9A01-70BDF9EE805D}" srcOrd="2" destOrd="0" presId="urn:microsoft.com/office/officeart/2005/8/layout/orgChart1"/>
  </dgm:cxnLst>
  <dgm:bg/>
  <dgm:whole/>
  <dgm:extLst>
    <a:ext uri="http://schemas.microsoft.com/office/drawing/2008/diagram">
      <dsp:dataModelExt xmlns:dsp="http://schemas.microsoft.com/office/drawing/2008/diagram" relId="rId31"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718AC8-382B-4B56-BFD8-5BCEAC056545}">
      <dsp:nvSpPr>
        <dsp:cNvPr id="0" name=""/>
        <dsp:cNvSpPr/>
      </dsp:nvSpPr>
      <dsp:spPr>
        <a:xfrm>
          <a:off x="4814796" y="1962524"/>
          <a:ext cx="286393" cy="865353"/>
        </a:xfrm>
        <a:custGeom>
          <a:avLst/>
          <a:gdLst/>
          <a:ahLst/>
          <a:cxnLst/>
          <a:rect l="0" t="0" r="0" b="0"/>
          <a:pathLst>
            <a:path>
              <a:moveTo>
                <a:pt x="0" y="0"/>
              </a:moveTo>
              <a:lnTo>
                <a:pt x="0" y="865353"/>
              </a:lnTo>
              <a:lnTo>
                <a:pt x="286393" y="865353"/>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9970A3C-B5B6-4C8F-BE27-859B0C4CA35F}">
      <dsp:nvSpPr>
        <dsp:cNvPr id="0" name=""/>
        <dsp:cNvSpPr/>
      </dsp:nvSpPr>
      <dsp:spPr>
        <a:xfrm>
          <a:off x="3268270" y="606927"/>
          <a:ext cx="2310242" cy="400951"/>
        </a:xfrm>
        <a:custGeom>
          <a:avLst/>
          <a:gdLst/>
          <a:ahLst/>
          <a:cxnLst/>
          <a:rect l="0" t="0" r="0" b="0"/>
          <a:pathLst>
            <a:path>
              <a:moveTo>
                <a:pt x="0" y="0"/>
              </a:moveTo>
              <a:lnTo>
                <a:pt x="0" y="200475"/>
              </a:lnTo>
              <a:lnTo>
                <a:pt x="2310242" y="200475"/>
              </a:lnTo>
              <a:lnTo>
                <a:pt x="2310242" y="400951"/>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5AA7282-689B-47C8-B943-9C9598C1A06F}">
      <dsp:nvSpPr>
        <dsp:cNvPr id="0" name=""/>
        <dsp:cNvSpPr/>
      </dsp:nvSpPr>
      <dsp:spPr>
        <a:xfrm>
          <a:off x="2504553" y="1962524"/>
          <a:ext cx="286393" cy="865290"/>
        </a:xfrm>
        <a:custGeom>
          <a:avLst/>
          <a:gdLst/>
          <a:ahLst/>
          <a:cxnLst/>
          <a:rect l="0" t="0" r="0" b="0"/>
          <a:pathLst>
            <a:path>
              <a:moveTo>
                <a:pt x="0" y="0"/>
              </a:moveTo>
              <a:lnTo>
                <a:pt x="0" y="865290"/>
              </a:lnTo>
              <a:lnTo>
                <a:pt x="286393" y="865290"/>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00D971F-02EF-4836-A56F-7959906809DD}">
      <dsp:nvSpPr>
        <dsp:cNvPr id="0" name=""/>
        <dsp:cNvSpPr/>
      </dsp:nvSpPr>
      <dsp:spPr>
        <a:xfrm>
          <a:off x="3222550" y="606927"/>
          <a:ext cx="91440" cy="400951"/>
        </a:xfrm>
        <a:custGeom>
          <a:avLst/>
          <a:gdLst/>
          <a:ahLst/>
          <a:cxnLst/>
          <a:rect l="0" t="0" r="0" b="0"/>
          <a:pathLst>
            <a:path>
              <a:moveTo>
                <a:pt x="45720" y="0"/>
              </a:moveTo>
              <a:lnTo>
                <a:pt x="45720" y="400951"/>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2ADDE40-5090-47A9-9396-FC215AA037F7}">
      <dsp:nvSpPr>
        <dsp:cNvPr id="0" name=""/>
        <dsp:cNvSpPr/>
      </dsp:nvSpPr>
      <dsp:spPr>
        <a:xfrm>
          <a:off x="194311" y="1962524"/>
          <a:ext cx="286393" cy="865353"/>
        </a:xfrm>
        <a:custGeom>
          <a:avLst/>
          <a:gdLst/>
          <a:ahLst/>
          <a:cxnLst/>
          <a:rect l="0" t="0" r="0" b="0"/>
          <a:pathLst>
            <a:path>
              <a:moveTo>
                <a:pt x="0" y="0"/>
              </a:moveTo>
              <a:lnTo>
                <a:pt x="0" y="865353"/>
              </a:lnTo>
              <a:lnTo>
                <a:pt x="286393" y="865353"/>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F3DA4E8-D27F-4655-8D6E-E3DFAC3BDDE3}">
      <dsp:nvSpPr>
        <dsp:cNvPr id="0" name=""/>
        <dsp:cNvSpPr/>
      </dsp:nvSpPr>
      <dsp:spPr>
        <a:xfrm>
          <a:off x="958027" y="606927"/>
          <a:ext cx="2310242" cy="400951"/>
        </a:xfrm>
        <a:custGeom>
          <a:avLst/>
          <a:gdLst/>
          <a:ahLst/>
          <a:cxnLst/>
          <a:rect l="0" t="0" r="0" b="0"/>
          <a:pathLst>
            <a:path>
              <a:moveTo>
                <a:pt x="2310242" y="0"/>
              </a:moveTo>
              <a:lnTo>
                <a:pt x="2310242" y="200475"/>
              </a:lnTo>
              <a:lnTo>
                <a:pt x="0" y="200475"/>
              </a:lnTo>
              <a:lnTo>
                <a:pt x="0" y="400951"/>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0EF02AA-02B5-4EE8-85E7-099BF893F94E}">
      <dsp:nvSpPr>
        <dsp:cNvPr id="0" name=""/>
        <dsp:cNvSpPr/>
      </dsp:nvSpPr>
      <dsp:spPr>
        <a:xfrm>
          <a:off x="2313624" y="240629"/>
          <a:ext cx="1909291" cy="366297"/>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mn-lt"/>
            </a:rPr>
            <a:t>INDIVIDU</a:t>
          </a:r>
        </a:p>
      </dsp:txBody>
      <dsp:txXfrm>
        <a:off x="2313624" y="240629"/>
        <a:ext cx="1909291" cy="366297"/>
      </dsp:txXfrm>
    </dsp:sp>
    <dsp:sp modelId="{DA38313E-8709-48D3-814C-6C81297DDC6C}">
      <dsp:nvSpPr>
        <dsp:cNvPr id="0" name=""/>
        <dsp:cNvSpPr/>
      </dsp:nvSpPr>
      <dsp:spPr>
        <a:xfrm>
          <a:off x="3381" y="1007878"/>
          <a:ext cx="1909291" cy="954645"/>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mn-lt"/>
            </a:rPr>
            <a:t>FISIESE TRAUMA</a:t>
          </a:r>
        </a:p>
        <a:p>
          <a:pPr marL="0" lvl="0" indent="0" algn="ctr" defTabSz="533400">
            <a:lnSpc>
              <a:spcPct val="90000"/>
            </a:lnSpc>
            <a:spcBef>
              <a:spcPct val="0"/>
            </a:spcBef>
            <a:spcAft>
              <a:spcPct val="35000"/>
            </a:spcAft>
            <a:buNone/>
          </a:pPr>
          <a:r>
            <a:rPr lang="af-ZA" sz="1000" kern="1200"/>
            <a:t>Fisiese beserings soos kneusplekke, frakture, inwendige beserings of seksueel oordraagbare infeksies.</a:t>
          </a:r>
          <a:endParaRPr lang="en-US" sz="1000" b="0" kern="1200">
            <a:latin typeface="+mn-lt"/>
          </a:endParaRPr>
        </a:p>
      </dsp:txBody>
      <dsp:txXfrm>
        <a:off x="3381" y="1007878"/>
        <a:ext cx="1909291" cy="954645"/>
      </dsp:txXfrm>
    </dsp:sp>
    <dsp:sp modelId="{03CE242C-EE43-43CD-8A94-9FDB4FA18B85}">
      <dsp:nvSpPr>
        <dsp:cNvPr id="0" name=""/>
        <dsp:cNvSpPr/>
      </dsp:nvSpPr>
      <dsp:spPr>
        <a:xfrm>
          <a:off x="480704" y="2363475"/>
          <a:ext cx="1909291" cy="928803"/>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mn-lt"/>
            </a:rPr>
            <a:t>EFFEK</a:t>
          </a:r>
        </a:p>
        <a:p>
          <a:pPr marL="0" lvl="0" indent="0" algn="ctr" defTabSz="533400">
            <a:lnSpc>
              <a:spcPct val="90000"/>
            </a:lnSpc>
            <a:spcBef>
              <a:spcPct val="0"/>
            </a:spcBef>
            <a:spcAft>
              <a:spcPct val="35000"/>
            </a:spcAft>
            <a:buNone/>
          </a:pPr>
          <a:r>
            <a:rPr lang="af-ZA" sz="1000" kern="1200"/>
            <a:t>Chroniese pyn, gestremdheid, uitgebreide mediese ingrypings en rehabilitasie. </a:t>
          </a:r>
          <a:endParaRPr lang="en-US" sz="1000" kern="1200">
            <a:latin typeface="+mn-lt"/>
          </a:endParaRPr>
        </a:p>
      </dsp:txBody>
      <dsp:txXfrm>
        <a:off x="480704" y="2363475"/>
        <a:ext cx="1909291" cy="928803"/>
      </dsp:txXfrm>
    </dsp:sp>
    <dsp:sp modelId="{2D438FBB-CD24-44C1-8B9D-3FA1FE2F8B88}">
      <dsp:nvSpPr>
        <dsp:cNvPr id="0" name=""/>
        <dsp:cNvSpPr/>
      </dsp:nvSpPr>
      <dsp:spPr>
        <a:xfrm>
          <a:off x="2313624" y="1007878"/>
          <a:ext cx="1909291" cy="954645"/>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mn-lt"/>
            </a:rPr>
            <a:t>SIELKUNDIGE TRAUMA</a:t>
          </a:r>
        </a:p>
        <a:p>
          <a:pPr marL="0" lvl="0" indent="0" algn="ctr" defTabSz="533400">
            <a:lnSpc>
              <a:spcPct val="90000"/>
            </a:lnSpc>
            <a:spcBef>
              <a:spcPct val="0"/>
            </a:spcBef>
            <a:spcAft>
              <a:spcPct val="35000"/>
            </a:spcAft>
            <a:buNone/>
          </a:pPr>
          <a:r>
            <a:rPr lang="af-ZA" sz="1000" kern="1200"/>
            <a:t>Sielkundige trauma soos angs, depressie, posttraumatiese stresversteuring (PTSV) en ander geestesgesondheidsuitdagings.</a:t>
          </a:r>
          <a:endParaRPr lang="en-US" sz="1000" b="0" kern="1200">
            <a:latin typeface="+mn-lt"/>
          </a:endParaRPr>
        </a:p>
      </dsp:txBody>
      <dsp:txXfrm>
        <a:off x="2313624" y="1007878"/>
        <a:ext cx="1909291" cy="954645"/>
      </dsp:txXfrm>
    </dsp:sp>
    <dsp:sp modelId="{7491A433-3BFD-49E9-9EB2-511927591AFC}">
      <dsp:nvSpPr>
        <dsp:cNvPr id="0" name=""/>
        <dsp:cNvSpPr/>
      </dsp:nvSpPr>
      <dsp:spPr>
        <a:xfrm>
          <a:off x="2790947" y="2363475"/>
          <a:ext cx="1909291" cy="928679"/>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mn-lt"/>
            </a:rPr>
            <a:t>EFFEK</a:t>
          </a:r>
        </a:p>
        <a:p>
          <a:pPr marL="0" lvl="0" indent="0" algn="ctr" defTabSz="533400">
            <a:lnSpc>
              <a:spcPct val="90000"/>
            </a:lnSpc>
            <a:spcBef>
              <a:spcPct val="0"/>
            </a:spcBef>
            <a:spcAft>
              <a:spcPct val="35000"/>
            </a:spcAft>
            <a:buNone/>
          </a:pPr>
          <a:r>
            <a:rPr lang="af-ZA" sz="1000" kern="1200"/>
            <a:t>Inmenging met daaglikse funksionering, gebroke verhoudings en selfvernietigende gedrag.</a:t>
          </a:r>
          <a:endParaRPr lang="en-US" sz="1000" kern="1200">
            <a:latin typeface="+mn-lt"/>
          </a:endParaRPr>
        </a:p>
      </dsp:txBody>
      <dsp:txXfrm>
        <a:off x="2790947" y="2363475"/>
        <a:ext cx="1909291" cy="928679"/>
      </dsp:txXfrm>
    </dsp:sp>
    <dsp:sp modelId="{14E854AC-6B7C-4FAC-A63C-39F226237D21}">
      <dsp:nvSpPr>
        <dsp:cNvPr id="0" name=""/>
        <dsp:cNvSpPr/>
      </dsp:nvSpPr>
      <dsp:spPr>
        <a:xfrm>
          <a:off x="4623867" y="1007878"/>
          <a:ext cx="1909291" cy="954645"/>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mn-lt"/>
            </a:rPr>
            <a:t>EMOSIONELE TRAUMA</a:t>
          </a:r>
        </a:p>
        <a:p>
          <a:pPr marL="0" lvl="0" indent="0" algn="ctr" defTabSz="533400">
            <a:lnSpc>
              <a:spcPct val="90000"/>
            </a:lnSpc>
            <a:spcBef>
              <a:spcPct val="0"/>
            </a:spcBef>
            <a:spcAft>
              <a:spcPct val="35000"/>
            </a:spcAft>
            <a:buNone/>
          </a:pPr>
          <a:r>
            <a:rPr lang="af-ZA" sz="1000" kern="1200"/>
            <a:t>Gevoelens van skaamte, skuld, vrees en verswakte eiewaarde.</a:t>
          </a:r>
          <a:endParaRPr lang="en-US" sz="1000" b="0" kern="1200">
            <a:latin typeface="+mn-lt"/>
          </a:endParaRPr>
        </a:p>
      </dsp:txBody>
      <dsp:txXfrm>
        <a:off x="4623867" y="1007878"/>
        <a:ext cx="1909291" cy="954645"/>
      </dsp:txXfrm>
    </dsp:sp>
    <dsp:sp modelId="{FD114431-6E87-41AC-8CBE-E1EBDAE399E8}">
      <dsp:nvSpPr>
        <dsp:cNvPr id="0" name=""/>
        <dsp:cNvSpPr/>
      </dsp:nvSpPr>
      <dsp:spPr>
        <a:xfrm>
          <a:off x="5101190" y="2363475"/>
          <a:ext cx="1909291" cy="928803"/>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mn-lt"/>
            </a:rPr>
            <a:t>EFFEK</a:t>
          </a:r>
        </a:p>
        <a:p>
          <a:pPr marL="0" lvl="0" indent="0" algn="ctr" defTabSz="533400">
            <a:lnSpc>
              <a:spcPct val="90000"/>
            </a:lnSpc>
            <a:spcBef>
              <a:spcPct val="0"/>
            </a:spcBef>
            <a:spcAft>
              <a:spcPct val="35000"/>
            </a:spcAft>
            <a:buNone/>
          </a:pPr>
          <a:r>
            <a:rPr lang="af-ZA" sz="1000" kern="1200"/>
            <a:t>Onstabiliteit, uitdagings om emosies toepaslik uit te druk of te bestuur.</a:t>
          </a:r>
          <a:endParaRPr lang="en-US" sz="1200" kern="1200">
            <a:latin typeface="+mn-lt"/>
          </a:endParaRPr>
        </a:p>
      </dsp:txBody>
      <dsp:txXfrm>
        <a:off x="5101190" y="2363475"/>
        <a:ext cx="1909291" cy="92880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718AC8-382B-4B56-BFD8-5BCEAC056545}">
      <dsp:nvSpPr>
        <dsp:cNvPr id="0" name=""/>
        <dsp:cNvSpPr/>
      </dsp:nvSpPr>
      <dsp:spPr>
        <a:xfrm>
          <a:off x="4707801" y="1908467"/>
          <a:ext cx="280029" cy="856441"/>
        </a:xfrm>
        <a:custGeom>
          <a:avLst/>
          <a:gdLst/>
          <a:ahLst/>
          <a:cxnLst/>
          <a:rect l="0" t="0" r="0" b="0"/>
          <a:pathLst>
            <a:path>
              <a:moveTo>
                <a:pt x="0" y="0"/>
              </a:moveTo>
              <a:lnTo>
                <a:pt x="0" y="856441"/>
              </a:lnTo>
              <a:lnTo>
                <a:pt x="280029" y="856441"/>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9970A3C-B5B6-4C8F-BE27-859B0C4CA35F}">
      <dsp:nvSpPr>
        <dsp:cNvPr id="0" name=""/>
        <dsp:cNvSpPr/>
      </dsp:nvSpPr>
      <dsp:spPr>
        <a:xfrm>
          <a:off x="3195642" y="582994"/>
          <a:ext cx="2258903" cy="392041"/>
        </a:xfrm>
        <a:custGeom>
          <a:avLst/>
          <a:gdLst/>
          <a:ahLst/>
          <a:cxnLst/>
          <a:rect l="0" t="0" r="0" b="0"/>
          <a:pathLst>
            <a:path>
              <a:moveTo>
                <a:pt x="0" y="0"/>
              </a:moveTo>
              <a:lnTo>
                <a:pt x="0" y="196020"/>
              </a:lnTo>
              <a:lnTo>
                <a:pt x="2258903" y="196020"/>
              </a:lnTo>
              <a:lnTo>
                <a:pt x="2258903" y="392041"/>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5AA7282-689B-47C8-B943-9C9598C1A06F}">
      <dsp:nvSpPr>
        <dsp:cNvPr id="0" name=""/>
        <dsp:cNvSpPr/>
      </dsp:nvSpPr>
      <dsp:spPr>
        <a:xfrm>
          <a:off x="2448897" y="1908467"/>
          <a:ext cx="280029" cy="856441"/>
        </a:xfrm>
        <a:custGeom>
          <a:avLst/>
          <a:gdLst/>
          <a:ahLst/>
          <a:cxnLst/>
          <a:rect l="0" t="0" r="0" b="0"/>
          <a:pathLst>
            <a:path>
              <a:moveTo>
                <a:pt x="0" y="0"/>
              </a:moveTo>
              <a:lnTo>
                <a:pt x="0" y="856441"/>
              </a:lnTo>
              <a:lnTo>
                <a:pt x="280029" y="856441"/>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00D971F-02EF-4836-A56F-7959906809DD}">
      <dsp:nvSpPr>
        <dsp:cNvPr id="0" name=""/>
        <dsp:cNvSpPr/>
      </dsp:nvSpPr>
      <dsp:spPr>
        <a:xfrm>
          <a:off x="3149922" y="582994"/>
          <a:ext cx="91440" cy="392041"/>
        </a:xfrm>
        <a:custGeom>
          <a:avLst/>
          <a:gdLst/>
          <a:ahLst/>
          <a:cxnLst/>
          <a:rect l="0" t="0" r="0" b="0"/>
          <a:pathLst>
            <a:path>
              <a:moveTo>
                <a:pt x="45720" y="0"/>
              </a:moveTo>
              <a:lnTo>
                <a:pt x="45720" y="392041"/>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2ADDE40-5090-47A9-9396-FC215AA037F7}">
      <dsp:nvSpPr>
        <dsp:cNvPr id="0" name=""/>
        <dsp:cNvSpPr/>
      </dsp:nvSpPr>
      <dsp:spPr>
        <a:xfrm>
          <a:off x="189993" y="1908467"/>
          <a:ext cx="280029" cy="856441"/>
        </a:xfrm>
        <a:custGeom>
          <a:avLst/>
          <a:gdLst/>
          <a:ahLst/>
          <a:cxnLst/>
          <a:rect l="0" t="0" r="0" b="0"/>
          <a:pathLst>
            <a:path>
              <a:moveTo>
                <a:pt x="0" y="0"/>
              </a:moveTo>
              <a:lnTo>
                <a:pt x="0" y="856441"/>
              </a:lnTo>
              <a:lnTo>
                <a:pt x="280029" y="856441"/>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F3DA4E8-D27F-4655-8D6E-E3DFAC3BDDE3}">
      <dsp:nvSpPr>
        <dsp:cNvPr id="0" name=""/>
        <dsp:cNvSpPr/>
      </dsp:nvSpPr>
      <dsp:spPr>
        <a:xfrm>
          <a:off x="936738" y="582994"/>
          <a:ext cx="2258903" cy="392041"/>
        </a:xfrm>
        <a:custGeom>
          <a:avLst/>
          <a:gdLst/>
          <a:ahLst/>
          <a:cxnLst/>
          <a:rect l="0" t="0" r="0" b="0"/>
          <a:pathLst>
            <a:path>
              <a:moveTo>
                <a:pt x="2258903" y="0"/>
              </a:moveTo>
              <a:lnTo>
                <a:pt x="2258903" y="196020"/>
              </a:lnTo>
              <a:lnTo>
                <a:pt x="0" y="196020"/>
              </a:lnTo>
              <a:lnTo>
                <a:pt x="0" y="392041"/>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0EF02AA-02B5-4EE8-85E7-099BF893F94E}">
      <dsp:nvSpPr>
        <dsp:cNvPr id="0" name=""/>
        <dsp:cNvSpPr/>
      </dsp:nvSpPr>
      <dsp:spPr>
        <a:xfrm>
          <a:off x="2262210" y="224837"/>
          <a:ext cx="1866862" cy="358157"/>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mn-lt"/>
            </a:rPr>
            <a:t>GESIN</a:t>
          </a:r>
        </a:p>
      </dsp:txBody>
      <dsp:txXfrm>
        <a:off x="2262210" y="224837"/>
        <a:ext cx="1866862" cy="358157"/>
      </dsp:txXfrm>
    </dsp:sp>
    <dsp:sp modelId="{DA38313E-8709-48D3-814C-6C81297DDC6C}">
      <dsp:nvSpPr>
        <dsp:cNvPr id="0" name=""/>
        <dsp:cNvSpPr/>
      </dsp:nvSpPr>
      <dsp:spPr>
        <a:xfrm>
          <a:off x="3306" y="975035"/>
          <a:ext cx="1866862" cy="933431"/>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mn-lt"/>
            </a:rPr>
            <a:t>FISIESE TRAUMA</a:t>
          </a:r>
        </a:p>
        <a:p>
          <a:pPr marL="0" lvl="0" indent="0" algn="ctr" defTabSz="533400">
            <a:lnSpc>
              <a:spcPct val="90000"/>
            </a:lnSpc>
            <a:spcBef>
              <a:spcPct val="0"/>
            </a:spcBef>
            <a:spcAft>
              <a:spcPct val="35000"/>
            </a:spcAft>
            <a:buNone/>
          </a:pPr>
          <a:r>
            <a:rPr lang="af-ZA" sz="1000" kern="1200"/>
            <a:t>Fisiese beserings van een familielid beïnvloed die algehele gesinsdinamika.</a:t>
          </a:r>
          <a:endParaRPr lang="en-US" sz="1000" b="0" kern="1200">
            <a:latin typeface="+mn-lt"/>
          </a:endParaRPr>
        </a:p>
      </dsp:txBody>
      <dsp:txXfrm>
        <a:off x="3306" y="975035"/>
        <a:ext cx="1866862" cy="933431"/>
      </dsp:txXfrm>
    </dsp:sp>
    <dsp:sp modelId="{03CE242C-EE43-43CD-8A94-9FDB4FA18B85}">
      <dsp:nvSpPr>
        <dsp:cNvPr id="0" name=""/>
        <dsp:cNvSpPr/>
      </dsp:nvSpPr>
      <dsp:spPr>
        <a:xfrm>
          <a:off x="470022" y="2300508"/>
          <a:ext cx="1866862" cy="928801"/>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mn-lt"/>
            </a:rPr>
            <a:t>EFFEK</a:t>
          </a:r>
        </a:p>
        <a:p>
          <a:pPr marL="0" lvl="0" indent="0" algn="ctr" defTabSz="533400">
            <a:lnSpc>
              <a:spcPct val="90000"/>
            </a:lnSpc>
            <a:spcBef>
              <a:spcPct val="0"/>
            </a:spcBef>
            <a:spcAft>
              <a:spcPct val="35000"/>
            </a:spcAft>
            <a:buNone/>
          </a:pPr>
          <a:r>
            <a:rPr lang="af-ZA" sz="1000" kern="1200"/>
            <a:t>Om GGG te aanskou kan tot 'n gevoel van vrees, spanning en onsekerheid in die huishouding lei.</a:t>
          </a:r>
          <a:endParaRPr lang="en-US" sz="1000" kern="1200">
            <a:latin typeface="+mn-lt"/>
          </a:endParaRPr>
        </a:p>
      </dsp:txBody>
      <dsp:txXfrm>
        <a:off x="470022" y="2300508"/>
        <a:ext cx="1866862" cy="928801"/>
      </dsp:txXfrm>
    </dsp:sp>
    <dsp:sp modelId="{2D438FBB-CD24-44C1-8B9D-3FA1FE2F8B88}">
      <dsp:nvSpPr>
        <dsp:cNvPr id="0" name=""/>
        <dsp:cNvSpPr/>
      </dsp:nvSpPr>
      <dsp:spPr>
        <a:xfrm>
          <a:off x="2262210" y="975035"/>
          <a:ext cx="1866862" cy="933431"/>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mn-lt"/>
            </a:rPr>
            <a:t>SIELKUNDIGE TRAUMA</a:t>
          </a:r>
        </a:p>
        <a:p>
          <a:pPr marL="0" lvl="0" indent="0" algn="ctr" defTabSz="533400">
            <a:lnSpc>
              <a:spcPct val="90000"/>
            </a:lnSpc>
            <a:spcBef>
              <a:spcPct val="0"/>
            </a:spcBef>
            <a:spcAft>
              <a:spcPct val="35000"/>
            </a:spcAft>
            <a:buNone/>
          </a:pPr>
          <a:r>
            <a:rPr lang="af-ZA" sz="1000" kern="1200"/>
            <a:t>Toksiese omgewing wat die geestesgesondheid van kinders / eggenote / lewensmaats negatief beïnvloed.</a:t>
          </a:r>
          <a:endParaRPr lang="en-US" sz="1000" b="0" kern="1200">
            <a:latin typeface="+mn-lt"/>
          </a:endParaRPr>
        </a:p>
      </dsp:txBody>
      <dsp:txXfrm>
        <a:off x="2262210" y="975035"/>
        <a:ext cx="1866862" cy="933431"/>
      </dsp:txXfrm>
    </dsp:sp>
    <dsp:sp modelId="{7491A433-3BFD-49E9-9EB2-511927591AFC}">
      <dsp:nvSpPr>
        <dsp:cNvPr id="0" name=""/>
        <dsp:cNvSpPr/>
      </dsp:nvSpPr>
      <dsp:spPr>
        <a:xfrm>
          <a:off x="2728926" y="2300508"/>
          <a:ext cx="1866862" cy="928801"/>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mn-lt"/>
            </a:rPr>
            <a:t>EFFEK</a:t>
          </a:r>
        </a:p>
        <a:p>
          <a:pPr marL="0" lvl="0" indent="0" algn="ctr" defTabSz="533400">
            <a:lnSpc>
              <a:spcPct val="90000"/>
            </a:lnSpc>
            <a:spcBef>
              <a:spcPct val="0"/>
            </a:spcBef>
            <a:spcAft>
              <a:spcPct val="35000"/>
            </a:spcAft>
            <a:buNone/>
          </a:pPr>
          <a:r>
            <a:rPr lang="af-ZA" sz="1000" kern="1200"/>
            <a:t>Emosionele- en gedragsprobleme by kinders; angs of depressie by gades / vennote. </a:t>
          </a:r>
          <a:endParaRPr lang="en-US" sz="1000" kern="1200">
            <a:latin typeface="+mn-lt"/>
          </a:endParaRPr>
        </a:p>
      </dsp:txBody>
      <dsp:txXfrm>
        <a:off x="2728926" y="2300508"/>
        <a:ext cx="1866862" cy="928801"/>
      </dsp:txXfrm>
    </dsp:sp>
    <dsp:sp modelId="{14E854AC-6B7C-4FAC-A63C-39F226237D21}">
      <dsp:nvSpPr>
        <dsp:cNvPr id="0" name=""/>
        <dsp:cNvSpPr/>
      </dsp:nvSpPr>
      <dsp:spPr>
        <a:xfrm>
          <a:off x="4521114" y="975035"/>
          <a:ext cx="1866862" cy="933431"/>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mn-lt"/>
            </a:rPr>
            <a:t>EMOSIONELE TRAUMA</a:t>
          </a:r>
        </a:p>
        <a:p>
          <a:pPr marL="0" lvl="0" indent="0" algn="ctr" defTabSz="533400">
            <a:lnSpc>
              <a:spcPct val="90000"/>
            </a:lnSpc>
            <a:spcBef>
              <a:spcPct val="0"/>
            </a:spcBef>
            <a:spcAft>
              <a:spcPct val="35000"/>
            </a:spcAft>
            <a:buNone/>
          </a:pPr>
          <a:r>
            <a:rPr lang="af-ZA" sz="1000" kern="1200"/>
            <a:t>As een lid van 'n familielid sukkel om emosies uit te druk of te bestuur, kan dit ander lede van die gesin beïnvloed.</a:t>
          </a:r>
          <a:endParaRPr lang="en-US" sz="1000" b="0" kern="1200">
            <a:latin typeface="+mn-lt"/>
          </a:endParaRPr>
        </a:p>
      </dsp:txBody>
      <dsp:txXfrm>
        <a:off x="4521114" y="975035"/>
        <a:ext cx="1866862" cy="933431"/>
      </dsp:txXfrm>
    </dsp:sp>
    <dsp:sp modelId="{FD114431-6E87-41AC-8CBE-E1EBDAE399E8}">
      <dsp:nvSpPr>
        <dsp:cNvPr id="0" name=""/>
        <dsp:cNvSpPr/>
      </dsp:nvSpPr>
      <dsp:spPr>
        <a:xfrm>
          <a:off x="4987830" y="2300508"/>
          <a:ext cx="1866862" cy="928801"/>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mn-lt"/>
            </a:rPr>
            <a:t>EFFEK</a:t>
          </a:r>
        </a:p>
        <a:p>
          <a:pPr marL="0" lvl="0" indent="0" algn="ctr" defTabSz="533400">
            <a:lnSpc>
              <a:spcPct val="90000"/>
            </a:lnSpc>
            <a:spcBef>
              <a:spcPct val="0"/>
            </a:spcBef>
            <a:spcAft>
              <a:spcPct val="35000"/>
            </a:spcAft>
            <a:buNone/>
          </a:pPr>
          <a:r>
            <a:rPr lang="af-ZA" sz="1000" kern="1200"/>
            <a:t>Vertrouenskwessies, kommunikasie-ineenstortings en 'n gevoel van hulpeloosheid in die gesinseenheid.</a:t>
          </a:r>
          <a:endParaRPr lang="en-US" sz="1200" kern="1200">
            <a:latin typeface="+mn-lt"/>
          </a:endParaRPr>
        </a:p>
      </dsp:txBody>
      <dsp:txXfrm>
        <a:off x="4987830" y="2300508"/>
        <a:ext cx="1866862" cy="92880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718AC8-382B-4B56-BFD8-5BCEAC056545}">
      <dsp:nvSpPr>
        <dsp:cNvPr id="0" name=""/>
        <dsp:cNvSpPr/>
      </dsp:nvSpPr>
      <dsp:spPr>
        <a:xfrm>
          <a:off x="4707801" y="1960119"/>
          <a:ext cx="280029" cy="878564"/>
        </a:xfrm>
        <a:custGeom>
          <a:avLst/>
          <a:gdLst/>
          <a:ahLst/>
          <a:cxnLst/>
          <a:rect l="0" t="0" r="0" b="0"/>
          <a:pathLst>
            <a:path>
              <a:moveTo>
                <a:pt x="0" y="0"/>
              </a:moveTo>
              <a:lnTo>
                <a:pt x="0" y="878564"/>
              </a:lnTo>
              <a:lnTo>
                <a:pt x="280029" y="878564"/>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9970A3C-B5B6-4C8F-BE27-859B0C4CA35F}">
      <dsp:nvSpPr>
        <dsp:cNvPr id="0" name=""/>
        <dsp:cNvSpPr/>
      </dsp:nvSpPr>
      <dsp:spPr>
        <a:xfrm>
          <a:off x="3195642" y="484475"/>
          <a:ext cx="2258903" cy="392041"/>
        </a:xfrm>
        <a:custGeom>
          <a:avLst/>
          <a:gdLst/>
          <a:ahLst/>
          <a:cxnLst/>
          <a:rect l="0" t="0" r="0" b="0"/>
          <a:pathLst>
            <a:path>
              <a:moveTo>
                <a:pt x="0" y="0"/>
              </a:moveTo>
              <a:lnTo>
                <a:pt x="0" y="196020"/>
              </a:lnTo>
              <a:lnTo>
                <a:pt x="2258903" y="196020"/>
              </a:lnTo>
              <a:lnTo>
                <a:pt x="2258903" y="392041"/>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5AA7282-689B-47C8-B943-9C9598C1A06F}">
      <dsp:nvSpPr>
        <dsp:cNvPr id="0" name=""/>
        <dsp:cNvSpPr/>
      </dsp:nvSpPr>
      <dsp:spPr>
        <a:xfrm>
          <a:off x="2448897" y="1960119"/>
          <a:ext cx="280029" cy="878564"/>
        </a:xfrm>
        <a:custGeom>
          <a:avLst/>
          <a:gdLst/>
          <a:ahLst/>
          <a:cxnLst/>
          <a:rect l="0" t="0" r="0" b="0"/>
          <a:pathLst>
            <a:path>
              <a:moveTo>
                <a:pt x="0" y="0"/>
              </a:moveTo>
              <a:lnTo>
                <a:pt x="0" y="878564"/>
              </a:lnTo>
              <a:lnTo>
                <a:pt x="280029" y="878564"/>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00D971F-02EF-4836-A56F-7959906809DD}">
      <dsp:nvSpPr>
        <dsp:cNvPr id="0" name=""/>
        <dsp:cNvSpPr/>
      </dsp:nvSpPr>
      <dsp:spPr>
        <a:xfrm>
          <a:off x="3149922" y="484475"/>
          <a:ext cx="91440" cy="392041"/>
        </a:xfrm>
        <a:custGeom>
          <a:avLst/>
          <a:gdLst/>
          <a:ahLst/>
          <a:cxnLst/>
          <a:rect l="0" t="0" r="0" b="0"/>
          <a:pathLst>
            <a:path>
              <a:moveTo>
                <a:pt x="45720" y="0"/>
              </a:moveTo>
              <a:lnTo>
                <a:pt x="45720" y="392041"/>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2ADDE40-5090-47A9-9396-FC215AA037F7}">
      <dsp:nvSpPr>
        <dsp:cNvPr id="0" name=""/>
        <dsp:cNvSpPr/>
      </dsp:nvSpPr>
      <dsp:spPr>
        <a:xfrm>
          <a:off x="189993" y="2023013"/>
          <a:ext cx="280029" cy="817247"/>
        </a:xfrm>
        <a:custGeom>
          <a:avLst/>
          <a:gdLst/>
          <a:ahLst/>
          <a:cxnLst/>
          <a:rect l="0" t="0" r="0" b="0"/>
          <a:pathLst>
            <a:path>
              <a:moveTo>
                <a:pt x="0" y="0"/>
              </a:moveTo>
              <a:lnTo>
                <a:pt x="0" y="817247"/>
              </a:lnTo>
              <a:lnTo>
                <a:pt x="280029" y="817247"/>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F3DA4E8-D27F-4655-8D6E-E3DFAC3BDDE3}">
      <dsp:nvSpPr>
        <dsp:cNvPr id="0" name=""/>
        <dsp:cNvSpPr/>
      </dsp:nvSpPr>
      <dsp:spPr>
        <a:xfrm>
          <a:off x="936738" y="484475"/>
          <a:ext cx="2258903" cy="454021"/>
        </a:xfrm>
        <a:custGeom>
          <a:avLst/>
          <a:gdLst/>
          <a:ahLst/>
          <a:cxnLst/>
          <a:rect l="0" t="0" r="0" b="0"/>
          <a:pathLst>
            <a:path>
              <a:moveTo>
                <a:pt x="2258903" y="0"/>
              </a:moveTo>
              <a:lnTo>
                <a:pt x="2258903" y="258000"/>
              </a:lnTo>
              <a:lnTo>
                <a:pt x="0" y="258000"/>
              </a:lnTo>
              <a:lnTo>
                <a:pt x="0" y="454021"/>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0EF02AA-02B5-4EE8-85E7-099BF893F94E}">
      <dsp:nvSpPr>
        <dsp:cNvPr id="0" name=""/>
        <dsp:cNvSpPr/>
      </dsp:nvSpPr>
      <dsp:spPr>
        <a:xfrm>
          <a:off x="2262210" y="126318"/>
          <a:ext cx="1866862" cy="358157"/>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mn-lt"/>
            </a:rPr>
            <a:t>SAMELEWING</a:t>
          </a:r>
        </a:p>
      </dsp:txBody>
      <dsp:txXfrm>
        <a:off x="2262210" y="126318"/>
        <a:ext cx="1866862" cy="358157"/>
      </dsp:txXfrm>
    </dsp:sp>
    <dsp:sp modelId="{DA38313E-8709-48D3-814C-6C81297DDC6C}">
      <dsp:nvSpPr>
        <dsp:cNvPr id="0" name=""/>
        <dsp:cNvSpPr/>
      </dsp:nvSpPr>
      <dsp:spPr>
        <a:xfrm>
          <a:off x="3306" y="938497"/>
          <a:ext cx="1866862" cy="1084516"/>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mn-lt"/>
            </a:rPr>
            <a:t>FISIESE TRAUMA</a:t>
          </a:r>
        </a:p>
        <a:p>
          <a:pPr marL="0" lvl="0" indent="0" algn="ctr" defTabSz="533400">
            <a:lnSpc>
              <a:spcPct val="90000"/>
            </a:lnSpc>
            <a:spcBef>
              <a:spcPct val="0"/>
            </a:spcBef>
            <a:spcAft>
              <a:spcPct val="35000"/>
            </a:spcAft>
            <a:buNone/>
          </a:pPr>
          <a:r>
            <a:rPr lang="af-ZA" sz="1000" kern="1200"/>
            <a:t>Plaas 'n las op die gesondheidsorgstelsel want hulpbronne vir mediese sorg, rehabilitasie en ondersteuningsdienste word benodig.</a:t>
          </a:r>
          <a:endParaRPr lang="en-US" sz="1000" b="0" kern="1200">
            <a:latin typeface="+mn-lt"/>
          </a:endParaRPr>
        </a:p>
      </dsp:txBody>
      <dsp:txXfrm>
        <a:off x="3306" y="938497"/>
        <a:ext cx="1866862" cy="1084516"/>
      </dsp:txXfrm>
    </dsp:sp>
    <dsp:sp modelId="{03CE242C-EE43-43CD-8A94-9FDB4FA18B85}">
      <dsp:nvSpPr>
        <dsp:cNvPr id="0" name=""/>
        <dsp:cNvSpPr/>
      </dsp:nvSpPr>
      <dsp:spPr>
        <a:xfrm>
          <a:off x="470022" y="2353074"/>
          <a:ext cx="1866862" cy="974371"/>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mn-lt"/>
            </a:rPr>
            <a:t>EFFEK</a:t>
          </a:r>
        </a:p>
        <a:p>
          <a:pPr marL="0" lvl="0" indent="0" algn="ctr" defTabSz="533400">
            <a:lnSpc>
              <a:spcPct val="90000"/>
            </a:lnSpc>
            <a:spcBef>
              <a:spcPct val="0"/>
            </a:spcBef>
            <a:spcAft>
              <a:spcPct val="35000"/>
            </a:spcAft>
            <a:buNone/>
          </a:pPr>
          <a:r>
            <a:rPr lang="af-ZA" sz="1000" kern="1200"/>
            <a:t>Maatskaplike hulpbronne word onder druk geplaas aangesien 'n beduidende gedeelte van die bronne toegeken word om fisiese gevolge van GGG aan te spreek.</a:t>
          </a:r>
          <a:endParaRPr lang="en-US" sz="1000" kern="1200">
            <a:latin typeface="+mn-lt"/>
          </a:endParaRPr>
        </a:p>
      </dsp:txBody>
      <dsp:txXfrm>
        <a:off x="470022" y="2353074"/>
        <a:ext cx="1866862" cy="974371"/>
      </dsp:txXfrm>
    </dsp:sp>
    <dsp:sp modelId="{2D438FBB-CD24-44C1-8B9D-3FA1FE2F8B88}">
      <dsp:nvSpPr>
        <dsp:cNvPr id="0" name=""/>
        <dsp:cNvSpPr/>
      </dsp:nvSpPr>
      <dsp:spPr>
        <a:xfrm>
          <a:off x="2262210" y="876517"/>
          <a:ext cx="1866862" cy="1083601"/>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mn-lt"/>
            </a:rPr>
            <a:t>SIELKUNDIGE TRAUMA</a:t>
          </a:r>
        </a:p>
        <a:p>
          <a:pPr marL="0" lvl="0" indent="0" algn="ctr" defTabSz="533400">
            <a:lnSpc>
              <a:spcPct val="90000"/>
            </a:lnSpc>
            <a:spcBef>
              <a:spcPct val="0"/>
            </a:spcBef>
            <a:spcAft>
              <a:spcPct val="35000"/>
            </a:spcAft>
            <a:buNone/>
          </a:pPr>
          <a:r>
            <a:rPr lang="af-ZA" sz="1000" kern="1200"/>
            <a:t>Verhoogde koerse van geestesgesondheidsuitdagings op maatskaplike vlak.</a:t>
          </a:r>
          <a:endParaRPr lang="en-US" sz="1000" b="0" kern="1200">
            <a:latin typeface="+mn-lt"/>
          </a:endParaRPr>
        </a:p>
      </dsp:txBody>
      <dsp:txXfrm>
        <a:off x="2262210" y="876517"/>
        <a:ext cx="1866862" cy="1083601"/>
      </dsp:txXfrm>
    </dsp:sp>
    <dsp:sp modelId="{7491A433-3BFD-49E9-9EB2-511927591AFC}">
      <dsp:nvSpPr>
        <dsp:cNvPr id="0" name=""/>
        <dsp:cNvSpPr/>
      </dsp:nvSpPr>
      <dsp:spPr>
        <a:xfrm>
          <a:off x="2728926" y="2352160"/>
          <a:ext cx="1866862" cy="973046"/>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mn-lt"/>
            </a:rPr>
            <a:t>EFFEK</a:t>
          </a:r>
        </a:p>
        <a:p>
          <a:pPr marL="0" lvl="0" indent="0" algn="ctr" defTabSz="533400">
            <a:lnSpc>
              <a:spcPct val="90000"/>
            </a:lnSpc>
            <a:spcBef>
              <a:spcPct val="0"/>
            </a:spcBef>
            <a:spcAft>
              <a:spcPct val="35000"/>
            </a:spcAft>
            <a:buNone/>
          </a:pPr>
          <a:r>
            <a:rPr lang="af-ZA" sz="1000" kern="1200"/>
            <a:t>Verminderde produktiwiteit, toenemende gesondheidskoste en druk op sosiale ondersteuningstelsel.</a:t>
          </a:r>
          <a:endParaRPr lang="en-US" sz="1000" kern="1200">
            <a:latin typeface="+mn-lt"/>
          </a:endParaRPr>
        </a:p>
      </dsp:txBody>
      <dsp:txXfrm>
        <a:off x="2728926" y="2352160"/>
        <a:ext cx="1866862" cy="973046"/>
      </dsp:txXfrm>
    </dsp:sp>
    <dsp:sp modelId="{14E854AC-6B7C-4FAC-A63C-39F226237D21}">
      <dsp:nvSpPr>
        <dsp:cNvPr id="0" name=""/>
        <dsp:cNvSpPr/>
      </dsp:nvSpPr>
      <dsp:spPr>
        <a:xfrm>
          <a:off x="4521114" y="876517"/>
          <a:ext cx="1866862" cy="1083601"/>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mn-lt"/>
            </a:rPr>
            <a:t>EMOSIONELE TRAUMA</a:t>
          </a:r>
        </a:p>
        <a:p>
          <a:pPr marL="0" lvl="0" indent="0" algn="ctr" defTabSz="533400">
            <a:lnSpc>
              <a:spcPct val="90000"/>
            </a:lnSpc>
            <a:spcBef>
              <a:spcPct val="0"/>
            </a:spcBef>
            <a:spcAft>
              <a:spcPct val="35000"/>
            </a:spcAft>
            <a:buNone/>
          </a:pPr>
          <a:r>
            <a:rPr lang="af-ZA" sz="1000" kern="1200"/>
            <a:t>Normalisering, aanvaarding of verdraagsaamheid van emosionele trauma wat deur GGG veroorsaak word.</a:t>
          </a:r>
          <a:endParaRPr lang="en-US" sz="1000" b="0" kern="1200">
            <a:latin typeface="+mn-lt"/>
          </a:endParaRPr>
        </a:p>
      </dsp:txBody>
      <dsp:txXfrm>
        <a:off x="4521114" y="876517"/>
        <a:ext cx="1866862" cy="1083601"/>
      </dsp:txXfrm>
    </dsp:sp>
    <dsp:sp modelId="{FD114431-6E87-41AC-8CBE-E1EBDAE399E8}">
      <dsp:nvSpPr>
        <dsp:cNvPr id="0" name=""/>
        <dsp:cNvSpPr/>
      </dsp:nvSpPr>
      <dsp:spPr>
        <a:xfrm>
          <a:off x="4987830" y="2352160"/>
          <a:ext cx="1866862" cy="973046"/>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mn-lt"/>
            </a:rPr>
            <a:t>EFFEK</a:t>
          </a:r>
        </a:p>
        <a:p>
          <a:pPr marL="0" lvl="0" indent="0" algn="ctr" defTabSz="533400">
            <a:lnSpc>
              <a:spcPct val="90000"/>
            </a:lnSpc>
            <a:spcBef>
              <a:spcPct val="0"/>
            </a:spcBef>
            <a:spcAft>
              <a:spcPct val="35000"/>
            </a:spcAft>
            <a:buNone/>
          </a:pPr>
          <a:r>
            <a:rPr lang="af-ZA" sz="1000" kern="1200"/>
            <a:t>Dra by tot 'n kultuur van geweld, belemmer maatskaplike vooruitgang en laat GGG voortduur.</a:t>
          </a:r>
          <a:endParaRPr lang="en-US" sz="1200" kern="1200">
            <a:latin typeface="+mn-lt"/>
          </a:endParaRPr>
        </a:p>
      </dsp:txBody>
      <dsp:txXfrm>
        <a:off x="4987830" y="2352160"/>
        <a:ext cx="1866862" cy="97304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4CE70-E14D-4A86-8AC9-BF25C7648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4349</Words>
  <Characters>24791</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Unit</dc:creator>
  <cp:keywords/>
  <dc:description/>
  <cp:lastModifiedBy>Carsten Gertz</cp:lastModifiedBy>
  <cp:revision>48</cp:revision>
  <dcterms:created xsi:type="dcterms:W3CDTF">2024-02-25T10:25:00Z</dcterms:created>
  <dcterms:modified xsi:type="dcterms:W3CDTF">2024-03-07T18:11:00Z</dcterms:modified>
</cp:coreProperties>
</file>