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F2DDA" w14:textId="43CE191E" w:rsidR="0041738B" w:rsidRDefault="0041738B" w:rsidP="0041738B">
      <w:pPr>
        <w:pStyle w:val="Style1"/>
        <w:spacing w:before="0" w:after="0"/>
      </w:pPr>
      <w:bookmarkStart w:id="0" w:name="_Hlk83112899"/>
      <w:r>
        <w:t>Lesson 2 – Worksheet</w:t>
      </w:r>
    </w:p>
    <w:p w14:paraId="08FEB833" w14:textId="77777777" w:rsidR="0041738B" w:rsidRDefault="0041738B" w:rsidP="0041738B"/>
    <w:p w14:paraId="4BF49C20" w14:textId="1E13CF27" w:rsidR="00536254" w:rsidRDefault="00536254" w:rsidP="00873FB3">
      <w:pPr>
        <w:pStyle w:val="BodyText"/>
        <w:spacing w:before="55" w:line="276" w:lineRule="auto"/>
        <w:ind w:left="219"/>
        <w:rPr>
          <w:b/>
          <w:i/>
          <w:sz w:val="28"/>
          <w:szCs w:val="28"/>
          <w:u w:val="single"/>
        </w:rPr>
      </w:pPr>
      <w:r w:rsidRPr="00A152CF">
        <w:rPr>
          <w:noProof/>
          <w:sz w:val="24"/>
          <w:szCs w:val="24"/>
          <w:highlight w:val="white"/>
        </w:rPr>
        <w:drawing>
          <wp:anchor distT="0" distB="0" distL="114300" distR="114300" simplePos="0" relativeHeight="251675648" behindDoc="0" locked="0" layoutInCell="1" allowOverlap="1" wp14:anchorId="0B452A17" wp14:editId="78FEC1A3">
            <wp:simplePos x="0" y="0"/>
            <wp:positionH relativeFrom="margin">
              <wp:align>left</wp:align>
            </wp:positionH>
            <wp:positionV relativeFrom="paragraph">
              <wp:posOffset>5715</wp:posOffset>
            </wp:positionV>
            <wp:extent cx="448310" cy="449580"/>
            <wp:effectExtent l="0" t="0" r="8890" b="7620"/>
            <wp:wrapSquare wrapText="bothSides"/>
            <wp:docPr id="9"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1.png" descr="Shape, arrow&#10;&#10;Description automatically generated"/>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6377F028" w14:textId="731C41C3" w:rsidR="00873FB3" w:rsidRDefault="00873FB3" w:rsidP="00873FB3">
      <w:pPr>
        <w:pStyle w:val="BodyText"/>
        <w:spacing w:before="55" w:line="276" w:lineRule="auto"/>
        <w:ind w:left="219"/>
        <w:rPr>
          <w:b/>
          <w:i/>
          <w:sz w:val="28"/>
          <w:szCs w:val="28"/>
          <w:u w:val="single"/>
        </w:rPr>
      </w:pPr>
      <w:r w:rsidRPr="00B96BFB">
        <w:rPr>
          <w:b/>
          <w:i/>
          <w:sz w:val="28"/>
          <w:szCs w:val="28"/>
          <w:u w:val="single"/>
        </w:rPr>
        <w:t xml:space="preserve">Activity </w:t>
      </w:r>
      <w:r w:rsidR="0041738B">
        <w:rPr>
          <w:b/>
          <w:i/>
          <w:sz w:val="28"/>
          <w:szCs w:val="28"/>
          <w:u w:val="single"/>
        </w:rPr>
        <w:t>1</w:t>
      </w:r>
      <w:r w:rsidR="003A6843">
        <w:rPr>
          <w:b/>
          <w:i/>
          <w:sz w:val="28"/>
          <w:szCs w:val="28"/>
          <w:u w:val="single"/>
        </w:rPr>
        <w:t>:</w:t>
      </w:r>
      <w:r w:rsidR="003A6843" w:rsidRPr="003A6843">
        <w:rPr>
          <w:b/>
          <w:i/>
          <w:sz w:val="28"/>
          <w:szCs w:val="28"/>
        </w:rPr>
        <w:t xml:space="preserve"> </w:t>
      </w:r>
      <w:r w:rsidR="003A6843" w:rsidRPr="003A6843">
        <w:rPr>
          <w:bCs/>
          <w:i/>
          <w:sz w:val="28"/>
          <w:szCs w:val="28"/>
        </w:rPr>
        <w:t>Reflection</w:t>
      </w:r>
    </w:p>
    <w:p w14:paraId="03DA6766" w14:textId="6CBD5CF7" w:rsidR="00132DDF" w:rsidRDefault="00132DDF" w:rsidP="00873FB3">
      <w:pPr>
        <w:pStyle w:val="BodyText"/>
        <w:spacing w:before="55" w:line="276" w:lineRule="auto"/>
        <w:ind w:left="219"/>
        <w:rPr>
          <w:b/>
          <w:i/>
          <w:sz w:val="28"/>
          <w:szCs w:val="28"/>
          <w:u w:val="single"/>
        </w:rPr>
      </w:pPr>
      <w:bookmarkStart w:id="1" w:name="_Hlk83113177"/>
      <w:bookmarkEnd w:id="0"/>
    </w:p>
    <w:tbl>
      <w:tblPr>
        <w:tblStyle w:val="TableGrid"/>
        <w:tblW w:w="0" w:type="auto"/>
        <w:tblInd w:w="219" w:type="dxa"/>
        <w:tblLook w:val="04A0" w:firstRow="1" w:lastRow="0" w:firstColumn="1" w:lastColumn="0" w:noHBand="0" w:noVBand="1"/>
      </w:tblPr>
      <w:tblGrid>
        <w:gridCol w:w="10237"/>
      </w:tblGrid>
      <w:tr w:rsidR="00132DDF" w14:paraId="51FAD549" w14:textId="77777777" w:rsidTr="003A6843">
        <w:tc>
          <w:tcPr>
            <w:tcW w:w="10237" w:type="dxa"/>
          </w:tcPr>
          <w:p w14:paraId="74C5592C" w14:textId="41727747" w:rsidR="00132DDF" w:rsidRPr="00132DDF" w:rsidRDefault="00132DDF" w:rsidP="00132DDF">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ind w:left="101" w:right="101"/>
              <w:rPr>
                <w:rFonts w:ascii="Tahoma" w:hAnsi="Tahoma" w:cs="Tahoma"/>
                <w:b/>
                <w:bCs/>
                <w:sz w:val="20"/>
                <w:szCs w:val="20"/>
              </w:rPr>
            </w:pPr>
            <w:r>
              <w:rPr>
                <w:rFonts w:ascii="Tahoma" w:hAnsi="Tahoma" w:cs="Tahoma"/>
                <w:b/>
                <w:bCs/>
                <w:sz w:val="20"/>
                <w:szCs w:val="20"/>
              </w:rPr>
              <w:t xml:space="preserve">Week </w:t>
            </w:r>
            <w:r w:rsidR="0041738B">
              <w:rPr>
                <w:rFonts w:ascii="Tahoma" w:hAnsi="Tahoma" w:cs="Tahoma"/>
                <w:b/>
                <w:bCs/>
                <w:sz w:val="20"/>
                <w:szCs w:val="20"/>
              </w:rPr>
              <w:t>2</w:t>
            </w:r>
            <w:r>
              <w:rPr>
                <w:rFonts w:ascii="Tahoma" w:hAnsi="Tahoma" w:cs="Tahoma"/>
                <w:b/>
                <w:bCs/>
                <w:sz w:val="20"/>
                <w:szCs w:val="20"/>
              </w:rPr>
              <w:t>: Use the space below to jot down any thoughts you have or questions you would like to ask regarding the lesson this week.</w:t>
            </w:r>
          </w:p>
        </w:tc>
      </w:tr>
      <w:tr w:rsidR="00132DDF" w14:paraId="72074470" w14:textId="77777777" w:rsidTr="003A6843">
        <w:trPr>
          <w:trHeight w:val="3165"/>
        </w:trPr>
        <w:tc>
          <w:tcPr>
            <w:tcW w:w="10237" w:type="dxa"/>
          </w:tcPr>
          <w:p w14:paraId="520048CF" w14:textId="77777777" w:rsidR="003A6843" w:rsidRDefault="00132DDF" w:rsidP="00873FB3">
            <w:pPr>
              <w:pStyle w:val="BodyText"/>
              <w:spacing w:before="55" w:line="276" w:lineRule="auto"/>
              <w:rPr>
                <w:rFonts w:ascii="Tahoma" w:hAnsi="Tahoma" w:cs="Tahoma"/>
              </w:rPr>
            </w:pPr>
            <w:r>
              <w:rPr>
                <w:noProof/>
              </w:rPr>
              <mc:AlternateContent>
                <mc:Choice Requires="wps">
                  <w:drawing>
                    <wp:anchor distT="0" distB="0" distL="114300" distR="114300" simplePos="0" relativeHeight="251679744" behindDoc="0" locked="0" layoutInCell="1" allowOverlap="1" wp14:anchorId="321DDE5E" wp14:editId="1F005F5B">
                      <wp:simplePos x="0" y="0"/>
                      <wp:positionH relativeFrom="margin">
                        <wp:posOffset>1789429</wp:posOffset>
                      </wp:positionH>
                      <wp:positionV relativeFrom="paragraph">
                        <wp:posOffset>116840</wp:posOffset>
                      </wp:positionV>
                      <wp:extent cx="4505325" cy="104775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4505325" cy="1047750"/>
                              </a:xfrm>
                              <a:prstGeom prst="rect">
                                <a:avLst/>
                              </a:prstGeom>
                              <a:solidFill>
                                <a:schemeClr val="lt1"/>
                              </a:solidFill>
                              <a:ln w="6350">
                                <a:noFill/>
                              </a:ln>
                            </wps:spPr>
                            <wps:txbx>
                              <w:txbxContent>
                                <w:p w14:paraId="758F8DA5" w14:textId="77777777" w:rsidR="00132DDF" w:rsidRDefault="00132DDF" w:rsidP="00132DDF">
                                  <w:pPr>
                                    <w:spacing w:after="0" w:line="240" w:lineRule="auto"/>
                                    <w:rPr>
                                      <w:rFonts w:ascii="Tahoma" w:hAnsi="Tahoma" w:cs="Tahoma"/>
                                      <w:noProof/>
                                    </w:rPr>
                                  </w:pPr>
                                  <w:r w:rsidRPr="00254DBA">
                                    <w:rPr>
                                      <w:rFonts w:ascii="Tahoma" w:hAnsi="Tahoma" w:cs="Tahoma"/>
                                    </w:rPr>
                                    <w:t xml:space="preserve">My </w:t>
                                  </w:r>
                                  <w:r>
                                    <w:rPr>
                                      <w:rFonts w:ascii="Tahoma" w:hAnsi="Tahoma" w:cs="Tahoma"/>
                                    </w:rPr>
                                    <w:t>thoughts and questions</w:t>
                                  </w:r>
                                  <w:r w:rsidRPr="00254DBA">
                                    <w:rPr>
                                      <w:rFonts w:ascii="Tahoma" w:hAnsi="Tahoma" w:cs="Tahoma"/>
                                    </w:rPr>
                                    <w:t xml:space="preserve"> after this week’s lesson:</w:t>
                                  </w:r>
                                </w:p>
                                <w:p w14:paraId="1F39DA0C" w14:textId="6337DCF0" w:rsidR="00132DDF" w:rsidRDefault="00132DDF" w:rsidP="00132DDF">
                                  <w:pPr>
                                    <w:spacing w:after="0" w:line="240" w:lineRule="auto"/>
                                    <w:rPr>
                                      <w:rFonts w:ascii="Tahoma" w:hAnsi="Tahoma" w:cs="Tahoma"/>
                                      <w:noProof/>
                                    </w:rPr>
                                  </w:pPr>
                                </w:p>
                                <w:p w14:paraId="7123C7BD" w14:textId="77777777" w:rsidR="003A6843" w:rsidRDefault="003A6843" w:rsidP="00132DDF">
                                  <w:pPr>
                                    <w:spacing w:after="0" w:line="240" w:lineRule="auto"/>
                                    <w:rPr>
                                      <w:rFonts w:ascii="Tahoma" w:hAnsi="Tahoma" w:cs="Tahoma"/>
                                      <w:noProof/>
                                    </w:rPr>
                                  </w:pPr>
                                </w:p>
                                <w:p w14:paraId="096EAF71" w14:textId="77777777" w:rsidR="00132DDF" w:rsidRDefault="00132DDF" w:rsidP="00132DDF">
                                  <w:pPr>
                                    <w:spacing w:after="0" w:line="240" w:lineRule="auto"/>
                                    <w:rPr>
                                      <w:rFonts w:ascii="Tahoma" w:hAnsi="Tahoma" w:cs="Tahoma"/>
                                      <w:noProof/>
                                    </w:rPr>
                                  </w:pPr>
                                </w:p>
                                <w:p w14:paraId="764D348D" w14:textId="77777777" w:rsidR="00132DDF" w:rsidRPr="00254DBA" w:rsidRDefault="00132DDF" w:rsidP="00132DDF">
                                  <w:pPr>
                                    <w:spacing w:after="0" w:line="240" w:lineRule="auto"/>
                                    <w:rPr>
                                      <w:rFonts w:ascii="Tahoma" w:hAnsi="Tahoma" w:cs="Tahoma"/>
                                      <w:noProof/>
                                    </w:rPr>
                                  </w:pPr>
                                  <w:r>
                                    <w:rPr>
                                      <w:rFonts w:ascii="Tahoma" w:hAnsi="Tahoma" w:cs="Tahoma"/>
                                      <w:noProof/>
                                    </w:rPr>
                                    <w:t>Things I did not undertsand: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DDE5E" id="_x0000_t202" coordsize="21600,21600" o:spt="202" path="m,l,21600r21600,l21600,xe">
                      <v:stroke joinstyle="miter"/>
                      <v:path gradientshapeok="t" o:connecttype="rect"/>
                    </v:shapetype>
                    <v:shape id="Text Box 14" o:spid="_x0000_s1026" type="#_x0000_t202" style="position:absolute;margin-left:140.9pt;margin-top:9.2pt;width:354.75pt;height:8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MhLgIAAFUEAAAOAAAAZHJzL2Uyb0RvYy54bWysVEtv2zAMvg/YfxB0X+ykSdMZcYosRYYB&#10;QVsgLXpWZCk2IIuapMTOfv0o2Xms3WnYRSZFio/vIz27b2tFDsK6CnROh4OUEqE5FJXe5fT1ZfXl&#10;jhLnmS6YAi1yehSO3s8/f5o1JhMjKEEVwhIMol3WmJyW3pssSRwvRc3cAIzQaJRga+ZRtbuksKzB&#10;6LVKRml6mzRgC2OBC+fw9qEz0nmML6Xg/klKJzxROcXafDxtPLfhTOYzlu0sM2XF+zLYP1RRs0pj&#10;0nOoB+YZ2dvqQ6i64hYcSD/gUCcgZcVF7AG7GabvutmUzIjYC4LjzBkm9//C8sfDxjxb4ttv0CKB&#10;AZDGuMzhZeinlbYOX6yUoB0hPJ5hE60nHC/Hk3RyM5pQwtE2TMfT6SQCm1yeG+v8dwE1CUJOLfIS&#10;4WKHtfOYEl1PLiGbA1UVq0qpqIRZEEtlyYEhi8rHIvHFH15KkyantzeYOjzSEJ53kZXGBJemguTb&#10;bdt3uoXiiABY6GbDGb6qsMg1c/6ZWRwG7BkH3D/hIRVgEuglSkqwv/52H/yRI7RS0uBw5dT93DMr&#10;KFE/NLL3dTgeh2mMyngyHaFiry3ba4ve10vAzoe4SoZHMfh7dRKlhfoN92ARsqKJaY65c+pP4tJ3&#10;I497xMViEZ1w/gzza70xPIQOoAUKXto3Zk3Pk0eKH+E0hix7R1fn28G92HuQVeQyANyh2uOOsxsp&#10;7vcsLMe1Hr0uf4P5bwAAAP//AwBQSwMEFAAGAAgAAAAhAHG28r/hAAAACgEAAA8AAABkcnMvZG93&#10;bnJldi54bWxMj81OwzAQhO9IvIO1SFwQddIUSEOcCiGgEjcafsTNjZckIl5HsZuEt2d7guPsjGa+&#10;zTez7cSIg28dKYgXEQikypmWagWv5eNlCsIHTUZ3jlDBD3rYFKcnuc6Mm+gFx12oBZeQz7SCJoQ+&#10;k9JXDVrtF65HYu/LDVYHlkMtzaAnLredXEbRtbS6JV5odI/3DVbfu4NV8HlRfzz7+eltSq6S/mE7&#10;ljfvplTq/Gy+uwURcA5/YTjiMzoUzLR3BzJedAqWaczogY10BYID63WcgNgfD8kKZJHL/y8UvwAA&#10;AP//AwBQSwECLQAUAAYACAAAACEAtoM4kv4AAADhAQAAEwAAAAAAAAAAAAAAAAAAAAAAW0NvbnRl&#10;bnRfVHlwZXNdLnhtbFBLAQItABQABgAIAAAAIQA4/SH/1gAAAJQBAAALAAAAAAAAAAAAAAAAAC8B&#10;AABfcmVscy8ucmVsc1BLAQItABQABgAIAAAAIQC8G+MhLgIAAFUEAAAOAAAAAAAAAAAAAAAAAC4C&#10;AABkcnMvZTJvRG9jLnhtbFBLAQItABQABgAIAAAAIQBxtvK/4QAAAAoBAAAPAAAAAAAAAAAAAAAA&#10;AIgEAABkcnMvZG93bnJldi54bWxQSwUGAAAAAAQABADzAAAAlgUAAAAA&#10;" fillcolor="white [3201]" stroked="f" strokeweight=".5pt">
                      <v:textbox>
                        <w:txbxContent>
                          <w:p w14:paraId="758F8DA5" w14:textId="77777777" w:rsidR="00132DDF" w:rsidRDefault="00132DDF" w:rsidP="00132DDF">
                            <w:pPr>
                              <w:spacing w:after="0" w:line="240" w:lineRule="auto"/>
                              <w:rPr>
                                <w:rFonts w:ascii="Tahoma" w:hAnsi="Tahoma" w:cs="Tahoma"/>
                                <w:noProof/>
                              </w:rPr>
                            </w:pPr>
                            <w:r w:rsidRPr="00254DBA">
                              <w:rPr>
                                <w:rFonts w:ascii="Tahoma" w:hAnsi="Tahoma" w:cs="Tahoma"/>
                              </w:rPr>
                              <w:t xml:space="preserve">My </w:t>
                            </w:r>
                            <w:r>
                              <w:rPr>
                                <w:rFonts w:ascii="Tahoma" w:hAnsi="Tahoma" w:cs="Tahoma"/>
                              </w:rPr>
                              <w:t>thoughts and questions</w:t>
                            </w:r>
                            <w:r w:rsidRPr="00254DBA">
                              <w:rPr>
                                <w:rFonts w:ascii="Tahoma" w:hAnsi="Tahoma" w:cs="Tahoma"/>
                              </w:rPr>
                              <w:t xml:space="preserve"> after this week’s lesson:</w:t>
                            </w:r>
                          </w:p>
                          <w:p w14:paraId="1F39DA0C" w14:textId="6337DCF0" w:rsidR="00132DDF" w:rsidRDefault="00132DDF" w:rsidP="00132DDF">
                            <w:pPr>
                              <w:spacing w:after="0" w:line="240" w:lineRule="auto"/>
                              <w:rPr>
                                <w:rFonts w:ascii="Tahoma" w:hAnsi="Tahoma" w:cs="Tahoma"/>
                                <w:noProof/>
                              </w:rPr>
                            </w:pPr>
                          </w:p>
                          <w:p w14:paraId="7123C7BD" w14:textId="77777777" w:rsidR="003A6843" w:rsidRDefault="003A6843" w:rsidP="00132DDF">
                            <w:pPr>
                              <w:spacing w:after="0" w:line="240" w:lineRule="auto"/>
                              <w:rPr>
                                <w:rFonts w:ascii="Tahoma" w:hAnsi="Tahoma" w:cs="Tahoma"/>
                                <w:noProof/>
                              </w:rPr>
                            </w:pPr>
                          </w:p>
                          <w:p w14:paraId="096EAF71" w14:textId="77777777" w:rsidR="00132DDF" w:rsidRDefault="00132DDF" w:rsidP="00132DDF">
                            <w:pPr>
                              <w:spacing w:after="0" w:line="240" w:lineRule="auto"/>
                              <w:rPr>
                                <w:rFonts w:ascii="Tahoma" w:hAnsi="Tahoma" w:cs="Tahoma"/>
                                <w:noProof/>
                              </w:rPr>
                            </w:pPr>
                          </w:p>
                          <w:p w14:paraId="764D348D" w14:textId="77777777" w:rsidR="00132DDF" w:rsidRPr="00254DBA" w:rsidRDefault="00132DDF" w:rsidP="00132DDF">
                            <w:pPr>
                              <w:spacing w:after="0" w:line="240" w:lineRule="auto"/>
                              <w:rPr>
                                <w:rFonts w:ascii="Tahoma" w:hAnsi="Tahoma" w:cs="Tahoma"/>
                                <w:noProof/>
                              </w:rPr>
                            </w:pPr>
                            <w:r>
                              <w:rPr>
                                <w:rFonts w:ascii="Tahoma" w:hAnsi="Tahoma" w:cs="Tahoma"/>
                                <w:noProof/>
                              </w:rPr>
                              <w:t>Things I did not undertsand:</w:t>
                            </w:r>
                          </w:p>
                        </w:txbxContent>
                      </v:textbox>
                      <w10:wrap anchorx="margin"/>
                    </v:shape>
                  </w:pict>
                </mc:Fallback>
              </mc:AlternateContent>
            </w:r>
            <w:r>
              <w:rPr>
                <w:rFonts w:ascii="Tahoma" w:hAnsi="Tahoma" w:cs="Tahoma"/>
              </w:rPr>
              <w:t xml:space="preserve">  </w:t>
            </w:r>
          </w:p>
          <w:p w14:paraId="5F45C806" w14:textId="1070C863" w:rsidR="00132DDF" w:rsidRDefault="003A6843" w:rsidP="00873FB3">
            <w:pPr>
              <w:pStyle w:val="BodyText"/>
              <w:spacing w:before="55" w:line="276" w:lineRule="auto"/>
              <w:rPr>
                <w:rFonts w:ascii="Tahoma" w:hAnsi="Tahoma" w:cs="Tahoma"/>
              </w:rPr>
            </w:pPr>
            <w:r>
              <w:rPr>
                <w:rFonts w:ascii="Tahoma" w:hAnsi="Tahoma" w:cs="Tahoma"/>
              </w:rPr>
              <w:t xml:space="preserve">   </w:t>
            </w:r>
            <w:r w:rsidR="00132DDF" w:rsidRPr="00254DBA">
              <w:rPr>
                <w:rFonts w:ascii="Tahoma" w:hAnsi="Tahoma" w:cs="Tahoma"/>
              </w:rPr>
              <w:t xml:space="preserve">My </w:t>
            </w:r>
            <w:bookmarkStart w:id="2" w:name="_Hlk83112961"/>
            <w:r w:rsidR="00132DDF" w:rsidRPr="00254DBA">
              <w:rPr>
                <w:rFonts w:ascii="Tahoma" w:hAnsi="Tahoma" w:cs="Tahoma"/>
              </w:rPr>
              <w:t>feeling</w:t>
            </w:r>
            <w:bookmarkEnd w:id="2"/>
            <w:r w:rsidR="00132DDF" w:rsidRPr="00254DBA">
              <w:rPr>
                <w:rFonts w:ascii="Tahoma" w:hAnsi="Tahoma" w:cs="Tahoma"/>
              </w:rPr>
              <w:t>s after this</w:t>
            </w:r>
            <w:r w:rsidR="00132DDF">
              <w:rPr>
                <w:rFonts w:ascii="Tahoma" w:hAnsi="Tahoma" w:cs="Tahoma"/>
              </w:rPr>
              <w:t xml:space="preserve">           </w:t>
            </w:r>
          </w:p>
          <w:p w14:paraId="0E81EB62" w14:textId="6AE578FF" w:rsidR="00132DDF" w:rsidRDefault="00132DDF" w:rsidP="00873FB3">
            <w:pPr>
              <w:pStyle w:val="BodyText"/>
              <w:spacing w:before="55" w:line="276" w:lineRule="auto"/>
              <w:rPr>
                <w:b/>
                <w:i/>
                <w:sz w:val="28"/>
                <w:szCs w:val="28"/>
                <w:u w:val="single"/>
              </w:rPr>
            </w:pPr>
            <w:r>
              <w:rPr>
                <w:rFonts w:ascii="Tahoma" w:hAnsi="Tahoma" w:cs="Tahoma"/>
              </w:rPr>
              <w:t xml:space="preserve">       </w:t>
            </w:r>
            <w:r w:rsidRPr="00254DBA">
              <w:rPr>
                <w:rFonts w:ascii="Tahoma" w:hAnsi="Tahoma" w:cs="Tahoma"/>
              </w:rPr>
              <w:t xml:space="preserve"> week’s lesson</w:t>
            </w:r>
          </w:p>
          <w:p w14:paraId="110889A0" w14:textId="700D2426" w:rsidR="00132DDF" w:rsidRDefault="00132DDF" w:rsidP="00873FB3">
            <w:pPr>
              <w:pStyle w:val="BodyText"/>
              <w:spacing w:before="55" w:line="276" w:lineRule="auto"/>
              <w:rPr>
                <w:b/>
                <w:i/>
                <w:sz w:val="28"/>
                <w:szCs w:val="28"/>
                <w:u w:val="single"/>
              </w:rPr>
            </w:pPr>
            <w:r w:rsidRPr="00132DDF">
              <w:rPr>
                <w:bCs/>
                <w:iCs/>
                <w:sz w:val="28"/>
                <w:szCs w:val="28"/>
              </w:rPr>
              <w:t xml:space="preserve">  </w:t>
            </w:r>
            <w:r>
              <w:rPr>
                <w:noProof/>
              </w:rPr>
              <w:drawing>
                <wp:inline distT="0" distB="0" distL="0" distR="0" wp14:anchorId="1392433C" wp14:editId="6D2A1F33">
                  <wp:extent cx="1315720" cy="559046"/>
                  <wp:effectExtent l="0" t="0" r="0" b="0"/>
                  <wp:docPr id="10" name="Picture 10" descr="Happy Face Level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Face Level Images, Stock Photos &amp; Vectors | Shutterstock"/>
                          <pic:cNvPicPr>
                            <a:picLocks noChangeAspect="1" noChangeArrowheads="1"/>
                          </pic:cNvPicPr>
                        </pic:nvPicPr>
                        <pic:blipFill rotWithShape="1">
                          <a:blip r:embed="rId8">
                            <a:extLst>
                              <a:ext uri="{28A0092B-C50C-407E-A947-70E740481C1C}">
                                <a14:useLocalDpi xmlns:a14="http://schemas.microsoft.com/office/drawing/2010/main" val="0"/>
                              </a:ext>
                            </a:extLst>
                          </a:blip>
                          <a:srcRect b="21212"/>
                          <a:stretch/>
                        </pic:blipFill>
                        <pic:spPr bwMode="auto">
                          <a:xfrm>
                            <a:off x="0" y="0"/>
                            <a:ext cx="1315720" cy="559046"/>
                          </a:xfrm>
                          <a:prstGeom prst="rect">
                            <a:avLst/>
                          </a:prstGeom>
                          <a:noFill/>
                          <a:ln>
                            <a:noFill/>
                          </a:ln>
                          <a:extLst>
                            <a:ext uri="{53640926-AAD7-44D8-BBD7-CCE9431645EC}">
                              <a14:shadowObscured xmlns:a14="http://schemas.microsoft.com/office/drawing/2010/main"/>
                            </a:ext>
                          </a:extLst>
                        </pic:spPr>
                      </pic:pic>
                    </a:graphicData>
                  </a:graphic>
                </wp:inline>
              </w:drawing>
            </w:r>
          </w:p>
          <w:p w14:paraId="4E53603A" w14:textId="72B06329" w:rsidR="00132DDF" w:rsidRDefault="00132DDF" w:rsidP="00873FB3">
            <w:pPr>
              <w:pStyle w:val="BodyText"/>
              <w:spacing w:before="55" w:line="276" w:lineRule="auto"/>
              <w:rPr>
                <w:b/>
                <w:i/>
                <w:sz w:val="28"/>
                <w:szCs w:val="28"/>
                <w:u w:val="single"/>
              </w:rPr>
            </w:pPr>
          </w:p>
          <w:p w14:paraId="1ED5255E" w14:textId="4DF2FD8F" w:rsidR="00132DDF" w:rsidRDefault="00132DDF" w:rsidP="00873FB3">
            <w:pPr>
              <w:pStyle w:val="BodyText"/>
              <w:spacing w:before="55" w:line="276" w:lineRule="auto"/>
              <w:rPr>
                <w:b/>
                <w:i/>
                <w:sz w:val="28"/>
                <w:szCs w:val="28"/>
                <w:u w:val="single"/>
              </w:rPr>
            </w:pPr>
          </w:p>
        </w:tc>
      </w:tr>
    </w:tbl>
    <w:p w14:paraId="52D53489" w14:textId="1D208528" w:rsidR="00132DDF" w:rsidRDefault="00132DDF" w:rsidP="00873FB3">
      <w:pPr>
        <w:pStyle w:val="BodyText"/>
        <w:spacing w:before="55" w:line="276" w:lineRule="auto"/>
        <w:ind w:left="219"/>
        <w:rPr>
          <w:b/>
          <w:i/>
          <w:sz w:val="28"/>
          <w:szCs w:val="28"/>
          <w:u w:val="single"/>
        </w:rPr>
      </w:pPr>
    </w:p>
    <w:bookmarkEnd w:id="1"/>
    <w:p w14:paraId="2A26244F" w14:textId="39C01873" w:rsidR="00132DDF" w:rsidRDefault="00132DDF" w:rsidP="00873FB3">
      <w:pPr>
        <w:pStyle w:val="BodyText"/>
        <w:spacing w:before="55" w:line="276" w:lineRule="auto"/>
        <w:ind w:left="219"/>
        <w:rPr>
          <w:b/>
          <w:i/>
          <w:sz w:val="28"/>
          <w:szCs w:val="28"/>
          <w:u w:val="single"/>
        </w:rPr>
      </w:pPr>
    </w:p>
    <w:p w14:paraId="1976B664" w14:textId="7A3FE028" w:rsidR="003A6843" w:rsidRDefault="003A6843" w:rsidP="00873FB3">
      <w:pPr>
        <w:pStyle w:val="BodyText"/>
        <w:spacing w:before="55" w:line="276" w:lineRule="auto"/>
        <w:ind w:left="219"/>
        <w:rPr>
          <w:b/>
          <w:i/>
          <w:sz w:val="28"/>
          <w:szCs w:val="28"/>
          <w:u w:val="single"/>
        </w:rPr>
      </w:pPr>
    </w:p>
    <w:p w14:paraId="7F8769D2" w14:textId="08F390E8" w:rsidR="003A6843" w:rsidRDefault="003A6843" w:rsidP="00873FB3">
      <w:pPr>
        <w:pStyle w:val="BodyText"/>
        <w:spacing w:before="55" w:line="276" w:lineRule="auto"/>
        <w:ind w:left="219"/>
        <w:rPr>
          <w:b/>
          <w:i/>
          <w:sz w:val="28"/>
          <w:szCs w:val="28"/>
          <w:u w:val="single"/>
        </w:rPr>
      </w:pPr>
    </w:p>
    <w:p w14:paraId="030AD240" w14:textId="51309D0B" w:rsidR="003A6843" w:rsidRDefault="003A6843" w:rsidP="00873FB3">
      <w:pPr>
        <w:pStyle w:val="BodyText"/>
        <w:spacing w:before="55" w:line="276" w:lineRule="auto"/>
        <w:ind w:left="219"/>
        <w:rPr>
          <w:b/>
          <w:i/>
          <w:sz w:val="28"/>
          <w:szCs w:val="28"/>
          <w:u w:val="single"/>
        </w:rPr>
      </w:pPr>
    </w:p>
    <w:p w14:paraId="510586E3" w14:textId="5C14A5C7" w:rsidR="003A6843" w:rsidRDefault="003A6843" w:rsidP="00873FB3">
      <w:pPr>
        <w:pStyle w:val="BodyText"/>
        <w:spacing w:before="55" w:line="276" w:lineRule="auto"/>
        <w:ind w:left="219"/>
        <w:rPr>
          <w:b/>
          <w:i/>
          <w:sz w:val="28"/>
          <w:szCs w:val="28"/>
          <w:u w:val="single"/>
        </w:rPr>
      </w:pPr>
    </w:p>
    <w:p w14:paraId="1F28B20A" w14:textId="7742EEF0" w:rsidR="003A6843" w:rsidRDefault="003A6843" w:rsidP="00873FB3">
      <w:pPr>
        <w:pStyle w:val="BodyText"/>
        <w:spacing w:before="55" w:line="276" w:lineRule="auto"/>
        <w:ind w:left="219"/>
        <w:rPr>
          <w:b/>
          <w:i/>
          <w:sz w:val="28"/>
          <w:szCs w:val="28"/>
          <w:u w:val="single"/>
        </w:rPr>
      </w:pPr>
    </w:p>
    <w:p w14:paraId="5DD56E10" w14:textId="5FEC45D6" w:rsidR="003A6843" w:rsidRDefault="003A6843" w:rsidP="00873FB3">
      <w:pPr>
        <w:pStyle w:val="BodyText"/>
        <w:spacing w:before="55" w:line="276" w:lineRule="auto"/>
        <w:ind w:left="219"/>
        <w:rPr>
          <w:b/>
          <w:i/>
          <w:sz w:val="28"/>
          <w:szCs w:val="28"/>
          <w:u w:val="single"/>
        </w:rPr>
      </w:pPr>
    </w:p>
    <w:p w14:paraId="063FFD69" w14:textId="5FE95060" w:rsidR="003A6843" w:rsidRDefault="003A6843" w:rsidP="00873FB3">
      <w:pPr>
        <w:pStyle w:val="BodyText"/>
        <w:spacing w:before="55" w:line="276" w:lineRule="auto"/>
        <w:ind w:left="219"/>
        <w:rPr>
          <w:b/>
          <w:i/>
          <w:sz w:val="28"/>
          <w:szCs w:val="28"/>
          <w:u w:val="single"/>
        </w:rPr>
      </w:pPr>
    </w:p>
    <w:p w14:paraId="14BD6BAA" w14:textId="41D804BE" w:rsidR="003A6843" w:rsidRDefault="003A6843" w:rsidP="00873FB3">
      <w:pPr>
        <w:pStyle w:val="BodyText"/>
        <w:spacing w:before="55" w:line="276" w:lineRule="auto"/>
        <w:ind w:left="219"/>
        <w:rPr>
          <w:b/>
          <w:i/>
          <w:sz w:val="28"/>
          <w:szCs w:val="28"/>
          <w:u w:val="single"/>
        </w:rPr>
      </w:pPr>
    </w:p>
    <w:p w14:paraId="173AB867" w14:textId="42C116EB" w:rsidR="003A6843" w:rsidRDefault="003A6843" w:rsidP="00873FB3">
      <w:pPr>
        <w:pStyle w:val="BodyText"/>
        <w:spacing w:before="55" w:line="276" w:lineRule="auto"/>
        <w:ind w:left="219"/>
        <w:rPr>
          <w:b/>
          <w:i/>
          <w:sz w:val="28"/>
          <w:szCs w:val="28"/>
          <w:u w:val="single"/>
        </w:rPr>
      </w:pPr>
    </w:p>
    <w:p w14:paraId="04990480" w14:textId="7D4E4EC7" w:rsidR="003A6843" w:rsidRDefault="003A6843" w:rsidP="00873FB3">
      <w:pPr>
        <w:pStyle w:val="BodyText"/>
        <w:spacing w:before="55" w:line="276" w:lineRule="auto"/>
        <w:ind w:left="219"/>
        <w:rPr>
          <w:b/>
          <w:i/>
          <w:sz w:val="28"/>
          <w:szCs w:val="28"/>
          <w:u w:val="single"/>
        </w:rPr>
      </w:pPr>
    </w:p>
    <w:p w14:paraId="403135E8" w14:textId="3AEDEACF" w:rsidR="003A6843" w:rsidRDefault="003A6843" w:rsidP="00873FB3">
      <w:pPr>
        <w:pStyle w:val="BodyText"/>
        <w:spacing w:before="55" w:line="276" w:lineRule="auto"/>
        <w:ind w:left="219"/>
        <w:rPr>
          <w:b/>
          <w:i/>
          <w:sz w:val="28"/>
          <w:szCs w:val="28"/>
          <w:u w:val="single"/>
        </w:rPr>
      </w:pPr>
    </w:p>
    <w:p w14:paraId="5455E5C2" w14:textId="7E5C2627" w:rsidR="003A6843" w:rsidRDefault="003A6843" w:rsidP="00873FB3">
      <w:pPr>
        <w:pStyle w:val="BodyText"/>
        <w:spacing w:before="55" w:line="276" w:lineRule="auto"/>
        <w:ind w:left="219"/>
        <w:rPr>
          <w:b/>
          <w:i/>
          <w:sz w:val="28"/>
          <w:szCs w:val="28"/>
          <w:u w:val="single"/>
        </w:rPr>
      </w:pPr>
    </w:p>
    <w:p w14:paraId="3030AED7" w14:textId="56B02D92" w:rsidR="003A6843" w:rsidRDefault="003A6843" w:rsidP="00873FB3">
      <w:pPr>
        <w:pStyle w:val="BodyText"/>
        <w:spacing w:before="55" w:line="276" w:lineRule="auto"/>
        <w:ind w:left="219"/>
        <w:rPr>
          <w:b/>
          <w:i/>
          <w:sz w:val="28"/>
          <w:szCs w:val="28"/>
          <w:u w:val="single"/>
        </w:rPr>
      </w:pPr>
    </w:p>
    <w:p w14:paraId="3FD10E1C" w14:textId="52171A5E" w:rsidR="003A6843" w:rsidRDefault="003A6843" w:rsidP="00873FB3">
      <w:pPr>
        <w:pStyle w:val="BodyText"/>
        <w:spacing w:before="55" w:line="276" w:lineRule="auto"/>
        <w:ind w:left="219"/>
        <w:rPr>
          <w:b/>
          <w:i/>
          <w:sz w:val="28"/>
          <w:szCs w:val="28"/>
          <w:u w:val="single"/>
        </w:rPr>
      </w:pPr>
    </w:p>
    <w:p w14:paraId="5B5B6BF4" w14:textId="5D494761" w:rsidR="003A6843" w:rsidRDefault="003A6843" w:rsidP="00873FB3">
      <w:pPr>
        <w:pStyle w:val="BodyText"/>
        <w:spacing w:before="55" w:line="276" w:lineRule="auto"/>
        <w:ind w:left="219"/>
        <w:rPr>
          <w:b/>
          <w:i/>
          <w:sz w:val="28"/>
          <w:szCs w:val="28"/>
          <w:u w:val="single"/>
        </w:rPr>
      </w:pPr>
    </w:p>
    <w:p w14:paraId="5F4448FA" w14:textId="59B07882" w:rsidR="003A6843" w:rsidRDefault="003A6843" w:rsidP="00873FB3">
      <w:pPr>
        <w:pStyle w:val="BodyText"/>
        <w:spacing w:before="55" w:line="276" w:lineRule="auto"/>
        <w:ind w:left="219"/>
        <w:rPr>
          <w:b/>
          <w:i/>
          <w:sz w:val="28"/>
          <w:szCs w:val="28"/>
          <w:u w:val="single"/>
        </w:rPr>
      </w:pPr>
    </w:p>
    <w:p w14:paraId="620BFD53" w14:textId="01023ACA" w:rsidR="003A6843" w:rsidRDefault="003A6843" w:rsidP="00873FB3">
      <w:pPr>
        <w:pStyle w:val="BodyText"/>
        <w:spacing w:before="55" w:line="276" w:lineRule="auto"/>
        <w:ind w:left="219"/>
        <w:rPr>
          <w:b/>
          <w:i/>
          <w:sz w:val="28"/>
          <w:szCs w:val="28"/>
          <w:u w:val="single"/>
        </w:rPr>
      </w:pPr>
    </w:p>
    <w:p w14:paraId="4D95FE7F" w14:textId="0E5120F0" w:rsidR="003A6843" w:rsidRDefault="003A6843" w:rsidP="00873FB3">
      <w:pPr>
        <w:pStyle w:val="BodyText"/>
        <w:spacing w:before="55" w:line="276" w:lineRule="auto"/>
        <w:ind w:left="219"/>
        <w:rPr>
          <w:b/>
          <w:i/>
          <w:sz w:val="28"/>
          <w:szCs w:val="28"/>
          <w:u w:val="single"/>
        </w:rPr>
      </w:pPr>
    </w:p>
    <w:p w14:paraId="59694B1D" w14:textId="164B1B7C" w:rsidR="003A6843" w:rsidRDefault="00536254" w:rsidP="00873FB3">
      <w:pPr>
        <w:pStyle w:val="BodyText"/>
        <w:spacing w:before="55" w:line="276" w:lineRule="auto"/>
        <w:ind w:left="219"/>
        <w:rPr>
          <w:b/>
          <w:i/>
          <w:sz w:val="28"/>
          <w:szCs w:val="28"/>
          <w:u w:val="single"/>
        </w:rPr>
      </w:pPr>
      <w:r w:rsidRPr="00461D88">
        <w:rPr>
          <w:noProof/>
          <w:color w:val="000000" w:themeColor="text1"/>
          <w:sz w:val="24"/>
          <w:szCs w:val="24"/>
          <w:highlight w:val="white"/>
        </w:rPr>
        <w:lastRenderedPageBreak/>
        <w:drawing>
          <wp:anchor distT="0" distB="0" distL="114300" distR="114300" simplePos="0" relativeHeight="251677696" behindDoc="0" locked="0" layoutInCell="1" allowOverlap="1" wp14:anchorId="5F22DFEA" wp14:editId="5A6A20E3">
            <wp:simplePos x="0" y="0"/>
            <wp:positionH relativeFrom="margin">
              <wp:align>left</wp:align>
            </wp:positionH>
            <wp:positionV relativeFrom="paragraph">
              <wp:posOffset>5715</wp:posOffset>
            </wp:positionV>
            <wp:extent cx="448310" cy="449580"/>
            <wp:effectExtent l="0" t="0" r="8890" b="7620"/>
            <wp:wrapSquare wrapText="bothSides"/>
            <wp:docPr id="17"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1.png" descr="Shape, arrow&#10;&#10;Description automatically generated"/>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3ADC35A5" w14:textId="32B9A065" w:rsidR="00132DDF" w:rsidRDefault="00132DDF" w:rsidP="00132DDF">
      <w:pPr>
        <w:pStyle w:val="BodyText"/>
        <w:spacing w:before="55" w:line="276" w:lineRule="auto"/>
        <w:ind w:left="219"/>
        <w:rPr>
          <w:b/>
          <w:i/>
          <w:sz w:val="28"/>
          <w:szCs w:val="28"/>
          <w:u w:val="single"/>
        </w:rPr>
      </w:pPr>
      <w:r w:rsidRPr="00B96BFB">
        <w:rPr>
          <w:b/>
          <w:i/>
          <w:sz w:val="28"/>
          <w:szCs w:val="28"/>
          <w:u w:val="single"/>
        </w:rPr>
        <w:t xml:space="preserve">Activity </w:t>
      </w:r>
      <w:r w:rsidR="0041738B">
        <w:rPr>
          <w:b/>
          <w:i/>
          <w:sz w:val="28"/>
          <w:szCs w:val="28"/>
          <w:u w:val="single"/>
        </w:rPr>
        <w:t>2</w:t>
      </w:r>
      <w:r w:rsidR="003A6843">
        <w:rPr>
          <w:b/>
          <w:i/>
          <w:sz w:val="28"/>
          <w:szCs w:val="28"/>
          <w:u w:val="single"/>
        </w:rPr>
        <w:t>:</w:t>
      </w:r>
      <w:r w:rsidR="003A6843" w:rsidRPr="003A6843">
        <w:rPr>
          <w:bCs/>
          <w:i/>
          <w:sz w:val="28"/>
          <w:szCs w:val="28"/>
        </w:rPr>
        <w:t xml:space="preserve"> </w:t>
      </w:r>
      <w:r w:rsidR="00936785">
        <w:rPr>
          <w:bCs/>
          <w:i/>
          <w:sz w:val="28"/>
          <w:szCs w:val="28"/>
        </w:rPr>
        <w:t>Case Study</w:t>
      </w:r>
    </w:p>
    <w:p w14:paraId="02DF764F" w14:textId="51CA6600" w:rsidR="00132DDF" w:rsidRDefault="00132DDF" w:rsidP="003A6843">
      <w:pPr>
        <w:pStyle w:val="BodyText"/>
        <w:spacing w:before="55" w:line="276" w:lineRule="auto"/>
        <w:rPr>
          <w:b/>
          <w:i/>
          <w:sz w:val="28"/>
          <w:szCs w:val="28"/>
          <w:u w:val="single"/>
        </w:rPr>
      </w:pPr>
    </w:p>
    <w:p w14:paraId="0FF44F54" w14:textId="77777777" w:rsidR="00936785" w:rsidRPr="00F57F44" w:rsidRDefault="00936785" w:rsidP="00936785">
      <w:pPr>
        <w:spacing w:after="0" w:line="240" w:lineRule="auto"/>
        <w:rPr>
          <w:rFonts w:ascii="Tahoma" w:hAnsi="Tahoma" w:cs="Tahoma"/>
        </w:rPr>
      </w:pPr>
      <w:r w:rsidRPr="00F57F44">
        <w:rPr>
          <w:rFonts w:ascii="Tahoma" w:hAnsi="Tahoma" w:cs="Tahoma"/>
        </w:rPr>
        <w:t xml:space="preserve">Read the article from </w:t>
      </w:r>
      <w:r w:rsidRPr="00F57F44">
        <w:rPr>
          <w:rFonts w:ascii="Tahoma" w:hAnsi="Tahoma" w:cs="Tahoma"/>
          <w:b/>
          <w:bCs/>
        </w:rPr>
        <w:t>News24</w:t>
      </w:r>
      <w:r w:rsidRPr="00F57F44">
        <w:rPr>
          <w:rFonts w:ascii="Tahoma" w:hAnsi="Tahoma" w:cs="Tahoma"/>
        </w:rPr>
        <w:t xml:space="preserve"> relating to employment trends and answer the questions that follow.</w:t>
      </w:r>
    </w:p>
    <w:p w14:paraId="2A940A68" w14:textId="77777777" w:rsidR="00936785" w:rsidRDefault="00936785" w:rsidP="00936785">
      <w:pPr>
        <w:spacing w:after="0" w:line="240" w:lineRule="auto"/>
        <w:rPr>
          <w:rFonts w:ascii="Tahoma" w:hAnsi="Tahoma" w:cs="Tahoma"/>
        </w:rPr>
      </w:pPr>
    </w:p>
    <w:p w14:paraId="0C5FF6CD" w14:textId="77777777" w:rsidR="00936785" w:rsidRDefault="00936785" w:rsidP="00936785">
      <w:pPr>
        <w:pBdr>
          <w:top w:val="single" w:sz="4" w:space="1" w:color="000000"/>
          <w:left w:val="single" w:sz="4" w:space="4" w:color="000000"/>
          <w:bottom w:val="single" w:sz="4" w:space="1" w:color="000000"/>
          <w:right w:val="single" w:sz="4" w:space="4" w:color="000000"/>
        </w:pBdr>
        <w:spacing w:after="0" w:line="240" w:lineRule="auto"/>
        <w:rPr>
          <w:rFonts w:ascii="Tahoma" w:hAnsi="Tahoma" w:cs="Tahoma"/>
          <w:b/>
          <w:bCs/>
          <w:sz w:val="24"/>
          <w:szCs w:val="24"/>
        </w:rPr>
      </w:pPr>
      <w:r w:rsidRPr="00537927">
        <w:rPr>
          <w:rFonts w:ascii="Tahoma" w:hAnsi="Tahoma" w:cs="Tahoma"/>
          <w:b/>
          <w:bCs/>
          <w:sz w:val="24"/>
          <w:szCs w:val="24"/>
        </w:rPr>
        <w:t xml:space="preserve">Latest trends revealed for the South African </w:t>
      </w:r>
      <w:proofErr w:type="gramStart"/>
      <w:r w:rsidRPr="00537927">
        <w:rPr>
          <w:rFonts w:ascii="Tahoma" w:hAnsi="Tahoma" w:cs="Tahoma"/>
          <w:b/>
          <w:bCs/>
          <w:sz w:val="24"/>
          <w:szCs w:val="24"/>
        </w:rPr>
        <w:t>workforce</w:t>
      </w:r>
      <w:proofErr w:type="gramEnd"/>
    </w:p>
    <w:p w14:paraId="588BC0BB" w14:textId="77777777" w:rsidR="00936785" w:rsidRPr="00537927" w:rsidRDefault="00936785" w:rsidP="00936785">
      <w:pPr>
        <w:pBdr>
          <w:top w:val="single" w:sz="4" w:space="1" w:color="000000"/>
          <w:left w:val="single" w:sz="4" w:space="4" w:color="000000"/>
          <w:bottom w:val="single" w:sz="4" w:space="1" w:color="000000"/>
          <w:right w:val="single" w:sz="4" w:space="4" w:color="000000"/>
        </w:pBdr>
        <w:spacing w:after="0" w:line="240" w:lineRule="auto"/>
        <w:rPr>
          <w:rFonts w:ascii="Tahoma" w:hAnsi="Tahoma" w:cs="Tahoma"/>
          <w:b/>
          <w:bCs/>
          <w:sz w:val="24"/>
          <w:szCs w:val="24"/>
        </w:rPr>
      </w:pPr>
    </w:p>
    <w:p w14:paraId="046DB0DC" w14:textId="77777777" w:rsidR="00936785" w:rsidRDefault="00936785" w:rsidP="00936785">
      <w:pPr>
        <w:pBdr>
          <w:top w:val="single" w:sz="4" w:space="1" w:color="000000"/>
          <w:left w:val="single" w:sz="4" w:space="4" w:color="000000"/>
          <w:bottom w:val="single" w:sz="4" w:space="1" w:color="000000"/>
          <w:right w:val="single" w:sz="4" w:space="4" w:color="000000"/>
        </w:pBdr>
        <w:spacing w:after="0" w:line="240" w:lineRule="auto"/>
        <w:rPr>
          <w:rFonts w:ascii="Tahoma" w:hAnsi="Tahoma" w:cs="Tahoma"/>
          <w:sz w:val="24"/>
          <w:szCs w:val="24"/>
        </w:rPr>
      </w:pPr>
      <w:bookmarkStart w:id="3" w:name="_heading=h.3znysh7"/>
      <w:bookmarkEnd w:id="3"/>
      <w:r w:rsidRPr="00537927">
        <w:rPr>
          <w:rFonts w:ascii="Tahoma" w:hAnsi="Tahoma" w:cs="Tahoma"/>
          <w:sz w:val="24"/>
          <w:szCs w:val="24"/>
        </w:rPr>
        <w:t>Since Adzuna.co.za last released stats about the online job market, quite a lot has changed. A lot of predictions were made with regards to the idea that critical skills would become harder and harder to find, and we also speculated that there would be further drops on average salaries, all of which proved to be spot on. </w:t>
      </w:r>
      <w:r w:rsidRPr="00537927">
        <w:rPr>
          <w:rFonts w:ascii="Tahoma" w:hAnsi="Tahoma" w:cs="Tahoma"/>
          <w:sz w:val="24"/>
          <w:szCs w:val="24"/>
        </w:rPr>
        <w:br/>
      </w:r>
      <w:r w:rsidRPr="00537927">
        <w:rPr>
          <w:rFonts w:ascii="Tahoma" w:hAnsi="Tahoma" w:cs="Tahoma"/>
          <w:sz w:val="24"/>
          <w:szCs w:val="24"/>
        </w:rPr>
        <w:br/>
        <w:t>According to reports from Fin24, South Africa’s employment market shrank by 48, 000 jobs during the first quarter of this year. Statistics South Africa confirmed that on average, employment declined by 0.6% over the last year. This decline was driven by a decrease in trade (1.5%), business services (1%), community services (0.3%), manufacturing (0.3%), and transport (0.2%). </w:t>
      </w:r>
    </w:p>
    <w:p w14:paraId="7F26A31D" w14:textId="77777777" w:rsidR="00936785" w:rsidRPr="00537927" w:rsidRDefault="00936785" w:rsidP="00936785">
      <w:pPr>
        <w:pBdr>
          <w:top w:val="single" w:sz="4" w:space="1" w:color="000000"/>
          <w:left w:val="single" w:sz="4" w:space="4" w:color="000000"/>
          <w:bottom w:val="single" w:sz="4" w:space="1" w:color="000000"/>
          <w:right w:val="single" w:sz="4" w:space="4" w:color="000000"/>
        </w:pBdr>
        <w:spacing w:after="0" w:line="240" w:lineRule="auto"/>
        <w:rPr>
          <w:rFonts w:ascii="Tahoma" w:hAnsi="Tahoma" w:cs="Tahoma"/>
          <w:sz w:val="24"/>
          <w:szCs w:val="24"/>
        </w:rPr>
      </w:pPr>
      <w:r w:rsidRPr="00537927">
        <w:rPr>
          <w:rFonts w:ascii="Tahoma" w:hAnsi="Tahoma" w:cs="Tahoma"/>
          <w:sz w:val="24"/>
          <w:szCs w:val="24"/>
        </w:rPr>
        <w:br/>
        <w:t>Adzuna’s findings indicated that there was an increased trend towards a demand for technical skills, although the number of vacancies in the field declined. This was indicated by an analysis done on over 130,000 unique online job listings in South Africa. This trend is predominantly ushered on by an annual trend of more new talent being hired at the end and start of the year, excluding the month of December of course. </w:t>
      </w:r>
      <w:r w:rsidRPr="00537927">
        <w:rPr>
          <w:rFonts w:ascii="Tahoma" w:hAnsi="Tahoma" w:cs="Tahoma"/>
          <w:sz w:val="24"/>
          <w:szCs w:val="24"/>
        </w:rPr>
        <w:br/>
      </w:r>
      <w:r w:rsidRPr="00537927">
        <w:rPr>
          <w:rFonts w:ascii="Tahoma" w:hAnsi="Tahoma" w:cs="Tahoma"/>
          <w:sz w:val="24"/>
          <w:szCs w:val="24"/>
        </w:rPr>
        <w:br/>
        <w:t>Civil engineers earned top-tier salaries for the month of March, pocketing an average of R628, 000 annually, a statistic that has gone unchanged. Although no conclusive inference could be drawn, other engineering titles (such as geotechnical, facilities, treatment, and section engineers) scored higher when it came to an increase in wages. Engineering managers are currently earning annual remunerations of R862, 701 on average, placing them at the top of their ranks. </w:t>
      </w:r>
    </w:p>
    <w:p w14:paraId="084C7C69" w14:textId="77777777" w:rsidR="00936785" w:rsidRPr="00537927" w:rsidRDefault="00936785" w:rsidP="00936785">
      <w:pPr>
        <w:pBdr>
          <w:top w:val="single" w:sz="4" w:space="1" w:color="000000"/>
          <w:left w:val="single" w:sz="4" w:space="4" w:color="000000"/>
          <w:bottom w:val="single" w:sz="4" w:space="1" w:color="000000"/>
          <w:right w:val="single" w:sz="4" w:space="4" w:color="000000"/>
        </w:pBdr>
        <w:spacing w:after="0" w:line="240" w:lineRule="auto"/>
        <w:rPr>
          <w:rFonts w:ascii="Tahoma" w:hAnsi="Tahoma" w:cs="Tahoma"/>
          <w:sz w:val="24"/>
          <w:szCs w:val="24"/>
        </w:rPr>
      </w:pPr>
      <w:r w:rsidRPr="00537927">
        <w:rPr>
          <w:rFonts w:ascii="Tahoma" w:hAnsi="Tahoma" w:cs="Tahoma"/>
          <w:sz w:val="24"/>
          <w:szCs w:val="24"/>
        </w:rPr>
        <w:br/>
        <w:t xml:space="preserve">Compared to the stats Adzuna released last year, outliers - including “surveyors” - now earn twice as much as they did at the end of 2016. Employees in the sales force, such as sales managers and executives, are now demanding salaries which are around 25% higher than they were in March 2017. </w:t>
      </w:r>
    </w:p>
    <w:p w14:paraId="794D78C5" w14:textId="77777777" w:rsidR="00936785" w:rsidRPr="00537927" w:rsidRDefault="00936785" w:rsidP="00936785">
      <w:pPr>
        <w:pBdr>
          <w:top w:val="single" w:sz="4" w:space="1" w:color="000000"/>
          <w:left w:val="single" w:sz="4" w:space="4" w:color="000000"/>
          <w:bottom w:val="single" w:sz="4" w:space="1" w:color="000000"/>
          <w:right w:val="single" w:sz="4" w:space="4" w:color="000000"/>
        </w:pBdr>
        <w:spacing w:after="0" w:line="240" w:lineRule="auto"/>
        <w:rPr>
          <w:rFonts w:ascii="Tahoma" w:hAnsi="Tahoma" w:cs="Tahoma"/>
          <w:sz w:val="24"/>
          <w:szCs w:val="24"/>
        </w:rPr>
      </w:pPr>
    </w:p>
    <w:p w14:paraId="2C1F1959" w14:textId="77777777" w:rsidR="00936785" w:rsidRDefault="00936785" w:rsidP="00936785">
      <w:pPr>
        <w:pBdr>
          <w:top w:val="single" w:sz="4" w:space="1" w:color="000000"/>
          <w:left w:val="single" w:sz="4" w:space="4" w:color="000000"/>
          <w:bottom w:val="single" w:sz="4" w:space="1" w:color="000000"/>
          <w:right w:val="single" w:sz="4" w:space="4" w:color="000000"/>
        </w:pBdr>
        <w:spacing w:after="0" w:line="240" w:lineRule="auto"/>
        <w:rPr>
          <w:rFonts w:ascii="Tahoma" w:hAnsi="Tahoma" w:cs="Tahoma"/>
          <w:sz w:val="24"/>
          <w:szCs w:val="24"/>
        </w:rPr>
      </w:pPr>
      <w:r w:rsidRPr="00537927">
        <w:rPr>
          <w:rFonts w:ascii="Tahoma" w:hAnsi="Tahoma" w:cs="Tahoma"/>
          <w:sz w:val="24"/>
          <w:szCs w:val="24"/>
        </w:rPr>
        <w:t xml:space="preserve">Could this trend indicate proof that companies are now paying more on performance </w:t>
      </w:r>
      <w:proofErr w:type="gramStart"/>
      <w:r w:rsidRPr="00537927">
        <w:rPr>
          <w:rFonts w:ascii="Tahoma" w:hAnsi="Tahoma" w:cs="Tahoma"/>
          <w:sz w:val="24"/>
          <w:szCs w:val="24"/>
        </w:rPr>
        <w:t>in an effort to</w:t>
      </w:r>
      <w:proofErr w:type="gramEnd"/>
      <w:r w:rsidRPr="00537927">
        <w:rPr>
          <w:rFonts w:ascii="Tahoma" w:hAnsi="Tahoma" w:cs="Tahoma"/>
          <w:sz w:val="24"/>
          <w:szCs w:val="24"/>
        </w:rPr>
        <w:t xml:space="preserve"> tighten their belts in current economic climate? Adzuna believes this might be the case.   Since March 2017, recruiters reported a marked decrease in salary at 49% lower, since the first quarter of 2017. The demand for recruiters is now much lower than it was, which might be an indication of a seasonal trend or just a show of how effectively companies have started to manage their own staffing solutions, instead of outsourcing this service. </w:t>
      </w:r>
    </w:p>
    <w:p w14:paraId="401C47DE" w14:textId="77777777" w:rsidR="00936785" w:rsidRPr="00537927" w:rsidRDefault="00936785" w:rsidP="00936785">
      <w:pPr>
        <w:pBdr>
          <w:top w:val="single" w:sz="4" w:space="1" w:color="000000"/>
          <w:left w:val="single" w:sz="4" w:space="4" w:color="000000"/>
          <w:bottom w:val="single" w:sz="4" w:space="1" w:color="000000"/>
          <w:right w:val="single" w:sz="4" w:space="4" w:color="000000"/>
        </w:pBdr>
        <w:spacing w:after="0" w:line="240" w:lineRule="auto"/>
        <w:rPr>
          <w:rFonts w:ascii="Tahoma" w:hAnsi="Tahoma" w:cs="Tahoma"/>
          <w:sz w:val="24"/>
          <w:szCs w:val="24"/>
        </w:rPr>
      </w:pPr>
      <w:r w:rsidRPr="00537927">
        <w:rPr>
          <w:rFonts w:ascii="Tahoma" w:hAnsi="Tahoma" w:cs="Tahoma"/>
          <w:sz w:val="24"/>
          <w:szCs w:val="24"/>
        </w:rPr>
        <w:br/>
        <w:t xml:space="preserve">In general, the job and salary data confirm what we already know – that South Africa is in a tight economic situation. Job seekers would do well to keep their jobs if not entirely </w:t>
      </w:r>
      <w:proofErr w:type="gramStart"/>
      <w:r w:rsidRPr="00537927">
        <w:rPr>
          <w:rFonts w:ascii="Tahoma" w:hAnsi="Tahoma" w:cs="Tahoma"/>
          <w:sz w:val="24"/>
          <w:szCs w:val="24"/>
        </w:rPr>
        <w:t>unhappy, but</w:t>
      </w:r>
      <w:proofErr w:type="gramEnd"/>
      <w:r w:rsidRPr="00537927">
        <w:rPr>
          <w:rFonts w:ascii="Tahoma" w:hAnsi="Tahoma" w:cs="Tahoma"/>
          <w:sz w:val="24"/>
          <w:szCs w:val="24"/>
        </w:rPr>
        <w:t xml:space="preserve"> are still encouraged to keep job alerts open to stay abreast of opportunities in the market.</w:t>
      </w:r>
    </w:p>
    <w:p w14:paraId="17FDF601" w14:textId="77777777" w:rsidR="00936785" w:rsidRPr="00F57F44" w:rsidRDefault="00936785" w:rsidP="00936785">
      <w:pPr>
        <w:pBdr>
          <w:top w:val="single" w:sz="4" w:space="1" w:color="000000"/>
          <w:left w:val="single" w:sz="4" w:space="4" w:color="000000"/>
          <w:bottom w:val="single" w:sz="4" w:space="1" w:color="000000"/>
          <w:right w:val="single" w:sz="4" w:space="4" w:color="000000"/>
        </w:pBdr>
        <w:spacing w:after="0" w:line="240" w:lineRule="auto"/>
        <w:rPr>
          <w:rFonts w:cstheme="minorHAnsi"/>
          <w:sz w:val="24"/>
          <w:szCs w:val="24"/>
        </w:rPr>
      </w:pPr>
    </w:p>
    <w:p w14:paraId="04D33C7D" w14:textId="77777777" w:rsidR="00936785" w:rsidRPr="00936785" w:rsidRDefault="00936785" w:rsidP="00936785">
      <w:pPr>
        <w:pBdr>
          <w:top w:val="single" w:sz="4" w:space="1" w:color="000000"/>
          <w:left w:val="single" w:sz="4" w:space="4" w:color="000000"/>
          <w:bottom w:val="single" w:sz="4" w:space="1" w:color="000000"/>
          <w:right w:val="single" w:sz="4" w:space="4" w:color="000000"/>
        </w:pBdr>
        <w:spacing w:after="0" w:line="240" w:lineRule="auto"/>
        <w:jc w:val="right"/>
        <w:rPr>
          <w:rFonts w:cstheme="minorHAnsi"/>
          <w:b/>
          <w:bCs/>
          <w:i/>
          <w:iCs/>
          <w:sz w:val="20"/>
          <w:szCs w:val="20"/>
        </w:rPr>
      </w:pPr>
      <w:r w:rsidRPr="00936785">
        <w:rPr>
          <w:rFonts w:cstheme="minorHAnsi"/>
          <w:b/>
          <w:bCs/>
          <w:i/>
          <w:iCs/>
          <w:sz w:val="20"/>
          <w:szCs w:val="20"/>
        </w:rPr>
        <w:t xml:space="preserve">Adapted from </w:t>
      </w:r>
      <w:hyperlink r:id="rId9" w:history="1">
        <w:r w:rsidRPr="00936785">
          <w:rPr>
            <w:rStyle w:val="Hyperlink"/>
            <w:rFonts w:cstheme="minorHAnsi"/>
            <w:b/>
            <w:bCs/>
            <w:i/>
            <w:iCs/>
            <w:sz w:val="20"/>
            <w:szCs w:val="20"/>
          </w:rPr>
          <w:t>https://www.news24.com/MyNews24/latest-trends-revealed-for-the-south-african-workforce-20170822</w:t>
        </w:r>
      </w:hyperlink>
      <w:r w:rsidRPr="00936785">
        <w:rPr>
          <w:rFonts w:cstheme="minorHAnsi"/>
          <w:b/>
          <w:bCs/>
          <w:i/>
          <w:iCs/>
          <w:sz w:val="20"/>
          <w:szCs w:val="20"/>
        </w:rPr>
        <w:t>. Accessed on 28 July 2019</w:t>
      </w:r>
      <w:r w:rsidRPr="00936785">
        <w:rPr>
          <w:rFonts w:ascii="Tahoma" w:hAnsi="Tahoma" w:cs="Tahoma"/>
          <w:i/>
          <w:iCs/>
        </w:rPr>
        <w:br/>
      </w:r>
    </w:p>
    <w:p w14:paraId="36C43CC3" w14:textId="77777777" w:rsidR="00936785" w:rsidRDefault="00936785" w:rsidP="00936785">
      <w:pPr>
        <w:spacing w:after="0" w:line="240" w:lineRule="auto"/>
        <w:rPr>
          <w:rFonts w:ascii="Tahoma" w:hAnsi="Tahoma" w:cs="Tahoma"/>
        </w:rPr>
      </w:pPr>
      <w:bookmarkStart w:id="4" w:name="_heading=h.2et92p0"/>
      <w:bookmarkEnd w:id="4"/>
    </w:p>
    <w:p w14:paraId="28214897" w14:textId="77777777" w:rsidR="000D22B8" w:rsidRPr="00922A8F" w:rsidRDefault="000D22B8" w:rsidP="000D22B8">
      <w:pPr>
        <w:spacing w:after="0" w:line="240" w:lineRule="auto"/>
        <w:jc w:val="both"/>
        <w:rPr>
          <w:rFonts w:ascii="Tahoma" w:eastAsia="Times New Roman" w:hAnsi="Tahoma" w:cs="Tahoma"/>
          <w:i/>
          <w:iCs/>
          <w:u w:val="single"/>
          <w:lang w:eastAsia="en-ZA"/>
        </w:rPr>
      </w:pPr>
      <w:r w:rsidRPr="00922A8F">
        <w:rPr>
          <w:rFonts w:ascii="Tahoma" w:eastAsia="Times New Roman" w:hAnsi="Tahoma" w:cs="Tahoma"/>
          <w:i/>
          <w:iCs/>
          <w:u w:val="single"/>
          <w:lang w:eastAsia="en-ZA"/>
        </w:rPr>
        <w:lastRenderedPageBreak/>
        <w:t xml:space="preserve">Homework Questions </w:t>
      </w:r>
    </w:p>
    <w:p w14:paraId="029EFB74" w14:textId="77777777" w:rsidR="000D22B8" w:rsidRDefault="000D22B8" w:rsidP="00936785">
      <w:pPr>
        <w:spacing w:after="0" w:line="240" w:lineRule="auto"/>
        <w:rPr>
          <w:rFonts w:ascii="Tahoma" w:hAnsi="Tahoma" w:cs="Tahoma"/>
        </w:rPr>
      </w:pPr>
    </w:p>
    <w:p w14:paraId="215BC4E8" w14:textId="03DC50A2" w:rsidR="00936785" w:rsidRDefault="00E20A49" w:rsidP="00936785">
      <w:pPr>
        <w:spacing w:after="0" w:line="240" w:lineRule="auto"/>
        <w:rPr>
          <w:rFonts w:ascii="Tahoma" w:hAnsi="Tahoma" w:cs="Tahoma"/>
        </w:rPr>
      </w:pPr>
      <w:r>
        <w:rPr>
          <w:rFonts w:ascii="Tahoma" w:hAnsi="Tahoma" w:cs="Tahoma"/>
        </w:rPr>
        <w:t>2</w:t>
      </w:r>
      <w:r w:rsidR="00936785" w:rsidRPr="00F57F44">
        <w:rPr>
          <w:rFonts w:ascii="Tahoma" w:hAnsi="Tahoma" w:cs="Tahoma"/>
        </w:rPr>
        <w:t>.1</w:t>
      </w:r>
      <w:r w:rsidR="00936785" w:rsidRPr="00F57F44">
        <w:rPr>
          <w:rFonts w:ascii="Tahoma" w:hAnsi="Tahoma" w:cs="Tahoma"/>
        </w:rPr>
        <w:tab/>
        <w:t xml:space="preserve">Define the term </w:t>
      </w:r>
      <w:r w:rsidR="000D22B8">
        <w:rPr>
          <w:rFonts w:ascii="Tahoma" w:hAnsi="Tahoma" w:cs="Tahoma"/>
          <w:i/>
          <w:iCs/>
        </w:rPr>
        <w:t>c</w:t>
      </w:r>
      <w:r w:rsidR="00936785" w:rsidRPr="00CB2603">
        <w:rPr>
          <w:rFonts w:ascii="Tahoma" w:hAnsi="Tahoma" w:cs="Tahoma"/>
          <w:i/>
          <w:iCs/>
        </w:rPr>
        <w:t>ritical skill</w:t>
      </w:r>
      <w:r w:rsidR="00936785" w:rsidRPr="00F57F44">
        <w:rPr>
          <w:rFonts w:ascii="Tahoma" w:hAnsi="Tahoma" w:cs="Tahoma"/>
        </w:rPr>
        <w:t>.</w:t>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t xml:space="preserve">      </w:t>
      </w:r>
      <w:r w:rsidR="00936785">
        <w:rPr>
          <w:rFonts w:ascii="Tahoma" w:hAnsi="Tahoma" w:cs="Tahoma"/>
        </w:rPr>
        <w:tab/>
      </w:r>
      <w:r w:rsidR="00936785">
        <w:rPr>
          <w:rFonts w:ascii="Tahoma" w:hAnsi="Tahoma" w:cs="Tahoma"/>
        </w:rPr>
        <w:tab/>
      </w:r>
      <w:r w:rsidR="000342DD">
        <w:rPr>
          <w:rFonts w:ascii="Tahoma" w:hAnsi="Tahoma" w:cs="Tahoma"/>
        </w:rPr>
        <w:t xml:space="preserve">         </w:t>
      </w:r>
      <w:r w:rsidR="00936785" w:rsidRPr="00F57F44">
        <w:rPr>
          <w:rFonts w:ascii="Tahoma" w:hAnsi="Tahoma" w:cs="Tahoma"/>
        </w:rPr>
        <w:t>(2)</w:t>
      </w:r>
    </w:p>
    <w:p w14:paraId="151935C6" w14:textId="0330A6DA" w:rsidR="00936785" w:rsidRDefault="00936785" w:rsidP="00936785">
      <w:pPr>
        <w:spacing w:after="0" w:line="240" w:lineRule="auto"/>
        <w:rPr>
          <w:rFonts w:ascii="Tahoma" w:hAnsi="Tahoma" w:cs="Tahoma"/>
        </w:rPr>
      </w:pPr>
    </w:p>
    <w:p w14:paraId="5B97AC3D" w14:textId="77777777" w:rsidR="00936785"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64B78A68" w14:textId="7A513CE4" w:rsidR="00936785" w:rsidRPr="006E1E4A"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p w14:paraId="589DB75F" w14:textId="53810C41" w:rsidR="00936785" w:rsidRPr="00F57F44" w:rsidRDefault="00E20A49" w:rsidP="00936785">
      <w:pPr>
        <w:spacing w:after="0" w:line="240" w:lineRule="auto"/>
        <w:rPr>
          <w:rFonts w:ascii="Tahoma" w:hAnsi="Tahoma" w:cs="Tahoma"/>
        </w:rPr>
      </w:pPr>
      <w:r>
        <w:rPr>
          <w:rFonts w:ascii="Tahoma" w:hAnsi="Tahoma" w:cs="Tahoma"/>
        </w:rPr>
        <w:t>2</w:t>
      </w:r>
      <w:r w:rsidR="00936785" w:rsidRPr="00F57F44">
        <w:rPr>
          <w:rFonts w:ascii="Tahoma" w:hAnsi="Tahoma" w:cs="Tahoma"/>
        </w:rPr>
        <w:t>.2</w:t>
      </w:r>
      <w:r w:rsidR="00936785" w:rsidRPr="00F57F44">
        <w:rPr>
          <w:rFonts w:ascii="Tahoma" w:hAnsi="Tahoma" w:cs="Tahoma"/>
        </w:rPr>
        <w:tab/>
        <w:t>Distinguish between skills and competencies</w:t>
      </w:r>
      <w:r w:rsidR="00936785" w:rsidRPr="00F57F44">
        <w:rPr>
          <w:rFonts w:ascii="Tahoma" w:hAnsi="Tahoma" w:cs="Tahoma"/>
        </w:rPr>
        <w:tab/>
      </w:r>
      <w:r w:rsidR="00936785">
        <w:rPr>
          <w:rFonts w:ascii="Tahoma" w:hAnsi="Tahoma" w:cs="Tahoma"/>
        </w:rPr>
        <w:t>.</w:t>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t xml:space="preserve">        </w:t>
      </w:r>
      <w:r w:rsidR="00936785">
        <w:rPr>
          <w:rFonts w:ascii="Tahoma" w:hAnsi="Tahoma" w:cs="Tahoma"/>
        </w:rPr>
        <w:tab/>
      </w:r>
      <w:r w:rsidR="00936785">
        <w:rPr>
          <w:rFonts w:ascii="Tahoma" w:hAnsi="Tahoma" w:cs="Tahoma"/>
        </w:rPr>
        <w:tab/>
        <w:t xml:space="preserve"> </w:t>
      </w:r>
      <w:r w:rsidR="00936785">
        <w:rPr>
          <w:rFonts w:ascii="Tahoma" w:hAnsi="Tahoma" w:cs="Tahoma"/>
        </w:rPr>
        <w:tab/>
      </w:r>
      <w:r w:rsidR="00936785" w:rsidRPr="00F57F44">
        <w:rPr>
          <w:rFonts w:ascii="Tahoma" w:hAnsi="Tahoma" w:cs="Tahoma"/>
        </w:rPr>
        <w:t>(2+2)</w:t>
      </w:r>
      <w:r w:rsidR="00936785">
        <w:rPr>
          <w:rFonts w:ascii="Tahoma" w:hAnsi="Tahoma" w:cs="Tahoma"/>
        </w:rPr>
        <w:t xml:space="preserve"> </w:t>
      </w:r>
      <w:r w:rsidR="00936785" w:rsidRPr="00F57F44">
        <w:rPr>
          <w:rFonts w:ascii="Tahoma" w:hAnsi="Tahoma" w:cs="Tahoma"/>
        </w:rPr>
        <w:t>(4)</w:t>
      </w:r>
    </w:p>
    <w:p w14:paraId="17CD2683" w14:textId="77777777" w:rsidR="00936785" w:rsidRDefault="00936785" w:rsidP="00936785">
      <w:pPr>
        <w:spacing w:after="0" w:line="240" w:lineRule="auto"/>
        <w:rPr>
          <w:rFonts w:ascii="Tahoma" w:hAnsi="Tahoma" w:cs="Tahoma"/>
        </w:rPr>
      </w:pPr>
    </w:p>
    <w:p w14:paraId="5685999D" w14:textId="77777777" w:rsidR="00936785"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5E62FABE" w14:textId="77777777" w:rsidR="00936785" w:rsidRPr="006E1E4A"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p w14:paraId="35908F1B" w14:textId="1AFC0C00" w:rsidR="00936785" w:rsidRPr="00F57F44" w:rsidRDefault="00E20A49" w:rsidP="00936785">
      <w:pPr>
        <w:spacing w:after="0" w:line="240" w:lineRule="auto"/>
        <w:rPr>
          <w:rFonts w:ascii="Tahoma" w:hAnsi="Tahoma" w:cs="Tahoma"/>
        </w:rPr>
      </w:pPr>
      <w:r>
        <w:rPr>
          <w:rFonts w:ascii="Tahoma" w:hAnsi="Tahoma" w:cs="Tahoma"/>
        </w:rPr>
        <w:t>2</w:t>
      </w:r>
      <w:r w:rsidR="00936785" w:rsidRPr="00F57F44">
        <w:rPr>
          <w:rFonts w:ascii="Tahoma" w:hAnsi="Tahoma" w:cs="Tahoma"/>
        </w:rPr>
        <w:t>.3</w:t>
      </w:r>
      <w:r w:rsidR="00936785" w:rsidRPr="00F57F44">
        <w:rPr>
          <w:rFonts w:ascii="Tahoma" w:hAnsi="Tahoma" w:cs="Tahoma"/>
        </w:rPr>
        <w:tab/>
        <w:t>According to statistics</w:t>
      </w:r>
      <w:r w:rsidR="00936785">
        <w:rPr>
          <w:rFonts w:ascii="Tahoma" w:hAnsi="Tahoma" w:cs="Tahoma"/>
        </w:rPr>
        <w:t xml:space="preserve"> in the article</w:t>
      </w:r>
      <w:r w:rsidR="00936785" w:rsidRPr="00F57F44">
        <w:rPr>
          <w:rFonts w:ascii="Tahoma" w:hAnsi="Tahoma" w:cs="Tahoma"/>
        </w:rPr>
        <w:t>, in which career field is there a demand?</w:t>
      </w:r>
      <w:r w:rsidR="00936785">
        <w:rPr>
          <w:rFonts w:ascii="Tahoma" w:hAnsi="Tahoma" w:cs="Tahoma"/>
        </w:rPr>
        <w:tab/>
      </w:r>
      <w:r w:rsidR="00936785" w:rsidRPr="00F57F44">
        <w:rPr>
          <w:rFonts w:ascii="Tahoma" w:hAnsi="Tahoma" w:cs="Tahoma"/>
        </w:rPr>
        <w:t xml:space="preserve"> </w:t>
      </w:r>
      <w:r w:rsidR="00936785" w:rsidRPr="00F57F44">
        <w:rPr>
          <w:rFonts w:ascii="Tahoma" w:hAnsi="Tahoma" w:cs="Tahoma"/>
        </w:rPr>
        <w:tab/>
      </w:r>
      <w:r w:rsidR="000342DD">
        <w:rPr>
          <w:rFonts w:ascii="Tahoma" w:hAnsi="Tahoma" w:cs="Tahoma"/>
        </w:rPr>
        <w:t xml:space="preserve">         </w:t>
      </w:r>
      <w:r w:rsidR="00936785" w:rsidRPr="00F57F44">
        <w:rPr>
          <w:rFonts w:ascii="Tahoma" w:hAnsi="Tahoma" w:cs="Tahoma"/>
        </w:rPr>
        <w:t>(1)</w:t>
      </w:r>
    </w:p>
    <w:p w14:paraId="5AE2D98E" w14:textId="77777777" w:rsidR="00936785" w:rsidRDefault="00936785" w:rsidP="00936785">
      <w:pPr>
        <w:spacing w:after="0" w:line="240" w:lineRule="auto"/>
        <w:rPr>
          <w:rFonts w:ascii="Tahoma" w:hAnsi="Tahoma" w:cs="Tahoma"/>
        </w:rPr>
      </w:pPr>
    </w:p>
    <w:p w14:paraId="00E960C9" w14:textId="77777777" w:rsidR="00936785"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1432BF29" w14:textId="18651E89" w:rsidR="00936785" w:rsidRPr="006E1E4A"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p w14:paraId="48E7D529" w14:textId="77777777" w:rsidR="00936785" w:rsidRDefault="00936785" w:rsidP="00936785">
      <w:pPr>
        <w:spacing w:after="0" w:line="240" w:lineRule="auto"/>
        <w:rPr>
          <w:rFonts w:ascii="Tahoma" w:hAnsi="Tahoma" w:cs="Tahoma"/>
        </w:rPr>
      </w:pPr>
    </w:p>
    <w:p w14:paraId="05CEBF40" w14:textId="0AA50645" w:rsidR="00936785" w:rsidRPr="00F57F44" w:rsidRDefault="00E20A49" w:rsidP="00936785">
      <w:pPr>
        <w:spacing w:after="0" w:line="240" w:lineRule="auto"/>
        <w:rPr>
          <w:rFonts w:ascii="Tahoma" w:hAnsi="Tahoma" w:cs="Tahoma"/>
        </w:rPr>
      </w:pPr>
      <w:r>
        <w:rPr>
          <w:rFonts w:ascii="Tahoma" w:hAnsi="Tahoma" w:cs="Tahoma"/>
        </w:rPr>
        <w:t>2</w:t>
      </w:r>
      <w:r w:rsidR="00936785" w:rsidRPr="00F57F44">
        <w:rPr>
          <w:rFonts w:ascii="Tahoma" w:hAnsi="Tahoma" w:cs="Tahoma"/>
        </w:rPr>
        <w:t>.4</w:t>
      </w:r>
      <w:r w:rsidR="00936785" w:rsidRPr="00F57F44">
        <w:rPr>
          <w:rFonts w:ascii="Tahoma" w:hAnsi="Tahoma" w:cs="Tahoma"/>
        </w:rPr>
        <w:tab/>
        <w:t>Identify the career field that has the top remuneration package?</w:t>
      </w:r>
      <w:r w:rsidR="00936785" w:rsidRPr="00F57F44">
        <w:rPr>
          <w:rFonts w:ascii="Tahoma" w:hAnsi="Tahoma" w:cs="Tahoma"/>
        </w:rPr>
        <w:tab/>
      </w:r>
      <w:r w:rsidR="00936785" w:rsidRPr="00F57F44">
        <w:rPr>
          <w:rFonts w:ascii="Tahoma" w:hAnsi="Tahoma" w:cs="Tahoma"/>
        </w:rPr>
        <w:tab/>
        <w:t xml:space="preserve">      </w:t>
      </w:r>
      <w:r w:rsidR="00936785">
        <w:rPr>
          <w:rFonts w:ascii="Tahoma" w:hAnsi="Tahoma" w:cs="Tahoma"/>
        </w:rPr>
        <w:tab/>
      </w:r>
      <w:r w:rsidR="00936785">
        <w:rPr>
          <w:rFonts w:ascii="Tahoma" w:hAnsi="Tahoma" w:cs="Tahoma"/>
        </w:rPr>
        <w:tab/>
      </w:r>
      <w:r w:rsidR="000342DD">
        <w:rPr>
          <w:rFonts w:ascii="Tahoma" w:hAnsi="Tahoma" w:cs="Tahoma"/>
        </w:rPr>
        <w:t xml:space="preserve">         </w:t>
      </w:r>
      <w:r w:rsidR="00936785" w:rsidRPr="00F57F44">
        <w:rPr>
          <w:rFonts w:ascii="Tahoma" w:hAnsi="Tahoma" w:cs="Tahoma"/>
        </w:rPr>
        <w:t>(1)</w:t>
      </w:r>
    </w:p>
    <w:p w14:paraId="4192CC12" w14:textId="77777777" w:rsidR="00936785" w:rsidRDefault="00936785" w:rsidP="00936785">
      <w:pPr>
        <w:spacing w:after="0" w:line="240" w:lineRule="auto"/>
        <w:rPr>
          <w:rFonts w:ascii="Tahoma" w:hAnsi="Tahoma" w:cs="Tahoma"/>
        </w:rPr>
      </w:pPr>
    </w:p>
    <w:p w14:paraId="2566C103" w14:textId="77777777" w:rsidR="00936785"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720747C2" w14:textId="72552087" w:rsidR="00936785" w:rsidRPr="006E1E4A"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p w14:paraId="4C6DA52E" w14:textId="77777777" w:rsidR="00936785" w:rsidRDefault="00936785" w:rsidP="00936785">
      <w:pPr>
        <w:spacing w:after="0" w:line="240" w:lineRule="auto"/>
        <w:rPr>
          <w:rFonts w:ascii="Tahoma" w:hAnsi="Tahoma" w:cs="Tahoma"/>
        </w:rPr>
      </w:pPr>
    </w:p>
    <w:p w14:paraId="5E39417C" w14:textId="0B4C2388" w:rsidR="00936785" w:rsidRDefault="00E20A49" w:rsidP="00936785">
      <w:pPr>
        <w:spacing w:after="0" w:line="240" w:lineRule="auto"/>
        <w:rPr>
          <w:rFonts w:ascii="Tahoma" w:hAnsi="Tahoma" w:cs="Tahoma"/>
        </w:rPr>
      </w:pPr>
      <w:r>
        <w:rPr>
          <w:rFonts w:ascii="Tahoma" w:hAnsi="Tahoma" w:cs="Tahoma"/>
        </w:rPr>
        <w:t>2</w:t>
      </w:r>
      <w:r w:rsidR="00936785" w:rsidRPr="00F57F44">
        <w:rPr>
          <w:rFonts w:ascii="Tahoma" w:hAnsi="Tahoma" w:cs="Tahoma"/>
        </w:rPr>
        <w:t>.5</w:t>
      </w:r>
      <w:r w:rsidR="00936785" w:rsidRPr="00F57F44">
        <w:rPr>
          <w:rFonts w:ascii="Tahoma" w:hAnsi="Tahoma" w:cs="Tahoma"/>
        </w:rPr>
        <w:tab/>
        <w:t xml:space="preserve">Define the term </w:t>
      </w:r>
      <w:r w:rsidR="00936785" w:rsidRPr="000D22B8">
        <w:rPr>
          <w:rFonts w:ascii="Tahoma" w:hAnsi="Tahoma" w:cs="Tahoma"/>
          <w:i/>
          <w:iCs/>
        </w:rPr>
        <w:t>remuneration</w:t>
      </w:r>
      <w:r w:rsidR="00936785">
        <w:rPr>
          <w:rFonts w:ascii="Tahoma" w:hAnsi="Tahoma" w:cs="Tahoma"/>
        </w:rPr>
        <w:t>.</w:t>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r>
      <w:r w:rsidR="00936785" w:rsidRPr="00F57F44">
        <w:rPr>
          <w:rFonts w:ascii="Tahoma" w:hAnsi="Tahoma" w:cs="Tahoma"/>
        </w:rPr>
        <w:tab/>
        <w:t xml:space="preserve">      </w:t>
      </w:r>
      <w:r w:rsidR="00936785">
        <w:rPr>
          <w:rFonts w:ascii="Tahoma" w:hAnsi="Tahoma" w:cs="Tahoma"/>
        </w:rPr>
        <w:tab/>
      </w:r>
      <w:r w:rsidR="000342DD">
        <w:rPr>
          <w:rFonts w:ascii="Tahoma" w:hAnsi="Tahoma" w:cs="Tahoma"/>
        </w:rPr>
        <w:t xml:space="preserve">         </w:t>
      </w:r>
      <w:r w:rsidR="00936785" w:rsidRPr="00F57F44">
        <w:rPr>
          <w:rFonts w:ascii="Tahoma" w:hAnsi="Tahoma" w:cs="Tahoma"/>
        </w:rPr>
        <w:t>(1)</w:t>
      </w:r>
      <w:r w:rsidR="00936785" w:rsidRPr="00F57F44">
        <w:rPr>
          <w:rFonts w:ascii="Tahoma" w:hAnsi="Tahoma" w:cs="Tahoma"/>
        </w:rPr>
        <w:br/>
      </w:r>
    </w:p>
    <w:p w14:paraId="1FCFAFCF" w14:textId="77777777" w:rsidR="00936785"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7D985650" w14:textId="15315AC6" w:rsidR="00936785" w:rsidRPr="006E1E4A"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p w14:paraId="5E633AB2" w14:textId="77777777" w:rsidR="00936785" w:rsidRDefault="00936785" w:rsidP="00936785">
      <w:pPr>
        <w:spacing w:after="0" w:line="240" w:lineRule="auto"/>
        <w:rPr>
          <w:rFonts w:ascii="Tahoma" w:hAnsi="Tahoma" w:cs="Tahoma"/>
        </w:rPr>
      </w:pPr>
    </w:p>
    <w:p w14:paraId="678BB5D1" w14:textId="0FFA7817" w:rsidR="00936785" w:rsidRPr="00F57F44" w:rsidRDefault="00E20A49" w:rsidP="00936785">
      <w:pPr>
        <w:spacing w:after="0" w:line="240" w:lineRule="auto"/>
        <w:rPr>
          <w:rFonts w:ascii="Tahoma" w:hAnsi="Tahoma" w:cs="Tahoma"/>
        </w:rPr>
      </w:pPr>
      <w:r>
        <w:rPr>
          <w:rFonts w:ascii="Tahoma" w:hAnsi="Tahoma" w:cs="Tahoma"/>
        </w:rPr>
        <w:t>2</w:t>
      </w:r>
      <w:r w:rsidR="00936785" w:rsidRPr="00F57F44">
        <w:rPr>
          <w:rFonts w:ascii="Tahoma" w:hAnsi="Tahoma" w:cs="Tahoma"/>
        </w:rPr>
        <w:t>.6</w:t>
      </w:r>
      <w:r w:rsidR="00936785" w:rsidRPr="00F57F44">
        <w:rPr>
          <w:rFonts w:ascii="Tahoma" w:hAnsi="Tahoma" w:cs="Tahoma"/>
        </w:rPr>
        <w:tab/>
      </w:r>
      <w:r w:rsidR="00936785">
        <w:rPr>
          <w:rFonts w:ascii="Tahoma" w:hAnsi="Tahoma" w:cs="Tahoma"/>
        </w:rPr>
        <w:t>Identify</w:t>
      </w:r>
      <w:r w:rsidR="00936785" w:rsidRPr="00F57F44">
        <w:rPr>
          <w:rFonts w:ascii="Tahoma" w:hAnsi="Tahoma" w:cs="Tahoma"/>
        </w:rPr>
        <w:t xml:space="preserve"> in which sectors was there a decline in employment</w:t>
      </w:r>
      <w:r w:rsidR="00936785">
        <w:rPr>
          <w:rFonts w:ascii="Tahoma" w:hAnsi="Tahoma" w:cs="Tahoma"/>
        </w:rPr>
        <w:t>.</w:t>
      </w:r>
      <w:r w:rsidR="00936785" w:rsidRPr="00F57F44">
        <w:rPr>
          <w:rFonts w:ascii="Tahoma" w:hAnsi="Tahoma" w:cs="Tahoma"/>
        </w:rPr>
        <w:tab/>
        <w:t xml:space="preserve">        </w:t>
      </w:r>
      <w:r w:rsidR="00936785">
        <w:rPr>
          <w:rFonts w:ascii="Tahoma" w:hAnsi="Tahoma" w:cs="Tahoma"/>
        </w:rPr>
        <w:tab/>
      </w:r>
      <w:r w:rsidR="00936785">
        <w:rPr>
          <w:rFonts w:ascii="Tahoma" w:hAnsi="Tahoma" w:cs="Tahoma"/>
        </w:rPr>
        <w:tab/>
      </w:r>
      <w:r w:rsidR="00936785">
        <w:rPr>
          <w:rFonts w:ascii="Tahoma" w:hAnsi="Tahoma" w:cs="Tahoma"/>
        </w:rPr>
        <w:tab/>
      </w:r>
      <w:r w:rsidR="00936785" w:rsidRPr="00F57F44">
        <w:rPr>
          <w:rFonts w:ascii="Tahoma" w:hAnsi="Tahoma" w:cs="Tahoma"/>
        </w:rPr>
        <w:t>(2x1)</w:t>
      </w:r>
      <w:r w:rsidR="00936785">
        <w:rPr>
          <w:rFonts w:ascii="Tahoma" w:hAnsi="Tahoma" w:cs="Tahoma"/>
        </w:rPr>
        <w:t xml:space="preserve"> </w:t>
      </w:r>
      <w:r w:rsidR="00936785" w:rsidRPr="00F57F44">
        <w:rPr>
          <w:rFonts w:ascii="Tahoma" w:hAnsi="Tahoma" w:cs="Tahoma"/>
        </w:rPr>
        <w:t xml:space="preserve">(2) </w:t>
      </w:r>
    </w:p>
    <w:p w14:paraId="003C2CE2" w14:textId="77777777" w:rsidR="00936785" w:rsidRDefault="00936785" w:rsidP="00936785">
      <w:pPr>
        <w:spacing w:after="0" w:line="240" w:lineRule="auto"/>
        <w:rPr>
          <w:rFonts w:ascii="Tahoma" w:hAnsi="Tahoma" w:cs="Tahoma"/>
        </w:rPr>
      </w:pPr>
    </w:p>
    <w:p w14:paraId="3058D9E7" w14:textId="77777777" w:rsidR="00936785"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5BAC52D3" w14:textId="276CAC73" w:rsidR="00936785" w:rsidRPr="006E1E4A" w:rsidRDefault="00936785" w:rsidP="00936785">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p w14:paraId="54FAB0AE" w14:textId="77777777" w:rsidR="00936785" w:rsidRDefault="00936785" w:rsidP="00936785">
      <w:pPr>
        <w:spacing w:after="0" w:line="240" w:lineRule="auto"/>
        <w:rPr>
          <w:rFonts w:ascii="Tahoma" w:hAnsi="Tahoma" w:cs="Tahoma"/>
        </w:rPr>
      </w:pPr>
    </w:p>
    <w:p w14:paraId="75CAFC46" w14:textId="52304F6B" w:rsidR="00936785" w:rsidRDefault="00E20A49" w:rsidP="00936785">
      <w:pPr>
        <w:spacing w:after="0" w:line="240" w:lineRule="auto"/>
        <w:rPr>
          <w:rFonts w:ascii="Tahoma" w:hAnsi="Tahoma" w:cs="Tahoma"/>
        </w:rPr>
      </w:pPr>
      <w:r>
        <w:rPr>
          <w:rFonts w:ascii="Tahoma" w:hAnsi="Tahoma" w:cs="Tahoma"/>
        </w:rPr>
        <w:t>2</w:t>
      </w:r>
      <w:r w:rsidR="00936785" w:rsidRPr="00F57F44">
        <w:rPr>
          <w:rFonts w:ascii="Tahoma" w:hAnsi="Tahoma" w:cs="Tahoma"/>
        </w:rPr>
        <w:t>.7</w:t>
      </w:r>
      <w:r w:rsidR="00936785" w:rsidRPr="00F57F44">
        <w:rPr>
          <w:rFonts w:ascii="Tahoma" w:hAnsi="Tahoma" w:cs="Tahoma"/>
        </w:rPr>
        <w:tab/>
      </w:r>
      <w:r w:rsidR="00936785" w:rsidRPr="00FF2203">
        <w:rPr>
          <w:rFonts w:ascii="Tahoma" w:hAnsi="Tahoma" w:cs="Tahoma"/>
        </w:rPr>
        <w:t>Evaluate the impact of choosing a job that is very popular</w:t>
      </w:r>
      <w:r w:rsidR="00936785">
        <w:rPr>
          <w:rFonts w:ascii="Tahoma" w:hAnsi="Tahoma" w:cs="Tahoma"/>
        </w:rPr>
        <w:t xml:space="preserve"> and will have many applicants</w:t>
      </w:r>
      <w:r w:rsidR="000D22B8">
        <w:rPr>
          <w:rFonts w:ascii="Tahoma" w:hAnsi="Tahoma" w:cs="Tahoma"/>
        </w:rPr>
        <w:br/>
        <w:t xml:space="preserve">           </w:t>
      </w:r>
      <w:r w:rsidR="00936785">
        <w:rPr>
          <w:rFonts w:ascii="Tahoma" w:hAnsi="Tahoma" w:cs="Tahoma"/>
        </w:rPr>
        <w:t>applying in</w:t>
      </w:r>
      <w:r w:rsidR="000D22B8">
        <w:rPr>
          <w:rFonts w:ascii="Tahoma" w:hAnsi="Tahoma" w:cs="Tahoma"/>
        </w:rPr>
        <w:t xml:space="preserve"> t</w:t>
      </w:r>
      <w:r w:rsidR="00936785">
        <w:rPr>
          <w:rFonts w:ascii="Tahoma" w:hAnsi="Tahoma" w:cs="Tahoma"/>
        </w:rPr>
        <w:t>he same sector.</w:t>
      </w:r>
      <w:r w:rsidR="00936785">
        <w:rPr>
          <w:rFonts w:ascii="Tahoma" w:hAnsi="Tahoma" w:cs="Tahoma"/>
        </w:rPr>
        <w:tab/>
      </w:r>
      <w:r w:rsidR="00936785">
        <w:rPr>
          <w:rFonts w:ascii="Tahoma" w:hAnsi="Tahoma" w:cs="Tahoma"/>
        </w:rPr>
        <w:tab/>
      </w:r>
      <w:r w:rsidR="00936785">
        <w:rPr>
          <w:rFonts w:ascii="Tahoma" w:hAnsi="Tahoma" w:cs="Tahoma"/>
        </w:rPr>
        <w:tab/>
      </w:r>
      <w:r w:rsidR="00936785">
        <w:rPr>
          <w:rFonts w:ascii="Tahoma" w:hAnsi="Tahoma" w:cs="Tahoma"/>
        </w:rPr>
        <w:tab/>
      </w:r>
      <w:r w:rsidR="00936785">
        <w:rPr>
          <w:rFonts w:ascii="Tahoma" w:hAnsi="Tahoma" w:cs="Tahoma"/>
        </w:rPr>
        <w:tab/>
      </w:r>
      <w:r w:rsidR="00936785">
        <w:rPr>
          <w:rFonts w:ascii="Tahoma" w:hAnsi="Tahoma" w:cs="Tahoma"/>
        </w:rPr>
        <w:tab/>
      </w:r>
      <w:r w:rsidR="00936785">
        <w:rPr>
          <w:rFonts w:ascii="Tahoma" w:hAnsi="Tahoma" w:cs="Tahoma"/>
        </w:rPr>
        <w:tab/>
      </w:r>
      <w:r w:rsidR="00936785">
        <w:rPr>
          <w:rFonts w:ascii="Tahoma" w:hAnsi="Tahoma" w:cs="Tahoma"/>
        </w:rPr>
        <w:tab/>
      </w:r>
      <w:r w:rsidR="00936785">
        <w:rPr>
          <w:rFonts w:ascii="Tahoma" w:hAnsi="Tahoma" w:cs="Tahoma"/>
        </w:rPr>
        <w:tab/>
        <w:t>(2x2) (4)</w:t>
      </w:r>
    </w:p>
    <w:p w14:paraId="5F3923FA" w14:textId="2E2611B3" w:rsidR="000342DD" w:rsidRDefault="000342DD" w:rsidP="00936785">
      <w:pPr>
        <w:spacing w:after="0" w:line="240" w:lineRule="auto"/>
        <w:rPr>
          <w:rFonts w:ascii="Tahoma" w:hAnsi="Tahoma" w:cs="Tahoma"/>
        </w:rPr>
      </w:pPr>
    </w:p>
    <w:p w14:paraId="624AC2EA" w14:textId="77777777" w:rsidR="000342DD" w:rsidRDefault="000342DD" w:rsidP="000342DD">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69246512" w14:textId="77777777" w:rsidR="000342DD" w:rsidRPr="006E1E4A" w:rsidRDefault="000342DD" w:rsidP="000342DD">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p w14:paraId="0581DEBE" w14:textId="7E0A1553" w:rsidR="000342DD" w:rsidRDefault="000342DD" w:rsidP="00936785">
      <w:pPr>
        <w:spacing w:after="0" w:line="240" w:lineRule="auto"/>
        <w:rPr>
          <w:rFonts w:ascii="Tahoma" w:hAnsi="Tahoma" w:cs="Tahoma"/>
        </w:rPr>
      </w:pPr>
    </w:p>
    <w:p w14:paraId="63E0FC73" w14:textId="4941A5D0" w:rsidR="000342DD" w:rsidRDefault="000342DD" w:rsidP="00936785">
      <w:pPr>
        <w:spacing w:after="0" w:line="240" w:lineRule="auto"/>
        <w:rPr>
          <w:rFonts w:ascii="Tahoma" w:hAnsi="Tahoma" w:cs="Tahoma"/>
        </w:rPr>
      </w:pPr>
    </w:p>
    <w:p w14:paraId="7682F4D3" w14:textId="77777777" w:rsidR="000342DD" w:rsidRDefault="000342DD" w:rsidP="00936785">
      <w:pPr>
        <w:spacing w:after="0" w:line="240" w:lineRule="auto"/>
        <w:rPr>
          <w:rFonts w:ascii="Tahoma" w:hAnsi="Tahoma" w:cs="Tahoma"/>
        </w:rPr>
      </w:pPr>
    </w:p>
    <w:p w14:paraId="073CF21C" w14:textId="617BD866" w:rsidR="00936785" w:rsidRDefault="00E20A49" w:rsidP="00936785">
      <w:pPr>
        <w:spacing w:after="0" w:line="240" w:lineRule="auto"/>
        <w:rPr>
          <w:rFonts w:ascii="Tahoma" w:hAnsi="Tahoma" w:cs="Tahoma"/>
        </w:rPr>
      </w:pPr>
      <w:r>
        <w:rPr>
          <w:rFonts w:ascii="Tahoma" w:hAnsi="Tahoma" w:cs="Tahoma"/>
        </w:rPr>
        <w:t>2</w:t>
      </w:r>
      <w:r w:rsidR="00936785">
        <w:rPr>
          <w:rFonts w:ascii="Tahoma" w:hAnsi="Tahoma" w:cs="Tahoma"/>
        </w:rPr>
        <w:t>.8</w:t>
      </w:r>
      <w:r w:rsidR="00936785">
        <w:rPr>
          <w:rFonts w:ascii="Tahoma" w:hAnsi="Tahoma" w:cs="Tahoma"/>
        </w:rPr>
        <w:tab/>
        <w:t>What practical advice would you give to someone that is looking for a job today?</w:t>
      </w:r>
      <w:r w:rsidR="00936785">
        <w:rPr>
          <w:rFonts w:ascii="Tahoma" w:hAnsi="Tahoma" w:cs="Tahoma"/>
        </w:rPr>
        <w:tab/>
      </w:r>
      <w:r w:rsidR="00936785">
        <w:rPr>
          <w:rFonts w:ascii="Tahoma" w:hAnsi="Tahoma" w:cs="Tahoma"/>
        </w:rPr>
        <w:tab/>
      </w:r>
      <w:r w:rsidR="000342DD">
        <w:rPr>
          <w:rFonts w:ascii="Tahoma" w:hAnsi="Tahoma" w:cs="Tahoma"/>
        </w:rPr>
        <w:t xml:space="preserve"> </w:t>
      </w:r>
      <w:r w:rsidR="002613F6">
        <w:rPr>
          <w:rFonts w:ascii="Tahoma" w:hAnsi="Tahoma" w:cs="Tahoma"/>
        </w:rPr>
        <w:t>(5x1)</w:t>
      </w:r>
      <w:r w:rsidR="000342DD">
        <w:rPr>
          <w:rFonts w:ascii="Tahoma" w:hAnsi="Tahoma" w:cs="Tahoma"/>
        </w:rPr>
        <w:t xml:space="preserve"> </w:t>
      </w:r>
      <w:r w:rsidR="00936785">
        <w:rPr>
          <w:rFonts w:ascii="Tahoma" w:hAnsi="Tahoma" w:cs="Tahoma"/>
        </w:rPr>
        <w:t>(5)</w:t>
      </w:r>
    </w:p>
    <w:p w14:paraId="60A45F1D" w14:textId="1CE1CF3A" w:rsidR="000342DD" w:rsidRDefault="000342DD" w:rsidP="00936785">
      <w:pPr>
        <w:spacing w:after="0" w:line="240" w:lineRule="auto"/>
        <w:rPr>
          <w:rFonts w:ascii="Tahoma" w:hAnsi="Tahoma" w:cs="Tahoma"/>
        </w:rPr>
      </w:pPr>
    </w:p>
    <w:p w14:paraId="75788986" w14:textId="77777777" w:rsidR="000342DD" w:rsidRDefault="000342DD" w:rsidP="000342DD">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2C40DC6E" w14:textId="31D5DE82" w:rsidR="000342DD" w:rsidRPr="006E1E4A" w:rsidRDefault="000342DD" w:rsidP="000342DD">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Pr>
          <w:u w:val="single"/>
        </w:rPr>
        <w:tab/>
      </w:r>
      <w:r w:rsidR="00800A70">
        <w:rPr>
          <w:u w:val="single"/>
        </w:rPr>
        <w:tab/>
      </w:r>
      <w:r w:rsidR="00800A70" w:rsidRPr="00B36DD0">
        <w:rPr>
          <w:u w:val="single"/>
        </w:rPr>
        <w:tab/>
      </w:r>
      <w:r w:rsidR="00800A70">
        <w:rPr>
          <w:u w:val="single"/>
        </w:rPr>
        <w:br/>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sidRPr="00B36DD0">
        <w:rPr>
          <w:u w:val="single"/>
        </w:rPr>
        <w:tab/>
      </w:r>
      <w:r w:rsidR="00800A70">
        <w:rPr>
          <w:u w:val="single"/>
        </w:rPr>
        <w:tab/>
      </w:r>
      <w:r w:rsidR="00800A70">
        <w:rPr>
          <w:u w:val="single"/>
        </w:rPr>
        <w:tab/>
      </w:r>
      <w:r w:rsidR="00800A70" w:rsidRPr="00B36DD0">
        <w:rPr>
          <w:u w:val="single"/>
        </w:rPr>
        <w:tab/>
      </w:r>
      <w:r w:rsidR="00800A70">
        <w:rPr>
          <w:u w:val="single"/>
        </w:rPr>
        <w:br/>
      </w:r>
    </w:p>
    <w:p w14:paraId="1DD7A8EF" w14:textId="77777777" w:rsidR="000342DD" w:rsidRPr="00F57F44" w:rsidRDefault="000342DD" w:rsidP="00936785">
      <w:pPr>
        <w:spacing w:after="0" w:line="240" w:lineRule="auto"/>
        <w:rPr>
          <w:rFonts w:ascii="Tahoma" w:hAnsi="Tahoma" w:cs="Tahoma"/>
        </w:rPr>
      </w:pPr>
    </w:p>
    <w:p w14:paraId="4820C635" w14:textId="05C1D94C" w:rsidR="00936785" w:rsidRPr="00F57F44" w:rsidRDefault="00936785" w:rsidP="00936785">
      <w:pPr>
        <w:spacing w:after="0" w:line="240" w:lineRule="auto"/>
        <w:rPr>
          <w:rFonts w:ascii="Tahoma" w:hAnsi="Tahoma" w:cs="Tahoma"/>
          <w:b/>
          <w:bCs/>
        </w:rPr>
      </w:pPr>
      <w:r w:rsidRPr="00F57F44">
        <w:rPr>
          <w:rFonts w:ascii="Tahoma" w:hAnsi="Tahoma" w:cs="Tahoma"/>
        </w:rPr>
        <w:tab/>
      </w:r>
      <w:r w:rsidRPr="00F57F44">
        <w:rPr>
          <w:rFonts w:ascii="Tahoma" w:hAnsi="Tahoma" w:cs="Tahoma"/>
        </w:rPr>
        <w:tab/>
      </w:r>
      <w:r w:rsidRPr="00F57F44">
        <w:rPr>
          <w:rFonts w:ascii="Tahoma" w:hAnsi="Tahoma" w:cs="Tahoma"/>
        </w:rPr>
        <w:tab/>
      </w:r>
      <w:r w:rsidRPr="00F57F44">
        <w:rPr>
          <w:rFonts w:ascii="Tahoma" w:hAnsi="Tahoma" w:cs="Tahoma"/>
        </w:rPr>
        <w:tab/>
      </w:r>
      <w:r w:rsidRPr="00F57F44">
        <w:rPr>
          <w:rFonts w:ascii="Tahoma" w:hAnsi="Tahoma" w:cs="Tahoma"/>
        </w:rPr>
        <w:tab/>
      </w:r>
      <w:r w:rsidRPr="00F57F44">
        <w:rPr>
          <w:rFonts w:ascii="Tahoma" w:hAnsi="Tahoma" w:cs="Tahoma"/>
        </w:rPr>
        <w:tab/>
      </w:r>
      <w:r w:rsidRPr="00F57F44">
        <w:rPr>
          <w:rFonts w:ascii="Tahoma" w:hAnsi="Tahoma" w:cs="Tahoma"/>
        </w:rPr>
        <w:tab/>
      </w:r>
      <w:r w:rsidRPr="00F57F44">
        <w:rPr>
          <w:rFonts w:ascii="Tahoma" w:hAnsi="Tahoma" w:cs="Tahoma"/>
        </w:rPr>
        <w:tab/>
      </w:r>
      <w:r w:rsidRPr="00F57F44">
        <w:rPr>
          <w:rFonts w:ascii="Tahoma" w:hAnsi="Tahoma" w:cs="Tahoma"/>
        </w:rPr>
        <w:tab/>
      </w:r>
      <w:r w:rsidRPr="00F57F44">
        <w:rPr>
          <w:rFonts w:ascii="Tahoma" w:hAnsi="Tahoma" w:cs="Tahoma"/>
        </w:rPr>
        <w:tab/>
      </w:r>
      <w:r w:rsidRPr="00F57F44">
        <w:rPr>
          <w:rFonts w:ascii="Tahoma" w:hAnsi="Tahoma" w:cs="Tahoma"/>
        </w:rPr>
        <w:tab/>
      </w:r>
      <w:r w:rsidRPr="00F57F44">
        <w:rPr>
          <w:rFonts w:ascii="Tahoma" w:hAnsi="Tahoma" w:cs="Tahoma"/>
        </w:rPr>
        <w:tab/>
      </w:r>
      <w:r w:rsidRPr="00F57F44">
        <w:rPr>
          <w:rFonts w:ascii="Tahoma" w:hAnsi="Tahoma" w:cs="Tahoma"/>
          <w:b/>
          <w:bCs/>
        </w:rPr>
        <w:t xml:space="preserve">   </w:t>
      </w:r>
      <w:r w:rsidR="000342DD">
        <w:rPr>
          <w:rFonts w:ascii="Tahoma" w:hAnsi="Tahoma" w:cs="Tahoma"/>
          <w:b/>
          <w:bCs/>
        </w:rPr>
        <w:t xml:space="preserve">   </w:t>
      </w:r>
      <w:r>
        <w:rPr>
          <w:rFonts w:ascii="Tahoma" w:hAnsi="Tahoma" w:cs="Tahoma"/>
          <w:b/>
          <w:bCs/>
        </w:rPr>
        <w:tab/>
      </w:r>
      <w:r w:rsidR="000342DD">
        <w:rPr>
          <w:rFonts w:ascii="Tahoma" w:hAnsi="Tahoma" w:cs="Tahoma"/>
          <w:b/>
          <w:bCs/>
        </w:rPr>
        <w:t xml:space="preserve">      </w:t>
      </w:r>
      <w:r w:rsidRPr="00F57F44">
        <w:rPr>
          <w:rFonts w:ascii="Tahoma" w:hAnsi="Tahoma" w:cs="Tahoma"/>
          <w:b/>
          <w:bCs/>
        </w:rPr>
        <w:t>[</w:t>
      </w:r>
      <w:r>
        <w:rPr>
          <w:rFonts w:ascii="Tahoma" w:hAnsi="Tahoma" w:cs="Tahoma"/>
          <w:b/>
          <w:bCs/>
        </w:rPr>
        <w:t>20</w:t>
      </w:r>
      <w:r w:rsidRPr="00F57F44">
        <w:rPr>
          <w:rFonts w:ascii="Tahoma" w:hAnsi="Tahoma" w:cs="Tahoma"/>
          <w:b/>
          <w:bCs/>
        </w:rPr>
        <w:t>]</w:t>
      </w:r>
    </w:p>
    <w:p w14:paraId="2C60B546" w14:textId="77777777" w:rsidR="00936785" w:rsidRDefault="00936785" w:rsidP="00936785">
      <w:pPr>
        <w:spacing w:after="0" w:line="240" w:lineRule="auto"/>
        <w:rPr>
          <w:rFonts w:ascii="Tahoma" w:hAnsi="Tahoma" w:cs="Tahoma"/>
        </w:rPr>
      </w:pPr>
    </w:p>
    <w:p w14:paraId="3D506570" w14:textId="0CA7D5E5" w:rsidR="00873FB3" w:rsidRPr="00EF00FC" w:rsidRDefault="00873FB3" w:rsidP="00873FB3">
      <w:pPr>
        <w:spacing w:after="0" w:line="240" w:lineRule="auto"/>
        <w:outlineLvl w:val="0"/>
        <w:rPr>
          <w:rFonts w:ascii="Tahoma" w:eastAsia="Times New Roman" w:hAnsi="Tahoma" w:cs="Tahoma"/>
          <w:b/>
          <w:bCs/>
          <w:kern w:val="36"/>
          <w:lang w:eastAsia="en-ZA"/>
        </w:rPr>
      </w:pPr>
    </w:p>
    <w:p w14:paraId="04624E5F" w14:textId="77777777" w:rsidR="003325FE" w:rsidRDefault="003325FE" w:rsidP="00961C95">
      <w:pPr>
        <w:spacing w:after="0" w:line="240" w:lineRule="auto"/>
        <w:jc w:val="center"/>
        <w:rPr>
          <w:rFonts w:ascii="Tahoma" w:eastAsia="Times New Roman" w:hAnsi="Tahoma" w:cs="Tahoma"/>
          <w:b/>
          <w:bCs/>
          <w:lang w:eastAsia="en-ZA"/>
        </w:rPr>
      </w:pPr>
    </w:p>
    <w:p w14:paraId="1F944391" w14:textId="525736DF" w:rsidR="003325FE" w:rsidRPr="00961C95" w:rsidRDefault="000367F9" w:rsidP="003325FE">
      <w:pPr>
        <w:spacing w:after="0" w:line="240" w:lineRule="auto"/>
        <w:jc w:val="center"/>
        <w:rPr>
          <w:rFonts w:ascii="Tahoma" w:eastAsia="Times New Roman" w:hAnsi="Tahoma" w:cs="Tahoma"/>
          <w:b/>
          <w:bCs/>
          <w:lang w:eastAsia="en-ZA"/>
        </w:rPr>
      </w:pPr>
      <w:r>
        <w:rPr>
          <w:rFonts w:ascii="Tahoma" w:eastAsia="Times New Roman" w:hAnsi="Tahoma" w:cs="Tahoma"/>
          <w:b/>
          <w:bCs/>
          <w:lang w:eastAsia="en-ZA"/>
        </w:rPr>
        <w:t>For a h</w:t>
      </w:r>
      <w:r w:rsidR="003325FE" w:rsidRPr="00961C95">
        <w:rPr>
          <w:rFonts w:ascii="Tahoma" w:eastAsia="Times New Roman" w:hAnsi="Tahoma" w:cs="Tahoma"/>
          <w:b/>
          <w:bCs/>
          <w:lang w:eastAsia="en-ZA"/>
        </w:rPr>
        <w:t>elpful</w:t>
      </w:r>
      <w:r w:rsidR="001900FE">
        <w:rPr>
          <w:rFonts w:ascii="Tahoma" w:eastAsia="Times New Roman" w:hAnsi="Tahoma" w:cs="Tahoma"/>
          <w:b/>
          <w:bCs/>
          <w:lang w:eastAsia="en-ZA"/>
        </w:rPr>
        <w:t>,</w:t>
      </w:r>
      <w:r w:rsidR="003325FE" w:rsidRPr="00961C95">
        <w:rPr>
          <w:rFonts w:ascii="Tahoma" w:eastAsia="Times New Roman" w:hAnsi="Tahoma" w:cs="Tahoma"/>
          <w:b/>
          <w:bCs/>
          <w:lang w:eastAsia="en-ZA"/>
        </w:rPr>
        <w:t xml:space="preserve"> </w:t>
      </w:r>
      <w:r>
        <w:rPr>
          <w:rFonts w:ascii="Tahoma" w:eastAsia="Times New Roman" w:hAnsi="Tahoma" w:cs="Tahoma"/>
          <w:b/>
          <w:bCs/>
          <w:lang w:eastAsia="en-ZA"/>
        </w:rPr>
        <w:t>r</w:t>
      </w:r>
      <w:r w:rsidR="003325FE">
        <w:rPr>
          <w:rFonts w:ascii="Tahoma" w:eastAsia="Times New Roman" w:hAnsi="Tahoma" w:cs="Tahoma"/>
          <w:b/>
          <w:bCs/>
          <w:lang w:eastAsia="en-ZA"/>
        </w:rPr>
        <w:t xml:space="preserve">elevant </w:t>
      </w:r>
      <w:r>
        <w:rPr>
          <w:rFonts w:ascii="Tahoma" w:eastAsia="Times New Roman" w:hAnsi="Tahoma" w:cs="Tahoma"/>
          <w:b/>
          <w:bCs/>
          <w:lang w:eastAsia="en-ZA"/>
        </w:rPr>
        <w:t>a</w:t>
      </w:r>
      <w:r w:rsidR="003325FE" w:rsidRPr="00961C95">
        <w:rPr>
          <w:rFonts w:ascii="Tahoma" w:eastAsia="Times New Roman" w:hAnsi="Tahoma" w:cs="Tahoma"/>
          <w:b/>
          <w:bCs/>
          <w:lang w:eastAsia="en-ZA"/>
        </w:rPr>
        <w:t xml:space="preserve">rticle </w:t>
      </w:r>
      <w:r>
        <w:rPr>
          <w:rFonts w:ascii="Tahoma" w:eastAsia="Times New Roman" w:hAnsi="Tahoma" w:cs="Tahoma"/>
          <w:b/>
          <w:bCs/>
          <w:lang w:eastAsia="en-ZA"/>
        </w:rPr>
        <w:t>p</w:t>
      </w:r>
      <w:r w:rsidR="003325FE" w:rsidRPr="00961C95">
        <w:rPr>
          <w:rFonts w:ascii="Tahoma" w:eastAsia="Times New Roman" w:hAnsi="Tahoma" w:cs="Tahoma"/>
          <w:b/>
          <w:bCs/>
          <w:lang w:eastAsia="en-ZA"/>
        </w:rPr>
        <w:t xml:space="preserve">ublished </w:t>
      </w:r>
      <w:r w:rsidR="00E06936">
        <w:rPr>
          <w:rFonts w:ascii="Tahoma" w:eastAsia="Times New Roman" w:hAnsi="Tahoma" w:cs="Tahoma"/>
          <w:b/>
          <w:bCs/>
          <w:lang w:eastAsia="en-ZA"/>
        </w:rPr>
        <w:t xml:space="preserve">in </w:t>
      </w:r>
      <w:r w:rsidR="003325FE" w:rsidRPr="00961C95">
        <w:rPr>
          <w:rFonts w:ascii="Tahoma" w:eastAsia="Times New Roman" w:hAnsi="Tahoma" w:cs="Tahoma"/>
          <w:b/>
          <w:bCs/>
          <w:lang w:eastAsia="en-ZA"/>
        </w:rPr>
        <w:t>August 2023</w:t>
      </w:r>
      <w:r w:rsidR="003325FE">
        <w:rPr>
          <w:rFonts w:ascii="Tahoma" w:eastAsia="Times New Roman" w:hAnsi="Tahoma" w:cs="Tahoma"/>
          <w:b/>
          <w:bCs/>
          <w:lang w:eastAsia="en-ZA"/>
        </w:rPr>
        <w:t xml:space="preserve"> – see next page</w:t>
      </w:r>
      <w:r w:rsidR="00E06936">
        <w:rPr>
          <w:rFonts w:ascii="Tahoma" w:eastAsia="Times New Roman" w:hAnsi="Tahoma" w:cs="Tahoma"/>
          <w:b/>
          <w:bCs/>
          <w:lang w:eastAsia="en-ZA"/>
        </w:rPr>
        <w:t>.</w:t>
      </w:r>
    </w:p>
    <w:p w14:paraId="2B575FC8" w14:textId="77777777" w:rsidR="003325FE" w:rsidRDefault="003325FE" w:rsidP="00961C95">
      <w:pPr>
        <w:spacing w:after="0" w:line="240" w:lineRule="auto"/>
        <w:jc w:val="center"/>
        <w:rPr>
          <w:rFonts w:ascii="Tahoma" w:eastAsia="Times New Roman" w:hAnsi="Tahoma" w:cs="Tahoma"/>
          <w:b/>
          <w:bCs/>
          <w:lang w:eastAsia="en-ZA"/>
        </w:rPr>
      </w:pPr>
    </w:p>
    <w:p w14:paraId="3ADF459E" w14:textId="77777777" w:rsidR="003325FE" w:rsidRDefault="003325FE" w:rsidP="00961C95">
      <w:pPr>
        <w:spacing w:after="0" w:line="240" w:lineRule="auto"/>
        <w:jc w:val="center"/>
        <w:rPr>
          <w:rFonts w:ascii="Tahoma" w:eastAsia="Times New Roman" w:hAnsi="Tahoma" w:cs="Tahoma"/>
          <w:b/>
          <w:bCs/>
          <w:lang w:eastAsia="en-ZA"/>
        </w:rPr>
      </w:pPr>
    </w:p>
    <w:p w14:paraId="6B056BF6" w14:textId="77777777" w:rsidR="003325FE" w:rsidRDefault="003325FE" w:rsidP="00961C95">
      <w:pPr>
        <w:spacing w:after="0" w:line="240" w:lineRule="auto"/>
        <w:jc w:val="center"/>
        <w:rPr>
          <w:rFonts w:ascii="Tahoma" w:eastAsia="Times New Roman" w:hAnsi="Tahoma" w:cs="Tahoma"/>
          <w:b/>
          <w:bCs/>
          <w:lang w:eastAsia="en-ZA"/>
        </w:rPr>
      </w:pPr>
    </w:p>
    <w:p w14:paraId="3F67DD8C" w14:textId="77777777" w:rsidR="003325FE" w:rsidRDefault="003325FE" w:rsidP="00961C95">
      <w:pPr>
        <w:spacing w:after="0" w:line="240" w:lineRule="auto"/>
        <w:jc w:val="center"/>
        <w:rPr>
          <w:rFonts w:ascii="Tahoma" w:eastAsia="Times New Roman" w:hAnsi="Tahoma" w:cs="Tahoma"/>
          <w:b/>
          <w:bCs/>
          <w:lang w:eastAsia="en-ZA"/>
        </w:rPr>
      </w:pPr>
    </w:p>
    <w:p w14:paraId="55BECC47" w14:textId="77777777" w:rsidR="003325FE" w:rsidRDefault="003325FE" w:rsidP="00961C95">
      <w:pPr>
        <w:spacing w:after="0" w:line="240" w:lineRule="auto"/>
        <w:jc w:val="center"/>
        <w:rPr>
          <w:rFonts w:ascii="Tahoma" w:eastAsia="Times New Roman" w:hAnsi="Tahoma" w:cs="Tahoma"/>
          <w:b/>
          <w:bCs/>
          <w:lang w:eastAsia="en-ZA"/>
        </w:rPr>
      </w:pPr>
    </w:p>
    <w:p w14:paraId="51891A53" w14:textId="77777777" w:rsidR="003325FE" w:rsidRDefault="003325FE" w:rsidP="00961C95">
      <w:pPr>
        <w:spacing w:after="0" w:line="240" w:lineRule="auto"/>
        <w:jc w:val="center"/>
        <w:rPr>
          <w:rFonts w:ascii="Tahoma" w:eastAsia="Times New Roman" w:hAnsi="Tahoma" w:cs="Tahoma"/>
          <w:b/>
          <w:bCs/>
          <w:lang w:eastAsia="en-ZA"/>
        </w:rPr>
      </w:pPr>
    </w:p>
    <w:p w14:paraId="5AA4C7B0" w14:textId="77777777" w:rsidR="003325FE" w:rsidRDefault="003325FE" w:rsidP="00961C95">
      <w:pPr>
        <w:spacing w:after="0" w:line="240" w:lineRule="auto"/>
        <w:jc w:val="center"/>
        <w:rPr>
          <w:rFonts w:ascii="Tahoma" w:eastAsia="Times New Roman" w:hAnsi="Tahoma" w:cs="Tahoma"/>
          <w:b/>
          <w:bCs/>
          <w:lang w:eastAsia="en-ZA"/>
        </w:rPr>
      </w:pPr>
    </w:p>
    <w:p w14:paraId="1A50483F" w14:textId="77777777" w:rsidR="003325FE" w:rsidRDefault="003325FE" w:rsidP="00961C95">
      <w:pPr>
        <w:spacing w:after="0" w:line="240" w:lineRule="auto"/>
        <w:jc w:val="center"/>
        <w:rPr>
          <w:rFonts w:ascii="Tahoma" w:eastAsia="Times New Roman" w:hAnsi="Tahoma" w:cs="Tahoma"/>
          <w:b/>
          <w:bCs/>
          <w:lang w:eastAsia="en-ZA"/>
        </w:rPr>
      </w:pPr>
    </w:p>
    <w:p w14:paraId="63B3C62D" w14:textId="77777777" w:rsidR="003325FE" w:rsidRDefault="003325FE" w:rsidP="00961C95">
      <w:pPr>
        <w:spacing w:after="0" w:line="240" w:lineRule="auto"/>
        <w:jc w:val="center"/>
        <w:rPr>
          <w:rFonts w:ascii="Tahoma" w:eastAsia="Times New Roman" w:hAnsi="Tahoma" w:cs="Tahoma"/>
          <w:b/>
          <w:bCs/>
          <w:lang w:eastAsia="en-ZA"/>
        </w:rPr>
      </w:pPr>
    </w:p>
    <w:p w14:paraId="18D6C5EB" w14:textId="77777777" w:rsidR="003325FE" w:rsidRDefault="003325FE" w:rsidP="00961C95">
      <w:pPr>
        <w:spacing w:after="0" w:line="240" w:lineRule="auto"/>
        <w:jc w:val="center"/>
        <w:rPr>
          <w:rFonts w:ascii="Tahoma" w:eastAsia="Times New Roman" w:hAnsi="Tahoma" w:cs="Tahoma"/>
          <w:b/>
          <w:bCs/>
          <w:lang w:eastAsia="en-ZA"/>
        </w:rPr>
      </w:pPr>
    </w:p>
    <w:p w14:paraId="24041544" w14:textId="77777777" w:rsidR="003325FE" w:rsidRDefault="003325FE" w:rsidP="00961C95">
      <w:pPr>
        <w:spacing w:after="0" w:line="240" w:lineRule="auto"/>
        <w:jc w:val="center"/>
        <w:rPr>
          <w:rFonts w:ascii="Tahoma" w:eastAsia="Times New Roman" w:hAnsi="Tahoma" w:cs="Tahoma"/>
          <w:b/>
          <w:bCs/>
          <w:lang w:eastAsia="en-ZA"/>
        </w:rPr>
      </w:pPr>
    </w:p>
    <w:p w14:paraId="522DCDA1" w14:textId="77777777" w:rsidR="003325FE" w:rsidRDefault="003325FE" w:rsidP="00961C95">
      <w:pPr>
        <w:spacing w:after="0" w:line="240" w:lineRule="auto"/>
        <w:jc w:val="center"/>
        <w:rPr>
          <w:rFonts w:ascii="Tahoma" w:eastAsia="Times New Roman" w:hAnsi="Tahoma" w:cs="Tahoma"/>
          <w:b/>
          <w:bCs/>
          <w:lang w:eastAsia="en-ZA"/>
        </w:rPr>
      </w:pPr>
    </w:p>
    <w:p w14:paraId="3F68DE60" w14:textId="77777777" w:rsidR="003325FE" w:rsidRDefault="003325FE" w:rsidP="00961C95">
      <w:pPr>
        <w:spacing w:after="0" w:line="240" w:lineRule="auto"/>
        <w:jc w:val="center"/>
        <w:rPr>
          <w:rFonts w:ascii="Tahoma" w:eastAsia="Times New Roman" w:hAnsi="Tahoma" w:cs="Tahoma"/>
          <w:b/>
          <w:bCs/>
          <w:lang w:eastAsia="en-ZA"/>
        </w:rPr>
      </w:pPr>
    </w:p>
    <w:p w14:paraId="5653D699" w14:textId="77777777" w:rsidR="003325FE" w:rsidRDefault="003325FE" w:rsidP="00961C95">
      <w:pPr>
        <w:spacing w:after="0" w:line="240" w:lineRule="auto"/>
        <w:jc w:val="center"/>
        <w:rPr>
          <w:rFonts w:ascii="Tahoma" w:eastAsia="Times New Roman" w:hAnsi="Tahoma" w:cs="Tahoma"/>
          <w:b/>
          <w:bCs/>
          <w:lang w:eastAsia="en-ZA"/>
        </w:rPr>
      </w:pPr>
    </w:p>
    <w:p w14:paraId="217C639C" w14:textId="77777777" w:rsidR="003325FE" w:rsidRDefault="003325FE" w:rsidP="00961C95">
      <w:pPr>
        <w:spacing w:after="0" w:line="240" w:lineRule="auto"/>
        <w:jc w:val="center"/>
        <w:rPr>
          <w:rFonts w:ascii="Tahoma" w:eastAsia="Times New Roman" w:hAnsi="Tahoma" w:cs="Tahoma"/>
          <w:b/>
          <w:bCs/>
          <w:lang w:eastAsia="en-ZA"/>
        </w:rPr>
      </w:pPr>
    </w:p>
    <w:p w14:paraId="51F45F4D" w14:textId="77777777" w:rsidR="003325FE" w:rsidRDefault="003325FE" w:rsidP="00961C95">
      <w:pPr>
        <w:spacing w:after="0" w:line="240" w:lineRule="auto"/>
        <w:jc w:val="center"/>
        <w:rPr>
          <w:rFonts w:ascii="Tahoma" w:eastAsia="Times New Roman" w:hAnsi="Tahoma" w:cs="Tahoma"/>
          <w:b/>
          <w:bCs/>
          <w:lang w:eastAsia="en-ZA"/>
        </w:rPr>
      </w:pPr>
    </w:p>
    <w:p w14:paraId="34685A7F" w14:textId="77777777" w:rsidR="003325FE" w:rsidRDefault="003325FE" w:rsidP="00961C95">
      <w:pPr>
        <w:spacing w:after="0" w:line="240" w:lineRule="auto"/>
        <w:jc w:val="center"/>
        <w:rPr>
          <w:rFonts w:ascii="Tahoma" w:eastAsia="Times New Roman" w:hAnsi="Tahoma" w:cs="Tahoma"/>
          <w:b/>
          <w:bCs/>
          <w:lang w:eastAsia="en-ZA"/>
        </w:rPr>
      </w:pPr>
    </w:p>
    <w:p w14:paraId="059F45BD" w14:textId="77777777" w:rsidR="003325FE" w:rsidRDefault="003325FE" w:rsidP="00961C95">
      <w:pPr>
        <w:spacing w:after="0" w:line="240" w:lineRule="auto"/>
        <w:jc w:val="center"/>
        <w:rPr>
          <w:rFonts w:ascii="Tahoma" w:eastAsia="Times New Roman" w:hAnsi="Tahoma" w:cs="Tahoma"/>
          <w:b/>
          <w:bCs/>
          <w:lang w:eastAsia="en-ZA"/>
        </w:rPr>
      </w:pPr>
    </w:p>
    <w:p w14:paraId="0D878C9C" w14:textId="77777777" w:rsidR="003325FE" w:rsidRDefault="003325FE" w:rsidP="00961C95">
      <w:pPr>
        <w:spacing w:after="0" w:line="240" w:lineRule="auto"/>
        <w:jc w:val="center"/>
        <w:rPr>
          <w:rFonts w:ascii="Tahoma" w:eastAsia="Times New Roman" w:hAnsi="Tahoma" w:cs="Tahoma"/>
          <w:b/>
          <w:bCs/>
          <w:lang w:eastAsia="en-ZA"/>
        </w:rPr>
      </w:pPr>
    </w:p>
    <w:p w14:paraId="7A5B978A" w14:textId="77777777" w:rsidR="003325FE" w:rsidRDefault="003325FE" w:rsidP="00961C95">
      <w:pPr>
        <w:spacing w:after="0" w:line="240" w:lineRule="auto"/>
        <w:jc w:val="center"/>
        <w:rPr>
          <w:rFonts w:ascii="Tahoma" w:eastAsia="Times New Roman" w:hAnsi="Tahoma" w:cs="Tahoma"/>
          <w:b/>
          <w:bCs/>
          <w:lang w:eastAsia="en-ZA"/>
        </w:rPr>
      </w:pPr>
    </w:p>
    <w:p w14:paraId="4E524837" w14:textId="77777777" w:rsidR="003325FE" w:rsidRDefault="003325FE" w:rsidP="00961C95">
      <w:pPr>
        <w:spacing w:after="0" w:line="240" w:lineRule="auto"/>
        <w:jc w:val="center"/>
        <w:rPr>
          <w:rFonts w:ascii="Tahoma" w:eastAsia="Times New Roman" w:hAnsi="Tahoma" w:cs="Tahoma"/>
          <w:b/>
          <w:bCs/>
          <w:lang w:eastAsia="en-ZA"/>
        </w:rPr>
      </w:pPr>
    </w:p>
    <w:p w14:paraId="08EE0DDF" w14:textId="77777777" w:rsidR="003325FE" w:rsidRDefault="003325FE" w:rsidP="00961C95">
      <w:pPr>
        <w:spacing w:after="0" w:line="240" w:lineRule="auto"/>
        <w:jc w:val="center"/>
        <w:rPr>
          <w:rFonts w:ascii="Tahoma" w:eastAsia="Times New Roman" w:hAnsi="Tahoma" w:cs="Tahoma"/>
          <w:b/>
          <w:bCs/>
          <w:lang w:eastAsia="en-ZA"/>
        </w:rPr>
      </w:pPr>
    </w:p>
    <w:p w14:paraId="47575948" w14:textId="77777777" w:rsidR="003325FE" w:rsidRDefault="003325FE" w:rsidP="00961C95">
      <w:pPr>
        <w:spacing w:after="0" w:line="240" w:lineRule="auto"/>
        <w:jc w:val="center"/>
        <w:rPr>
          <w:rFonts w:ascii="Tahoma" w:eastAsia="Times New Roman" w:hAnsi="Tahoma" w:cs="Tahoma"/>
          <w:b/>
          <w:bCs/>
          <w:lang w:eastAsia="en-ZA"/>
        </w:rPr>
      </w:pPr>
    </w:p>
    <w:p w14:paraId="5DDA6E12" w14:textId="77777777" w:rsidR="003325FE" w:rsidRDefault="003325FE" w:rsidP="00961C95">
      <w:pPr>
        <w:spacing w:after="0" w:line="240" w:lineRule="auto"/>
        <w:jc w:val="center"/>
        <w:rPr>
          <w:rFonts w:ascii="Tahoma" w:eastAsia="Times New Roman" w:hAnsi="Tahoma" w:cs="Tahoma"/>
          <w:b/>
          <w:bCs/>
          <w:lang w:eastAsia="en-ZA"/>
        </w:rPr>
      </w:pPr>
    </w:p>
    <w:p w14:paraId="49195D0B" w14:textId="77777777" w:rsidR="003325FE" w:rsidRDefault="003325FE" w:rsidP="00961C95">
      <w:pPr>
        <w:spacing w:after="0" w:line="240" w:lineRule="auto"/>
        <w:jc w:val="center"/>
        <w:rPr>
          <w:rFonts w:ascii="Tahoma" w:eastAsia="Times New Roman" w:hAnsi="Tahoma" w:cs="Tahoma"/>
          <w:b/>
          <w:bCs/>
          <w:lang w:eastAsia="en-ZA"/>
        </w:rPr>
      </w:pPr>
    </w:p>
    <w:p w14:paraId="1576E718" w14:textId="77777777" w:rsidR="003325FE" w:rsidRDefault="003325FE" w:rsidP="00961C95">
      <w:pPr>
        <w:spacing w:after="0" w:line="240" w:lineRule="auto"/>
        <w:jc w:val="center"/>
        <w:rPr>
          <w:rFonts w:ascii="Tahoma" w:eastAsia="Times New Roman" w:hAnsi="Tahoma" w:cs="Tahoma"/>
          <w:b/>
          <w:bCs/>
          <w:lang w:eastAsia="en-ZA"/>
        </w:rPr>
      </w:pPr>
    </w:p>
    <w:p w14:paraId="570BCC63" w14:textId="77777777" w:rsidR="003325FE" w:rsidRDefault="003325FE" w:rsidP="00961C95">
      <w:pPr>
        <w:spacing w:after="0" w:line="240" w:lineRule="auto"/>
        <w:jc w:val="center"/>
        <w:rPr>
          <w:rFonts w:ascii="Tahoma" w:eastAsia="Times New Roman" w:hAnsi="Tahoma" w:cs="Tahoma"/>
          <w:b/>
          <w:bCs/>
          <w:lang w:eastAsia="en-ZA"/>
        </w:rPr>
      </w:pPr>
    </w:p>
    <w:p w14:paraId="53AB9D25" w14:textId="77777777" w:rsidR="003325FE" w:rsidRDefault="003325FE" w:rsidP="00961C95">
      <w:pPr>
        <w:spacing w:after="0" w:line="240" w:lineRule="auto"/>
        <w:jc w:val="center"/>
        <w:rPr>
          <w:rFonts w:ascii="Tahoma" w:eastAsia="Times New Roman" w:hAnsi="Tahoma" w:cs="Tahoma"/>
          <w:b/>
          <w:bCs/>
          <w:lang w:eastAsia="en-ZA"/>
        </w:rPr>
      </w:pPr>
    </w:p>
    <w:p w14:paraId="31E4A36B" w14:textId="77777777" w:rsidR="003325FE" w:rsidRDefault="003325FE" w:rsidP="00961C95">
      <w:pPr>
        <w:spacing w:after="0" w:line="240" w:lineRule="auto"/>
        <w:jc w:val="center"/>
        <w:rPr>
          <w:rFonts w:ascii="Tahoma" w:eastAsia="Times New Roman" w:hAnsi="Tahoma" w:cs="Tahoma"/>
          <w:b/>
          <w:bCs/>
          <w:lang w:eastAsia="en-ZA"/>
        </w:rPr>
      </w:pPr>
    </w:p>
    <w:p w14:paraId="51C2C72C" w14:textId="77777777" w:rsidR="003325FE" w:rsidRDefault="003325FE" w:rsidP="00961C95">
      <w:pPr>
        <w:spacing w:after="0" w:line="240" w:lineRule="auto"/>
        <w:jc w:val="center"/>
        <w:rPr>
          <w:rFonts w:ascii="Tahoma" w:eastAsia="Times New Roman" w:hAnsi="Tahoma" w:cs="Tahoma"/>
          <w:b/>
          <w:bCs/>
          <w:lang w:eastAsia="en-ZA"/>
        </w:rPr>
      </w:pPr>
    </w:p>
    <w:p w14:paraId="4B4C02CA" w14:textId="77777777" w:rsidR="003325FE" w:rsidRDefault="003325FE" w:rsidP="00961C95">
      <w:pPr>
        <w:spacing w:after="0" w:line="240" w:lineRule="auto"/>
        <w:jc w:val="center"/>
        <w:rPr>
          <w:rFonts w:ascii="Tahoma" w:eastAsia="Times New Roman" w:hAnsi="Tahoma" w:cs="Tahoma"/>
          <w:b/>
          <w:bCs/>
          <w:lang w:eastAsia="en-ZA"/>
        </w:rPr>
      </w:pPr>
    </w:p>
    <w:p w14:paraId="1C921996" w14:textId="77777777" w:rsidR="003325FE" w:rsidRDefault="003325FE" w:rsidP="00961C95">
      <w:pPr>
        <w:spacing w:after="0" w:line="240" w:lineRule="auto"/>
        <w:jc w:val="center"/>
        <w:rPr>
          <w:rFonts w:ascii="Tahoma" w:eastAsia="Times New Roman" w:hAnsi="Tahoma" w:cs="Tahoma"/>
          <w:b/>
          <w:bCs/>
          <w:lang w:eastAsia="en-ZA"/>
        </w:rPr>
      </w:pPr>
    </w:p>
    <w:p w14:paraId="2319A706" w14:textId="77777777" w:rsidR="003325FE" w:rsidRDefault="003325FE" w:rsidP="00961C95">
      <w:pPr>
        <w:spacing w:after="0" w:line="240" w:lineRule="auto"/>
        <w:jc w:val="center"/>
        <w:rPr>
          <w:rFonts w:ascii="Tahoma" w:eastAsia="Times New Roman" w:hAnsi="Tahoma" w:cs="Tahoma"/>
          <w:b/>
          <w:bCs/>
          <w:lang w:eastAsia="en-ZA"/>
        </w:rPr>
      </w:pPr>
    </w:p>
    <w:p w14:paraId="10800190" w14:textId="77777777" w:rsidR="003325FE" w:rsidRDefault="003325FE" w:rsidP="00961C95">
      <w:pPr>
        <w:spacing w:after="0" w:line="240" w:lineRule="auto"/>
        <w:jc w:val="center"/>
        <w:rPr>
          <w:rFonts w:ascii="Tahoma" w:eastAsia="Times New Roman" w:hAnsi="Tahoma" w:cs="Tahoma"/>
          <w:b/>
          <w:bCs/>
          <w:lang w:eastAsia="en-ZA"/>
        </w:rPr>
      </w:pPr>
    </w:p>
    <w:p w14:paraId="425DDFEF" w14:textId="77777777" w:rsidR="003325FE" w:rsidRDefault="003325FE" w:rsidP="00961C95">
      <w:pPr>
        <w:spacing w:after="0" w:line="240" w:lineRule="auto"/>
        <w:jc w:val="center"/>
        <w:rPr>
          <w:rFonts w:ascii="Tahoma" w:eastAsia="Times New Roman" w:hAnsi="Tahoma" w:cs="Tahoma"/>
          <w:b/>
          <w:bCs/>
          <w:lang w:eastAsia="en-ZA"/>
        </w:rPr>
      </w:pPr>
    </w:p>
    <w:p w14:paraId="43CCC2DD" w14:textId="63005A47" w:rsidR="00961C95" w:rsidRPr="00B51FD1" w:rsidRDefault="00961C95" w:rsidP="00961C95">
      <w:pPr>
        <w:spacing w:after="0" w:line="240" w:lineRule="auto"/>
        <w:rPr>
          <w:rFonts w:ascii="Lato" w:eastAsia="Times New Roman" w:hAnsi="Lato" w:cs="Times New Roman"/>
          <w:color w:val="212529"/>
          <w:sz w:val="24"/>
          <w:szCs w:val="24"/>
          <w:lang w:eastAsia="en-ZA"/>
        </w:rPr>
      </w:pPr>
      <w:r w:rsidRPr="00B51FD1">
        <w:rPr>
          <w:rFonts w:ascii="Lato" w:eastAsia="Times New Roman" w:hAnsi="Lato" w:cs="Times New Roman"/>
          <w:noProof/>
          <w:color w:val="212529"/>
          <w:sz w:val="24"/>
          <w:szCs w:val="24"/>
          <w:lang w:eastAsia="en-ZA"/>
        </w:rPr>
        <w:lastRenderedPageBreak/>
        <w:drawing>
          <wp:anchor distT="0" distB="0" distL="114300" distR="114300" simplePos="0" relativeHeight="251681792" behindDoc="1" locked="0" layoutInCell="1" allowOverlap="1" wp14:anchorId="5FFFB9CE" wp14:editId="6729B471">
            <wp:simplePos x="0" y="0"/>
            <wp:positionH relativeFrom="margin">
              <wp:align>left</wp:align>
            </wp:positionH>
            <wp:positionV relativeFrom="paragraph">
              <wp:posOffset>1003935</wp:posOffset>
            </wp:positionV>
            <wp:extent cx="2755900" cy="1838325"/>
            <wp:effectExtent l="0" t="0" r="6350" b="0"/>
            <wp:wrapTight wrapText="bothSides">
              <wp:wrapPolygon edited="0">
                <wp:start x="0" y="0"/>
                <wp:lineTo x="0" y="21264"/>
                <wp:lineTo x="21500" y="21264"/>
                <wp:lineTo x="21500" y="0"/>
                <wp:lineTo x="0" y="0"/>
              </wp:wrapPolygon>
            </wp:wrapTight>
            <wp:docPr id="1141326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7800" cy="18394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1FD1">
        <w:rPr>
          <w:rFonts w:ascii="Tahoma" w:eastAsia="Times New Roman" w:hAnsi="Tahoma" w:cs="Tahoma"/>
          <w:b/>
          <w:bCs/>
          <w:kern w:val="36"/>
          <w:sz w:val="28"/>
          <w:szCs w:val="28"/>
          <w:lang w:eastAsia="en-ZA"/>
        </w:rPr>
        <w:t>These are the 3 most in-demand jobs in South Africa – and what they pay</w:t>
      </w:r>
      <w:r>
        <w:rPr>
          <w:rFonts w:ascii="Lato" w:eastAsia="Times New Roman" w:hAnsi="Lato" w:cs="Times New Roman"/>
          <w:b/>
          <w:bCs/>
          <w:kern w:val="36"/>
          <w:sz w:val="48"/>
          <w:szCs w:val="48"/>
          <w:lang w:eastAsia="en-ZA"/>
        </w:rPr>
        <w:br/>
      </w:r>
      <w:r>
        <w:rPr>
          <w:rFonts w:ascii="Tahoma" w:eastAsia="Times New Roman" w:hAnsi="Tahoma" w:cs="Tahoma"/>
          <w:kern w:val="36"/>
          <w:lang w:eastAsia="en-ZA"/>
        </w:rPr>
        <w:br/>
      </w:r>
      <w:r>
        <w:rPr>
          <w:rFonts w:ascii="Tahoma" w:eastAsia="Times New Roman" w:hAnsi="Tahoma" w:cs="Tahoma"/>
          <w:i/>
          <w:iCs/>
          <w:kern w:val="36"/>
          <w:lang w:eastAsia="en-ZA"/>
        </w:rPr>
        <w:t>(</w:t>
      </w:r>
      <w:r w:rsidRPr="00B51FD1">
        <w:rPr>
          <w:rFonts w:ascii="Tahoma" w:eastAsia="Times New Roman" w:hAnsi="Tahoma" w:cs="Tahoma"/>
          <w:i/>
          <w:iCs/>
          <w:kern w:val="36"/>
          <w:lang w:eastAsia="en-ZA"/>
        </w:rPr>
        <w:t>Taken from:</w:t>
      </w:r>
      <w:r>
        <w:rPr>
          <w:rFonts w:ascii="Tahoma" w:eastAsia="Times New Roman" w:hAnsi="Tahoma" w:cs="Tahoma"/>
          <w:kern w:val="36"/>
          <w:lang w:eastAsia="en-ZA"/>
        </w:rPr>
        <w:t xml:space="preserve"> </w:t>
      </w:r>
      <w:hyperlink r:id="rId11" w:history="1">
        <w:r w:rsidRPr="00B51FD1">
          <w:rPr>
            <w:rStyle w:val="Hyperlink"/>
            <w:rFonts w:ascii="Tahoma" w:eastAsia="Times New Roman" w:hAnsi="Tahoma" w:cs="Tahoma"/>
            <w:i/>
            <w:iCs/>
            <w:kern w:val="36"/>
            <w:lang w:eastAsia="en-ZA"/>
          </w:rPr>
          <w:t>https://businesstech.co.za/news/business/709206/these-are-the-3-most-in-demand-jobs-in-south-africa-and-what-they-pay/</w:t>
        </w:r>
      </w:hyperlink>
      <w:r w:rsidRPr="00B51FD1">
        <w:rPr>
          <w:rFonts w:ascii="Tahoma" w:eastAsia="Times New Roman" w:hAnsi="Tahoma" w:cs="Tahoma"/>
          <w:kern w:val="36"/>
          <w:lang w:eastAsia="en-ZA"/>
        </w:rPr>
        <w:t xml:space="preserve"> </w:t>
      </w:r>
      <w:r w:rsidRPr="00B51FD1">
        <w:rPr>
          <w:rFonts w:ascii="Tahoma" w:eastAsia="Times New Roman" w:hAnsi="Tahoma" w:cs="Tahoma"/>
          <w:i/>
          <w:iCs/>
          <w:kern w:val="36"/>
          <w:lang w:eastAsia="en-ZA"/>
        </w:rPr>
        <w:t>Accessed on 7</w:t>
      </w:r>
      <w:r w:rsidRPr="00B51FD1">
        <w:rPr>
          <w:rFonts w:ascii="Tahoma" w:eastAsia="Times New Roman" w:hAnsi="Tahoma" w:cs="Tahoma"/>
          <w:i/>
          <w:iCs/>
          <w:kern w:val="36"/>
          <w:vertAlign w:val="superscript"/>
          <w:lang w:eastAsia="en-ZA"/>
        </w:rPr>
        <w:t>th</w:t>
      </w:r>
      <w:r w:rsidRPr="00B51FD1">
        <w:rPr>
          <w:rFonts w:ascii="Tahoma" w:eastAsia="Times New Roman" w:hAnsi="Tahoma" w:cs="Tahoma"/>
          <w:i/>
          <w:iCs/>
          <w:kern w:val="36"/>
          <w:lang w:eastAsia="en-ZA"/>
        </w:rPr>
        <w:t xml:space="preserve"> August 2023</w:t>
      </w:r>
      <w:r>
        <w:rPr>
          <w:rFonts w:ascii="Tahoma" w:eastAsia="Times New Roman" w:hAnsi="Tahoma" w:cs="Tahoma"/>
          <w:i/>
          <w:iCs/>
          <w:kern w:val="36"/>
          <w:lang w:eastAsia="en-ZA"/>
        </w:rPr>
        <w:t>)</w:t>
      </w:r>
      <w:r>
        <w:rPr>
          <w:rFonts w:ascii="Tahoma" w:eastAsia="Times New Roman" w:hAnsi="Tahoma" w:cs="Tahoma"/>
          <w:kern w:val="36"/>
          <w:lang w:eastAsia="en-ZA"/>
        </w:rPr>
        <w:t xml:space="preserve"> </w:t>
      </w:r>
      <w:r>
        <w:rPr>
          <w:rFonts w:ascii="Tahoma" w:eastAsia="Times New Roman" w:hAnsi="Tahoma" w:cs="Tahoma"/>
          <w:kern w:val="36"/>
          <w:lang w:eastAsia="en-ZA"/>
        </w:rPr>
        <w:br/>
      </w:r>
    </w:p>
    <w:p w14:paraId="215C5F19"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Jobs in sales, financial services, and IT are the most in-demand in South Africa, according to the Q2 2023 Pnet Job Market Trends Report.</w:t>
      </w:r>
    </w:p>
    <w:p w14:paraId="6FB8F39B"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The report provides insights into recruitment and employment trends in South Africa, and it is designed to help recruiters develop their strategies.</w:t>
      </w:r>
    </w:p>
    <w:p w14:paraId="256683FC"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According to Pnet’s research, the local job market increased by 5% quarter-on-quarter in Q2 2023. Hiring activity also jumped by 3% year-on-year.</w:t>
      </w:r>
    </w:p>
    <w:p w14:paraId="68E22BFE"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“It is encouraging to observe that over the past two years (from Q2:2021 to Q2:2023), there has been a 27% growth in jobs. Hiring activity remains stable and has continued to grow since the beginning of the year,” Pnet said.</w:t>
      </w:r>
    </w:p>
    <w:p w14:paraId="47BE9A1F" w14:textId="77777777" w:rsidR="00961C95" w:rsidRPr="00B51FD1" w:rsidRDefault="00961C95" w:rsidP="00961C95">
      <w:pPr>
        <w:shd w:val="clear" w:color="auto" w:fill="FFFFFF"/>
        <w:spacing w:after="0" w:line="240" w:lineRule="auto"/>
        <w:rPr>
          <w:rFonts w:ascii="Tahoma" w:eastAsia="Times New Roman" w:hAnsi="Tahoma" w:cs="Tahoma"/>
          <w:color w:val="212529"/>
          <w:lang w:eastAsia="en-ZA"/>
        </w:rPr>
      </w:pPr>
      <w:r w:rsidRPr="00B51FD1">
        <w:rPr>
          <w:rFonts w:ascii="Tahoma" w:eastAsia="Times New Roman" w:hAnsi="Tahoma" w:cs="Tahoma"/>
          <w:noProof/>
          <w:color w:val="0000FF"/>
          <w:lang w:eastAsia="en-ZA"/>
        </w:rPr>
        <w:drawing>
          <wp:inline distT="0" distB="0" distL="0" distR="0" wp14:anchorId="2942DCB2" wp14:editId="5C60F34E">
            <wp:extent cx="3381375" cy="1970800"/>
            <wp:effectExtent l="0" t="0" r="0" b="0"/>
            <wp:docPr id="2073686981" name="Picture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01192" cy="1982350"/>
                    </a:xfrm>
                    <a:prstGeom prst="rect">
                      <a:avLst/>
                    </a:prstGeom>
                    <a:noFill/>
                    <a:ln>
                      <a:noFill/>
                    </a:ln>
                  </pic:spPr>
                </pic:pic>
              </a:graphicData>
            </a:graphic>
          </wp:inline>
        </w:drawing>
      </w:r>
    </w:p>
    <w:p w14:paraId="762B71D9"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SMEs represent most businesses worldwide and are crucial for job creation. According to a World Bank Report, they represent approximately 90% of businesses and over 50% of employment worldwide.</w:t>
      </w:r>
    </w:p>
    <w:p w14:paraId="7BBB82D2"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The World Bank also said that 40% of GDP in emerging markets is generated by SMEs, which also create 7 out of 10 jobs in the formal sector.</w:t>
      </w:r>
    </w:p>
    <w:p w14:paraId="6396AF31"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According to Pnet, the most in-demand jobs in the SME sector are:</w:t>
      </w:r>
    </w:p>
    <w:p w14:paraId="26CBE336" w14:textId="77777777" w:rsidR="00961C95" w:rsidRPr="00B51FD1" w:rsidRDefault="00961C95" w:rsidP="00961C95">
      <w:pPr>
        <w:numPr>
          <w:ilvl w:val="0"/>
          <w:numId w:val="8"/>
        </w:numPr>
        <w:shd w:val="clear" w:color="auto" w:fill="FFFFFF"/>
        <w:spacing w:before="100" w:beforeAutospacing="1" w:after="100" w:afterAutospacing="1" w:line="240" w:lineRule="auto"/>
        <w:rPr>
          <w:rFonts w:ascii="Tahoma" w:eastAsia="Times New Roman" w:hAnsi="Tahoma" w:cs="Tahoma"/>
          <w:color w:val="212529"/>
          <w:lang w:eastAsia="en-ZA"/>
        </w:rPr>
      </w:pPr>
      <w:r w:rsidRPr="00B51FD1">
        <w:rPr>
          <w:rFonts w:ascii="Tahoma" w:eastAsia="Times New Roman" w:hAnsi="Tahoma" w:cs="Tahoma"/>
          <w:b/>
          <w:bCs/>
          <w:color w:val="212529"/>
          <w:lang w:eastAsia="en-ZA"/>
        </w:rPr>
        <w:t>Sales Representatives</w:t>
      </w:r>
    </w:p>
    <w:p w14:paraId="76D8647B" w14:textId="77777777" w:rsidR="00961C95" w:rsidRPr="00B51FD1" w:rsidRDefault="00961C95" w:rsidP="00961C95">
      <w:pPr>
        <w:numPr>
          <w:ilvl w:val="0"/>
          <w:numId w:val="8"/>
        </w:numPr>
        <w:shd w:val="clear" w:color="auto" w:fill="FFFFFF"/>
        <w:spacing w:before="100" w:beforeAutospacing="1" w:after="100" w:afterAutospacing="1" w:line="240" w:lineRule="auto"/>
        <w:rPr>
          <w:rFonts w:ascii="Tahoma" w:eastAsia="Times New Roman" w:hAnsi="Tahoma" w:cs="Tahoma"/>
          <w:color w:val="212529"/>
          <w:lang w:eastAsia="en-ZA"/>
        </w:rPr>
      </w:pPr>
      <w:r w:rsidRPr="00B51FD1">
        <w:rPr>
          <w:rFonts w:ascii="Tahoma" w:eastAsia="Times New Roman" w:hAnsi="Tahoma" w:cs="Tahoma"/>
          <w:b/>
          <w:bCs/>
          <w:color w:val="212529"/>
          <w:lang w:eastAsia="en-ZA"/>
        </w:rPr>
        <w:t>Accountants</w:t>
      </w:r>
    </w:p>
    <w:p w14:paraId="6693C907" w14:textId="77777777" w:rsidR="00961C95" w:rsidRPr="00B51FD1" w:rsidRDefault="00961C95" w:rsidP="00961C95">
      <w:pPr>
        <w:numPr>
          <w:ilvl w:val="0"/>
          <w:numId w:val="8"/>
        </w:numPr>
        <w:shd w:val="clear" w:color="auto" w:fill="FFFFFF"/>
        <w:spacing w:before="100" w:beforeAutospacing="1" w:after="100" w:afterAutospacing="1" w:line="240" w:lineRule="auto"/>
        <w:rPr>
          <w:rFonts w:ascii="Tahoma" w:eastAsia="Times New Roman" w:hAnsi="Tahoma" w:cs="Tahoma"/>
          <w:color w:val="212529"/>
          <w:lang w:eastAsia="en-ZA"/>
        </w:rPr>
      </w:pPr>
      <w:r w:rsidRPr="00B51FD1">
        <w:rPr>
          <w:rFonts w:ascii="Tahoma" w:eastAsia="Times New Roman" w:hAnsi="Tahoma" w:cs="Tahoma"/>
          <w:b/>
          <w:bCs/>
          <w:color w:val="212529"/>
          <w:lang w:eastAsia="en-ZA"/>
        </w:rPr>
        <w:t>Software Developers</w:t>
      </w:r>
    </w:p>
    <w:p w14:paraId="4E94059B"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Moreover, the report listed the most desired skills by SMEs:</w:t>
      </w:r>
    </w:p>
    <w:p w14:paraId="1FA7F303" w14:textId="77777777" w:rsidR="00961C95" w:rsidRPr="00B51FD1" w:rsidRDefault="00961C95" w:rsidP="00961C95">
      <w:pPr>
        <w:numPr>
          <w:ilvl w:val="0"/>
          <w:numId w:val="9"/>
        </w:numPr>
        <w:shd w:val="clear" w:color="auto" w:fill="FFFFFF"/>
        <w:spacing w:before="100" w:beforeAutospacing="1"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Business and management skills</w:t>
      </w:r>
    </w:p>
    <w:p w14:paraId="09227C8E" w14:textId="77777777" w:rsidR="00961C95" w:rsidRPr="00B51FD1" w:rsidRDefault="00961C95" w:rsidP="00961C95">
      <w:pPr>
        <w:numPr>
          <w:ilvl w:val="0"/>
          <w:numId w:val="9"/>
        </w:numPr>
        <w:shd w:val="clear" w:color="auto" w:fill="FFFFFF"/>
        <w:spacing w:before="100" w:beforeAutospacing="1"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Finance skills</w:t>
      </w:r>
    </w:p>
    <w:p w14:paraId="0B110B7C" w14:textId="77777777" w:rsidR="00961C95" w:rsidRPr="00B51FD1" w:rsidRDefault="00961C95" w:rsidP="00961C95">
      <w:pPr>
        <w:numPr>
          <w:ilvl w:val="0"/>
          <w:numId w:val="9"/>
        </w:numPr>
        <w:shd w:val="clear" w:color="auto" w:fill="FFFFFF"/>
        <w:spacing w:before="100" w:beforeAutospacing="1"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Sales skills</w:t>
      </w:r>
    </w:p>
    <w:p w14:paraId="27F25ADB" w14:textId="77777777" w:rsidR="00961C95" w:rsidRPr="00B51FD1" w:rsidRDefault="00961C95" w:rsidP="00961C95">
      <w:pPr>
        <w:numPr>
          <w:ilvl w:val="0"/>
          <w:numId w:val="9"/>
        </w:numPr>
        <w:shd w:val="clear" w:color="auto" w:fill="FFFFFF"/>
        <w:spacing w:before="100" w:beforeAutospacing="1"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 xml:space="preserve">Admin, </w:t>
      </w:r>
      <w:proofErr w:type="gramStart"/>
      <w:r w:rsidRPr="00B51FD1">
        <w:rPr>
          <w:rFonts w:ascii="Tahoma" w:eastAsia="Times New Roman" w:hAnsi="Tahoma" w:cs="Tahoma"/>
          <w:color w:val="212529"/>
          <w:lang w:eastAsia="en-ZA"/>
        </w:rPr>
        <w:t>office</w:t>
      </w:r>
      <w:proofErr w:type="gramEnd"/>
      <w:r w:rsidRPr="00B51FD1">
        <w:rPr>
          <w:rFonts w:ascii="Tahoma" w:eastAsia="Times New Roman" w:hAnsi="Tahoma" w:cs="Tahoma"/>
          <w:color w:val="212529"/>
          <w:lang w:eastAsia="en-ZA"/>
        </w:rPr>
        <w:t xml:space="preserve"> and support skills</w:t>
      </w:r>
    </w:p>
    <w:p w14:paraId="17944FFD" w14:textId="77777777" w:rsidR="00961C95" w:rsidRPr="00B51FD1" w:rsidRDefault="00961C95" w:rsidP="00961C95">
      <w:pPr>
        <w:numPr>
          <w:ilvl w:val="0"/>
          <w:numId w:val="9"/>
        </w:numPr>
        <w:shd w:val="clear" w:color="auto" w:fill="FFFFFF"/>
        <w:spacing w:before="100" w:beforeAutospacing="1"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Information Technology Skills</w:t>
      </w:r>
    </w:p>
    <w:p w14:paraId="2FCD5AE1"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lastRenderedPageBreak/>
        <w:t>The report said that when it comes to skills that SMEs lack, software development skills ranked the highest at 41%, whilst 35% of SMEs reported inadequate skills in complex data analysis and mathematics.</w:t>
      </w:r>
    </w:p>
    <w:p w14:paraId="74242587"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 xml:space="preserve">“This is particularly severe, as these skills are crucial for the initiation of the digitalisation process and the successful adaptation of new technologies,” Pnet </w:t>
      </w:r>
      <w:proofErr w:type="gramStart"/>
      <w:r w:rsidRPr="00B51FD1">
        <w:rPr>
          <w:rFonts w:ascii="Tahoma" w:eastAsia="Times New Roman" w:hAnsi="Tahoma" w:cs="Tahoma"/>
          <w:color w:val="212529"/>
          <w:lang w:eastAsia="en-ZA"/>
        </w:rPr>
        <w:t>said</w:t>
      </w:r>
      <w:proofErr w:type="gramEnd"/>
    </w:p>
    <w:p w14:paraId="29C0AA4C"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color w:val="212529"/>
          <w:lang w:eastAsia="en-ZA"/>
        </w:rPr>
        <w:t>Below is a comprehensive breakdown of the three most in-demand jobs in South Africa:</w:t>
      </w:r>
    </w:p>
    <w:p w14:paraId="5F5201FF" w14:textId="77777777" w:rsidR="00961C95" w:rsidRPr="00B51FD1" w:rsidRDefault="00000000" w:rsidP="00961C95">
      <w:pPr>
        <w:spacing w:after="0" w:line="240" w:lineRule="auto"/>
        <w:rPr>
          <w:rFonts w:ascii="Tahoma" w:eastAsia="Times New Roman" w:hAnsi="Tahoma" w:cs="Tahoma"/>
          <w:lang w:eastAsia="en-ZA"/>
        </w:rPr>
      </w:pPr>
      <w:r>
        <w:rPr>
          <w:rFonts w:ascii="Tahoma" w:eastAsia="Times New Roman" w:hAnsi="Tahoma" w:cs="Tahoma"/>
          <w:lang w:eastAsia="en-ZA"/>
        </w:rPr>
        <w:pict w14:anchorId="2EAA9399">
          <v:rect id="_x0000_i1025" style="width:0;height:1.5pt" o:hralign="center" o:hrstd="t" o:hrnoshade="t" o:hr="t" fillcolor="#dee2e6" stroked="f"/>
        </w:pict>
      </w:r>
    </w:p>
    <w:p w14:paraId="68236C0D"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b/>
          <w:bCs/>
          <w:color w:val="212529"/>
          <w:lang w:eastAsia="en-ZA"/>
        </w:rPr>
        <w:t>Sales Representative</w:t>
      </w:r>
    </w:p>
    <w:tbl>
      <w:tblPr>
        <w:tblW w:w="10609" w:type="dxa"/>
        <w:tblCellMar>
          <w:top w:w="15" w:type="dxa"/>
          <w:left w:w="15" w:type="dxa"/>
          <w:bottom w:w="15" w:type="dxa"/>
          <w:right w:w="15" w:type="dxa"/>
        </w:tblCellMar>
        <w:tblLook w:val="04A0" w:firstRow="1" w:lastRow="0" w:firstColumn="1" w:lastColumn="0" w:noHBand="0" w:noVBand="1"/>
      </w:tblPr>
      <w:tblGrid>
        <w:gridCol w:w="3183"/>
        <w:gridCol w:w="4243"/>
        <w:gridCol w:w="3183"/>
      </w:tblGrid>
      <w:tr w:rsidR="00961C95" w:rsidRPr="00B51FD1" w14:paraId="449CC94A" w14:textId="77777777" w:rsidTr="00D82951">
        <w:tc>
          <w:tcPr>
            <w:tcW w:w="3178" w:type="dxa"/>
            <w:tcBorders>
              <w:top w:val="single" w:sz="6" w:space="0" w:color="auto"/>
              <w:left w:val="single" w:sz="6" w:space="0" w:color="auto"/>
              <w:bottom w:val="single" w:sz="24" w:space="0" w:color="auto"/>
              <w:right w:val="single" w:sz="6" w:space="0" w:color="auto"/>
            </w:tcBorders>
            <w:vAlign w:val="center"/>
            <w:hideMark/>
          </w:tcPr>
          <w:p w14:paraId="31F51573"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Top skills</w:t>
            </w:r>
          </w:p>
        </w:tc>
        <w:tc>
          <w:tcPr>
            <w:tcW w:w="4237" w:type="dxa"/>
            <w:tcBorders>
              <w:top w:val="single" w:sz="6" w:space="0" w:color="auto"/>
              <w:left w:val="single" w:sz="6" w:space="0" w:color="auto"/>
              <w:bottom w:val="single" w:sz="24" w:space="0" w:color="auto"/>
              <w:right w:val="single" w:sz="6" w:space="0" w:color="auto"/>
            </w:tcBorders>
            <w:vAlign w:val="center"/>
            <w:hideMark/>
          </w:tcPr>
          <w:p w14:paraId="2244B7BE"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Top educational institutes</w:t>
            </w:r>
          </w:p>
        </w:tc>
        <w:tc>
          <w:tcPr>
            <w:tcW w:w="3178" w:type="dxa"/>
            <w:tcBorders>
              <w:top w:val="single" w:sz="6" w:space="0" w:color="auto"/>
              <w:left w:val="single" w:sz="6" w:space="0" w:color="auto"/>
              <w:bottom w:val="single" w:sz="24" w:space="0" w:color="auto"/>
              <w:right w:val="single" w:sz="6" w:space="0" w:color="auto"/>
            </w:tcBorders>
            <w:vAlign w:val="center"/>
            <w:hideMark/>
          </w:tcPr>
          <w:p w14:paraId="4149BB21"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Salary range</w:t>
            </w:r>
          </w:p>
        </w:tc>
      </w:tr>
      <w:tr w:rsidR="00961C95" w:rsidRPr="00B51FD1" w14:paraId="57367FFE" w14:textId="77777777" w:rsidTr="00D82951">
        <w:tc>
          <w:tcPr>
            <w:tcW w:w="0" w:type="auto"/>
            <w:tcBorders>
              <w:top w:val="single" w:sz="6" w:space="0" w:color="auto"/>
              <w:left w:val="single" w:sz="6" w:space="0" w:color="auto"/>
              <w:bottom w:val="single" w:sz="24" w:space="0" w:color="auto"/>
              <w:right w:val="single" w:sz="6" w:space="0" w:color="auto"/>
            </w:tcBorders>
            <w:vAlign w:val="center"/>
            <w:hideMark/>
          </w:tcPr>
          <w:p w14:paraId="4DE2EFBA"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Sales</w:t>
            </w:r>
            <w:r w:rsidRPr="00B51FD1">
              <w:rPr>
                <w:rFonts w:ascii="Tahoma" w:eastAsia="Times New Roman" w:hAnsi="Tahoma" w:cs="Tahoma"/>
                <w:lang w:eastAsia="en-ZA"/>
              </w:rPr>
              <w:br/>
              <w:t>Communication &amp; Negotiation</w:t>
            </w:r>
            <w:r w:rsidRPr="00B51FD1">
              <w:rPr>
                <w:rFonts w:ascii="Tahoma" w:eastAsia="Times New Roman" w:hAnsi="Tahoma" w:cs="Tahoma"/>
                <w:lang w:eastAsia="en-ZA"/>
              </w:rPr>
              <w:br/>
              <w:t>Presentation Skills</w:t>
            </w:r>
            <w:r w:rsidRPr="00B51FD1">
              <w:rPr>
                <w:rFonts w:ascii="Tahoma" w:eastAsia="Times New Roman" w:hAnsi="Tahoma" w:cs="Tahoma"/>
                <w:lang w:eastAsia="en-ZA"/>
              </w:rPr>
              <w:br/>
              <w:t>Customer Services</w:t>
            </w:r>
            <w:r w:rsidRPr="00B51FD1">
              <w:rPr>
                <w:rFonts w:ascii="Tahoma" w:eastAsia="Times New Roman" w:hAnsi="Tahoma" w:cs="Tahoma"/>
                <w:lang w:eastAsia="en-ZA"/>
              </w:rPr>
              <w:br/>
              <w:t>Administration</w:t>
            </w:r>
            <w:r w:rsidRPr="00B51FD1">
              <w:rPr>
                <w:rFonts w:ascii="Tahoma" w:eastAsia="Times New Roman" w:hAnsi="Tahoma" w:cs="Tahoma"/>
                <w:lang w:eastAsia="en-ZA"/>
              </w:rPr>
              <w:br/>
              <w:t>Digital skills</w:t>
            </w:r>
            <w:r w:rsidRPr="00B51FD1">
              <w:rPr>
                <w:rFonts w:ascii="Tahoma" w:eastAsia="Times New Roman" w:hAnsi="Tahoma" w:cs="Tahoma"/>
                <w:lang w:eastAsia="en-ZA"/>
              </w:rPr>
              <w:br/>
              <w:t>Marketing</w:t>
            </w:r>
            <w:r w:rsidRPr="00B51FD1">
              <w:rPr>
                <w:rFonts w:ascii="Tahoma" w:eastAsia="Times New Roman" w:hAnsi="Tahoma" w:cs="Tahoma"/>
                <w:lang w:eastAsia="en-ZA"/>
              </w:rPr>
              <w:br/>
              <w:t>Leadership</w:t>
            </w:r>
            <w:r w:rsidRPr="00B51FD1">
              <w:rPr>
                <w:rFonts w:ascii="Tahoma" w:eastAsia="Times New Roman" w:hAnsi="Tahoma" w:cs="Tahoma"/>
                <w:lang w:eastAsia="en-ZA"/>
              </w:rPr>
              <w:br/>
              <w:t>Time Management</w:t>
            </w:r>
          </w:p>
        </w:tc>
        <w:tc>
          <w:tcPr>
            <w:tcW w:w="0" w:type="auto"/>
            <w:tcBorders>
              <w:top w:val="single" w:sz="6" w:space="0" w:color="auto"/>
              <w:left w:val="single" w:sz="6" w:space="0" w:color="auto"/>
              <w:bottom w:val="single" w:sz="24" w:space="0" w:color="auto"/>
              <w:right w:val="single" w:sz="6" w:space="0" w:color="auto"/>
            </w:tcBorders>
            <w:vAlign w:val="center"/>
            <w:hideMark/>
          </w:tcPr>
          <w:p w14:paraId="1613963A"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UNISA</w:t>
            </w:r>
            <w:r w:rsidRPr="00B51FD1">
              <w:rPr>
                <w:rFonts w:ascii="Tahoma" w:eastAsia="Times New Roman" w:hAnsi="Tahoma" w:cs="Tahoma"/>
                <w:lang w:eastAsia="en-ZA"/>
              </w:rPr>
              <w:br/>
              <w:t>Damelin</w:t>
            </w:r>
            <w:r w:rsidRPr="00B51FD1">
              <w:rPr>
                <w:rFonts w:ascii="Tahoma" w:eastAsia="Times New Roman" w:hAnsi="Tahoma" w:cs="Tahoma"/>
                <w:lang w:eastAsia="en-ZA"/>
              </w:rPr>
              <w:br/>
              <w:t xml:space="preserve">University </w:t>
            </w:r>
            <w:proofErr w:type="gramStart"/>
            <w:r w:rsidRPr="00B51FD1">
              <w:rPr>
                <w:rFonts w:ascii="Tahoma" w:eastAsia="Times New Roman" w:hAnsi="Tahoma" w:cs="Tahoma"/>
                <w:lang w:eastAsia="en-ZA"/>
              </w:rPr>
              <w:t>Of</w:t>
            </w:r>
            <w:proofErr w:type="gramEnd"/>
            <w:r w:rsidRPr="00B51FD1">
              <w:rPr>
                <w:rFonts w:ascii="Tahoma" w:eastAsia="Times New Roman" w:hAnsi="Tahoma" w:cs="Tahoma"/>
                <w:lang w:eastAsia="en-ZA"/>
              </w:rPr>
              <w:t xml:space="preserve"> Johannesburg</w:t>
            </w:r>
            <w:r w:rsidRPr="00B51FD1">
              <w:rPr>
                <w:rFonts w:ascii="Tahoma" w:eastAsia="Times New Roman" w:hAnsi="Tahoma" w:cs="Tahoma"/>
                <w:lang w:eastAsia="en-ZA"/>
              </w:rPr>
              <w:br/>
              <w:t>Tshwane University of Technology</w:t>
            </w:r>
            <w:r w:rsidRPr="00B51FD1">
              <w:rPr>
                <w:rFonts w:ascii="Tahoma" w:eastAsia="Times New Roman" w:hAnsi="Tahoma" w:cs="Tahoma"/>
                <w:lang w:eastAsia="en-ZA"/>
              </w:rPr>
              <w:br/>
              <w:t>Moonstone</w:t>
            </w:r>
            <w:r w:rsidRPr="00B51FD1">
              <w:rPr>
                <w:rFonts w:ascii="Tahoma" w:eastAsia="Times New Roman" w:hAnsi="Tahoma" w:cs="Tahoma"/>
                <w:lang w:eastAsia="en-ZA"/>
              </w:rPr>
              <w:br/>
              <w:t>University Of Pretoria</w:t>
            </w:r>
            <w:r w:rsidRPr="00B51FD1">
              <w:rPr>
                <w:rFonts w:ascii="Tahoma" w:eastAsia="Times New Roman" w:hAnsi="Tahoma" w:cs="Tahoma"/>
                <w:lang w:eastAsia="en-ZA"/>
              </w:rPr>
              <w:br/>
              <w:t>Durban University of Technology</w:t>
            </w:r>
          </w:p>
        </w:tc>
        <w:tc>
          <w:tcPr>
            <w:tcW w:w="0" w:type="auto"/>
            <w:tcBorders>
              <w:top w:val="single" w:sz="6" w:space="0" w:color="auto"/>
              <w:left w:val="single" w:sz="6" w:space="0" w:color="auto"/>
              <w:bottom w:val="single" w:sz="24" w:space="0" w:color="auto"/>
              <w:right w:val="single" w:sz="6" w:space="0" w:color="auto"/>
            </w:tcBorders>
            <w:vAlign w:val="center"/>
            <w:hideMark/>
          </w:tcPr>
          <w:p w14:paraId="0876F8E1"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GP – R19 000 to R25 000</w:t>
            </w:r>
            <w:r w:rsidRPr="00B51FD1">
              <w:rPr>
                <w:rFonts w:ascii="Tahoma" w:eastAsia="Times New Roman" w:hAnsi="Tahoma" w:cs="Tahoma"/>
                <w:lang w:eastAsia="en-ZA"/>
              </w:rPr>
              <w:br/>
              <w:t>KZN – R19 000 to R24 000</w:t>
            </w:r>
            <w:r w:rsidRPr="00B51FD1">
              <w:rPr>
                <w:rFonts w:ascii="Tahoma" w:eastAsia="Times New Roman" w:hAnsi="Tahoma" w:cs="Tahoma"/>
                <w:lang w:eastAsia="en-ZA"/>
              </w:rPr>
              <w:br/>
              <w:t>WC – R18 000 to R23 000</w:t>
            </w:r>
          </w:p>
        </w:tc>
      </w:tr>
    </w:tbl>
    <w:p w14:paraId="6135DAA8" w14:textId="243CAD21" w:rsidR="00961C95" w:rsidRDefault="00000000" w:rsidP="003325FE">
      <w:pPr>
        <w:spacing w:after="0" w:line="240" w:lineRule="auto"/>
        <w:rPr>
          <w:rFonts w:ascii="Tahoma" w:eastAsia="Times New Roman" w:hAnsi="Tahoma" w:cs="Tahoma"/>
          <w:b/>
          <w:bCs/>
          <w:color w:val="212529"/>
          <w:lang w:eastAsia="en-ZA"/>
        </w:rPr>
      </w:pPr>
      <w:r>
        <w:rPr>
          <w:rFonts w:ascii="Tahoma" w:eastAsia="Times New Roman" w:hAnsi="Tahoma" w:cs="Tahoma"/>
          <w:lang w:eastAsia="en-ZA"/>
        </w:rPr>
        <w:pict w14:anchorId="60ED2248">
          <v:rect id="_x0000_i1026" style="width:0;height:1.5pt" o:hralign="center" o:hrstd="t" o:hrnoshade="t" o:hr="t" fillcolor="#dee2e6" stroked="f"/>
        </w:pict>
      </w:r>
      <w:r w:rsidR="00961C95">
        <w:rPr>
          <w:rFonts w:ascii="Tahoma" w:eastAsia="Times New Roman" w:hAnsi="Tahoma" w:cs="Tahoma"/>
          <w:b/>
          <w:bCs/>
          <w:color w:val="212529"/>
          <w:lang w:eastAsia="en-ZA"/>
        </w:rPr>
        <w:tab/>
      </w:r>
    </w:p>
    <w:p w14:paraId="6A1246F4"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b/>
          <w:bCs/>
          <w:color w:val="212529"/>
          <w:lang w:eastAsia="en-ZA"/>
        </w:rPr>
        <w:t>Financial Accountant</w:t>
      </w:r>
    </w:p>
    <w:tbl>
      <w:tblPr>
        <w:tblW w:w="10609" w:type="dxa"/>
        <w:tblCellMar>
          <w:top w:w="15" w:type="dxa"/>
          <w:left w:w="15" w:type="dxa"/>
          <w:bottom w:w="15" w:type="dxa"/>
          <w:right w:w="15" w:type="dxa"/>
        </w:tblCellMar>
        <w:tblLook w:val="04A0" w:firstRow="1" w:lastRow="0" w:firstColumn="1" w:lastColumn="0" w:noHBand="0" w:noVBand="1"/>
      </w:tblPr>
      <w:tblGrid>
        <w:gridCol w:w="3183"/>
        <w:gridCol w:w="4243"/>
        <w:gridCol w:w="3183"/>
      </w:tblGrid>
      <w:tr w:rsidR="00961C95" w:rsidRPr="00B51FD1" w14:paraId="5F949F20" w14:textId="77777777" w:rsidTr="00D82951">
        <w:tc>
          <w:tcPr>
            <w:tcW w:w="3178" w:type="dxa"/>
            <w:tcBorders>
              <w:top w:val="single" w:sz="6" w:space="0" w:color="auto"/>
              <w:left w:val="single" w:sz="6" w:space="0" w:color="auto"/>
              <w:bottom w:val="single" w:sz="24" w:space="0" w:color="auto"/>
              <w:right w:val="single" w:sz="6" w:space="0" w:color="auto"/>
            </w:tcBorders>
            <w:vAlign w:val="center"/>
            <w:hideMark/>
          </w:tcPr>
          <w:p w14:paraId="5A38FC5E"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Top skills</w:t>
            </w:r>
          </w:p>
        </w:tc>
        <w:tc>
          <w:tcPr>
            <w:tcW w:w="4237" w:type="dxa"/>
            <w:tcBorders>
              <w:top w:val="single" w:sz="6" w:space="0" w:color="auto"/>
              <w:left w:val="single" w:sz="6" w:space="0" w:color="auto"/>
              <w:bottom w:val="single" w:sz="24" w:space="0" w:color="auto"/>
              <w:right w:val="single" w:sz="6" w:space="0" w:color="auto"/>
            </w:tcBorders>
            <w:vAlign w:val="center"/>
            <w:hideMark/>
          </w:tcPr>
          <w:p w14:paraId="57369A68"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Top educational institutes</w:t>
            </w:r>
          </w:p>
        </w:tc>
        <w:tc>
          <w:tcPr>
            <w:tcW w:w="3178" w:type="dxa"/>
            <w:tcBorders>
              <w:top w:val="single" w:sz="6" w:space="0" w:color="auto"/>
              <w:left w:val="single" w:sz="6" w:space="0" w:color="auto"/>
              <w:bottom w:val="single" w:sz="24" w:space="0" w:color="auto"/>
              <w:right w:val="single" w:sz="6" w:space="0" w:color="auto"/>
            </w:tcBorders>
            <w:vAlign w:val="center"/>
            <w:hideMark/>
          </w:tcPr>
          <w:p w14:paraId="64CE7613"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Salary range</w:t>
            </w:r>
          </w:p>
        </w:tc>
      </w:tr>
      <w:tr w:rsidR="00961C95" w:rsidRPr="00B51FD1" w14:paraId="2E3C72AA" w14:textId="77777777" w:rsidTr="00D82951">
        <w:tc>
          <w:tcPr>
            <w:tcW w:w="0" w:type="auto"/>
            <w:tcBorders>
              <w:top w:val="single" w:sz="6" w:space="0" w:color="auto"/>
              <w:left w:val="single" w:sz="6" w:space="0" w:color="auto"/>
              <w:bottom w:val="single" w:sz="24" w:space="0" w:color="auto"/>
              <w:right w:val="single" w:sz="6" w:space="0" w:color="auto"/>
            </w:tcBorders>
            <w:vAlign w:val="center"/>
            <w:hideMark/>
          </w:tcPr>
          <w:p w14:paraId="63A981DD"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Accounting</w:t>
            </w:r>
            <w:r w:rsidRPr="00B51FD1">
              <w:rPr>
                <w:rFonts w:ascii="Tahoma" w:eastAsia="Times New Roman" w:hAnsi="Tahoma" w:cs="Tahoma"/>
                <w:lang w:eastAsia="en-ZA"/>
              </w:rPr>
              <w:br/>
              <w:t>Pastel</w:t>
            </w:r>
            <w:r w:rsidRPr="00B51FD1">
              <w:rPr>
                <w:rFonts w:ascii="Tahoma" w:eastAsia="Times New Roman" w:hAnsi="Tahoma" w:cs="Tahoma"/>
                <w:lang w:eastAsia="en-ZA"/>
              </w:rPr>
              <w:br/>
              <w:t>Microsoft Office</w:t>
            </w:r>
            <w:r w:rsidRPr="00B51FD1">
              <w:rPr>
                <w:rFonts w:ascii="Tahoma" w:eastAsia="Times New Roman" w:hAnsi="Tahoma" w:cs="Tahoma"/>
                <w:lang w:eastAsia="en-ZA"/>
              </w:rPr>
              <w:br/>
              <w:t>Sage</w:t>
            </w:r>
            <w:r w:rsidRPr="00B51FD1">
              <w:rPr>
                <w:rFonts w:ascii="Tahoma" w:eastAsia="Times New Roman" w:hAnsi="Tahoma" w:cs="Tahoma"/>
                <w:lang w:eastAsia="en-ZA"/>
              </w:rPr>
              <w:br/>
              <w:t>SAP</w:t>
            </w:r>
            <w:r w:rsidRPr="00B51FD1">
              <w:rPr>
                <w:rFonts w:ascii="Tahoma" w:eastAsia="Times New Roman" w:hAnsi="Tahoma" w:cs="Tahoma"/>
                <w:lang w:eastAsia="en-ZA"/>
              </w:rPr>
              <w:br/>
              <w:t>Taxation</w:t>
            </w:r>
            <w:r w:rsidRPr="00B51FD1">
              <w:rPr>
                <w:rFonts w:ascii="Tahoma" w:eastAsia="Times New Roman" w:hAnsi="Tahoma" w:cs="Tahoma"/>
                <w:lang w:eastAsia="en-ZA"/>
              </w:rPr>
              <w:br/>
              <w:t>Communication</w:t>
            </w:r>
            <w:r w:rsidRPr="00B51FD1">
              <w:rPr>
                <w:rFonts w:ascii="Tahoma" w:eastAsia="Times New Roman" w:hAnsi="Tahoma" w:cs="Tahoma"/>
                <w:lang w:eastAsia="en-ZA"/>
              </w:rPr>
              <w:br/>
              <w:t>Financial reporting</w:t>
            </w:r>
            <w:r w:rsidRPr="00B51FD1">
              <w:rPr>
                <w:rFonts w:ascii="Tahoma" w:eastAsia="Times New Roman" w:hAnsi="Tahoma" w:cs="Tahoma"/>
                <w:lang w:eastAsia="en-ZA"/>
              </w:rPr>
              <w:br/>
              <w:t>Caseware</w:t>
            </w:r>
            <w:r w:rsidRPr="00B51FD1">
              <w:rPr>
                <w:rFonts w:ascii="Tahoma" w:eastAsia="Times New Roman" w:hAnsi="Tahoma" w:cs="Tahoma"/>
                <w:lang w:eastAsia="en-ZA"/>
              </w:rPr>
              <w:br/>
              <w:t>Reconciliations</w:t>
            </w:r>
            <w:r w:rsidRPr="00B51FD1">
              <w:rPr>
                <w:rFonts w:ascii="Tahoma" w:eastAsia="Times New Roman" w:hAnsi="Tahoma" w:cs="Tahoma"/>
                <w:lang w:eastAsia="en-ZA"/>
              </w:rPr>
              <w:br/>
              <w:t>Accpac</w:t>
            </w:r>
          </w:p>
        </w:tc>
        <w:tc>
          <w:tcPr>
            <w:tcW w:w="0" w:type="auto"/>
            <w:tcBorders>
              <w:top w:val="single" w:sz="6" w:space="0" w:color="auto"/>
              <w:left w:val="single" w:sz="6" w:space="0" w:color="auto"/>
              <w:bottom w:val="single" w:sz="24" w:space="0" w:color="auto"/>
              <w:right w:val="single" w:sz="6" w:space="0" w:color="auto"/>
            </w:tcBorders>
            <w:vAlign w:val="center"/>
            <w:hideMark/>
          </w:tcPr>
          <w:p w14:paraId="78E7E30F"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UNISA</w:t>
            </w:r>
            <w:r w:rsidRPr="00B51FD1">
              <w:rPr>
                <w:rFonts w:ascii="Tahoma" w:eastAsia="Times New Roman" w:hAnsi="Tahoma" w:cs="Tahoma"/>
                <w:lang w:eastAsia="en-ZA"/>
              </w:rPr>
              <w:br/>
              <w:t xml:space="preserve">University </w:t>
            </w:r>
            <w:proofErr w:type="gramStart"/>
            <w:r w:rsidRPr="00B51FD1">
              <w:rPr>
                <w:rFonts w:ascii="Tahoma" w:eastAsia="Times New Roman" w:hAnsi="Tahoma" w:cs="Tahoma"/>
                <w:lang w:eastAsia="en-ZA"/>
              </w:rPr>
              <w:t>Of</w:t>
            </w:r>
            <w:proofErr w:type="gramEnd"/>
            <w:r w:rsidRPr="00B51FD1">
              <w:rPr>
                <w:rFonts w:ascii="Tahoma" w:eastAsia="Times New Roman" w:hAnsi="Tahoma" w:cs="Tahoma"/>
                <w:lang w:eastAsia="en-ZA"/>
              </w:rPr>
              <w:t xml:space="preserve"> Johannesburg</w:t>
            </w:r>
            <w:r w:rsidRPr="00B51FD1">
              <w:rPr>
                <w:rFonts w:ascii="Tahoma" w:eastAsia="Times New Roman" w:hAnsi="Tahoma" w:cs="Tahoma"/>
                <w:lang w:eastAsia="en-ZA"/>
              </w:rPr>
              <w:br/>
              <w:t>CIMA</w:t>
            </w:r>
            <w:r w:rsidRPr="00B51FD1">
              <w:rPr>
                <w:rFonts w:ascii="Tahoma" w:eastAsia="Times New Roman" w:hAnsi="Tahoma" w:cs="Tahoma"/>
                <w:lang w:eastAsia="en-ZA"/>
              </w:rPr>
              <w:br/>
              <w:t>University Of Natal</w:t>
            </w:r>
            <w:r w:rsidRPr="00B51FD1">
              <w:rPr>
                <w:rFonts w:ascii="Tahoma" w:eastAsia="Times New Roman" w:hAnsi="Tahoma" w:cs="Tahoma"/>
                <w:lang w:eastAsia="en-ZA"/>
              </w:rPr>
              <w:br/>
              <w:t>University Of Pretoria</w:t>
            </w:r>
            <w:r w:rsidRPr="00B51FD1">
              <w:rPr>
                <w:rFonts w:ascii="Tahoma" w:eastAsia="Times New Roman" w:hAnsi="Tahoma" w:cs="Tahoma"/>
                <w:lang w:eastAsia="en-ZA"/>
              </w:rPr>
              <w:br/>
              <w:t>SAICA</w:t>
            </w:r>
            <w:r w:rsidRPr="00B51FD1">
              <w:rPr>
                <w:rFonts w:ascii="Tahoma" w:eastAsia="Times New Roman" w:hAnsi="Tahoma" w:cs="Tahoma"/>
                <w:lang w:eastAsia="en-ZA"/>
              </w:rPr>
              <w:br/>
              <w:t>Damelin</w:t>
            </w:r>
            <w:r w:rsidRPr="00B51FD1">
              <w:rPr>
                <w:rFonts w:ascii="Tahoma" w:eastAsia="Times New Roman" w:hAnsi="Tahoma" w:cs="Tahoma"/>
                <w:lang w:eastAsia="en-ZA"/>
              </w:rPr>
              <w:br/>
              <w:t>SAIPA</w:t>
            </w:r>
          </w:p>
        </w:tc>
        <w:tc>
          <w:tcPr>
            <w:tcW w:w="0" w:type="auto"/>
            <w:tcBorders>
              <w:top w:val="single" w:sz="6" w:space="0" w:color="auto"/>
              <w:left w:val="single" w:sz="6" w:space="0" w:color="auto"/>
              <w:bottom w:val="single" w:sz="24" w:space="0" w:color="auto"/>
              <w:right w:val="single" w:sz="6" w:space="0" w:color="auto"/>
            </w:tcBorders>
            <w:vAlign w:val="center"/>
            <w:hideMark/>
          </w:tcPr>
          <w:p w14:paraId="72FEA63D"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GP – R31 000 to R41 000</w:t>
            </w:r>
            <w:r w:rsidRPr="00B51FD1">
              <w:rPr>
                <w:rFonts w:ascii="Tahoma" w:eastAsia="Times New Roman" w:hAnsi="Tahoma" w:cs="Tahoma"/>
                <w:lang w:eastAsia="en-ZA"/>
              </w:rPr>
              <w:br/>
              <w:t>WC – R31 000 to R39 000</w:t>
            </w:r>
            <w:r w:rsidRPr="00B51FD1">
              <w:rPr>
                <w:rFonts w:ascii="Tahoma" w:eastAsia="Times New Roman" w:hAnsi="Tahoma" w:cs="Tahoma"/>
                <w:lang w:eastAsia="en-ZA"/>
              </w:rPr>
              <w:br/>
              <w:t>KZN – R29 000 to R38 000</w:t>
            </w:r>
          </w:p>
        </w:tc>
      </w:tr>
    </w:tbl>
    <w:p w14:paraId="6007AB03" w14:textId="77777777" w:rsidR="00961C95" w:rsidRPr="00B51FD1" w:rsidRDefault="00000000" w:rsidP="00961C95">
      <w:pPr>
        <w:spacing w:after="0" w:line="240" w:lineRule="auto"/>
        <w:rPr>
          <w:rFonts w:ascii="Tahoma" w:eastAsia="Times New Roman" w:hAnsi="Tahoma" w:cs="Tahoma"/>
          <w:lang w:eastAsia="en-ZA"/>
        </w:rPr>
      </w:pPr>
      <w:r>
        <w:rPr>
          <w:rFonts w:ascii="Tahoma" w:eastAsia="Times New Roman" w:hAnsi="Tahoma" w:cs="Tahoma"/>
          <w:lang w:eastAsia="en-ZA"/>
        </w:rPr>
        <w:pict w14:anchorId="04490BDC">
          <v:rect id="_x0000_i1027" style="width:0;height:1.5pt" o:hralign="center" o:hrstd="t" o:hrnoshade="t" o:hr="t" fillcolor="#dee2e6" stroked="f"/>
        </w:pict>
      </w:r>
    </w:p>
    <w:p w14:paraId="10D2CA1F" w14:textId="77777777" w:rsidR="00961C95" w:rsidRPr="00B51FD1" w:rsidRDefault="00961C95" w:rsidP="00961C95">
      <w:pPr>
        <w:shd w:val="clear" w:color="auto" w:fill="FFFFFF"/>
        <w:spacing w:after="100" w:afterAutospacing="1" w:line="240" w:lineRule="auto"/>
        <w:rPr>
          <w:rFonts w:ascii="Tahoma" w:eastAsia="Times New Roman" w:hAnsi="Tahoma" w:cs="Tahoma"/>
          <w:color w:val="212529"/>
          <w:lang w:eastAsia="en-ZA"/>
        </w:rPr>
      </w:pPr>
      <w:r w:rsidRPr="00B51FD1">
        <w:rPr>
          <w:rFonts w:ascii="Tahoma" w:eastAsia="Times New Roman" w:hAnsi="Tahoma" w:cs="Tahoma"/>
          <w:b/>
          <w:bCs/>
          <w:color w:val="212529"/>
          <w:lang w:eastAsia="en-ZA"/>
        </w:rPr>
        <w:t>Software Developer</w:t>
      </w:r>
    </w:p>
    <w:tbl>
      <w:tblPr>
        <w:tblW w:w="10609" w:type="dxa"/>
        <w:tblCellMar>
          <w:top w:w="15" w:type="dxa"/>
          <w:left w:w="15" w:type="dxa"/>
          <w:bottom w:w="15" w:type="dxa"/>
          <w:right w:w="15" w:type="dxa"/>
        </w:tblCellMar>
        <w:tblLook w:val="04A0" w:firstRow="1" w:lastRow="0" w:firstColumn="1" w:lastColumn="0" w:noHBand="0" w:noVBand="1"/>
      </w:tblPr>
      <w:tblGrid>
        <w:gridCol w:w="3183"/>
        <w:gridCol w:w="4243"/>
        <w:gridCol w:w="3183"/>
      </w:tblGrid>
      <w:tr w:rsidR="00961C95" w:rsidRPr="00B51FD1" w14:paraId="0703C163" w14:textId="77777777" w:rsidTr="00D82951">
        <w:tc>
          <w:tcPr>
            <w:tcW w:w="3178" w:type="dxa"/>
            <w:tcBorders>
              <w:top w:val="single" w:sz="6" w:space="0" w:color="auto"/>
              <w:left w:val="single" w:sz="6" w:space="0" w:color="auto"/>
              <w:bottom w:val="single" w:sz="24" w:space="0" w:color="auto"/>
              <w:right w:val="single" w:sz="6" w:space="0" w:color="auto"/>
            </w:tcBorders>
            <w:vAlign w:val="center"/>
            <w:hideMark/>
          </w:tcPr>
          <w:p w14:paraId="01A0C54E"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Top skills</w:t>
            </w:r>
          </w:p>
        </w:tc>
        <w:tc>
          <w:tcPr>
            <w:tcW w:w="4237" w:type="dxa"/>
            <w:tcBorders>
              <w:top w:val="single" w:sz="6" w:space="0" w:color="auto"/>
              <w:left w:val="single" w:sz="6" w:space="0" w:color="auto"/>
              <w:bottom w:val="single" w:sz="24" w:space="0" w:color="auto"/>
              <w:right w:val="single" w:sz="6" w:space="0" w:color="auto"/>
            </w:tcBorders>
            <w:vAlign w:val="center"/>
            <w:hideMark/>
          </w:tcPr>
          <w:p w14:paraId="0FBE041A"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Top educational institutes</w:t>
            </w:r>
          </w:p>
        </w:tc>
        <w:tc>
          <w:tcPr>
            <w:tcW w:w="3178" w:type="dxa"/>
            <w:tcBorders>
              <w:top w:val="single" w:sz="6" w:space="0" w:color="auto"/>
              <w:left w:val="single" w:sz="6" w:space="0" w:color="auto"/>
              <w:bottom w:val="single" w:sz="24" w:space="0" w:color="auto"/>
              <w:right w:val="single" w:sz="6" w:space="0" w:color="auto"/>
            </w:tcBorders>
            <w:vAlign w:val="center"/>
            <w:hideMark/>
          </w:tcPr>
          <w:p w14:paraId="07B006DB" w14:textId="77777777" w:rsidR="00961C95" w:rsidRPr="00B51FD1" w:rsidRDefault="00961C95" w:rsidP="00D82951">
            <w:pPr>
              <w:spacing w:after="0" w:line="240" w:lineRule="auto"/>
              <w:jc w:val="center"/>
              <w:rPr>
                <w:rFonts w:ascii="Tahoma" w:eastAsia="Times New Roman" w:hAnsi="Tahoma" w:cs="Tahoma"/>
                <w:lang w:eastAsia="en-ZA"/>
              </w:rPr>
            </w:pPr>
            <w:r w:rsidRPr="00B51FD1">
              <w:rPr>
                <w:rFonts w:ascii="Tahoma" w:eastAsia="Times New Roman" w:hAnsi="Tahoma" w:cs="Tahoma"/>
                <w:lang w:eastAsia="en-ZA"/>
              </w:rPr>
              <w:t>Salary range</w:t>
            </w:r>
          </w:p>
        </w:tc>
      </w:tr>
      <w:tr w:rsidR="00961C95" w:rsidRPr="00B51FD1" w14:paraId="0A54A326" w14:textId="77777777" w:rsidTr="00D82951">
        <w:tc>
          <w:tcPr>
            <w:tcW w:w="0" w:type="auto"/>
            <w:tcBorders>
              <w:top w:val="single" w:sz="6" w:space="0" w:color="auto"/>
              <w:left w:val="single" w:sz="6" w:space="0" w:color="auto"/>
              <w:bottom w:val="single" w:sz="24" w:space="0" w:color="auto"/>
              <w:right w:val="single" w:sz="6" w:space="0" w:color="auto"/>
            </w:tcBorders>
            <w:vAlign w:val="center"/>
            <w:hideMark/>
          </w:tcPr>
          <w:p w14:paraId="361EA92D"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SQL</w:t>
            </w:r>
            <w:r w:rsidRPr="00B51FD1">
              <w:rPr>
                <w:rFonts w:ascii="Tahoma" w:eastAsia="Times New Roman" w:hAnsi="Tahoma" w:cs="Tahoma"/>
                <w:lang w:eastAsia="en-ZA"/>
              </w:rPr>
              <w:br/>
              <w:t>Net</w:t>
            </w:r>
            <w:r w:rsidRPr="00B51FD1">
              <w:rPr>
                <w:rFonts w:ascii="Tahoma" w:eastAsia="Times New Roman" w:hAnsi="Tahoma" w:cs="Tahoma"/>
                <w:lang w:eastAsia="en-ZA"/>
              </w:rPr>
              <w:br/>
              <w:t>C#</w:t>
            </w:r>
            <w:r w:rsidRPr="00B51FD1">
              <w:rPr>
                <w:rFonts w:ascii="Tahoma" w:eastAsia="Times New Roman" w:hAnsi="Tahoma" w:cs="Tahoma"/>
                <w:lang w:eastAsia="en-ZA"/>
              </w:rPr>
              <w:br/>
              <w:t>HTML</w:t>
            </w:r>
            <w:r w:rsidRPr="00B51FD1">
              <w:rPr>
                <w:rFonts w:ascii="Tahoma" w:eastAsia="Times New Roman" w:hAnsi="Tahoma" w:cs="Tahoma"/>
                <w:lang w:eastAsia="en-ZA"/>
              </w:rPr>
              <w:br/>
              <w:t>JavaScript</w:t>
            </w:r>
            <w:r w:rsidRPr="00B51FD1">
              <w:rPr>
                <w:rFonts w:ascii="Tahoma" w:eastAsia="Times New Roman" w:hAnsi="Tahoma" w:cs="Tahoma"/>
                <w:lang w:eastAsia="en-ZA"/>
              </w:rPr>
              <w:br/>
              <w:t>CSS</w:t>
            </w:r>
            <w:r w:rsidRPr="00B51FD1">
              <w:rPr>
                <w:rFonts w:ascii="Tahoma" w:eastAsia="Times New Roman" w:hAnsi="Tahoma" w:cs="Tahoma"/>
                <w:lang w:eastAsia="en-ZA"/>
              </w:rPr>
              <w:br/>
              <w:t>Java</w:t>
            </w:r>
            <w:r w:rsidRPr="00B51FD1">
              <w:rPr>
                <w:rFonts w:ascii="Tahoma" w:eastAsia="Times New Roman" w:hAnsi="Tahoma" w:cs="Tahoma"/>
                <w:lang w:eastAsia="en-ZA"/>
              </w:rPr>
              <w:br/>
              <w:t>Asp.Net</w:t>
            </w:r>
            <w:r w:rsidRPr="00B51FD1">
              <w:rPr>
                <w:rFonts w:ascii="Tahoma" w:eastAsia="Times New Roman" w:hAnsi="Tahoma" w:cs="Tahoma"/>
                <w:lang w:eastAsia="en-ZA"/>
              </w:rPr>
              <w:br/>
              <w:t>PHP</w:t>
            </w:r>
            <w:r w:rsidRPr="00B51FD1">
              <w:rPr>
                <w:rFonts w:ascii="Tahoma" w:eastAsia="Times New Roman" w:hAnsi="Tahoma" w:cs="Tahoma"/>
                <w:lang w:eastAsia="en-ZA"/>
              </w:rPr>
              <w:br/>
              <w:t>MVC</w:t>
            </w:r>
            <w:r w:rsidRPr="00B51FD1">
              <w:rPr>
                <w:rFonts w:ascii="Tahoma" w:eastAsia="Times New Roman" w:hAnsi="Tahoma" w:cs="Tahoma"/>
                <w:lang w:eastAsia="en-ZA"/>
              </w:rPr>
              <w:br/>
              <w:t>Angular</w:t>
            </w:r>
          </w:p>
        </w:tc>
        <w:tc>
          <w:tcPr>
            <w:tcW w:w="0" w:type="auto"/>
            <w:tcBorders>
              <w:top w:val="single" w:sz="6" w:space="0" w:color="auto"/>
              <w:left w:val="single" w:sz="6" w:space="0" w:color="auto"/>
              <w:bottom w:val="single" w:sz="24" w:space="0" w:color="auto"/>
              <w:right w:val="single" w:sz="6" w:space="0" w:color="auto"/>
            </w:tcBorders>
            <w:vAlign w:val="center"/>
            <w:hideMark/>
          </w:tcPr>
          <w:p w14:paraId="514CFA00" w14:textId="77777777" w:rsidR="00961C95" w:rsidRPr="00B51FD1" w:rsidRDefault="00961C95" w:rsidP="00D82951">
            <w:pPr>
              <w:spacing w:after="0" w:line="240" w:lineRule="auto"/>
              <w:rPr>
                <w:rFonts w:ascii="Tahoma" w:eastAsia="Times New Roman" w:hAnsi="Tahoma" w:cs="Tahoma"/>
                <w:lang w:eastAsia="en-ZA"/>
              </w:rPr>
            </w:pPr>
            <w:r w:rsidRPr="00B51FD1">
              <w:rPr>
                <w:rFonts w:ascii="Tahoma" w:eastAsia="Times New Roman" w:hAnsi="Tahoma" w:cs="Tahoma"/>
                <w:lang w:eastAsia="en-ZA"/>
              </w:rPr>
              <w:t>UNISA</w:t>
            </w:r>
            <w:r w:rsidRPr="00B51FD1">
              <w:rPr>
                <w:rFonts w:ascii="Tahoma" w:eastAsia="Times New Roman" w:hAnsi="Tahoma" w:cs="Tahoma"/>
                <w:lang w:eastAsia="en-ZA"/>
              </w:rPr>
              <w:br/>
              <w:t>Tshwane University of Technology</w:t>
            </w:r>
            <w:r w:rsidRPr="00B51FD1">
              <w:rPr>
                <w:rFonts w:ascii="Tahoma" w:eastAsia="Times New Roman" w:hAnsi="Tahoma" w:cs="Tahoma"/>
                <w:lang w:eastAsia="en-ZA"/>
              </w:rPr>
              <w:br/>
              <w:t xml:space="preserve">University </w:t>
            </w:r>
            <w:proofErr w:type="gramStart"/>
            <w:r w:rsidRPr="00B51FD1">
              <w:rPr>
                <w:rFonts w:ascii="Tahoma" w:eastAsia="Times New Roman" w:hAnsi="Tahoma" w:cs="Tahoma"/>
                <w:lang w:eastAsia="en-ZA"/>
              </w:rPr>
              <w:t>Of</w:t>
            </w:r>
            <w:proofErr w:type="gramEnd"/>
            <w:r w:rsidRPr="00B51FD1">
              <w:rPr>
                <w:rFonts w:ascii="Tahoma" w:eastAsia="Times New Roman" w:hAnsi="Tahoma" w:cs="Tahoma"/>
                <w:lang w:eastAsia="en-ZA"/>
              </w:rPr>
              <w:t xml:space="preserve"> Pretoria</w:t>
            </w:r>
            <w:r w:rsidRPr="00B51FD1">
              <w:rPr>
                <w:rFonts w:ascii="Tahoma" w:eastAsia="Times New Roman" w:hAnsi="Tahoma" w:cs="Tahoma"/>
                <w:lang w:eastAsia="en-ZA"/>
              </w:rPr>
              <w:br/>
              <w:t>University Of Johannesburg</w:t>
            </w:r>
            <w:r w:rsidRPr="00B51FD1">
              <w:rPr>
                <w:rFonts w:ascii="Tahoma" w:eastAsia="Times New Roman" w:hAnsi="Tahoma" w:cs="Tahoma"/>
                <w:lang w:eastAsia="en-ZA"/>
              </w:rPr>
              <w:br/>
              <w:t>Durban University of Technology</w:t>
            </w:r>
            <w:r w:rsidRPr="00B51FD1">
              <w:rPr>
                <w:rFonts w:ascii="Tahoma" w:eastAsia="Times New Roman" w:hAnsi="Tahoma" w:cs="Tahoma"/>
                <w:lang w:eastAsia="en-ZA"/>
              </w:rPr>
              <w:br/>
              <w:t>University Of Durban</w:t>
            </w:r>
            <w:r w:rsidRPr="00B51FD1">
              <w:rPr>
                <w:rFonts w:ascii="Tahoma" w:eastAsia="Times New Roman" w:hAnsi="Tahoma" w:cs="Tahoma"/>
                <w:lang w:eastAsia="en-ZA"/>
              </w:rPr>
              <w:br/>
              <w:t>University Of Natal</w:t>
            </w:r>
            <w:r w:rsidRPr="00B51FD1">
              <w:rPr>
                <w:rFonts w:ascii="Tahoma" w:eastAsia="Times New Roman" w:hAnsi="Tahoma" w:cs="Tahoma"/>
                <w:lang w:eastAsia="en-ZA"/>
              </w:rPr>
              <w:br/>
              <w:t>Cape Peninsula University of Technology</w:t>
            </w:r>
          </w:p>
        </w:tc>
        <w:tc>
          <w:tcPr>
            <w:tcW w:w="0" w:type="auto"/>
            <w:tcBorders>
              <w:top w:val="single" w:sz="6" w:space="0" w:color="auto"/>
              <w:left w:val="single" w:sz="6" w:space="0" w:color="auto"/>
              <w:bottom w:val="single" w:sz="24" w:space="0" w:color="auto"/>
              <w:right w:val="single" w:sz="6" w:space="0" w:color="auto"/>
            </w:tcBorders>
            <w:vAlign w:val="center"/>
            <w:hideMark/>
          </w:tcPr>
          <w:p w14:paraId="111FC1A5" w14:textId="77777777" w:rsidR="00961C95" w:rsidRPr="00B51FD1" w:rsidRDefault="00961C95" w:rsidP="00D82951">
            <w:pPr>
              <w:spacing w:after="0" w:line="240" w:lineRule="auto"/>
              <w:jc w:val="center"/>
              <w:rPr>
                <w:rFonts w:ascii="Tahoma" w:eastAsia="Times New Roman" w:hAnsi="Tahoma" w:cs="Tahoma"/>
                <w:lang w:eastAsia="en-ZA"/>
              </w:rPr>
            </w:pPr>
            <w:r w:rsidRPr="00B51FD1">
              <w:rPr>
                <w:rFonts w:ascii="Tahoma" w:eastAsia="Times New Roman" w:hAnsi="Tahoma" w:cs="Tahoma"/>
                <w:lang w:eastAsia="en-ZA"/>
              </w:rPr>
              <w:t>GP – R45 000 to R64 000</w:t>
            </w:r>
            <w:r w:rsidRPr="00B51FD1">
              <w:rPr>
                <w:rFonts w:ascii="Tahoma" w:eastAsia="Times New Roman" w:hAnsi="Tahoma" w:cs="Tahoma"/>
                <w:lang w:eastAsia="en-ZA"/>
              </w:rPr>
              <w:br/>
              <w:t>WC – R34 000 to R66 000</w:t>
            </w:r>
            <w:r w:rsidRPr="00B51FD1">
              <w:rPr>
                <w:rFonts w:ascii="Tahoma" w:eastAsia="Times New Roman" w:hAnsi="Tahoma" w:cs="Tahoma"/>
                <w:lang w:eastAsia="en-ZA"/>
              </w:rPr>
              <w:br/>
              <w:t>KZN – R37 000 to R49 000</w:t>
            </w:r>
          </w:p>
        </w:tc>
      </w:tr>
    </w:tbl>
    <w:p w14:paraId="2F75EA6F" w14:textId="622BEFDF" w:rsidR="00873FB3" w:rsidRDefault="00873FB3" w:rsidP="003325FE">
      <w:pPr>
        <w:spacing w:after="0" w:line="240" w:lineRule="auto"/>
        <w:rPr>
          <w:rFonts w:ascii="Tahoma" w:hAnsi="Tahoma" w:cs="Tahoma"/>
        </w:rPr>
      </w:pPr>
    </w:p>
    <w:sectPr w:rsidR="00873FB3" w:rsidSect="00B21BB6">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E0CD3" w14:textId="77777777" w:rsidR="009E6D7D" w:rsidRDefault="009E6D7D" w:rsidP="006916A4">
      <w:pPr>
        <w:spacing w:after="0" w:line="240" w:lineRule="auto"/>
      </w:pPr>
      <w:r>
        <w:separator/>
      </w:r>
    </w:p>
  </w:endnote>
  <w:endnote w:type="continuationSeparator" w:id="0">
    <w:p w14:paraId="6AE37203" w14:textId="77777777" w:rsidR="009E6D7D" w:rsidRDefault="009E6D7D" w:rsidP="00691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ahoma" w:hAnsi="Tahoma" w:cs="Tahoma"/>
        <w:sz w:val="16"/>
        <w:szCs w:val="16"/>
      </w:rPr>
      <w:id w:val="-1799985200"/>
      <w:docPartObj>
        <w:docPartGallery w:val="Page Numbers (Bottom of Page)"/>
        <w:docPartUnique/>
      </w:docPartObj>
    </w:sdtPr>
    <w:sdtContent>
      <w:sdt>
        <w:sdtPr>
          <w:rPr>
            <w:rFonts w:ascii="Tahoma" w:hAnsi="Tahoma" w:cs="Tahoma"/>
            <w:sz w:val="16"/>
            <w:szCs w:val="16"/>
          </w:rPr>
          <w:id w:val="-1769616900"/>
          <w:docPartObj>
            <w:docPartGallery w:val="Page Numbers (Top of Page)"/>
            <w:docPartUnique/>
          </w:docPartObj>
        </w:sdtPr>
        <w:sdtContent>
          <w:p w14:paraId="7D073ED7" w14:textId="77777777" w:rsidR="00873FB3" w:rsidRDefault="00873FB3" w:rsidP="00873FB3">
            <w:pPr>
              <w:pStyle w:val="NoSpacing"/>
              <w:rPr>
                <w:rFonts w:ascii="Tahoma" w:hAnsi="Tahoma" w:cs="Tahoma"/>
                <w:sz w:val="16"/>
                <w:szCs w:val="16"/>
              </w:rPr>
            </w:pPr>
          </w:p>
          <w:p w14:paraId="3A83C5DC" w14:textId="5924CA59" w:rsidR="00751A75" w:rsidRPr="00873FB3" w:rsidRDefault="00873FB3" w:rsidP="00873FB3">
            <w:pPr>
              <w:pStyle w:val="NoSpacing"/>
              <w:rPr>
                <w:sz w:val="18"/>
                <w:szCs w:val="18"/>
              </w:rPr>
            </w:pPr>
            <w:r>
              <w:rPr>
                <w:sz w:val="18"/>
                <w:szCs w:val="18"/>
              </w:rPr>
              <w:t>©2021</w:t>
            </w:r>
            <w:r w:rsidRPr="00744D69">
              <w:rPr>
                <w:sz w:val="18"/>
                <w:szCs w:val="18"/>
              </w:rPr>
              <w:t xml:space="preserve"> Teenactiv</w:t>
            </w:r>
            <w:r w:rsidRPr="00744D69">
              <w:rPr>
                <w:sz w:val="18"/>
                <w:szCs w:val="18"/>
              </w:rPr>
              <w:tab/>
              <w:t xml:space="preserve"> </w:t>
            </w:r>
            <w:r>
              <w:rPr>
                <w:sz w:val="18"/>
                <w:szCs w:val="18"/>
              </w:rPr>
              <w:t xml:space="preserve">                                                                                       </w:t>
            </w:r>
            <w:r w:rsidRPr="00744D69">
              <w:rPr>
                <w:sz w:val="18"/>
                <w:szCs w:val="18"/>
              </w:rPr>
              <w:fldChar w:fldCharType="begin"/>
            </w:r>
            <w:r w:rsidRPr="00744D69">
              <w:rPr>
                <w:sz w:val="18"/>
                <w:szCs w:val="18"/>
              </w:rPr>
              <w:instrText xml:space="preserve"> PAGE </w:instrText>
            </w:r>
            <w:r w:rsidRPr="00744D69">
              <w:rPr>
                <w:sz w:val="18"/>
                <w:szCs w:val="18"/>
              </w:rPr>
              <w:fldChar w:fldCharType="separate"/>
            </w:r>
            <w:r>
              <w:rPr>
                <w:sz w:val="18"/>
                <w:szCs w:val="18"/>
              </w:rPr>
              <w:t>3</w:t>
            </w:r>
            <w:r w:rsidRPr="00744D69">
              <w:rPr>
                <w:sz w:val="18"/>
                <w:szCs w:val="18"/>
              </w:rPr>
              <w:fldChar w:fldCharType="end"/>
            </w:r>
            <w:r w:rsidRPr="00744D69">
              <w:rPr>
                <w:sz w:val="18"/>
                <w:szCs w:val="18"/>
              </w:rPr>
              <w:tab/>
            </w:r>
            <w:r>
              <w:rPr>
                <w:sz w:val="18"/>
                <w:szCs w:val="18"/>
              </w:rPr>
              <w:t xml:space="preserve">                                                                 </w:t>
            </w:r>
            <w:hyperlink r:id="rId1" w:history="1">
              <w:r w:rsidRPr="00744D69">
                <w:rPr>
                  <w:rStyle w:val="Hyperlink"/>
                  <w:sz w:val="18"/>
                  <w:szCs w:val="18"/>
                </w:rPr>
                <w:t>www.teenactiv.co.za</w:t>
              </w:r>
            </w:hyperlink>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87C9F" w14:textId="77777777" w:rsidR="009E6D7D" w:rsidRDefault="009E6D7D" w:rsidP="006916A4">
      <w:pPr>
        <w:spacing w:after="0" w:line="240" w:lineRule="auto"/>
      </w:pPr>
      <w:r>
        <w:separator/>
      </w:r>
    </w:p>
  </w:footnote>
  <w:footnote w:type="continuationSeparator" w:id="0">
    <w:p w14:paraId="1CDB59D8" w14:textId="77777777" w:rsidR="009E6D7D" w:rsidRDefault="009E6D7D" w:rsidP="00691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2442" w14:textId="48927CF5" w:rsidR="00751A75" w:rsidRDefault="00A41C2F">
    <w:pPr>
      <w:pStyle w:val="Header"/>
    </w:pPr>
    <w:r>
      <w:rPr>
        <w:noProof/>
        <w:lang w:eastAsia="zh-TW"/>
      </w:rPr>
      <w:drawing>
        <wp:anchor distT="0" distB="0" distL="114300" distR="114300" simplePos="0" relativeHeight="251659264" behindDoc="0" locked="0" layoutInCell="1" allowOverlap="1" wp14:anchorId="7C87E6D6" wp14:editId="3B052DA9">
          <wp:simplePos x="0" y="0"/>
          <wp:positionH relativeFrom="margin">
            <wp:posOffset>5605780</wp:posOffset>
          </wp:positionH>
          <wp:positionV relativeFrom="topMargin">
            <wp:align>bottom</wp:align>
          </wp:positionV>
          <wp:extent cx="1371600" cy="476250"/>
          <wp:effectExtent l="0" t="0" r="0" b="0"/>
          <wp:wrapSquare wrapText="bothSides"/>
          <wp:docPr id="8" name="Picture 8"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762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FE5"/>
    <w:multiLevelType w:val="hybridMultilevel"/>
    <w:tmpl w:val="CBE2454E"/>
    <w:lvl w:ilvl="0" w:tplc="1A801304">
      <w:start w:val="1"/>
      <w:numFmt w:val="bullet"/>
      <w:lvlText w:val="•"/>
      <w:lvlJc w:val="left"/>
      <w:pPr>
        <w:tabs>
          <w:tab w:val="num" w:pos="720"/>
        </w:tabs>
        <w:ind w:left="720" w:hanging="360"/>
      </w:pPr>
      <w:rPr>
        <w:rFonts w:ascii="Arial" w:hAnsi="Arial" w:hint="default"/>
      </w:rPr>
    </w:lvl>
    <w:lvl w:ilvl="1" w:tplc="C8B8BA64" w:tentative="1">
      <w:start w:val="1"/>
      <w:numFmt w:val="bullet"/>
      <w:lvlText w:val="•"/>
      <w:lvlJc w:val="left"/>
      <w:pPr>
        <w:tabs>
          <w:tab w:val="num" w:pos="1440"/>
        </w:tabs>
        <w:ind w:left="1440" w:hanging="360"/>
      </w:pPr>
      <w:rPr>
        <w:rFonts w:ascii="Arial" w:hAnsi="Arial" w:hint="default"/>
      </w:rPr>
    </w:lvl>
    <w:lvl w:ilvl="2" w:tplc="12CC705A" w:tentative="1">
      <w:start w:val="1"/>
      <w:numFmt w:val="bullet"/>
      <w:lvlText w:val="•"/>
      <w:lvlJc w:val="left"/>
      <w:pPr>
        <w:tabs>
          <w:tab w:val="num" w:pos="2160"/>
        </w:tabs>
        <w:ind w:left="2160" w:hanging="360"/>
      </w:pPr>
      <w:rPr>
        <w:rFonts w:ascii="Arial" w:hAnsi="Arial" w:hint="default"/>
      </w:rPr>
    </w:lvl>
    <w:lvl w:ilvl="3" w:tplc="C0D40680" w:tentative="1">
      <w:start w:val="1"/>
      <w:numFmt w:val="bullet"/>
      <w:lvlText w:val="•"/>
      <w:lvlJc w:val="left"/>
      <w:pPr>
        <w:tabs>
          <w:tab w:val="num" w:pos="2880"/>
        </w:tabs>
        <w:ind w:left="2880" w:hanging="360"/>
      </w:pPr>
      <w:rPr>
        <w:rFonts w:ascii="Arial" w:hAnsi="Arial" w:hint="default"/>
      </w:rPr>
    </w:lvl>
    <w:lvl w:ilvl="4" w:tplc="AC7C95EA" w:tentative="1">
      <w:start w:val="1"/>
      <w:numFmt w:val="bullet"/>
      <w:lvlText w:val="•"/>
      <w:lvlJc w:val="left"/>
      <w:pPr>
        <w:tabs>
          <w:tab w:val="num" w:pos="3600"/>
        </w:tabs>
        <w:ind w:left="3600" w:hanging="360"/>
      </w:pPr>
      <w:rPr>
        <w:rFonts w:ascii="Arial" w:hAnsi="Arial" w:hint="default"/>
      </w:rPr>
    </w:lvl>
    <w:lvl w:ilvl="5" w:tplc="AABA51FA" w:tentative="1">
      <w:start w:val="1"/>
      <w:numFmt w:val="bullet"/>
      <w:lvlText w:val="•"/>
      <w:lvlJc w:val="left"/>
      <w:pPr>
        <w:tabs>
          <w:tab w:val="num" w:pos="4320"/>
        </w:tabs>
        <w:ind w:left="4320" w:hanging="360"/>
      </w:pPr>
      <w:rPr>
        <w:rFonts w:ascii="Arial" w:hAnsi="Arial" w:hint="default"/>
      </w:rPr>
    </w:lvl>
    <w:lvl w:ilvl="6" w:tplc="60D68C68" w:tentative="1">
      <w:start w:val="1"/>
      <w:numFmt w:val="bullet"/>
      <w:lvlText w:val="•"/>
      <w:lvlJc w:val="left"/>
      <w:pPr>
        <w:tabs>
          <w:tab w:val="num" w:pos="5040"/>
        </w:tabs>
        <w:ind w:left="5040" w:hanging="360"/>
      </w:pPr>
      <w:rPr>
        <w:rFonts w:ascii="Arial" w:hAnsi="Arial" w:hint="default"/>
      </w:rPr>
    </w:lvl>
    <w:lvl w:ilvl="7" w:tplc="EA52FD22" w:tentative="1">
      <w:start w:val="1"/>
      <w:numFmt w:val="bullet"/>
      <w:lvlText w:val="•"/>
      <w:lvlJc w:val="left"/>
      <w:pPr>
        <w:tabs>
          <w:tab w:val="num" w:pos="5760"/>
        </w:tabs>
        <w:ind w:left="5760" w:hanging="360"/>
      </w:pPr>
      <w:rPr>
        <w:rFonts w:ascii="Arial" w:hAnsi="Arial" w:hint="default"/>
      </w:rPr>
    </w:lvl>
    <w:lvl w:ilvl="8" w:tplc="8BEEC9E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C055AF"/>
    <w:multiLevelType w:val="hybridMultilevel"/>
    <w:tmpl w:val="BF406C0E"/>
    <w:lvl w:ilvl="0" w:tplc="B10465DE">
      <w:start w:val="1"/>
      <w:numFmt w:val="bullet"/>
      <w:lvlText w:val="•"/>
      <w:lvlJc w:val="left"/>
      <w:pPr>
        <w:tabs>
          <w:tab w:val="num" w:pos="720"/>
        </w:tabs>
        <w:ind w:left="720" w:hanging="360"/>
      </w:pPr>
      <w:rPr>
        <w:rFonts w:ascii="Arial" w:hAnsi="Arial" w:hint="default"/>
      </w:rPr>
    </w:lvl>
    <w:lvl w:ilvl="1" w:tplc="576C44A4" w:tentative="1">
      <w:start w:val="1"/>
      <w:numFmt w:val="bullet"/>
      <w:lvlText w:val="•"/>
      <w:lvlJc w:val="left"/>
      <w:pPr>
        <w:tabs>
          <w:tab w:val="num" w:pos="1440"/>
        </w:tabs>
        <w:ind w:left="1440" w:hanging="360"/>
      </w:pPr>
      <w:rPr>
        <w:rFonts w:ascii="Arial" w:hAnsi="Arial" w:hint="default"/>
      </w:rPr>
    </w:lvl>
    <w:lvl w:ilvl="2" w:tplc="9B663334" w:tentative="1">
      <w:start w:val="1"/>
      <w:numFmt w:val="bullet"/>
      <w:lvlText w:val="•"/>
      <w:lvlJc w:val="left"/>
      <w:pPr>
        <w:tabs>
          <w:tab w:val="num" w:pos="2160"/>
        </w:tabs>
        <w:ind w:left="2160" w:hanging="360"/>
      </w:pPr>
      <w:rPr>
        <w:rFonts w:ascii="Arial" w:hAnsi="Arial" w:hint="default"/>
      </w:rPr>
    </w:lvl>
    <w:lvl w:ilvl="3" w:tplc="D6E483C6" w:tentative="1">
      <w:start w:val="1"/>
      <w:numFmt w:val="bullet"/>
      <w:lvlText w:val="•"/>
      <w:lvlJc w:val="left"/>
      <w:pPr>
        <w:tabs>
          <w:tab w:val="num" w:pos="2880"/>
        </w:tabs>
        <w:ind w:left="2880" w:hanging="360"/>
      </w:pPr>
      <w:rPr>
        <w:rFonts w:ascii="Arial" w:hAnsi="Arial" w:hint="default"/>
      </w:rPr>
    </w:lvl>
    <w:lvl w:ilvl="4" w:tplc="AA52BD26" w:tentative="1">
      <w:start w:val="1"/>
      <w:numFmt w:val="bullet"/>
      <w:lvlText w:val="•"/>
      <w:lvlJc w:val="left"/>
      <w:pPr>
        <w:tabs>
          <w:tab w:val="num" w:pos="3600"/>
        </w:tabs>
        <w:ind w:left="3600" w:hanging="360"/>
      </w:pPr>
      <w:rPr>
        <w:rFonts w:ascii="Arial" w:hAnsi="Arial" w:hint="default"/>
      </w:rPr>
    </w:lvl>
    <w:lvl w:ilvl="5" w:tplc="F386175C" w:tentative="1">
      <w:start w:val="1"/>
      <w:numFmt w:val="bullet"/>
      <w:lvlText w:val="•"/>
      <w:lvlJc w:val="left"/>
      <w:pPr>
        <w:tabs>
          <w:tab w:val="num" w:pos="4320"/>
        </w:tabs>
        <w:ind w:left="4320" w:hanging="360"/>
      </w:pPr>
      <w:rPr>
        <w:rFonts w:ascii="Arial" w:hAnsi="Arial" w:hint="default"/>
      </w:rPr>
    </w:lvl>
    <w:lvl w:ilvl="6" w:tplc="9D30CA5A" w:tentative="1">
      <w:start w:val="1"/>
      <w:numFmt w:val="bullet"/>
      <w:lvlText w:val="•"/>
      <w:lvlJc w:val="left"/>
      <w:pPr>
        <w:tabs>
          <w:tab w:val="num" w:pos="5040"/>
        </w:tabs>
        <w:ind w:left="5040" w:hanging="360"/>
      </w:pPr>
      <w:rPr>
        <w:rFonts w:ascii="Arial" w:hAnsi="Arial" w:hint="default"/>
      </w:rPr>
    </w:lvl>
    <w:lvl w:ilvl="7" w:tplc="953E05D4" w:tentative="1">
      <w:start w:val="1"/>
      <w:numFmt w:val="bullet"/>
      <w:lvlText w:val="•"/>
      <w:lvlJc w:val="left"/>
      <w:pPr>
        <w:tabs>
          <w:tab w:val="num" w:pos="5760"/>
        </w:tabs>
        <w:ind w:left="5760" w:hanging="360"/>
      </w:pPr>
      <w:rPr>
        <w:rFonts w:ascii="Arial" w:hAnsi="Arial" w:hint="default"/>
      </w:rPr>
    </w:lvl>
    <w:lvl w:ilvl="8" w:tplc="1A58070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39B1DD7"/>
    <w:multiLevelType w:val="hybridMultilevel"/>
    <w:tmpl w:val="DFE0223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63F42AD"/>
    <w:multiLevelType w:val="hybridMultilevel"/>
    <w:tmpl w:val="C518A368"/>
    <w:lvl w:ilvl="0" w:tplc="582CEB30">
      <w:start w:val="1"/>
      <w:numFmt w:val="decimal"/>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3DBC1966"/>
    <w:multiLevelType w:val="hybridMultilevel"/>
    <w:tmpl w:val="4D5ACE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8576A26"/>
    <w:multiLevelType w:val="multilevel"/>
    <w:tmpl w:val="064A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5D5843"/>
    <w:multiLevelType w:val="multilevel"/>
    <w:tmpl w:val="9CDE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7737F4"/>
    <w:multiLevelType w:val="hybridMultilevel"/>
    <w:tmpl w:val="38AA54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A04494B"/>
    <w:multiLevelType w:val="hybridMultilevel"/>
    <w:tmpl w:val="3A424E48"/>
    <w:lvl w:ilvl="0" w:tplc="80BAE98C">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426855630">
    <w:abstractNumId w:val="3"/>
  </w:num>
  <w:num w:numId="2" w16cid:durableId="675615851">
    <w:abstractNumId w:val="8"/>
  </w:num>
  <w:num w:numId="3" w16cid:durableId="879513828">
    <w:abstractNumId w:val="0"/>
  </w:num>
  <w:num w:numId="4" w16cid:durableId="640959384">
    <w:abstractNumId w:val="1"/>
  </w:num>
  <w:num w:numId="5" w16cid:durableId="593900933">
    <w:abstractNumId w:val="4"/>
  </w:num>
  <w:num w:numId="6" w16cid:durableId="1167095418">
    <w:abstractNumId w:val="2"/>
  </w:num>
  <w:num w:numId="7" w16cid:durableId="785320344">
    <w:abstractNumId w:val="7"/>
  </w:num>
  <w:num w:numId="8" w16cid:durableId="1890216118">
    <w:abstractNumId w:val="6"/>
  </w:num>
  <w:num w:numId="9" w16cid:durableId="17102995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A4"/>
    <w:rsid w:val="000004C4"/>
    <w:rsid w:val="000342DD"/>
    <w:rsid w:val="000367F9"/>
    <w:rsid w:val="000D10A6"/>
    <w:rsid w:val="000D22B8"/>
    <w:rsid w:val="00132DDF"/>
    <w:rsid w:val="00150935"/>
    <w:rsid w:val="0015392D"/>
    <w:rsid w:val="001900FE"/>
    <w:rsid w:val="00254DBA"/>
    <w:rsid w:val="002613F6"/>
    <w:rsid w:val="003325FE"/>
    <w:rsid w:val="0034532D"/>
    <w:rsid w:val="003A6843"/>
    <w:rsid w:val="0041738B"/>
    <w:rsid w:val="004C1058"/>
    <w:rsid w:val="004D0510"/>
    <w:rsid w:val="004E6A0D"/>
    <w:rsid w:val="00526C59"/>
    <w:rsid w:val="00536254"/>
    <w:rsid w:val="006916A4"/>
    <w:rsid w:val="006B4083"/>
    <w:rsid w:val="00751A75"/>
    <w:rsid w:val="007D413F"/>
    <w:rsid w:val="007D4CE6"/>
    <w:rsid w:val="00800A70"/>
    <w:rsid w:val="00873FB3"/>
    <w:rsid w:val="008D5C07"/>
    <w:rsid w:val="008F0509"/>
    <w:rsid w:val="00922A8F"/>
    <w:rsid w:val="00936785"/>
    <w:rsid w:val="00961C95"/>
    <w:rsid w:val="00982CF5"/>
    <w:rsid w:val="009E6D7D"/>
    <w:rsid w:val="00A043EE"/>
    <w:rsid w:val="00A04684"/>
    <w:rsid w:val="00A152CF"/>
    <w:rsid w:val="00A41C2F"/>
    <w:rsid w:val="00AB4FC9"/>
    <w:rsid w:val="00B10B5D"/>
    <w:rsid w:val="00B277BE"/>
    <w:rsid w:val="00B54EBD"/>
    <w:rsid w:val="00C01852"/>
    <w:rsid w:val="00CB2603"/>
    <w:rsid w:val="00CC03CF"/>
    <w:rsid w:val="00CE4776"/>
    <w:rsid w:val="00D971FC"/>
    <w:rsid w:val="00E06936"/>
    <w:rsid w:val="00E20A49"/>
    <w:rsid w:val="00E63D2E"/>
    <w:rsid w:val="00EC15F2"/>
    <w:rsid w:val="00F17972"/>
    <w:rsid w:val="00F42DB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0CA5D"/>
  <w15:chartTrackingRefBased/>
  <w15:docId w15:val="{DBCF5D02-6503-4900-B2CC-04EF54C8F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0004C4"/>
    <w:pPr>
      <w:pBdr>
        <w:top w:val="single" w:sz="12" w:space="1" w:color="auto"/>
        <w:bottom w:val="single" w:sz="12" w:space="1" w:color="auto"/>
      </w:pBdr>
      <w:spacing w:before="120" w:after="120" w:line="240" w:lineRule="auto"/>
      <w:jc w:val="center"/>
    </w:pPr>
    <w:rPr>
      <w:rFonts w:ascii="Tahoma" w:hAnsi="Tahoma" w:cs="Tahoma"/>
      <w:b/>
      <w:bCs/>
      <w:sz w:val="28"/>
    </w:rPr>
  </w:style>
  <w:style w:type="paragraph" w:styleId="Header">
    <w:name w:val="header"/>
    <w:basedOn w:val="Normal"/>
    <w:link w:val="HeaderChar"/>
    <w:uiPriority w:val="99"/>
    <w:unhideWhenUsed/>
    <w:rsid w:val="006916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6A4"/>
  </w:style>
  <w:style w:type="paragraph" w:styleId="Footer">
    <w:name w:val="footer"/>
    <w:basedOn w:val="Normal"/>
    <w:link w:val="FooterChar"/>
    <w:uiPriority w:val="99"/>
    <w:unhideWhenUsed/>
    <w:rsid w:val="006916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6A4"/>
  </w:style>
  <w:style w:type="table" w:styleId="TableGrid">
    <w:name w:val="Table Grid"/>
    <w:basedOn w:val="TableNormal"/>
    <w:uiPriority w:val="39"/>
    <w:rsid w:val="006916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916A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16A4"/>
    <w:rPr>
      <w:rFonts w:eastAsiaTheme="minorEastAsia"/>
      <w:lang w:val="en-US"/>
    </w:rPr>
  </w:style>
  <w:style w:type="character" w:styleId="Hyperlink">
    <w:name w:val="Hyperlink"/>
    <w:uiPriority w:val="99"/>
    <w:unhideWhenUsed/>
    <w:rsid w:val="00873FB3"/>
    <w:rPr>
      <w:color w:val="0000FF"/>
      <w:u w:val="single"/>
    </w:rPr>
  </w:style>
  <w:style w:type="paragraph" w:styleId="ListParagraph">
    <w:name w:val="List Paragraph"/>
    <w:basedOn w:val="Normal"/>
    <w:uiPriority w:val="34"/>
    <w:qFormat/>
    <w:rsid w:val="00873FB3"/>
    <w:pPr>
      <w:ind w:left="720"/>
      <w:contextualSpacing/>
    </w:pPr>
  </w:style>
  <w:style w:type="paragraph" w:styleId="BodyText">
    <w:name w:val="Body Text"/>
    <w:basedOn w:val="Normal"/>
    <w:link w:val="BodyTextChar"/>
    <w:uiPriority w:val="1"/>
    <w:qFormat/>
    <w:rsid w:val="00873FB3"/>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873FB3"/>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businesstech.co.za/news/wp-content/uploads/2023/08/vacancies-adjusted-1-.jp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usinesstech.co.za/news/business/709206/these-are-the-3-most-in-demand-jobs-in-south-africa-and-what-they-pa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news24.com/MyNews24/latest-trends-revealed-for-the-south-african-workforce-20170822"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Carsten Gertz</cp:lastModifiedBy>
  <cp:revision>16</cp:revision>
  <dcterms:created xsi:type="dcterms:W3CDTF">2021-09-22T12:05:00Z</dcterms:created>
  <dcterms:modified xsi:type="dcterms:W3CDTF">2023-08-16T15:22:00Z</dcterms:modified>
</cp:coreProperties>
</file>