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71D2F" w14:textId="76E20DC6" w:rsidR="0054398A" w:rsidRDefault="0054398A" w:rsidP="0054398A">
      <w:pPr>
        <w:pStyle w:val="Style1"/>
        <w:spacing w:before="0" w:after="0"/>
      </w:pPr>
      <w:r>
        <w:t>Lesson 1 – Worksheet MEMO</w:t>
      </w:r>
    </w:p>
    <w:p w14:paraId="655C2E45" w14:textId="734FC7B7" w:rsidR="0054398A" w:rsidRDefault="0054398A"/>
    <w:p w14:paraId="39B8721F" w14:textId="2889EDD6" w:rsidR="001F2835" w:rsidRDefault="001F2835" w:rsidP="0054398A">
      <w:pPr>
        <w:pStyle w:val="BodyText"/>
        <w:spacing w:before="55" w:line="276" w:lineRule="auto"/>
        <w:ind w:left="219"/>
        <w:rPr>
          <w:b/>
          <w:i/>
          <w:sz w:val="28"/>
          <w:szCs w:val="28"/>
          <w:u w:val="single"/>
        </w:rPr>
      </w:pPr>
      <w:r w:rsidRPr="00461D88">
        <w:rPr>
          <w:noProof/>
          <w:color w:val="000000" w:themeColor="text1"/>
          <w:sz w:val="24"/>
          <w:szCs w:val="24"/>
          <w:highlight w:val="white"/>
        </w:rPr>
        <w:drawing>
          <wp:anchor distT="0" distB="0" distL="114300" distR="114300" simplePos="0" relativeHeight="251663360" behindDoc="0" locked="0" layoutInCell="1" allowOverlap="1" wp14:anchorId="0B23023F" wp14:editId="4E760029">
            <wp:simplePos x="0" y="0"/>
            <wp:positionH relativeFrom="margin">
              <wp:align>left</wp:align>
            </wp:positionH>
            <wp:positionV relativeFrom="paragraph">
              <wp:posOffset>24765</wp:posOffset>
            </wp:positionV>
            <wp:extent cx="448310" cy="449580"/>
            <wp:effectExtent l="0" t="0" r="8890" b="7620"/>
            <wp:wrapSquare wrapText="bothSides"/>
            <wp:docPr id="1" name="image1.png" descr="Shape, arrow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Shape, arrow&#10;&#10;Description automatically generated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310" cy="449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535650" w14:textId="7628121B" w:rsidR="0054398A" w:rsidRDefault="0054398A" w:rsidP="0054398A">
      <w:pPr>
        <w:pStyle w:val="BodyText"/>
        <w:spacing w:before="55" w:line="276" w:lineRule="auto"/>
        <w:ind w:left="219"/>
        <w:rPr>
          <w:b/>
          <w:i/>
          <w:sz w:val="28"/>
          <w:szCs w:val="28"/>
          <w:u w:val="single"/>
        </w:rPr>
      </w:pPr>
      <w:r w:rsidRPr="00B96BFB">
        <w:rPr>
          <w:b/>
          <w:i/>
          <w:sz w:val="28"/>
          <w:szCs w:val="28"/>
          <w:u w:val="single"/>
        </w:rPr>
        <w:t xml:space="preserve">Activity </w:t>
      </w:r>
      <w:r>
        <w:rPr>
          <w:b/>
          <w:i/>
          <w:sz w:val="28"/>
          <w:szCs w:val="28"/>
          <w:u w:val="single"/>
        </w:rPr>
        <w:t>1:</w:t>
      </w:r>
      <w:r w:rsidRPr="003A6843">
        <w:rPr>
          <w:b/>
          <w:i/>
          <w:sz w:val="28"/>
          <w:szCs w:val="28"/>
        </w:rPr>
        <w:t xml:space="preserve"> </w:t>
      </w:r>
      <w:r w:rsidR="001F2835">
        <w:rPr>
          <w:b/>
          <w:i/>
          <w:sz w:val="28"/>
          <w:szCs w:val="28"/>
        </w:rPr>
        <w:br/>
      </w:r>
    </w:p>
    <w:p w14:paraId="56ADAD7E" w14:textId="7A4B93E9" w:rsidR="0054398A" w:rsidRPr="00B6597B" w:rsidRDefault="001F2835">
      <w:pPr>
        <w:rPr>
          <w:i/>
          <w:iCs/>
        </w:rPr>
      </w:pPr>
      <w:r>
        <w:rPr>
          <w:rFonts w:ascii="Tahoma" w:hAnsi="Tahoma" w:cs="Tahoma"/>
          <w:i/>
          <w:iCs/>
        </w:rPr>
        <w:t xml:space="preserve">             </w:t>
      </w:r>
      <w:r w:rsidR="008D2A15" w:rsidRPr="001F2835">
        <w:rPr>
          <w:rFonts w:ascii="Tahoma" w:hAnsi="Tahoma" w:cs="Tahoma"/>
          <w:i/>
          <w:iCs/>
          <w:highlight w:val="yellow"/>
        </w:rPr>
        <w:t xml:space="preserve">There are </w:t>
      </w:r>
      <w:r w:rsidR="008D2A15" w:rsidRPr="001F2835">
        <w:rPr>
          <w:rFonts w:ascii="Tahoma" w:hAnsi="Tahoma" w:cs="Tahoma"/>
          <w:b/>
          <w:bCs/>
          <w:i/>
          <w:iCs/>
          <w:highlight w:val="yellow"/>
        </w:rPr>
        <w:t>no memo answer</w:t>
      </w:r>
      <w:r w:rsidR="00B6597B" w:rsidRPr="001F2835">
        <w:rPr>
          <w:rFonts w:ascii="Tahoma" w:hAnsi="Tahoma" w:cs="Tahoma"/>
          <w:b/>
          <w:bCs/>
          <w:i/>
          <w:iCs/>
          <w:highlight w:val="yellow"/>
        </w:rPr>
        <w:t>s</w:t>
      </w:r>
      <w:r w:rsidR="008D2A15" w:rsidRPr="001F2835">
        <w:rPr>
          <w:rFonts w:ascii="Tahoma" w:hAnsi="Tahoma" w:cs="Tahoma"/>
          <w:i/>
          <w:iCs/>
          <w:highlight w:val="yellow"/>
        </w:rPr>
        <w:t xml:space="preserve"> to these questions</w:t>
      </w:r>
      <w:r w:rsidR="008D2A15" w:rsidRPr="001F2835">
        <w:rPr>
          <w:rFonts w:ascii="Tahoma" w:hAnsi="Tahoma" w:cs="Tahoma"/>
          <w:i/>
          <w:iCs/>
          <w:highlight w:val="yellow"/>
        </w:rPr>
        <w:br/>
      </w:r>
      <w:r w:rsidRPr="001F2835">
        <w:rPr>
          <w:rFonts w:ascii="Tahoma" w:hAnsi="Tahoma" w:cs="Tahoma"/>
          <w:i/>
          <w:iCs/>
        </w:rPr>
        <w:t xml:space="preserve">             </w:t>
      </w:r>
      <w:r w:rsidR="0054398A" w:rsidRPr="001F2835">
        <w:rPr>
          <w:rFonts w:ascii="Tahoma" w:hAnsi="Tahoma" w:cs="Tahoma"/>
          <w:i/>
          <w:iCs/>
          <w:highlight w:val="yellow"/>
        </w:rPr>
        <w:t>Learners will each have a personal response to this activity</w:t>
      </w:r>
      <w:r>
        <w:rPr>
          <w:rFonts w:ascii="Tahoma" w:hAnsi="Tahoma" w:cs="Tahoma"/>
          <w:i/>
          <w:iCs/>
        </w:rPr>
        <w:t>.</w:t>
      </w:r>
      <w:r w:rsidR="0054398A" w:rsidRPr="00B6597B">
        <w:rPr>
          <w:rFonts w:ascii="Tahoma" w:hAnsi="Tahoma" w:cs="Tahoma"/>
          <w:i/>
          <w:iCs/>
        </w:rPr>
        <w:t xml:space="preserve"> </w:t>
      </w:r>
      <w:r w:rsidR="0054398A" w:rsidRPr="00B6597B">
        <w:rPr>
          <w:i/>
          <w:iCs/>
        </w:rPr>
        <w:t xml:space="preserve"> </w:t>
      </w:r>
    </w:p>
    <w:p w14:paraId="3EFB5FC2" w14:textId="345D3890" w:rsidR="0054398A" w:rsidRDefault="0054398A"/>
    <w:p w14:paraId="774FCB8B" w14:textId="55188342" w:rsidR="00B6597B" w:rsidRDefault="001F2835">
      <w:r w:rsidRPr="00461D88">
        <w:rPr>
          <w:noProof/>
          <w:color w:val="000000" w:themeColor="text1"/>
          <w:sz w:val="24"/>
          <w:szCs w:val="24"/>
          <w:highlight w:val="white"/>
        </w:rPr>
        <w:drawing>
          <wp:anchor distT="0" distB="0" distL="114300" distR="114300" simplePos="0" relativeHeight="251661312" behindDoc="0" locked="0" layoutInCell="1" allowOverlap="1" wp14:anchorId="5A3476E4" wp14:editId="2870670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448310" cy="449580"/>
            <wp:effectExtent l="0" t="0" r="8890" b="7620"/>
            <wp:wrapSquare wrapText="bothSides"/>
            <wp:docPr id="9" name="image1.png" descr="Shape, arrow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Shape, arrow&#10;&#10;Description automatically generated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310" cy="449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67EE7A" w14:textId="1020CB00" w:rsidR="0054398A" w:rsidRDefault="0054398A" w:rsidP="0054398A">
      <w:pPr>
        <w:pStyle w:val="BodyText"/>
        <w:spacing w:before="55" w:line="276" w:lineRule="auto"/>
        <w:ind w:left="219"/>
        <w:rPr>
          <w:b/>
          <w:i/>
          <w:sz w:val="28"/>
          <w:szCs w:val="28"/>
          <w:u w:val="single"/>
        </w:rPr>
      </w:pPr>
      <w:r w:rsidRPr="00B96BFB">
        <w:rPr>
          <w:b/>
          <w:i/>
          <w:sz w:val="28"/>
          <w:szCs w:val="28"/>
          <w:u w:val="single"/>
        </w:rPr>
        <w:t xml:space="preserve">Activity </w:t>
      </w:r>
      <w:r>
        <w:rPr>
          <w:b/>
          <w:i/>
          <w:sz w:val="28"/>
          <w:szCs w:val="28"/>
          <w:u w:val="single"/>
        </w:rPr>
        <w:t>2:</w:t>
      </w:r>
      <w:r w:rsidRPr="003A6843">
        <w:rPr>
          <w:b/>
          <w:i/>
          <w:sz w:val="28"/>
          <w:szCs w:val="28"/>
        </w:rPr>
        <w:t xml:space="preserve"> </w:t>
      </w:r>
      <w:r w:rsidRPr="003A6843">
        <w:rPr>
          <w:bCs/>
          <w:i/>
          <w:sz w:val="28"/>
          <w:szCs w:val="28"/>
        </w:rPr>
        <w:t>Reflection</w:t>
      </w:r>
    </w:p>
    <w:p w14:paraId="29EC4B70" w14:textId="77777777" w:rsidR="001F2835" w:rsidRDefault="001F2835" w:rsidP="0054398A">
      <w:pPr>
        <w:rPr>
          <w:rFonts w:ascii="Tahoma" w:hAnsi="Tahoma" w:cs="Tahoma"/>
          <w:i/>
          <w:iCs/>
        </w:rPr>
      </w:pPr>
      <w:r>
        <w:rPr>
          <w:rFonts w:ascii="Tahoma" w:hAnsi="Tahoma" w:cs="Tahoma"/>
          <w:i/>
          <w:iCs/>
        </w:rPr>
        <w:t xml:space="preserve">            </w:t>
      </w:r>
    </w:p>
    <w:p w14:paraId="2DB05019" w14:textId="40764675" w:rsidR="0054398A" w:rsidRDefault="001F2835" w:rsidP="0054398A">
      <w:pPr>
        <w:rPr>
          <w:i/>
          <w:iCs/>
        </w:rPr>
      </w:pPr>
      <w:r>
        <w:rPr>
          <w:rFonts w:ascii="Tahoma" w:hAnsi="Tahoma" w:cs="Tahoma"/>
          <w:i/>
          <w:iCs/>
        </w:rPr>
        <w:t xml:space="preserve">            </w:t>
      </w:r>
      <w:r w:rsidR="008D2A15" w:rsidRPr="001F2835">
        <w:rPr>
          <w:rFonts w:ascii="Tahoma" w:hAnsi="Tahoma" w:cs="Tahoma"/>
          <w:i/>
          <w:iCs/>
          <w:highlight w:val="yellow"/>
        </w:rPr>
        <w:t xml:space="preserve">There are </w:t>
      </w:r>
      <w:r w:rsidR="008D2A15" w:rsidRPr="001F2835">
        <w:rPr>
          <w:rFonts w:ascii="Tahoma" w:hAnsi="Tahoma" w:cs="Tahoma"/>
          <w:b/>
          <w:bCs/>
          <w:i/>
          <w:iCs/>
          <w:highlight w:val="yellow"/>
        </w:rPr>
        <w:t>no memo answer</w:t>
      </w:r>
      <w:r w:rsidR="00B6597B" w:rsidRPr="001F2835">
        <w:rPr>
          <w:rFonts w:ascii="Tahoma" w:hAnsi="Tahoma" w:cs="Tahoma"/>
          <w:b/>
          <w:bCs/>
          <w:i/>
          <w:iCs/>
          <w:highlight w:val="yellow"/>
        </w:rPr>
        <w:t>s</w:t>
      </w:r>
      <w:r w:rsidR="008D2A15" w:rsidRPr="001F2835">
        <w:rPr>
          <w:rFonts w:ascii="Tahoma" w:hAnsi="Tahoma" w:cs="Tahoma"/>
          <w:i/>
          <w:iCs/>
          <w:highlight w:val="yellow"/>
        </w:rPr>
        <w:t xml:space="preserve"> to these questions</w:t>
      </w:r>
      <w:r w:rsidR="008D2A15" w:rsidRPr="00B6597B">
        <w:rPr>
          <w:rFonts w:ascii="Tahoma" w:hAnsi="Tahoma" w:cs="Tahoma"/>
          <w:i/>
          <w:iCs/>
        </w:rPr>
        <w:br/>
      </w:r>
      <w:r>
        <w:rPr>
          <w:rFonts w:ascii="Tahoma" w:hAnsi="Tahoma" w:cs="Tahoma"/>
          <w:i/>
          <w:iCs/>
        </w:rPr>
        <w:t xml:space="preserve">            </w:t>
      </w:r>
      <w:r w:rsidR="0054398A" w:rsidRPr="001F2835">
        <w:rPr>
          <w:rFonts w:ascii="Tahoma" w:hAnsi="Tahoma" w:cs="Tahoma"/>
          <w:i/>
          <w:iCs/>
          <w:highlight w:val="yellow"/>
        </w:rPr>
        <w:t>Learners will each have a personal response to this activity</w:t>
      </w:r>
      <w:r w:rsidRPr="001F2835">
        <w:rPr>
          <w:rFonts w:ascii="Tahoma" w:hAnsi="Tahoma" w:cs="Tahoma"/>
          <w:i/>
          <w:iCs/>
          <w:highlight w:val="yellow"/>
        </w:rPr>
        <w:t>.</w:t>
      </w:r>
      <w:r w:rsidR="0054398A" w:rsidRPr="00B6597B">
        <w:rPr>
          <w:rFonts w:ascii="Tahoma" w:hAnsi="Tahoma" w:cs="Tahoma"/>
          <w:i/>
          <w:iCs/>
        </w:rPr>
        <w:t xml:space="preserve"> </w:t>
      </w:r>
      <w:r w:rsidR="0054398A" w:rsidRPr="00B6597B">
        <w:rPr>
          <w:i/>
          <w:iCs/>
        </w:rPr>
        <w:t xml:space="preserve"> </w:t>
      </w:r>
    </w:p>
    <w:p w14:paraId="214305BF" w14:textId="77777777" w:rsidR="001F2835" w:rsidRPr="00B6597B" w:rsidRDefault="001F2835" w:rsidP="0054398A">
      <w:pPr>
        <w:rPr>
          <w:i/>
          <w:iCs/>
        </w:rPr>
      </w:pPr>
    </w:p>
    <w:tbl>
      <w:tblPr>
        <w:tblStyle w:val="TableGrid"/>
        <w:tblW w:w="0" w:type="auto"/>
        <w:tblInd w:w="219" w:type="dxa"/>
        <w:tblLook w:val="04A0" w:firstRow="1" w:lastRow="0" w:firstColumn="1" w:lastColumn="0" w:noHBand="0" w:noVBand="1"/>
      </w:tblPr>
      <w:tblGrid>
        <w:gridCol w:w="8797"/>
      </w:tblGrid>
      <w:tr w:rsidR="0054398A" w14:paraId="23430995" w14:textId="77777777" w:rsidTr="0054398A">
        <w:tc>
          <w:tcPr>
            <w:tcW w:w="8797" w:type="dxa"/>
          </w:tcPr>
          <w:p w14:paraId="4285D4D7" w14:textId="77777777" w:rsidR="0054398A" w:rsidRPr="00132DDF" w:rsidRDefault="0054398A" w:rsidP="00F832A3">
            <w:pPr>
              <w:pBdr>
                <w:top w:val="single" w:sz="4" w:space="4" w:color="5B9BD5" w:themeColor="accent5"/>
                <w:left w:val="single" w:sz="4" w:space="4" w:color="5B9BD5" w:themeColor="accent5"/>
                <w:bottom w:val="single" w:sz="4" w:space="6" w:color="5B9BD5" w:themeColor="accent5"/>
                <w:right w:val="single" w:sz="4" w:space="4" w:color="5B9BD5" w:themeColor="accent5"/>
              </w:pBdr>
              <w:shd w:val="clear" w:color="auto" w:fill="5B9BD5" w:themeFill="accent5"/>
              <w:ind w:left="101" w:right="101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Week 1: Use the space below to jot down any thoughts you have or questions you would like to ask regarding the lesson this week.</w:t>
            </w:r>
          </w:p>
        </w:tc>
      </w:tr>
      <w:tr w:rsidR="0054398A" w14:paraId="4C1C33F2" w14:textId="77777777" w:rsidTr="0054398A">
        <w:trPr>
          <w:trHeight w:val="2194"/>
        </w:trPr>
        <w:tc>
          <w:tcPr>
            <w:tcW w:w="8797" w:type="dxa"/>
          </w:tcPr>
          <w:p w14:paraId="5DD36BEC" w14:textId="77777777" w:rsidR="0054398A" w:rsidRDefault="0054398A" w:rsidP="00F832A3">
            <w:pPr>
              <w:pStyle w:val="BodyText"/>
              <w:spacing w:before="55" w:line="276" w:lineRule="auto"/>
              <w:rPr>
                <w:rFonts w:ascii="Tahoma" w:hAnsi="Tahoma" w:cs="Tahom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722F165" wp14:editId="2788E896">
                      <wp:simplePos x="0" y="0"/>
                      <wp:positionH relativeFrom="margin">
                        <wp:posOffset>1789430</wp:posOffset>
                      </wp:positionH>
                      <wp:positionV relativeFrom="paragraph">
                        <wp:posOffset>118110</wp:posOffset>
                      </wp:positionV>
                      <wp:extent cx="3457575" cy="1047750"/>
                      <wp:effectExtent l="0" t="0" r="9525" b="0"/>
                      <wp:wrapNone/>
                      <wp:docPr id="14" name="Text 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57575" cy="1047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7A03373" w14:textId="77777777" w:rsidR="0054398A" w:rsidRDefault="0054398A" w:rsidP="0054398A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noProof/>
                                    </w:rPr>
                                  </w:pPr>
                                  <w:r w:rsidRPr="00254DBA">
                                    <w:rPr>
                                      <w:rFonts w:ascii="Tahoma" w:hAnsi="Tahoma" w:cs="Tahoma"/>
                                    </w:rPr>
                                    <w:t xml:space="preserve">My </w:t>
                                  </w:r>
                                  <w:r>
                                    <w:rPr>
                                      <w:rFonts w:ascii="Tahoma" w:hAnsi="Tahoma" w:cs="Tahoma"/>
                                    </w:rPr>
                                    <w:t>thoughts and questions</w:t>
                                  </w:r>
                                  <w:r w:rsidRPr="00254DBA">
                                    <w:rPr>
                                      <w:rFonts w:ascii="Tahoma" w:hAnsi="Tahoma" w:cs="Tahoma"/>
                                    </w:rPr>
                                    <w:t xml:space="preserve"> after this week’s lesson:</w:t>
                                  </w:r>
                                </w:p>
                                <w:p w14:paraId="27E26E9D" w14:textId="77777777" w:rsidR="0054398A" w:rsidRDefault="0054398A" w:rsidP="0054398A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noProof/>
                                    </w:rPr>
                                  </w:pPr>
                                </w:p>
                                <w:p w14:paraId="34BA3A7A" w14:textId="77777777" w:rsidR="0054398A" w:rsidRDefault="0054398A" w:rsidP="0054398A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noProof/>
                                    </w:rPr>
                                  </w:pPr>
                                </w:p>
                                <w:p w14:paraId="6762320F" w14:textId="77777777" w:rsidR="0054398A" w:rsidRDefault="0054398A" w:rsidP="0054398A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noProof/>
                                    </w:rPr>
                                  </w:pPr>
                                </w:p>
                                <w:p w14:paraId="3D275E30" w14:textId="77777777" w:rsidR="0054398A" w:rsidRPr="00254DBA" w:rsidRDefault="0054398A" w:rsidP="0054398A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noProof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noProof/>
                                    </w:rPr>
                                    <w:t>Things I did not undertsand: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22F16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4" o:spid="_x0000_s1026" type="#_x0000_t202" style="position:absolute;margin-left:140.9pt;margin-top:9.3pt;width:272.25pt;height:82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" fillcolor="white [3201]" stroked="f" strokeweight=".5pt">
                      <v:textbox>
                        <w:txbxContent>
                          <w:p w14:paraId="07A03373" w14:textId="77777777" w:rsidR="0054398A" w:rsidRDefault="0054398A" w:rsidP="0054398A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noProof/>
                              </w:rPr>
                            </w:pPr>
                            <w:r w:rsidRPr="00254DBA">
                              <w:rPr>
                                <w:rFonts w:ascii="Tahoma" w:hAnsi="Tahoma" w:cs="Tahoma"/>
                              </w:rPr>
                              <w:t xml:space="preserve">My </w:t>
                            </w:r>
                            <w:r>
                              <w:rPr>
                                <w:rFonts w:ascii="Tahoma" w:hAnsi="Tahoma" w:cs="Tahoma"/>
                              </w:rPr>
                              <w:t>thoughts and questions</w:t>
                            </w:r>
                            <w:r w:rsidRPr="00254DBA">
                              <w:rPr>
                                <w:rFonts w:ascii="Tahoma" w:hAnsi="Tahoma" w:cs="Tahoma"/>
                              </w:rPr>
                              <w:t xml:space="preserve"> after this week’s lesson:</w:t>
                            </w:r>
                          </w:p>
                          <w:p w14:paraId="27E26E9D" w14:textId="77777777" w:rsidR="0054398A" w:rsidRDefault="0054398A" w:rsidP="0054398A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noProof/>
                              </w:rPr>
                            </w:pPr>
                          </w:p>
                          <w:p w14:paraId="34BA3A7A" w14:textId="77777777" w:rsidR="0054398A" w:rsidRDefault="0054398A" w:rsidP="0054398A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noProof/>
                              </w:rPr>
                            </w:pPr>
                          </w:p>
                          <w:p w14:paraId="6762320F" w14:textId="77777777" w:rsidR="0054398A" w:rsidRDefault="0054398A" w:rsidP="0054398A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noProof/>
                              </w:rPr>
                            </w:pPr>
                          </w:p>
                          <w:p w14:paraId="3D275E30" w14:textId="77777777" w:rsidR="0054398A" w:rsidRPr="00254DBA" w:rsidRDefault="0054398A" w:rsidP="0054398A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noProof/>
                              </w:rPr>
                            </w:pPr>
                            <w:r>
                              <w:rPr>
                                <w:rFonts w:ascii="Tahoma" w:hAnsi="Tahoma" w:cs="Tahoma"/>
                                <w:noProof/>
                              </w:rPr>
                              <w:t>Things I did not undertsand: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ascii="Tahoma" w:hAnsi="Tahoma" w:cs="Tahoma"/>
              </w:rPr>
              <w:t xml:space="preserve">  </w:t>
            </w:r>
          </w:p>
          <w:p w14:paraId="12E031ED" w14:textId="77777777" w:rsidR="0054398A" w:rsidRDefault="0054398A" w:rsidP="00F832A3">
            <w:pPr>
              <w:pStyle w:val="BodyText"/>
              <w:spacing w:before="55" w:line="276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  </w:t>
            </w:r>
            <w:r w:rsidRPr="00254DBA">
              <w:rPr>
                <w:rFonts w:ascii="Tahoma" w:hAnsi="Tahoma" w:cs="Tahoma"/>
              </w:rPr>
              <w:t xml:space="preserve">My </w:t>
            </w:r>
            <w:bookmarkStart w:id="0" w:name="_Hlk83112961"/>
            <w:r w:rsidRPr="00254DBA">
              <w:rPr>
                <w:rFonts w:ascii="Tahoma" w:hAnsi="Tahoma" w:cs="Tahoma"/>
              </w:rPr>
              <w:t>feeling</w:t>
            </w:r>
            <w:bookmarkEnd w:id="0"/>
            <w:r w:rsidRPr="00254DBA">
              <w:rPr>
                <w:rFonts w:ascii="Tahoma" w:hAnsi="Tahoma" w:cs="Tahoma"/>
              </w:rPr>
              <w:t>s after this</w:t>
            </w:r>
            <w:r>
              <w:rPr>
                <w:rFonts w:ascii="Tahoma" w:hAnsi="Tahoma" w:cs="Tahoma"/>
              </w:rPr>
              <w:t xml:space="preserve">           </w:t>
            </w:r>
          </w:p>
          <w:p w14:paraId="3DE807DF" w14:textId="77777777" w:rsidR="0054398A" w:rsidRDefault="0054398A" w:rsidP="00F832A3">
            <w:pPr>
              <w:pStyle w:val="BodyText"/>
              <w:spacing w:before="55" w:line="276" w:lineRule="auto"/>
              <w:rPr>
                <w:b/>
                <w:i/>
                <w:sz w:val="28"/>
                <w:szCs w:val="28"/>
                <w:u w:val="single"/>
              </w:rPr>
            </w:pPr>
            <w:r>
              <w:rPr>
                <w:rFonts w:ascii="Tahoma" w:hAnsi="Tahoma" w:cs="Tahoma"/>
              </w:rPr>
              <w:t xml:space="preserve">       </w:t>
            </w:r>
            <w:r w:rsidRPr="00254DBA">
              <w:rPr>
                <w:rFonts w:ascii="Tahoma" w:hAnsi="Tahoma" w:cs="Tahoma"/>
              </w:rPr>
              <w:t xml:space="preserve"> week’s lesson</w:t>
            </w:r>
          </w:p>
          <w:p w14:paraId="0982C763" w14:textId="77777777" w:rsidR="0054398A" w:rsidRDefault="0054398A" w:rsidP="00F832A3">
            <w:pPr>
              <w:pStyle w:val="BodyText"/>
              <w:spacing w:before="55" w:line="276" w:lineRule="auto"/>
              <w:rPr>
                <w:b/>
                <w:i/>
                <w:sz w:val="28"/>
                <w:szCs w:val="28"/>
                <w:u w:val="single"/>
              </w:rPr>
            </w:pPr>
            <w:r w:rsidRPr="00132DDF">
              <w:rPr>
                <w:bCs/>
                <w:iCs/>
                <w:sz w:val="28"/>
                <w:szCs w:val="28"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34E70BDA" wp14:editId="1EBE6744">
                  <wp:extent cx="1315720" cy="559046"/>
                  <wp:effectExtent l="0" t="0" r="0" b="0"/>
                  <wp:docPr id="10" name="Picture 10" descr="Happy Face Level Images, Stock Photos &amp; Vectors | Shutte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appy Face Level Images, Stock Photos &amp; Vectors | Shutter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1212"/>
                          <a:stretch/>
                        </pic:blipFill>
                        <pic:spPr bwMode="auto">
                          <a:xfrm>
                            <a:off x="0" y="0"/>
                            <a:ext cx="1315720" cy="559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927DE7A" w14:textId="77777777" w:rsidR="0054398A" w:rsidRDefault="0054398A" w:rsidP="00F832A3">
            <w:pPr>
              <w:pStyle w:val="BodyText"/>
              <w:spacing w:before="55" w:line="276" w:lineRule="auto"/>
              <w:rPr>
                <w:b/>
                <w:i/>
                <w:sz w:val="28"/>
                <w:szCs w:val="28"/>
                <w:u w:val="single"/>
              </w:rPr>
            </w:pPr>
          </w:p>
          <w:p w14:paraId="098EF366" w14:textId="77777777" w:rsidR="0054398A" w:rsidRDefault="0054398A" w:rsidP="00F832A3">
            <w:pPr>
              <w:pStyle w:val="BodyText"/>
              <w:spacing w:before="55" w:line="276" w:lineRule="auto"/>
              <w:rPr>
                <w:b/>
                <w:i/>
                <w:sz w:val="28"/>
                <w:szCs w:val="28"/>
                <w:u w:val="single"/>
              </w:rPr>
            </w:pPr>
          </w:p>
        </w:tc>
      </w:tr>
    </w:tbl>
    <w:p w14:paraId="7101A4FA" w14:textId="77777777" w:rsidR="0054398A" w:rsidRDefault="0054398A" w:rsidP="0054398A">
      <w:pPr>
        <w:pStyle w:val="BodyText"/>
        <w:spacing w:before="55" w:line="276" w:lineRule="auto"/>
        <w:ind w:left="219"/>
        <w:rPr>
          <w:b/>
          <w:i/>
          <w:sz w:val="28"/>
          <w:szCs w:val="28"/>
          <w:u w:val="single"/>
        </w:rPr>
      </w:pPr>
    </w:p>
    <w:p w14:paraId="3E9ABD59" w14:textId="77777777" w:rsidR="00B6597B" w:rsidRDefault="00B6597B"/>
    <w:p w14:paraId="3BF55EBB" w14:textId="77777777" w:rsidR="00B6597B" w:rsidRDefault="00B6597B"/>
    <w:p w14:paraId="6408272C" w14:textId="77777777" w:rsidR="00B6597B" w:rsidRDefault="00B6597B"/>
    <w:p w14:paraId="7E7E81F0" w14:textId="77777777" w:rsidR="00B6597B" w:rsidRDefault="00B6597B"/>
    <w:p w14:paraId="368D0D29" w14:textId="77777777" w:rsidR="00B6597B" w:rsidRDefault="00B6597B"/>
    <w:p w14:paraId="6D9CD326" w14:textId="77777777" w:rsidR="00B6597B" w:rsidRDefault="00B6597B"/>
    <w:p w14:paraId="67966858" w14:textId="77777777" w:rsidR="001F2835" w:rsidRDefault="001F2835" w:rsidP="001F2835">
      <w:pPr>
        <w:rPr>
          <w:b/>
          <w:i/>
          <w:sz w:val="28"/>
          <w:szCs w:val="28"/>
          <w:u w:val="single"/>
        </w:rPr>
      </w:pPr>
    </w:p>
    <w:p w14:paraId="49CB18E1" w14:textId="77777777" w:rsidR="001F2835" w:rsidRDefault="001F2835" w:rsidP="001F2835">
      <w:pPr>
        <w:rPr>
          <w:b/>
          <w:i/>
          <w:sz w:val="28"/>
          <w:szCs w:val="28"/>
          <w:u w:val="single"/>
        </w:rPr>
      </w:pPr>
    </w:p>
    <w:p w14:paraId="2CEFADE1" w14:textId="77777777" w:rsidR="001F2835" w:rsidRDefault="001F2835" w:rsidP="001F2835">
      <w:pPr>
        <w:rPr>
          <w:b/>
          <w:i/>
          <w:sz w:val="28"/>
          <w:szCs w:val="28"/>
          <w:u w:val="single"/>
        </w:rPr>
      </w:pPr>
    </w:p>
    <w:p w14:paraId="31816CB1" w14:textId="413A9864" w:rsidR="001F2835" w:rsidRDefault="001F2835" w:rsidP="001F2835">
      <w:pPr>
        <w:rPr>
          <w:b/>
          <w:i/>
          <w:sz w:val="28"/>
          <w:szCs w:val="28"/>
          <w:u w:val="single"/>
        </w:rPr>
      </w:pPr>
      <w:r w:rsidRPr="00461D88">
        <w:rPr>
          <w:noProof/>
          <w:color w:val="000000" w:themeColor="text1"/>
          <w:sz w:val="24"/>
          <w:szCs w:val="24"/>
          <w:highlight w:val="white"/>
        </w:rPr>
        <w:lastRenderedPageBreak/>
        <w:drawing>
          <wp:anchor distT="0" distB="0" distL="114300" distR="114300" simplePos="0" relativeHeight="251665408" behindDoc="0" locked="0" layoutInCell="1" allowOverlap="1" wp14:anchorId="1F08E966" wp14:editId="7FF50A1E">
            <wp:simplePos x="0" y="0"/>
            <wp:positionH relativeFrom="margin">
              <wp:align>left</wp:align>
            </wp:positionH>
            <wp:positionV relativeFrom="paragraph">
              <wp:posOffset>68580</wp:posOffset>
            </wp:positionV>
            <wp:extent cx="448310" cy="449580"/>
            <wp:effectExtent l="0" t="0" r="8890" b="7620"/>
            <wp:wrapSquare wrapText="bothSides"/>
            <wp:docPr id="2" name="image1.png" descr="Shape, arrow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Shape, arrow&#10;&#10;Description automatically generated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310" cy="449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A8F400" w14:textId="76922046" w:rsidR="0054398A" w:rsidRPr="001F2835" w:rsidRDefault="0054398A">
      <w:pPr>
        <w:rPr>
          <w:b/>
          <w:i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770FCFF" wp14:editId="03F11986">
            <wp:simplePos x="0" y="0"/>
            <wp:positionH relativeFrom="margin">
              <wp:align>right</wp:align>
            </wp:positionH>
            <wp:positionV relativeFrom="margin">
              <wp:posOffset>1228725</wp:posOffset>
            </wp:positionV>
            <wp:extent cx="5731510" cy="1704975"/>
            <wp:effectExtent l="0" t="0" r="2540" b="9525"/>
            <wp:wrapSquare wrapText="bothSides"/>
            <wp:docPr id="11" name="Picture 11" descr="The 7 Top Benefits Of Using Infographics In Online Training - eLearning  Indust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The 7 Top Benefits Of Using Infographics In Online Training - eLearning  Industry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294" b="22674"/>
                    <a:stretch/>
                  </pic:blipFill>
                  <pic:spPr bwMode="auto">
                    <a:xfrm>
                      <a:off x="0" y="0"/>
                      <a:ext cx="573151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B96BFB">
        <w:rPr>
          <w:b/>
          <w:i/>
          <w:sz w:val="28"/>
          <w:szCs w:val="28"/>
          <w:u w:val="single"/>
        </w:rPr>
        <w:t xml:space="preserve">Activity </w:t>
      </w:r>
      <w:r w:rsidR="008D2A15">
        <w:rPr>
          <w:b/>
          <w:i/>
          <w:sz w:val="28"/>
          <w:szCs w:val="28"/>
          <w:u w:val="single"/>
        </w:rPr>
        <w:t>3</w:t>
      </w:r>
      <w:r>
        <w:rPr>
          <w:b/>
          <w:i/>
          <w:sz w:val="28"/>
          <w:szCs w:val="28"/>
          <w:u w:val="single"/>
        </w:rPr>
        <w:t>:</w:t>
      </w:r>
      <w:r w:rsidRPr="003A6843">
        <w:rPr>
          <w:b/>
          <w:i/>
          <w:sz w:val="28"/>
          <w:szCs w:val="28"/>
        </w:rPr>
        <w:t xml:space="preserve"> </w:t>
      </w:r>
      <w:r w:rsidRPr="0054398A">
        <w:rPr>
          <w:bCs/>
          <w:i/>
          <w:sz w:val="28"/>
          <w:szCs w:val="28"/>
        </w:rPr>
        <w:t>Homework</w:t>
      </w:r>
      <w:r>
        <w:rPr>
          <w:b/>
          <w:i/>
          <w:sz w:val="28"/>
          <w:szCs w:val="28"/>
        </w:rPr>
        <w:t xml:space="preserve"> </w:t>
      </w:r>
    </w:p>
    <w:p w14:paraId="079C767E" w14:textId="77777777" w:rsidR="00A764E3" w:rsidRDefault="00A764E3"/>
    <w:p w14:paraId="6AA340C2" w14:textId="77777777" w:rsidR="0054398A" w:rsidRPr="00922A8F" w:rsidRDefault="0054398A" w:rsidP="0054398A">
      <w:pPr>
        <w:spacing w:after="0" w:line="240" w:lineRule="auto"/>
        <w:jc w:val="both"/>
        <w:rPr>
          <w:rFonts w:ascii="Tahoma" w:eastAsia="Times New Roman" w:hAnsi="Tahoma" w:cs="Tahoma"/>
          <w:i/>
          <w:iCs/>
          <w:u w:val="single"/>
          <w:lang w:eastAsia="en-ZA"/>
        </w:rPr>
      </w:pPr>
      <w:r w:rsidRPr="00922A8F">
        <w:rPr>
          <w:rFonts w:ascii="Tahoma" w:eastAsia="Times New Roman" w:hAnsi="Tahoma" w:cs="Tahoma"/>
          <w:i/>
          <w:iCs/>
          <w:u w:val="single"/>
          <w:lang w:eastAsia="en-ZA"/>
        </w:rPr>
        <w:t xml:space="preserve">Homework Questions </w:t>
      </w:r>
    </w:p>
    <w:p w14:paraId="36BE61AF" w14:textId="339DA787" w:rsidR="0054398A" w:rsidRDefault="0054398A" w:rsidP="0054398A">
      <w:pPr>
        <w:spacing w:after="0" w:line="240" w:lineRule="auto"/>
        <w:jc w:val="both"/>
        <w:rPr>
          <w:rFonts w:ascii="Tahoma" w:eastAsia="Times New Roman" w:hAnsi="Tahoma" w:cs="Tahoma"/>
          <w:lang w:eastAsia="en-ZA"/>
        </w:rPr>
      </w:pPr>
    </w:p>
    <w:p w14:paraId="149E1F06" w14:textId="77777777" w:rsidR="0054398A" w:rsidRDefault="0054398A" w:rsidP="0054398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ahoma" w:eastAsia="Times New Roman" w:hAnsi="Tahoma" w:cs="Tahoma"/>
          <w:lang w:eastAsia="en-ZA"/>
        </w:rPr>
      </w:pPr>
      <w:r w:rsidRPr="00EF00FC">
        <w:rPr>
          <w:rFonts w:ascii="Tahoma" w:eastAsia="Times New Roman" w:hAnsi="Tahoma" w:cs="Tahoma"/>
          <w:lang w:eastAsia="en-ZA"/>
        </w:rPr>
        <w:t xml:space="preserve">Explain the concept of </w:t>
      </w:r>
      <w:r w:rsidRPr="00D01077">
        <w:rPr>
          <w:rFonts w:ascii="Tahoma" w:eastAsia="Times New Roman" w:hAnsi="Tahoma" w:cs="Tahoma"/>
          <w:i/>
          <w:iCs/>
          <w:lang w:eastAsia="en-ZA"/>
        </w:rPr>
        <w:t>Critical Skills</w:t>
      </w:r>
      <w:r w:rsidRPr="00EF00FC">
        <w:rPr>
          <w:rFonts w:ascii="Tahoma" w:eastAsia="Times New Roman" w:hAnsi="Tahoma" w:cs="Tahoma"/>
          <w:lang w:eastAsia="en-ZA"/>
        </w:rPr>
        <w:t xml:space="preserve"> as used in the article.</w:t>
      </w:r>
    </w:p>
    <w:p w14:paraId="1118EDF8" w14:textId="303CE560" w:rsidR="0054398A" w:rsidRDefault="0054398A" w:rsidP="0054398A">
      <w:pPr>
        <w:pStyle w:val="NoSpacing"/>
        <w:ind w:left="720"/>
      </w:pPr>
    </w:p>
    <w:p w14:paraId="2F62C7D2" w14:textId="77777777" w:rsidR="0054398A" w:rsidRPr="001F2835" w:rsidRDefault="0054398A" w:rsidP="0054398A">
      <w:pPr>
        <w:pStyle w:val="ListParagraph"/>
        <w:spacing w:after="0" w:line="240" w:lineRule="auto"/>
        <w:jc w:val="both"/>
        <w:rPr>
          <w:rFonts w:ascii="Tahoma" w:eastAsia="Times New Roman" w:hAnsi="Tahoma" w:cs="Tahoma"/>
          <w:b/>
          <w:bCs/>
          <w:highlight w:val="yellow"/>
          <w:lang w:eastAsia="en-ZA"/>
        </w:rPr>
      </w:pPr>
      <w:r w:rsidRPr="001F2835">
        <w:rPr>
          <w:rFonts w:ascii="Tahoma" w:eastAsia="Times New Roman" w:hAnsi="Tahoma" w:cs="Tahoma"/>
          <w:b/>
          <w:bCs/>
          <w:highlight w:val="yellow"/>
          <w:lang w:eastAsia="en-ZA"/>
        </w:rPr>
        <w:t>Skills that are very important and needed in the workforce.</w:t>
      </w:r>
    </w:p>
    <w:p w14:paraId="7B98897E" w14:textId="77777777" w:rsidR="0054398A" w:rsidRPr="008D2A15" w:rsidRDefault="0054398A" w:rsidP="0054398A">
      <w:pPr>
        <w:pStyle w:val="ListParagraph"/>
        <w:spacing w:after="0" w:line="240" w:lineRule="auto"/>
        <w:jc w:val="both"/>
        <w:rPr>
          <w:rFonts w:ascii="Tahoma" w:eastAsia="Times New Roman" w:hAnsi="Tahoma" w:cs="Tahoma"/>
          <w:b/>
          <w:bCs/>
          <w:lang w:eastAsia="en-ZA"/>
        </w:rPr>
      </w:pPr>
      <w:r w:rsidRPr="001F2835">
        <w:rPr>
          <w:rFonts w:ascii="Tahoma" w:eastAsia="Times New Roman" w:hAnsi="Tahoma" w:cs="Tahoma"/>
          <w:b/>
          <w:bCs/>
          <w:highlight w:val="yellow"/>
          <w:lang w:eastAsia="en-ZA"/>
        </w:rPr>
        <w:t>Skills that need to be developed to keep up with changes.</w:t>
      </w:r>
    </w:p>
    <w:p w14:paraId="2B387164" w14:textId="77777777" w:rsidR="0054398A" w:rsidRPr="00A646AA" w:rsidRDefault="0054398A" w:rsidP="0054398A">
      <w:pPr>
        <w:pStyle w:val="NoSpacing"/>
        <w:ind w:left="720"/>
      </w:pPr>
    </w:p>
    <w:p w14:paraId="08236187" w14:textId="77777777" w:rsidR="0054398A" w:rsidRPr="00B36DD0" w:rsidRDefault="0054398A" w:rsidP="0054398A">
      <w:pPr>
        <w:pStyle w:val="NoSpacing"/>
        <w:rPr>
          <w:u w:val="single"/>
        </w:rPr>
      </w:pPr>
    </w:p>
    <w:p w14:paraId="506129B8" w14:textId="77777777" w:rsidR="0054398A" w:rsidRPr="006E1E4A" w:rsidRDefault="0054398A" w:rsidP="0054398A">
      <w:pPr>
        <w:pStyle w:val="NoSpacing"/>
        <w:numPr>
          <w:ilvl w:val="0"/>
          <w:numId w:val="4"/>
        </w:numPr>
      </w:pPr>
      <w:r w:rsidRPr="00EF00FC">
        <w:rPr>
          <w:rFonts w:ascii="Tahoma" w:eastAsia="Times New Roman" w:hAnsi="Tahoma" w:cs="Tahoma"/>
          <w:lang w:eastAsia="en-ZA"/>
        </w:rPr>
        <w:t>Give at least TWO reasons as to why there has been a shift [</w:t>
      </w:r>
      <w:r w:rsidRPr="00EF00FC">
        <w:rPr>
          <w:rFonts w:ascii="Tahoma" w:eastAsia="Times New Roman" w:hAnsi="Tahoma" w:cs="Tahoma"/>
          <w:i/>
          <w:iCs/>
          <w:lang w:eastAsia="en-ZA"/>
        </w:rPr>
        <w:t>change</w:t>
      </w:r>
      <w:r w:rsidRPr="00EF00FC">
        <w:rPr>
          <w:rFonts w:ascii="Tahoma" w:eastAsia="Times New Roman" w:hAnsi="Tahoma" w:cs="Tahoma"/>
          <w:lang w:eastAsia="en-ZA"/>
        </w:rPr>
        <w:t>] in the skills needed.</w:t>
      </w:r>
    </w:p>
    <w:p w14:paraId="016D4602" w14:textId="77777777" w:rsidR="008D2A15" w:rsidRDefault="008D2A15" w:rsidP="0054398A">
      <w:pPr>
        <w:pStyle w:val="NoSpacing"/>
        <w:rPr>
          <w:u w:val="single"/>
        </w:rPr>
      </w:pPr>
    </w:p>
    <w:p w14:paraId="6E712BD8" w14:textId="5947EDFE" w:rsidR="008D2A15" w:rsidRPr="001F2835" w:rsidRDefault="008D2A15" w:rsidP="008D2A15">
      <w:pPr>
        <w:pStyle w:val="ListParagraph"/>
        <w:spacing w:after="0" w:line="240" w:lineRule="auto"/>
        <w:jc w:val="both"/>
        <w:rPr>
          <w:rFonts w:ascii="Tahoma" w:eastAsia="Times New Roman" w:hAnsi="Tahoma" w:cs="Tahoma"/>
          <w:b/>
          <w:bCs/>
          <w:highlight w:val="yellow"/>
          <w:lang w:eastAsia="en-ZA"/>
        </w:rPr>
      </w:pPr>
      <w:r w:rsidRPr="001F2835">
        <w:rPr>
          <w:rFonts w:ascii="Tahoma" w:eastAsia="Times New Roman" w:hAnsi="Tahoma" w:cs="Tahoma"/>
          <w:b/>
          <w:bCs/>
          <w:highlight w:val="yellow"/>
          <w:lang w:eastAsia="en-ZA"/>
        </w:rPr>
        <w:t xml:space="preserve">Times have changed and because of changes </w:t>
      </w:r>
      <w:r w:rsidR="00FA58C1" w:rsidRPr="001F2835">
        <w:rPr>
          <w:rFonts w:ascii="Tahoma" w:eastAsia="Times New Roman" w:hAnsi="Tahoma" w:cs="Tahoma"/>
          <w:b/>
          <w:bCs/>
          <w:highlight w:val="yellow"/>
          <w:lang w:eastAsia="en-ZA"/>
        </w:rPr>
        <w:t>in</w:t>
      </w:r>
      <w:r w:rsidRPr="001F2835">
        <w:rPr>
          <w:rFonts w:ascii="Tahoma" w:eastAsia="Times New Roman" w:hAnsi="Tahoma" w:cs="Tahoma"/>
          <w:b/>
          <w:bCs/>
          <w:highlight w:val="yellow"/>
          <w:lang w:eastAsia="en-ZA"/>
        </w:rPr>
        <w:t xml:space="preserve"> how the world works and how things are done – we need to be able to keep up with the</w:t>
      </w:r>
      <w:r w:rsidR="00FA58C1" w:rsidRPr="001F2835">
        <w:rPr>
          <w:rFonts w:ascii="Tahoma" w:eastAsia="Times New Roman" w:hAnsi="Tahoma" w:cs="Tahoma"/>
          <w:b/>
          <w:bCs/>
          <w:highlight w:val="yellow"/>
          <w:lang w:eastAsia="en-ZA"/>
        </w:rPr>
        <w:t>se</w:t>
      </w:r>
      <w:r w:rsidRPr="001F2835">
        <w:rPr>
          <w:rFonts w:ascii="Tahoma" w:eastAsia="Times New Roman" w:hAnsi="Tahoma" w:cs="Tahoma"/>
          <w:b/>
          <w:bCs/>
          <w:highlight w:val="yellow"/>
          <w:lang w:eastAsia="en-ZA"/>
        </w:rPr>
        <w:t xml:space="preserve"> changes.</w:t>
      </w:r>
    </w:p>
    <w:p w14:paraId="06ABE65F" w14:textId="77777777" w:rsidR="008D2A15" w:rsidRPr="001F2835" w:rsidRDefault="008D2A15" w:rsidP="008D2A1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/>
          <w:bCs/>
          <w:highlight w:val="yellow"/>
          <w:lang w:eastAsia="en-ZA"/>
        </w:rPr>
      </w:pPr>
      <w:r w:rsidRPr="001F2835">
        <w:rPr>
          <w:rFonts w:ascii="Tahoma" w:eastAsia="Times New Roman" w:hAnsi="Tahoma" w:cs="Tahoma"/>
          <w:b/>
          <w:bCs/>
          <w:highlight w:val="yellow"/>
          <w:lang w:eastAsia="en-ZA"/>
        </w:rPr>
        <w:t>Advancements in technology</w:t>
      </w:r>
    </w:p>
    <w:p w14:paraId="0BB18961" w14:textId="77777777" w:rsidR="008D2A15" w:rsidRPr="001F2835" w:rsidRDefault="008D2A15" w:rsidP="008D2A1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/>
          <w:bCs/>
          <w:highlight w:val="yellow"/>
          <w:lang w:eastAsia="en-ZA"/>
        </w:rPr>
      </w:pPr>
      <w:r w:rsidRPr="001F2835">
        <w:rPr>
          <w:rFonts w:ascii="Tahoma" w:eastAsia="Times New Roman" w:hAnsi="Tahoma" w:cs="Tahoma"/>
          <w:b/>
          <w:bCs/>
          <w:highlight w:val="yellow"/>
          <w:lang w:eastAsia="en-ZA"/>
        </w:rPr>
        <w:t>Changes in communication</w:t>
      </w:r>
    </w:p>
    <w:p w14:paraId="34F010ED" w14:textId="77777777" w:rsidR="008D2A15" w:rsidRPr="001F2835" w:rsidRDefault="008D2A15" w:rsidP="008D2A1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/>
          <w:bCs/>
          <w:highlight w:val="yellow"/>
          <w:lang w:eastAsia="en-ZA"/>
        </w:rPr>
      </w:pPr>
      <w:r w:rsidRPr="001F2835">
        <w:rPr>
          <w:rFonts w:ascii="Tahoma" w:eastAsia="Times New Roman" w:hAnsi="Tahoma" w:cs="Tahoma"/>
          <w:b/>
          <w:bCs/>
          <w:highlight w:val="yellow"/>
          <w:lang w:eastAsia="en-ZA"/>
        </w:rPr>
        <w:t>Response to the pandemic</w:t>
      </w:r>
    </w:p>
    <w:p w14:paraId="78C620E5" w14:textId="77777777" w:rsidR="008D2A15" w:rsidRPr="001F2835" w:rsidRDefault="008D2A15" w:rsidP="008D2A1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/>
          <w:bCs/>
          <w:highlight w:val="yellow"/>
          <w:lang w:eastAsia="en-ZA"/>
        </w:rPr>
      </w:pPr>
      <w:r w:rsidRPr="001F2835">
        <w:rPr>
          <w:rFonts w:ascii="Tahoma" w:eastAsia="Times New Roman" w:hAnsi="Tahoma" w:cs="Tahoma"/>
          <w:b/>
          <w:bCs/>
          <w:highlight w:val="yellow"/>
          <w:lang w:eastAsia="en-ZA"/>
        </w:rPr>
        <w:t>Advancements in Automation etc</w:t>
      </w:r>
    </w:p>
    <w:p w14:paraId="64781958" w14:textId="77777777" w:rsidR="008D2A15" w:rsidRDefault="008D2A15" w:rsidP="0054398A">
      <w:pPr>
        <w:pStyle w:val="NoSpacing"/>
        <w:rPr>
          <w:u w:val="single"/>
        </w:rPr>
      </w:pPr>
    </w:p>
    <w:p w14:paraId="1D8A7855" w14:textId="77777777" w:rsidR="0054398A" w:rsidRDefault="0054398A" w:rsidP="0054398A">
      <w:pPr>
        <w:pStyle w:val="NoSpacing"/>
        <w:rPr>
          <w:rFonts w:ascii="Tahoma" w:eastAsia="Times New Roman" w:hAnsi="Tahoma" w:cs="Tahoma"/>
          <w:lang w:eastAsia="en-ZA"/>
        </w:rPr>
      </w:pPr>
    </w:p>
    <w:p w14:paraId="6437286C" w14:textId="22D469E3" w:rsidR="0054398A" w:rsidRPr="00171C46" w:rsidRDefault="0054398A" w:rsidP="0054398A">
      <w:pPr>
        <w:pStyle w:val="NoSpacing"/>
        <w:numPr>
          <w:ilvl w:val="0"/>
          <w:numId w:val="5"/>
        </w:numPr>
        <w:rPr>
          <w:rFonts w:ascii="Tahoma" w:eastAsia="Times New Roman" w:hAnsi="Tahoma" w:cs="Tahoma"/>
          <w:lang w:eastAsia="en-ZA"/>
        </w:rPr>
      </w:pPr>
      <w:r w:rsidRPr="00EF00FC">
        <w:rPr>
          <w:rFonts w:ascii="Tahoma" w:eastAsia="Times New Roman" w:hAnsi="Tahoma" w:cs="Tahoma"/>
          <w:lang w:eastAsia="en-ZA"/>
        </w:rPr>
        <w:t>From the list of skills in the article – which two would you be most interested in? Give reasons for your answer.</w:t>
      </w:r>
    </w:p>
    <w:p w14:paraId="34EEB495" w14:textId="77777777" w:rsidR="008D2A15" w:rsidRDefault="008D2A15" w:rsidP="0054398A">
      <w:pPr>
        <w:pStyle w:val="NoSpacing"/>
        <w:rPr>
          <w:u w:val="single"/>
        </w:rPr>
      </w:pPr>
    </w:p>
    <w:p w14:paraId="75A082F2" w14:textId="77777777" w:rsidR="008D2A15" w:rsidRPr="001F2835" w:rsidRDefault="008D2A15" w:rsidP="008D2A15">
      <w:pPr>
        <w:pStyle w:val="ListParagraph"/>
        <w:spacing w:after="0" w:line="240" w:lineRule="auto"/>
        <w:jc w:val="both"/>
        <w:rPr>
          <w:rFonts w:ascii="Tahoma" w:eastAsia="Times New Roman" w:hAnsi="Tahoma" w:cs="Tahoma"/>
          <w:b/>
          <w:bCs/>
          <w:highlight w:val="yellow"/>
          <w:lang w:eastAsia="en-ZA"/>
        </w:rPr>
      </w:pPr>
      <w:r w:rsidRPr="001F2835">
        <w:rPr>
          <w:rFonts w:ascii="Tahoma" w:eastAsia="Times New Roman" w:hAnsi="Tahoma" w:cs="Tahoma"/>
          <w:b/>
          <w:bCs/>
          <w:highlight w:val="yellow"/>
          <w:lang w:eastAsia="en-ZA"/>
        </w:rPr>
        <w:t xml:space="preserve">Learner Answer – open ended. </w:t>
      </w:r>
    </w:p>
    <w:p w14:paraId="29CC6E88" w14:textId="4FA1DE54" w:rsidR="008D2A15" w:rsidRPr="008D2A15" w:rsidRDefault="00FA58C1" w:rsidP="008D2A15">
      <w:pPr>
        <w:pStyle w:val="ListParagraph"/>
        <w:spacing w:after="0" w:line="240" w:lineRule="auto"/>
        <w:jc w:val="both"/>
        <w:rPr>
          <w:rFonts w:ascii="Tahoma" w:eastAsia="Times New Roman" w:hAnsi="Tahoma" w:cs="Tahoma"/>
          <w:b/>
          <w:bCs/>
          <w:lang w:eastAsia="en-ZA"/>
        </w:rPr>
      </w:pPr>
      <w:r w:rsidRPr="001F2835">
        <w:rPr>
          <w:rFonts w:ascii="Tahoma" w:eastAsia="Times New Roman" w:hAnsi="Tahoma" w:cs="Tahoma"/>
          <w:b/>
          <w:bCs/>
          <w:highlight w:val="yellow"/>
          <w:lang w:eastAsia="en-ZA"/>
        </w:rPr>
        <w:br/>
      </w:r>
      <w:r w:rsidR="008D2A15" w:rsidRPr="001F2835">
        <w:rPr>
          <w:rFonts w:ascii="Tahoma" w:eastAsia="Times New Roman" w:hAnsi="Tahoma" w:cs="Tahoma"/>
          <w:b/>
          <w:bCs/>
          <w:highlight w:val="yellow"/>
          <w:lang w:eastAsia="en-ZA"/>
        </w:rPr>
        <w:t xml:space="preserve">[Allows them to start organising their thoughts and what they think </w:t>
      </w:r>
      <w:r w:rsidRPr="001F2835">
        <w:rPr>
          <w:rFonts w:ascii="Tahoma" w:eastAsia="Times New Roman" w:hAnsi="Tahoma" w:cs="Tahoma"/>
          <w:b/>
          <w:bCs/>
          <w:highlight w:val="yellow"/>
          <w:lang w:eastAsia="en-ZA"/>
        </w:rPr>
        <w:t xml:space="preserve">when </w:t>
      </w:r>
      <w:r w:rsidR="008D2A15" w:rsidRPr="001F2835">
        <w:rPr>
          <w:rFonts w:ascii="Tahoma" w:eastAsia="Times New Roman" w:hAnsi="Tahoma" w:cs="Tahoma"/>
          <w:b/>
          <w:bCs/>
          <w:highlight w:val="yellow"/>
          <w:lang w:eastAsia="en-ZA"/>
        </w:rPr>
        <w:t>faced with new information.]</w:t>
      </w:r>
    </w:p>
    <w:p w14:paraId="44B1D761" w14:textId="77777777" w:rsidR="008D2A15" w:rsidRDefault="008D2A15" w:rsidP="0054398A">
      <w:pPr>
        <w:pStyle w:val="NoSpacing"/>
        <w:rPr>
          <w:u w:val="single"/>
        </w:rPr>
      </w:pPr>
    </w:p>
    <w:p w14:paraId="62436148" w14:textId="77777777" w:rsidR="0054398A" w:rsidRDefault="0054398A" w:rsidP="0054398A">
      <w:pPr>
        <w:pStyle w:val="NoSpacing"/>
        <w:rPr>
          <w:u w:val="single"/>
        </w:rPr>
      </w:pPr>
    </w:p>
    <w:p w14:paraId="4DF7EB2F" w14:textId="05808CD3" w:rsidR="0054398A" w:rsidRPr="00171C46" w:rsidRDefault="0054398A" w:rsidP="0054398A">
      <w:pPr>
        <w:pStyle w:val="NoSpacing"/>
        <w:numPr>
          <w:ilvl w:val="0"/>
          <w:numId w:val="5"/>
        </w:numPr>
        <w:rPr>
          <w:rFonts w:ascii="Tahoma" w:eastAsia="Times New Roman" w:hAnsi="Tahoma" w:cs="Tahoma"/>
          <w:lang w:eastAsia="en-ZA"/>
        </w:rPr>
      </w:pPr>
      <w:r w:rsidRPr="00A03D5F">
        <w:rPr>
          <w:rFonts w:ascii="Tahoma" w:eastAsia="Times New Roman" w:hAnsi="Tahoma" w:cs="Tahoma"/>
          <w:lang w:eastAsia="en-ZA"/>
        </w:rPr>
        <w:t xml:space="preserve">How </w:t>
      </w:r>
      <w:r w:rsidR="00FA58C1">
        <w:rPr>
          <w:rFonts w:ascii="Tahoma" w:eastAsia="Times New Roman" w:hAnsi="Tahoma" w:cs="Tahoma"/>
          <w:lang w:eastAsia="en-ZA"/>
        </w:rPr>
        <w:t xml:space="preserve">do </w:t>
      </w:r>
      <w:r w:rsidRPr="00A03D5F">
        <w:rPr>
          <w:rFonts w:ascii="Tahoma" w:eastAsia="Times New Roman" w:hAnsi="Tahoma" w:cs="Tahoma"/>
          <w:lang w:eastAsia="en-ZA"/>
        </w:rPr>
        <w:t>you think the changes in the Career Landscape can affect young job seekers?</w:t>
      </w:r>
    </w:p>
    <w:p w14:paraId="4CC37AB5" w14:textId="77777777" w:rsidR="008D2A15" w:rsidRDefault="008D2A15" w:rsidP="0054398A">
      <w:pPr>
        <w:pStyle w:val="NoSpacing"/>
        <w:rPr>
          <w:u w:val="single"/>
        </w:rPr>
      </w:pPr>
    </w:p>
    <w:p w14:paraId="0366BC4E" w14:textId="3CF48245" w:rsidR="008D2A15" w:rsidRPr="001F2835" w:rsidRDefault="00FA58C1" w:rsidP="00733B6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/>
          <w:bCs/>
          <w:highlight w:val="yellow"/>
          <w:lang w:eastAsia="en-ZA"/>
        </w:rPr>
      </w:pPr>
      <w:r w:rsidRPr="001F2835">
        <w:rPr>
          <w:rFonts w:ascii="Tahoma" w:eastAsia="Times New Roman" w:hAnsi="Tahoma" w:cs="Tahoma"/>
          <w:b/>
          <w:bCs/>
          <w:highlight w:val="yellow"/>
          <w:lang w:eastAsia="en-ZA"/>
        </w:rPr>
        <w:t xml:space="preserve">It is important to be </w:t>
      </w:r>
      <w:r w:rsidR="008D2A15" w:rsidRPr="001F2835">
        <w:rPr>
          <w:rFonts w:ascii="Tahoma" w:eastAsia="Times New Roman" w:hAnsi="Tahoma" w:cs="Tahoma"/>
          <w:b/>
          <w:bCs/>
          <w:highlight w:val="yellow"/>
          <w:lang w:eastAsia="en-ZA"/>
        </w:rPr>
        <w:t xml:space="preserve">aware of </w:t>
      </w:r>
      <w:r w:rsidRPr="001F2835">
        <w:rPr>
          <w:rFonts w:ascii="Tahoma" w:eastAsia="Times New Roman" w:hAnsi="Tahoma" w:cs="Tahoma"/>
          <w:b/>
          <w:bCs/>
          <w:highlight w:val="yellow"/>
          <w:lang w:eastAsia="en-ZA"/>
        </w:rPr>
        <w:t xml:space="preserve">these </w:t>
      </w:r>
      <w:r w:rsidR="008D2A15" w:rsidRPr="001F2835">
        <w:rPr>
          <w:rFonts w:ascii="Tahoma" w:eastAsia="Times New Roman" w:hAnsi="Tahoma" w:cs="Tahoma"/>
          <w:b/>
          <w:bCs/>
          <w:highlight w:val="yellow"/>
          <w:lang w:eastAsia="en-ZA"/>
        </w:rPr>
        <w:t>changes and mak</w:t>
      </w:r>
      <w:r w:rsidRPr="001F2835">
        <w:rPr>
          <w:rFonts w:ascii="Tahoma" w:eastAsia="Times New Roman" w:hAnsi="Tahoma" w:cs="Tahoma"/>
          <w:b/>
          <w:bCs/>
          <w:highlight w:val="yellow"/>
          <w:lang w:eastAsia="en-ZA"/>
        </w:rPr>
        <w:t>e</w:t>
      </w:r>
      <w:r w:rsidR="008D2A15" w:rsidRPr="001F2835">
        <w:rPr>
          <w:rFonts w:ascii="Tahoma" w:eastAsia="Times New Roman" w:hAnsi="Tahoma" w:cs="Tahoma"/>
          <w:b/>
          <w:bCs/>
          <w:highlight w:val="yellow"/>
          <w:lang w:eastAsia="en-ZA"/>
        </w:rPr>
        <w:t xml:space="preserve"> sure you take them into account. </w:t>
      </w:r>
    </w:p>
    <w:p w14:paraId="1752A5B1" w14:textId="46BA49A3" w:rsidR="008D2A15" w:rsidRPr="001F2835" w:rsidRDefault="00FA58C1" w:rsidP="00733B6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/>
          <w:bCs/>
          <w:highlight w:val="yellow"/>
          <w:lang w:eastAsia="en-ZA"/>
        </w:rPr>
      </w:pPr>
      <w:r w:rsidRPr="001F2835">
        <w:rPr>
          <w:rFonts w:ascii="Tahoma" w:eastAsia="Times New Roman" w:hAnsi="Tahoma" w:cs="Tahoma"/>
          <w:b/>
          <w:bCs/>
          <w:highlight w:val="yellow"/>
          <w:lang w:eastAsia="en-ZA"/>
        </w:rPr>
        <w:t>Important to s</w:t>
      </w:r>
      <w:r w:rsidR="008D2A15" w:rsidRPr="001F2835">
        <w:rPr>
          <w:rFonts w:ascii="Tahoma" w:eastAsia="Times New Roman" w:hAnsi="Tahoma" w:cs="Tahoma"/>
          <w:b/>
          <w:bCs/>
          <w:highlight w:val="yellow"/>
          <w:lang w:eastAsia="en-ZA"/>
        </w:rPr>
        <w:t>tay up to date with these changes</w:t>
      </w:r>
      <w:r w:rsidRPr="001F2835">
        <w:rPr>
          <w:rFonts w:ascii="Tahoma" w:eastAsia="Times New Roman" w:hAnsi="Tahoma" w:cs="Tahoma"/>
          <w:b/>
          <w:bCs/>
          <w:highlight w:val="yellow"/>
          <w:lang w:eastAsia="en-ZA"/>
        </w:rPr>
        <w:t xml:space="preserve"> by doing research into possible jobs and careers, not just doing “whatever”.</w:t>
      </w:r>
    </w:p>
    <w:p w14:paraId="58AB25B5" w14:textId="0E23D943" w:rsidR="008D2A15" w:rsidRPr="001F2835" w:rsidRDefault="00FA58C1" w:rsidP="00733B6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/>
          <w:bCs/>
          <w:highlight w:val="yellow"/>
          <w:lang w:eastAsia="en-ZA"/>
        </w:rPr>
      </w:pPr>
      <w:r w:rsidRPr="001F2835">
        <w:rPr>
          <w:rFonts w:ascii="Tahoma" w:eastAsia="Times New Roman" w:hAnsi="Tahoma" w:cs="Tahoma"/>
          <w:b/>
          <w:bCs/>
          <w:highlight w:val="yellow"/>
          <w:lang w:eastAsia="en-ZA"/>
        </w:rPr>
        <w:lastRenderedPageBreak/>
        <w:t>Important to be mindful of these changes when w</w:t>
      </w:r>
      <w:r w:rsidR="008D2A15" w:rsidRPr="001F2835">
        <w:rPr>
          <w:rFonts w:ascii="Tahoma" w:eastAsia="Times New Roman" w:hAnsi="Tahoma" w:cs="Tahoma"/>
          <w:b/>
          <w:bCs/>
          <w:highlight w:val="yellow"/>
          <w:lang w:eastAsia="en-ZA"/>
        </w:rPr>
        <w:t xml:space="preserve">orking within your skill set and developing your skills so that you can </w:t>
      </w:r>
      <w:r w:rsidRPr="001F2835">
        <w:rPr>
          <w:rFonts w:ascii="Tahoma" w:eastAsia="Times New Roman" w:hAnsi="Tahoma" w:cs="Tahoma"/>
          <w:b/>
          <w:bCs/>
          <w:highlight w:val="yellow"/>
          <w:lang w:eastAsia="en-ZA"/>
        </w:rPr>
        <w:t xml:space="preserve">remain up-to-date and </w:t>
      </w:r>
      <w:r w:rsidR="008D2A15" w:rsidRPr="001F2835">
        <w:rPr>
          <w:rFonts w:ascii="Tahoma" w:eastAsia="Times New Roman" w:hAnsi="Tahoma" w:cs="Tahoma"/>
          <w:b/>
          <w:bCs/>
          <w:highlight w:val="yellow"/>
          <w:lang w:eastAsia="en-ZA"/>
        </w:rPr>
        <w:t>compete in the job market.</w:t>
      </w:r>
    </w:p>
    <w:p w14:paraId="7D39B937" w14:textId="4FEF3D63" w:rsidR="0054398A" w:rsidRPr="00FA58C1" w:rsidRDefault="008D2A15" w:rsidP="0054398A">
      <w:pPr>
        <w:pStyle w:val="NoSpacing"/>
        <w:rPr>
          <w:b/>
          <w:bCs/>
          <w:u w:val="single"/>
        </w:rPr>
      </w:pPr>
      <w:r>
        <w:rPr>
          <w:rFonts w:ascii="Tahoma" w:eastAsia="Times New Roman" w:hAnsi="Tahoma" w:cs="Tahoma"/>
          <w:b/>
          <w:bCs/>
          <w:lang w:eastAsia="en-ZA"/>
        </w:rPr>
        <w:t xml:space="preserve">           </w:t>
      </w:r>
    </w:p>
    <w:p w14:paraId="3227E44C" w14:textId="77777777" w:rsidR="008D2A15" w:rsidRPr="006E1E4A" w:rsidRDefault="008D2A15" w:rsidP="0054398A">
      <w:pPr>
        <w:pStyle w:val="NoSpacing"/>
        <w:rPr>
          <w:u w:val="single"/>
        </w:rPr>
      </w:pPr>
    </w:p>
    <w:p w14:paraId="2A837429" w14:textId="77777777" w:rsidR="0054398A" w:rsidRPr="00171C46" w:rsidRDefault="0054398A" w:rsidP="0054398A">
      <w:pPr>
        <w:pStyle w:val="NoSpacing"/>
        <w:numPr>
          <w:ilvl w:val="0"/>
          <w:numId w:val="5"/>
        </w:numPr>
        <w:rPr>
          <w:rFonts w:ascii="Tahoma" w:eastAsia="Times New Roman" w:hAnsi="Tahoma" w:cs="Tahoma"/>
          <w:lang w:eastAsia="en-ZA"/>
        </w:rPr>
      </w:pPr>
      <w:r w:rsidRPr="00EF00FC">
        <w:rPr>
          <w:rFonts w:ascii="Tahoma" w:eastAsia="Times New Roman" w:hAnsi="Tahoma" w:cs="Tahoma"/>
          <w:lang w:eastAsia="en-ZA"/>
        </w:rPr>
        <w:t>What can they do to adapt to this change?</w:t>
      </w:r>
    </w:p>
    <w:p w14:paraId="708518A8" w14:textId="77777777" w:rsidR="008D2A15" w:rsidRDefault="008D2A15" w:rsidP="008D2A15">
      <w:pPr>
        <w:pStyle w:val="ListParagraph"/>
        <w:spacing w:after="0" w:line="240" w:lineRule="auto"/>
        <w:jc w:val="both"/>
        <w:rPr>
          <w:rFonts w:ascii="Tahoma" w:eastAsia="Times New Roman" w:hAnsi="Tahoma" w:cs="Tahoma"/>
          <w:color w:val="FF0000"/>
          <w:lang w:eastAsia="en-ZA"/>
        </w:rPr>
      </w:pPr>
    </w:p>
    <w:p w14:paraId="5AD62BB2" w14:textId="2656F1C0" w:rsidR="008D2A15" w:rsidRPr="008D2A15" w:rsidRDefault="008D2A15" w:rsidP="008D2A15">
      <w:pPr>
        <w:pStyle w:val="ListParagraph"/>
        <w:spacing w:after="0" w:line="240" w:lineRule="auto"/>
        <w:jc w:val="both"/>
        <w:rPr>
          <w:rFonts w:ascii="Tahoma" w:eastAsia="Times New Roman" w:hAnsi="Tahoma" w:cs="Tahoma"/>
          <w:b/>
          <w:bCs/>
          <w:lang w:eastAsia="en-ZA"/>
        </w:rPr>
      </w:pPr>
      <w:r w:rsidRPr="001F2835">
        <w:rPr>
          <w:rFonts w:ascii="Tahoma" w:eastAsia="Times New Roman" w:hAnsi="Tahoma" w:cs="Tahoma"/>
          <w:b/>
          <w:bCs/>
          <w:highlight w:val="yellow"/>
          <w:lang w:eastAsia="en-ZA"/>
        </w:rPr>
        <w:t>Learner Answer – open ended.</w:t>
      </w:r>
      <w:r w:rsidRPr="008D2A15">
        <w:rPr>
          <w:rFonts w:ascii="Tahoma" w:eastAsia="Times New Roman" w:hAnsi="Tahoma" w:cs="Tahoma"/>
          <w:b/>
          <w:bCs/>
          <w:lang w:eastAsia="en-ZA"/>
        </w:rPr>
        <w:t xml:space="preserve"> </w:t>
      </w:r>
    </w:p>
    <w:p w14:paraId="7CE35521" w14:textId="3845CF12" w:rsidR="0054398A" w:rsidRDefault="0054398A" w:rsidP="0054398A">
      <w:pPr>
        <w:spacing w:after="0" w:line="240" w:lineRule="auto"/>
        <w:jc w:val="both"/>
        <w:rPr>
          <w:rFonts w:ascii="Tahoma" w:eastAsia="Times New Roman" w:hAnsi="Tahoma" w:cs="Tahoma"/>
          <w:lang w:eastAsia="en-ZA"/>
        </w:rPr>
      </w:pPr>
    </w:p>
    <w:sectPr w:rsidR="0054398A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D63CC" w14:textId="77777777" w:rsidR="00E60BBA" w:rsidRDefault="00E60BBA" w:rsidP="008D2A15">
      <w:pPr>
        <w:spacing w:after="0" w:line="240" w:lineRule="auto"/>
      </w:pPr>
      <w:r>
        <w:separator/>
      </w:r>
    </w:p>
  </w:endnote>
  <w:endnote w:type="continuationSeparator" w:id="0">
    <w:p w14:paraId="18E362E2" w14:textId="77777777" w:rsidR="00E60BBA" w:rsidRDefault="00E60BBA" w:rsidP="008D2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58CE2" w14:textId="3F666428" w:rsidR="008D2A15" w:rsidRDefault="008D2A15">
    <w:pPr>
      <w:pStyle w:val="Footer"/>
    </w:pPr>
    <w:r>
      <w:rPr>
        <w:sz w:val="18"/>
        <w:szCs w:val="18"/>
      </w:rPr>
      <w:t>©2021</w:t>
    </w:r>
    <w:r w:rsidRPr="00744D69">
      <w:rPr>
        <w:sz w:val="18"/>
        <w:szCs w:val="18"/>
      </w:rPr>
      <w:t xml:space="preserve"> Teenactiv</w:t>
    </w:r>
    <w:r w:rsidRPr="00744D69">
      <w:rPr>
        <w:sz w:val="18"/>
        <w:szCs w:val="18"/>
      </w:rPr>
      <w:tab/>
    </w:r>
    <w:r>
      <w:rPr>
        <w:sz w:val="18"/>
        <w:szCs w:val="18"/>
      </w:rPr>
      <w:t xml:space="preserve">                                                                          </w:t>
    </w:r>
    <w:r w:rsidRPr="00744D69">
      <w:rPr>
        <w:sz w:val="18"/>
        <w:szCs w:val="18"/>
      </w:rPr>
      <w:fldChar w:fldCharType="begin"/>
    </w:r>
    <w:r w:rsidRPr="00744D69">
      <w:rPr>
        <w:sz w:val="18"/>
        <w:szCs w:val="18"/>
      </w:rPr>
      <w:instrText xml:space="preserve"> PAGE </w:instrText>
    </w:r>
    <w:r w:rsidRPr="00744D69">
      <w:rPr>
        <w:sz w:val="18"/>
        <w:szCs w:val="18"/>
      </w:rPr>
      <w:fldChar w:fldCharType="separate"/>
    </w:r>
    <w:r>
      <w:rPr>
        <w:sz w:val="18"/>
        <w:szCs w:val="18"/>
      </w:rPr>
      <w:t>4</w:t>
    </w:r>
    <w:r w:rsidRPr="00744D69">
      <w:rPr>
        <w:sz w:val="18"/>
        <w:szCs w:val="18"/>
      </w:rPr>
      <w:fldChar w:fldCharType="end"/>
    </w:r>
    <w:r>
      <w:rPr>
        <w:sz w:val="18"/>
        <w:szCs w:val="18"/>
      </w:rPr>
      <w:t xml:space="preserve">                                                                            </w:t>
    </w:r>
    <w:hyperlink r:id="rId1" w:history="1">
      <w:r w:rsidRPr="00744D69">
        <w:rPr>
          <w:rStyle w:val="Hyperlink"/>
          <w:sz w:val="18"/>
          <w:szCs w:val="18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FFFC4" w14:textId="77777777" w:rsidR="00E60BBA" w:rsidRDefault="00E60BBA" w:rsidP="008D2A15">
      <w:pPr>
        <w:spacing w:after="0" w:line="240" w:lineRule="auto"/>
      </w:pPr>
      <w:r>
        <w:separator/>
      </w:r>
    </w:p>
  </w:footnote>
  <w:footnote w:type="continuationSeparator" w:id="0">
    <w:p w14:paraId="2FEA89F3" w14:textId="77777777" w:rsidR="00E60BBA" w:rsidRDefault="00E60BBA" w:rsidP="008D2A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4139D" w14:textId="01A2DCCF" w:rsidR="008D2A15" w:rsidRDefault="008D2A15">
    <w:pPr>
      <w:pStyle w:val="Header"/>
    </w:pPr>
    <w:r>
      <w:rPr>
        <w:noProof/>
        <w:lang w:eastAsia="zh-TW"/>
      </w:rPr>
      <w:drawing>
        <wp:anchor distT="0" distB="0" distL="114300" distR="114300" simplePos="0" relativeHeight="251659264" behindDoc="0" locked="0" layoutInCell="1" allowOverlap="1" wp14:anchorId="436AC430" wp14:editId="250D4D69">
          <wp:simplePos x="0" y="0"/>
          <wp:positionH relativeFrom="margin">
            <wp:posOffset>5124450</wp:posOffset>
          </wp:positionH>
          <wp:positionV relativeFrom="margin">
            <wp:posOffset>-827405</wp:posOffset>
          </wp:positionV>
          <wp:extent cx="1371600" cy="476250"/>
          <wp:effectExtent l="0" t="0" r="0" b="0"/>
          <wp:wrapSquare wrapText="bothSides"/>
          <wp:docPr id="16" name="Picture 16" descr="Teenactive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eenactive-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A3FE5"/>
    <w:multiLevelType w:val="hybridMultilevel"/>
    <w:tmpl w:val="CBE2454E"/>
    <w:lvl w:ilvl="0" w:tplc="1A8013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B8BA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CC70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0D406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7C95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BA51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D68C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52FD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BEEC9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7C055AF"/>
    <w:multiLevelType w:val="hybridMultilevel"/>
    <w:tmpl w:val="BF406C0E"/>
    <w:lvl w:ilvl="0" w:tplc="B10465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76C44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B6633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E483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A52BD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8617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30CA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3E05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5807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63F42AD"/>
    <w:multiLevelType w:val="hybridMultilevel"/>
    <w:tmpl w:val="C518A368"/>
    <w:lvl w:ilvl="0" w:tplc="582CEB3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BC1966"/>
    <w:multiLevelType w:val="hybridMultilevel"/>
    <w:tmpl w:val="4870638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04494B"/>
    <w:multiLevelType w:val="hybridMultilevel"/>
    <w:tmpl w:val="3A424E48"/>
    <w:lvl w:ilvl="0" w:tplc="80BAE98C">
      <w:start w:val="1"/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93020914">
    <w:abstractNumId w:val="2"/>
  </w:num>
  <w:num w:numId="2" w16cid:durableId="1368528851">
    <w:abstractNumId w:val="4"/>
  </w:num>
  <w:num w:numId="3" w16cid:durableId="1687708259">
    <w:abstractNumId w:val="0"/>
  </w:num>
  <w:num w:numId="4" w16cid:durableId="1478112862">
    <w:abstractNumId w:val="1"/>
  </w:num>
  <w:num w:numId="5" w16cid:durableId="13133699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98A"/>
    <w:rsid w:val="000532B3"/>
    <w:rsid w:val="001F2835"/>
    <w:rsid w:val="004A6B2A"/>
    <w:rsid w:val="0054398A"/>
    <w:rsid w:val="00563340"/>
    <w:rsid w:val="00733B67"/>
    <w:rsid w:val="008D2A15"/>
    <w:rsid w:val="00A764E3"/>
    <w:rsid w:val="00AC36C4"/>
    <w:rsid w:val="00B6597B"/>
    <w:rsid w:val="00D01077"/>
    <w:rsid w:val="00E60BBA"/>
    <w:rsid w:val="00EE5568"/>
    <w:rsid w:val="00F63F27"/>
    <w:rsid w:val="00FA5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D173542"/>
  <w15:chartTrackingRefBased/>
  <w15:docId w15:val="{BEDEB783-EFC9-4A58-B22D-4D139D534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39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398A"/>
    <w:pPr>
      <w:ind w:left="720"/>
      <w:contextualSpacing/>
    </w:pPr>
  </w:style>
  <w:style w:type="paragraph" w:customStyle="1" w:styleId="Style1">
    <w:name w:val="Style1"/>
    <w:basedOn w:val="Normal"/>
    <w:qFormat/>
    <w:rsid w:val="0054398A"/>
    <w:pPr>
      <w:pBdr>
        <w:top w:val="single" w:sz="12" w:space="1" w:color="auto"/>
        <w:bottom w:val="single" w:sz="12" w:space="1" w:color="auto"/>
      </w:pBdr>
      <w:spacing w:before="120" w:after="120" w:line="240" w:lineRule="auto"/>
      <w:jc w:val="center"/>
    </w:pPr>
    <w:rPr>
      <w:rFonts w:ascii="Tahoma" w:hAnsi="Tahoma" w:cs="Tahoma"/>
      <w:b/>
      <w:bCs/>
      <w:sz w:val="28"/>
    </w:rPr>
  </w:style>
  <w:style w:type="paragraph" w:styleId="BodyText">
    <w:name w:val="Body Text"/>
    <w:basedOn w:val="Normal"/>
    <w:link w:val="BodyTextChar"/>
    <w:uiPriority w:val="1"/>
    <w:qFormat/>
    <w:rsid w:val="0054398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4398A"/>
    <w:rPr>
      <w:rFonts w:ascii="Arial" w:eastAsia="Arial" w:hAnsi="Arial" w:cs="Arial"/>
      <w:lang w:val="en-US"/>
    </w:rPr>
  </w:style>
  <w:style w:type="table" w:styleId="TableGrid">
    <w:name w:val="Table Grid"/>
    <w:basedOn w:val="TableNormal"/>
    <w:uiPriority w:val="39"/>
    <w:rsid w:val="005439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54398A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54398A"/>
    <w:rPr>
      <w:rFonts w:eastAsiaTheme="minorEastAsia"/>
      <w:lang w:val="en-US"/>
    </w:rPr>
  </w:style>
  <w:style w:type="paragraph" w:customStyle="1" w:styleId="meta">
    <w:name w:val="meta"/>
    <w:basedOn w:val="Normal"/>
    <w:rsid w:val="008D2A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8D2A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2A15"/>
  </w:style>
  <w:style w:type="paragraph" w:styleId="Footer">
    <w:name w:val="footer"/>
    <w:basedOn w:val="Normal"/>
    <w:link w:val="FooterChar"/>
    <w:uiPriority w:val="99"/>
    <w:unhideWhenUsed/>
    <w:rsid w:val="008D2A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2A15"/>
  </w:style>
  <w:style w:type="character" w:styleId="Hyperlink">
    <w:name w:val="Hyperlink"/>
    <w:uiPriority w:val="99"/>
    <w:unhideWhenUsed/>
    <w:rsid w:val="008D2A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Carsten Gertz</dc:creator>
  <cp:keywords/>
  <dc:description/>
  <cp:lastModifiedBy>Carsten Gertz</cp:lastModifiedBy>
  <cp:revision>6</cp:revision>
  <dcterms:created xsi:type="dcterms:W3CDTF">2021-09-21T08:29:00Z</dcterms:created>
  <dcterms:modified xsi:type="dcterms:W3CDTF">2023-08-16T12:05:00Z</dcterms:modified>
</cp:coreProperties>
</file>