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D8E2" w14:textId="03BD5F17" w:rsidR="00F41789" w:rsidRPr="00F41789" w:rsidRDefault="00EF6104">
      <w:pPr>
        <w:rPr>
          <w:rFonts w:ascii="Arial" w:hAnsi="Arial" w:cs="Arial"/>
          <w:b/>
          <w:bCs/>
          <w:sz w:val="28"/>
          <w:szCs w:val="28"/>
          <w:u w:val="single"/>
          <w:lang w:val="en-US"/>
        </w:rPr>
      </w:pPr>
      <w:bookmarkStart w:id="0" w:name="_Hlk138920781"/>
      <w:bookmarkStart w:id="1" w:name="_Hlk138906979"/>
      <w:bookmarkStart w:id="2" w:name="_Hlk138695476"/>
      <w:bookmarkEnd w:id="0"/>
      <w:r w:rsidRPr="00E91FA4">
        <w:rPr>
          <w:rFonts w:ascii="Arial" w:hAnsi="Arial" w:cs="Arial"/>
          <w:i/>
          <w:noProof/>
          <w:color w:val="000000" w:themeColor="text1"/>
          <w:sz w:val="28"/>
          <w:szCs w:val="28"/>
          <w:highlight w:val="white"/>
          <w:lang w:eastAsia="en-ZA"/>
        </w:rPr>
        <w:drawing>
          <wp:anchor distT="0" distB="0" distL="114300" distR="114300" simplePos="0" relativeHeight="251688960" behindDoc="0" locked="0" layoutInCell="1" allowOverlap="1" wp14:anchorId="1A60C333" wp14:editId="2A9FEBC9">
            <wp:simplePos x="0" y="0"/>
            <wp:positionH relativeFrom="margin">
              <wp:posOffset>-723900</wp:posOffset>
            </wp:positionH>
            <wp:positionV relativeFrom="paragraph">
              <wp:posOffset>56515</wp:posOffset>
            </wp:positionV>
            <wp:extent cx="448310" cy="449580"/>
            <wp:effectExtent l="0" t="0" r="8890" b="7620"/>
            <wp:wrapNone/>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516E4D">
        <w:rPr>
          <w:rFonts w:ascii="Arial" w:hAnsi="Arial" w:cs="Arial"/>
          <w:b/>
          <w:bCs/>
          <w:sz w:val="28"/>
          <w:szCs w:val="28"/>
          <w:lang w:val="en-US"/>
        </w:rPr>
        <w:t xml:space="preserve">   </w:t>
      </w:r>
      <w:r w:rsidR="00F41789" w:rsidRPr="00F41789">
        <w:rPr>
          <w:rFonts w:ascii="Arial" w:hAnsi="Arial" w:cs="Arial"/>
          <w:b/>
          <w:bCs/>
          <w:sz w:val="28"/>
          <w:szCs w:val="28"/>
          <w:lang w:val="en-US"/>
        </w:rPr>
        <w:t xml:space="preserve">                         </w:t>
      </w:r>
      <w:r w:rsidR="00F41789">
        <w:rPr>
          <w:rFonts w:ascii="Arial" w:hAnsi="Arial" w:cs="Arial"/>
          <w:b/>
          <w:bCs/>
          <w:sz w:val="28"/>
          <w:szCs w:val="28"/>
          <w:lang w:val="en-US"/>
        </w:rPr>
        <w:t xml:space="preserve">          </w:t>
      </w:r>
      <w:r w:rsidR="00F41789" w:rsidRPr="00F41789">
        <w:rPr>
          <w:rFonts w:ascii="Arial" w:hAnsi="Arial" w:cs="Arial"/>
          <w:b/>
          <w:bCs/>
          <w:sz w:val="28"/>
          <w:szCs w:val="28"/>
          <w:lang w:val="en-US"/>
        </w:rPr>
        <w:t xml:space="preserve">    </w:t>
      </w:r>
      <w:r w:rsidR="00F41789" w:rsidRPr="00F41789">
        <w:rPr>
          <w:rFonts w:ascii="Arial" w:hAnsi="Arial" w:cs="Arial"/>
          <w:b/>
          <w:bCs/>
          <w:sz w:val="28"/>
          <w:szCs w:val="28"/>
          <w:u w:val="single"/>
          <w:lang w:val="en-US"/>
        </w:rPr>
        <w:t xml:space="preserve">Lesson 1 </w:t>
      </w:r>
      <w:r w:rsidR="00FF2365">
        <w:rPr>
          <w:rFonts w:ascii="Arial" w:hAnsi="Arial" w:cs="Arial"/>
          <w:b/>
          <w:bCs/>
          <w:sz w:val="28"/>
          <w:szCs w:val="28"/>
          <w:u w:val="single"/>
          <w:lang w:val="en-US"/>
        </w:rPr>
        <w:t>–</w:t>
      </w:r>
      <w:r w:rsidR="00F41789" w:rsidRPr="00F41789">
        <w:rPr>
          <w:rFonts w:ascii="Arial" w:hAnsi="Arial" w:cs="Arial"/>
          <w:b/>
          <w:bCs/>
          <w:sz w:val="28"/>
          <w:szCs w:val="28"/>
          <w:u w:val="single"/>
          <w:lang w:val="en-US"/>
        </w:rPr>
        <w:t xml:space="preserve"> Worksheet</w:t>
      </w:r>
      <w:r w:rsidR="00FF2365">
        <w:rPr>
          <w:rFonts w:ascii="Arial" w:hAnsi="Arial" w:cs="Arial"/>
          <w:b/>
          <w:bCs/>
          <w:sz w:val="28"/>
          <w:szCs w:val="28"/>
          <w:u w:val="single"/>
          <w:lang w:val="en-US"/>
        </w:rPr>
        <w:t xml:space="preserve"> MEMO</w:t>
      </w:r>
    </w:p>
    <w:p w14:paraId="022E1FA7" w14:textId="77777777" w:rsidR="00F41789" w:rsidRDefault="00F41789" w:rsidP="00516E4D">
      <w:r w:rsidRPr="00516E4D">
        <w:rPr>
          <w:rFonts w:ascii="Arial" w:hAnsi="Arial" w:cs="Arial"/>
          <w:b/>
          <w:i/>
          <w:sz w:val="28"/>
          <w:szCs w:val="28"/>
          <w:u w:val="single"/>
        </w:rPr>
        <w:t>Activity 1:</w:t>
      </w:r>
      <w:r w:rsidRPr="00CE0DBD">
        <w:t xml:space="preserve"> </w:t>
      </w:r>
    </w:p>
    <w:p w14:paraId="6999F8B8" w14:textId="0CA17E42" w:rsidR="00F41789" w:rsidRDefault="00F41789" w:rsidP="00F41789">
      <w:pPr>
        <w:rPr>
          <w:lang w:val="en-US"/>
        </w:rPr>
      </w:pPr>
      <w:r w:rsidRPr="00A453E9">
        <w:rPr>
          <w:lang w:val="en-US"/>
        </w:rPr>
        <w:t xml:space="preserve">Read the following </w:t>
      </w:r>
      <w:r w:rsidR="002A095F" w:rsidRPr="00A453E9">
        <w:rPr>
          <w:lang w:val="en-US"/>
        </w:rPr>
        <w:t xml:space="preserve">excerpt </w:t>
      </w:r>
      <w:r w:rsidR="00A453E9" w:rsidRPr="00A453E9">
        <w:rPr>
          <w:lang w:val="en-US"/>
        </w:rPr>
        <w:t xml:space="preserve">from a </w:t>
      </w:r>
      <w:r w:rsidR="00A453E9" w:rsidRPr="00A453E9">
        <w:rPr>
          <w:i/>
          <w:iCs/>
          <w:lang w:val="en-US"/>
        </w:rPr>
        <w:t>‘Good Things Guy’</w:t>
      </w:r>
      <w:r w:rsidR="00A453E9" w:rsidRPr="00A453E9">
        <w:rPr>
          <w:lang w:val="en-US"/>
        </w:rPr>
        <w:t xml:space="preserve"> article asking South Africans to share</w:t>
      </w:r>
      <w:r w:rsidR="00A453E9" w:rsidRPr="00A453E9">
        <w:rPr>
          <w:lang w:val="en-US"/>
        </w:rPr>
        <w:br/>
      </w:r>
      <w:r w:rsidR="00A453E9" w:rsidRPr="00A453E9">
        <w:rPr>
          <w:i/>
          <w:iCs/>
          <w:lang w:val="en-US"/>
        </w:rPr>
        <w:t>“What do you love about South Africa?”</w:t>
      </w:r>
      <w:r w:rsidR="00A453E9" w:rsidRPr="00A453E9">
        <w:rPr>
          <w:lang w:val="en-US"/>
        </w:rPr>
        <w:t xml:space="preserve">, before adding your own answer in the space provided.  </w:t>
      </w:r>
      <w:r w:rsidR="002A095F" w:rsidRPr="00A453E9">
        <w:rPr>
          <w:lang w:val="en-US"/>
        </w:rPr>
        <w:t xml:space="preserve"> </w:t>
      </w:r>
    </w:p>
    <w:p w14:paraId="0926E987" w14:textId="4B1CEDBD" w:rsidR="00595714" w:rsidRPr="00A453E9" w:rsidRDefault="00595714" w:rsidP="00F41789">
      <w:pPr>
        <w:rPr>
          <w:lang w:val="en-US"/>
        </w:rPr>
      </w:pPr>
      <w:r>
        <w:rPr>
          <w:noProof/>
          <w:lang w:val="en-US"/>
        </w:rPr>
        <mc:AlternateContent>
          <mc:Choice Requires="wps">
            <w:drawing>
              <wp:anchor distT="0" distB="0" distL="114300" distR="114300" simplePos="0" relativeHeight="251686912" behindDoc="1" locked="0" layoutInCell="1" allowOverlap="1" wp14:anchorId="5D7FF440" wp14:editId="3B7D45FE">
                <wp:simplePos x="0" y="0"/>
                <wp:positionH relativeFrom="column">
                  <wp:posOffset>-209550</wp:posOffset>
                </wp:positionH>
                <wp:positionV relativeFrom="paragraph">
                  <wp:posOffset>83185</wp:posOffset>
                </wp:positionV>
                <wp:extent cx="6334125" cy="4562475"/>
                <wp:effectExtent l="0" t="0" r="28575" b="28575"/>
                <wp:wrapNone/>
                <wp:docPr id="559904495" name="Rectangle 1"/>
                <wp:cNvGraphicFramePr/>
                <a:graphic xmlns:a="http://schemas.openxmlformats.org/drawingml/2006/main">
                  <a:graphicData uri="http://schemas.microsoft.com/office/word/2010/wordprocessingShape">
                    <wps:wsp>
                      <wps:cNvSpPr/>
                      <wps:spPr>
                        <a:xfrm>
                          <a:off x="0" y="0"/>
                          <a:ext cx="6334125" cy="45624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00865" id="Rectangle 1" o:spid="_x0000_s1026" style="position:absolute;margin-left:-16.5pt;margin-top:6.55pt;width:498.75pt;height:359.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" fillcolor="white [3212]" strokecolor="#09101d [484]" strokeweight="1pt"/>
            </w:pict>
          </mc:Fallback>
        </mc:AlternateContent>
      </w:r>
    </w:p>
    <w:bookmarkEnd w:id="1"/>
    <w:p w14:paraId="09CFF9A2" w14:textId="740D5C30" w:rsidR="003A3E51" w:rsidRPr="009C3EF9" w:rsidRDefault="002A5B92" w:rsidP="003A3E51">
      <w:pPr>
        <w:shd w:val="clear" w:color="auto" w:fill="FFFFFF"/>
        <w:spacing w:after="225" w:line="240" w:lineRule="auto"/>
        <w:outlineLvl w:val="0"/>
        <w:rPr>
          <w:rFonts w:ascii="Nunito" w:eastAsia="Times New Roman" w:hAnsi="Nunito" w:cs="Times New Roman"/>
          <w:b/>
          <w:bCs/>
          <w:kern w:val="36"/>
          <w:sz w:val="48"/>
          <w:szCs w:val="48"/>
          <w:lang w:eastAsia="en-ZA"/>
          <w14:ligatures w14:val="none"/>
        </w:rPr>
      </w:pPr>
      <w:r>
        <w:rPr>
          <w:rFonts w:ascii="Nunito" w:eastAsia="Times New Roman" w:hAnsi="Nunito" w:cs="Times New Roman"/>
          <w:b/>
          <w:bCs/>
          <w:kern w:val="36"/>
          <w:sz w:val="48"/>
          <w:szCs w:val="48"/>
          <w:lang w:eastAsia="en-ZA"/>
          <w14:ligatures w14:val="none"/>
        </w:rPr>
        <w:t xml:space="preserve">  </w:t>
      </w:r>
      <w:r w:rsidR="003A3E51" w:rsidRPr="009C3EF9">
        <w:rPr>
          <w:rFonts w:ascii="Nunito" w:eastAsia="Times New Roman" w:hAnsi="Nunito" w:cs="Times New Roman"/>
          <w:b/>
          <w:bCs/>
          <w:kern w:val="36"/>
          <w:sz w:val="48"/>
          <w:szCs w:val="48"/>
          <w:lang w:eastAsia="en-ZA"/>
          <w14:ligatures w14:val="none"/>
        </w:rPr>
        <w:t>What do you love about South Africa?</w:t>
      </w:r>
    </w:p>
    <w:p w14:paraId="0AA86D4F" w14:textId="77777777" w:rsidR="003A3E51" w:rsidRPr="00595714" w:rsidRDefault="003A3E51" w:rsidP="003A3E51">
      <w:r w:rsidRPr="00595714">
        <w:t>We asked a simple question… the response was incredible and certainly left us with our hearts feeling much warmer.</w:t>
      </w:r>
    </w:p>
    <w:p w14:paraId="5A31070E" w14:textId="52C9C5EE" w:rsidR="003A3E51" w:rsidRPr="009C3EF9" w:rsidRDefault="003A3E51" w:rsidP="003A3E51">
      <w:pPr>
        <w:rPr>
          <w:b/>
          <w:bCs/>
        </w:rPr>
      </w:pPr>
      <w:r w:rsidRPr="009C3EF9">
        <w:rPr>
          <w:i/>
          <w:iCs/>
        </w:rPr>
        <w:t>South Africa</w:t>
      </w:r>
      <w:r w:rsidRPr="009C3EF9">
        <w:t> – Where there is bad, there will always be good. And the good will always outweigh the bad.</w:t>
      </w:r>
      <w:r w:rsidR="00390671">
        <w:t xml:space="preserve"> </w:t>
      </w:r>
      <w:r w:rsidRPr="00595714">
        <w:t xml:space="preserve">We decided to ask our readers to change the national conversation, to inspire each other and tell us what they love most about South </w:t>
      </w:r>
      <w:proofErr w:type="gramStart"/>
      <w:r w:rsidRPr="00595714">
        <w:t>Africa</w:t>
      </w:r>
      <w:proofErr w:type="gramEnd"/>
      <w:r w:rsidRPr="00595714">
        <w:t xml:space="preserve"> and the response was incredible!</w:t>
      </w:r>
    </w:p>
    <w:p w14:paraId="1B4F2EE8" w14:textId="60E19E0D" w:rsidR="003A3E51" w:rsidRPr="00595714" w:rsidRDefault="003A3E51" w:rsidP="003A3E51">
      <w:r w:rsidRPr="00595714">
        <w:rPr>
          <w:noProof/>
        </w:rPr>
        <mc:AlternateContent>
          <mc:Choice Requires="wps">
            <w:drawing>
              <wp:anchor distT="0" distB="0" distL="114300" distR="114300" simplePos="0" relativeHeight="251668480" behindDoc="0" locked="0" layoutInCell="1" allowOverlap="1" wp14:anchorId="37C7724C" wp14:editId="7978AFD6">
                <wp:simplePos x="0" y="0"/>
                <wp:positionH relativeFrom="column">
                  <wp:posOffset>-99060</wp:posOffset>
                </wp:positionH>
                <wp:positionV relativeFrom="paragraph">
                  <wp:posOffset>-68580</wp:posOffset>
                </wp:positionV>
                <wp:extent cx="5951220" cy="1021080"/>
                <wp:effectExtent l="0" t="0" r="11430" b="26670"/>
                <wp:wrapNone/>
                <wp:docPr id="1464745958" name="Rectangle: Rounded Corners 2"/>
                <wp:cNvGraphicFramePr/>
                <a:graphic xmlns:a="http://schemas.openxmlformats.org/drawingml/2006/main">
                  <a:graphicData uri="http://schemas.microsoft.com/office/word/2010/wordprocessingShape">
                    <wps:wsp>
                      <wps:cNvSpPr/>
                      <wps:spPr>
                        <a:xfrm>
                          <a:off x="0" y="0"/>
                          <a:ext cx="5951220" cy="102108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91177D" id="Rectangle: Rounded Corners 2" o:spid="_x0000_s1026" style="position:absolute;margin-left:-7.8pt;margin-top:-5.4pt;width:468.6pt;height:80.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" filled="f" strokecolor="#70ad47 [3209]" strokeweight="1pt">
                <v:stroke joinstyle="miter"/>
              </v:roundrect>
            </w:pict>
          </mc:Fallback>
        </mc:AlternateContent>
      </w:r>
      <w:r w:rsidRPr="00595714">
        <w:rPr>
          <w:noProof/>
        </w:rPr>
        <mc:AlternateContent>
          <mc:Choice Requires="wps">
            <w:drawing>
              <wp:anchor distT="0" distB="0" distL="114300" distR="114300" simplePos="0" relativeHeight="251670528" behindDoc="0" locked="0" layoutInCell="1" allowOverlap="1" wp14:anchorId="25FEA9F7" wp14:editId="35CB4112">
                <wp:simplePos x="0" y="0"/>
                <wp:positionH relativeFrom="column">
                  <wp:posOffset>-99060</wp:posOffset>
                </wp:positionH>
                <wp:positionV relativeFrom="paragraph">
                  <wp:posOffset>989965</wp:posOffset>
                </wp:positionV>
                <wp:extent cx="5951220" cy="571500"/>
                <wp:effectExtent l="0" t="0" r="11430" b="19050"/>
                <wp:wrapNone/>
                <wp:docPr id="44717393" name="Rectangle: Rounded Corners 2"/>
                <wp:cNvGraphicFramePr/>
                <a:graphic xmlns:a="http://schemas.openxmlformats.org/drawingml/2006/main">
                  <a:graphicData uri="http://schemas.microsoft.com/office/word/2010/wordprocessingShape">
                    <wps:wsp>
                      <wps:cNvSpPr/>
                      <wps:spPr>
                        <a:xfrm>
                          <a:off x="0" y="0"/>
                          <a:ext cx="5951220" cy="57150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B5CFA0" id="Rectangle: Rounded Corners 2" o:spid="_x0000_s1026" style="position:absolute;margin-left:-7.8pt;margin-top:77.95pt;width:468.6pt;height: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" filled="f" strokecolor="#70ad47 [3209]" strokeweight="1pt">
                <v:stroke joinstyle="miter"/>
              </v:roundrect>
            </w:pict>
          </mc:Fallback>
        </mc:AlternateContent>
      </w:r>
      <w:r w:rsidRPr="00595714">
        <w:t xml:space="preserve">Eli Konstant posted: “Just SOUTH AFRICA itself. </w:t>
      </w:r>
      <w:proofErr w:type="gramStart"/>
      <w:r w:rsidRPr="00595714">
        <w:t>More good</w:t>
      </w:r>
      <w:proofErr w:type="gramEnd"/>
      <w:r w:rsidRPr="00595714">
        <w:t xml:space="preserve"> than bad folk here, lots of love being given between every creed and colour. Had guests stay during their first visit to this beautiful land, and they leave as Ambassadors for something quite beautiful and generous, saying not often they ‘return’ to places during their travels, but to South Africa they will return. The silver lining that spans this land is so much bigger than the cloud. VIVA SOUTH AFRICA …. we love you.”</w:t>
      </w:r>
    </w:p>
    <w:p w14:paraId="47C72CC8" w14:textId="4F6A3DB7" w:rsidR="003A3E51" w:rsidRDefault="00390671" w:rsidP="003A3E51">
      <w:r w:rsidRPr="00595714">
        <w:rPr>
          <w:noProof/>
        </w:rPr>
        <mc:AlternateContent>
          <mc:Choice Requires="wps">
            <w:drawing>
              <wp:anchor distT="0" distB="0" distL="114300" distR="114300" simplePos="0" relativeHeight="251676672" behindDoc="0" locked="0" layoutInCell="1" allowOverlap="1" wp14:anchorId="18AA940B" wp14:editId="292D8CA7">
                <wp:simplePos x="0" y="0"/>
                <wp:positionH relativeFrom="column">
                  <wp:posOffset>-95250</wp:posOffset>
                </wp:positionH>
                <wp:positionV relativeFrom="paragraph">
                  <wp:posOffset>595630</wp:posOffset>
                </wp:positionV>
                <wp:extent cx="5951220" cy="657225"/>
                <wp:effectExtent l="0" t="0" r="11430" b="28575"/>
                <wp:wrapNone/>
                <wp:docPr id="1638216438" name="Rectangle: Rounded Corners 2"/>
                <wp:cNvGraphicFramePr/>
                <a:graphic xmlns:a="http://schemas.openxmlformats.org/drawingml/2006/main">
                  <a:graphicData uri="http://schemas.microsoft.com/office/word/2010/wordprocessingShape">
                    <wps:wsp>
                      <wps:cNvSpPr/>
                      <wps:spPr>
                        <a:xfrm>
                          <a:off x="0" y="0"/>
                          <a:ext cx="5951220" cy="65722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3BA9B0" id="Rectangle: Rounded Corners 2" o:spid="_x0000_s1026" style="position:absolute;margin-left:-7.5pt;margin-top:46.9pt;width:468.6pt;height:51.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" filled="f" strokecolor="#70ad47 [3209]" strokeweight="1pt">
                <v:stroke joinstyle="miter"/>
              </v:roundrect>
            </w:pict>
          </mc:Fallback>
        </mc:AlternateContent>
      </w:r>
      <w:r w:rsidR="003A3E51" w:rsidRPr="00595714">
        <w:t xml:space="preserve">Fatima </w:t>
      </w:r>
      <w:proofErr w:type="spellStart"/>
      <w:r w:rsidR="003A3E51" w:rsidRPr="00595714">
        <w:t>Valiallah</w:t>
      </w:r>
      <w:proofErr w:type="spellEnd"/>
      <w:r w:rsidR="003A3E51" w:rsidRPr="00595714">
        <w:t xml:space="preserve"> </w:t>
      </w:r>
      <w:proofErr w:type="spellStart"/>
      <w:r w:rsidR="003A3E51" w:rsidRPr="00595714">
        <w:t>Bhyat</w:t>
      </w:r>
      <w:proofErr w:type="spellEnd"/>
      <w:r w:rsidR="003A3E51" w:rsidRPr="00595714">
        <w:t xml:space="preserve"> said: “Our diversity; our hospitality; our ability to get through anything; our ability to stand united when the need arises; our beautiful and </w:t>
      </w:r>
      <w:proofErr w:type="spellStart"/>
      <w:r w:rsidR="003A3E51" w:rsidRPr="00595714">
        <w:t>colorful</w:t>
      </w:r>
      <w:proofErr w:type="spellEnd"/>
      <w:r w:rsidR="003A3E51" w:rsidRPr="00595714">
        <w:t xml:space="preserve"> unique culture and the fact that only we know how to do an awesome braai.”</w:t>
      </w:r>
    </w:p>
    <w:p w14:paraId="637A979F" w14:textId="7117A5AC" w:rsidR="00595714" w:rsidRDefault="00595714" w:rsidP="003A3E51">
      <w:proofErr w:type="spellStart"/>
      <w:r w:rsidRPr="00595714">
        <w:t>Pumelele</w:t>
      </w:r>
      <w:proofErr w:type="spellEnd"/>
      <w:r w:rsidRPr="00595714">
        <w:t xml:space="preserve"> </w:t>
      </w:r>
      <w:proofErr w:type="spellStart"/>
      <w:r w:rsidRPr="00595714">
        <w:t>Gawula</w:t>
      </w:r>
      <w:proofErr w:type="spellEnd"/>
      <w:r w:rsidRPr="00595714">
        <w:t xml:space="preserve"> added: “Natural diversity. We are the only country on this planet that has Muslims and Christians living side by side in peace and harmony. </w:t>
      </w:r>
      <w:proofErr w:type="gramStart"/>
      <w:r w:rsidRPr="00595714">
        <w:t>Oh</w:t>
      </w:r>
      <w:proofErr w:type="gramEnd"/>
      <w:r w:rsidRPr="00595714">
        <w:t xml:space="preserve"> and lastly, we find humour in every situation, good or bad.”</w:t>
      </w:r>
    </w:p>
    <w:p w14:paraId="156BC802" w14:textId="40E2FB55" w:rsidR="00595714" w:rsidRPr="00595714" w:rsidRDefault="00595714" w:rsidP="00595714">
      <w:pPr>
        <w:jc w:val="right"/>
        <w:rPr>
          <w:i/>
          <w:iCs/>
          <w:sz w:val="20"/>
          <w:szCs w:val="20"/>
        </w:rPr>
      </w:pPr>
      <w:r w:rsidRPr="00595714">
        <w:rPr>
          <w:i/>
          <w:iCs/>
          <w:sz w:val="20"/>
          <w:szCs w:val="20"/>
        </w:rPr>
        <w:t>[</w:t>
      </w:r>
      <w:r>
        <w:rPr>
          <w:i/>
          <w:iCs/>
          <w:sz w:val="20"/>
          <w:szCs w:val="20"/>
        </w:rPr>
        <w:t xml:space="preserve">Adapted </w:t>
      </w:r>
      <w:r w:rsidRPr="00595714">
        <w:rPr>
          <w:i/>
          <w:iCs/>
          <w:sz w:val="20"/>
          <w:szCs w:val="20"/>
        </w:rPr>
        <w:t xml:space="preserve">from </w:t>
      </w:r>
      <w:hyperlink r:id="rId8" w:history="1">
        <w:r w:rsidRPr="00595714">
          <w:rPr>
            <w:rStyle w:val="Hyperlink"/>
            <w:i/>
            <w:iCs/>
            <w:sz w:val="20"/>
            <w:szCs w:val="20"/>
          </w:rPr>
          <w:t>https://www.goodthingsguy.com/opinion/opinion-piece-what-do-you-love-about-south-africa</w:t>
        </w:r>
      </w:hyperlink>
      <w:r w:rsidRPr="00595714">
        <w:rPr>
          <w:i/>
          <w:iCs/>
          <w:sz w:val="20"/>
          <w:szCs w:val="20"/>
        </w:rPr>
        <w:t xml:space="preserve"> Accessed on 20 June 2023]</w:t>
      </w:r>
    </w:p>
    <w:p w14:paraId="7CD69DC0" w14:textId="563271D4" w:rsidR="003A3E51" w:rsidRDefault="009D5B09" w:rsidP="003A3E51">
      <w:pPr>
        <w:rPr>
          <w:b/>
          <w:bCs/>
        </w:rPr>
      </w:pPr>
      <w:r>
        <w:rPr>
          <w:b/>
          <w:bCs/>
        </w:rPr>
        <w:br/>
        <w:t>YOUR TURN:</w:t>
      </w:r>
      <w:r>
        <w:rPr>
          <w:b/>
          <w:bCs/>
        </w:rPr>
        <w:br/>
        <w:t>_________________________________________________________________________________</w:t>
      </w:r>
    </w:p>
    <w:p w14:paraId="37306F67" w14:textId="442BA3E0" w:rsidR="009D5B09" w:rsidRDefault="009D5B09" w:rsidP="003A3E51">
      <w:pPr>
        <w:rPr>
          <w:b/>
          <w:bCs/>
        </w:rPr>
      </w:pPr>
      <w:r>
        <w:rPr>
          <w:b/>
          <w:bCs/>
        </w:rPr>
        <w:t>_________________________________________________________________________________</w:t>
      </w:r>
    </w:p>
    <w:p w14:paraId="7464F09C" w14:textId="77777777" w:rsidR="009D5B09" w:rsidRDefault="009D5B09" w:rsidP="009D5B09">
      <w:pPr>
        <w:rPr>
          <w:b/>
          <w:bCs/>
        </w:rPr>
      </w:pPr>
      <w:r>
        <w:rPr>
          <w:b/>
          <w:bCs/>
        </w:rPr>
        <w:t>_________________________________________________________________________________</w:t>
      </w:r>
    </w:p>
    <w:p w14:paraId="5F6F919F" w14:textId="75779428" w:rsidR="009D5B09" w:rsidRDefault="009D5B09" w:rsidP="009D5B09">
      <w:pPr>
        <w:rPr>
          <w:b/>
          <w:bCs/>
        </w:rPr>
      </w:pPr>
      <w:r>
        <w:rPr>
          <w:b/>
          <w:bCs/>
        </w:rPr>
        <w:t>_________________________________________________________________________________</w:t>
      </w:r>
    </w:p>
    <w:p w14:paraId="2E98771E" w14:textId="4C722FBC" w:rsidR="00EF6104" w:rsidRPr="009970D9" w:rsidRDefault="00FF2365" w:rsidP="00FF2365">
      <w:pPr>
        <w:ind w:left="360"/>
        <w:rPr>
          <w:rFonts w:eastAsia="Calibri" w:cstheme="minorHAnsi"/>
        </w:rPr>
      </w:pPr>
      <w:r w:rsidRPr="009970D9">
        <w:rPr>
          <w:rFonts w:ascii="Calibri" w:eastAsia="Calibri" w:hAnsi="Calibri" w:cs="Calibri"/>
        </w:rPr>
        <w:t xml:space="preserve">                              </w:t>
      </w:r>
      <w:r w:rsidRPr="009970D9">
        <w:rPr>
          <w:rFonts w:cstheme="minorHAnsi"/>
          <w:b/>
          <w:iCs/>
          <w:highlight w:val="yellow"/>
        </w:rPr>
        <w:t>Learners will give personalized responses to this activity</w:t>
      </w:r>
      <w:r w:rsidRPr="009970D9">
        <w:rPr>
          <w:rFonts w:cstheme="minorHAnsi"/>
          <w:b/>
          <w:i/>
          <w:highlight w:val="yellow"/>
        </w:rPr>
        <w:t>.</w:t>
      </w:r>
    </w:p>
    <w:p w14:paraId="2DDB0669" w14:textId="335EFFE6" w:rsidR="00EF6104" w:rsidRDefault="00EF6104" w:rsidP="009D5B09">
      <w:pPr>
        <w:rPr>
          <w:b/>
          <w:bCs/>
        </w:rPr>
      </w:pPr>
      <w:r w:rsidRPr="00E91FA4">
        <w:rPr>
          <w:rFonts w:ascii="Arial" w:hAnsi="Arial" w:cs="Arial"/>
          <w:i/>
          <w:noProof/>
          <w:color w:val="000000" w:themeColor="text1"/>
          <w:sz w:val="28"/>
          <w:szCs w:val="28"/>
          <w:highlight w:val="white"/>
          <w:lang w:eastAsia="en-ZA"/>
        </w:rPr>
        <w:lastRenderedPageBreak/>
        <w:drawing>
          <wp:anchor distT="0" distB="0" distL="114300" distR="114300" simplePos="0" relativeHeight="251695104" behindDoc="0" locked="0" layoutInCell="1" allowOverlap="1" wp14:anchorId="2EBCFC92" wp14:editId="6690CDA0">
            <wp:simplePos x="0" y="0"/>
            <wp:positionH relativeFrom="margin">
              <wp:posOffset>-647700</wp:posOffset>
            </wp:positionH>
            <wp:positionV relativeFrom="paragraph">
              <wp:posOffset>18415</wp:posOffset>
            </wp:positionV>
            <wp:extent cx="448310" cy="449580"/>
            <wp:effectExtent l="0" t="0" r="8890" b="7620"/>
            <wp:wrapNone/>
            <wp:docPr id="1419834843" name="Picture 141983484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8DCF934" w14:textId="77777777" w:rsidR="00EF6104" w:rsidRDefault="00EF6104" w:rsidP="00EF6104">
      <w:r w:rsidRPr="00516E4D">
        <w:rPr>
          <w:rFonts w:ascii="Arial" w:hAnsi="Arial" w:cs="Arial"/>
          <w:b/>
          <w:i/>
          <w:sz w:val="28"/>
          <w:szCs w:val="28"/>
          <w:u w:val="single"/>
        </w:rPr>
        <w:t xml:space="preserve">Activity </w:t>
      </w:r>
      <w:r>
        <w:rPr>
          <w:rFonts w:ascii="Arial" w:hAnsi="Arial" w:cs="Arial"/>
          <w:b/>
          <w:i/>
          <w:sz w:val="28"/>
          <w:szCs w:val="28"/>
          <w:u w:val="single"/>
        </w:rPr>
        <w:t>2</w:t>
      </w:r>
      <w:r w:rsidRPr="00516E4D">
        <w:rPr>
          <w:rFonts w:ascii="Arial" w:hAnsi="Arial" w:cs="Arial"/>
          <w:b/>
          <w:i/>
          <w:sz w:val="28"/>
          <w:szCs w:val="28"/>
          <w:u w:val="single"/>
        </w:rPr>
        <w:t>:</w:t>
      </w:r>
      <w:r w:rsidRPr="00CE0DBD">
        <w:t xml:space="preserve"> </w:t>
      </w:r>
    </w:p>
    <w:p w14:paraId="005136CE" w14:textId="7BABCD13" w:rsidR="00EF6104" w:rsidRDefault="00EF6104" w:rsidP="00EF6104">
      <w:r>
        <w:t>Can you define “nation-building”?</w:t>
      </w:r>
    </w:p>
    <w:p w14:paraId="389EB296" w14:textId="361D2996" w:rsidR="00FF2365" w:rsidRPr="00FF2365" w:rsidRDefault="00FF2365" w:rsidP="00EF6104">
      <w:pPr>
        <w:rPr>
          <w:b/>
          <w:bCs/>
        </w:rPr>
      </w:pPr>
      <w:r w:rsidRPr="00FF2365">
        <w:rPr>
          <w:b/>
          <w:bCs/>
          <w:highlight w:val="yellow"/>
        </w:rPr>
        <w:t>Nation-building – means being proud of who we are, and accepting others who are different from us. Nation-building means working together to create a better South Africa for all.  Nation-building helps to ensure that all people are treated equally and are united as a nation.</w:t>
      </w:r>
      <w:r w:rsidRPr="00FF2365">
        <w:rPr>
          <w:b/>
          <w:bCs/>
        </w:rPr>
        <w:br/>
      </w:r>
    </w:p>
    <w:p w14:paraId="2EB2DFB5" w14:textId="59E17051" w:rsidR="00EF6104" w:rsidRDefault="00EF6104" w:rsidP="00EF6104">
      <w:r>
        <w:t>Why are we called the “Rainbow Nation?”</w:t>
      </w:r>
    </w:p>
    <w:p w14:paraId="186E4563" w14:textId="77777777" w:rsidR="00FF2365" w:rsidRDefault="00FF2365" w:rsidP="00EF6104">
      <w:pPr>
        <w:rPr>
          <w:b/>
          <w:bCs/>
        </w:rPr>
      </w:pPr>
      <w:bookmarkStart w:id="3" w:name="_Hlk138695805"/>
      <w:r w:rsidRPr="00FF2365">
        <w:rPr>
          <w:b/>
          <w:bCs/>
          <w:highlight w:val="yellow"/>
        </w:rPr>
        <w:t>"Rainbow nation" is a term that was used by Archbishop </w:t>
      </w:r>
      <w:hyperlink r:id="rId9" w:tooltip="Desmond Tutu" w:history="1">
        <w:r w:rsidRPr="00FF2365">
          <w:rPr>
            <w:rStyle w:val="Hyperlink"/>
            <w:b/>
            <w:bCs/>
            <w:color w:val="auto"/>
            <w:highlight w:val="yellow"/>
            <w:u w:val="none"/>
          </w:rPr>
          <w:t>Desmond Tutu</w:t>
        </w:r>
      </w:hyperlink>
      <w:r w:rsidRPr="00FF2365">
        <w:rPr>
          <w:b/>
          <w:bCs/>
          <w:highlight w:val="yellow"/>
        </w:rPr>
        <w:t> to describe </w:t>
      </w:r>
      <w:hyperlink r:id="rId10" w:tooltip="History of South Africa (1994–present)" w:history="1">
        <w:r w:rsidRPr="00FF2365">
          <w:rPr>
            <w:rStyle w:val="Hyperlink"/>
            <w:b/>
            <w:bCs/>
            <w:color w:val="auto"/>
            <w:highlight w:val="yellow"/>
            <w:u w:val="none"/>
          </w:rPr>
          <w:t>South Africa</w:t>
        </w:r>
      </w:hyperlink>
      <w:r w:rsidRPr="00FF2365">
        <w:rPr>
          <w:b/>
          <w:bCs/>
          <w:highlight w:val="yellow"/>
        </w:rPr>
        <w:t xml:space="preserve"> after 1994. The idea of a rainbow describes the diversity of the people and cultures, languages, </w:t>
      </w:r>
      <w:proofErr w:type="gramStart"/>
      <w:r w:rsidRPr="00FF2365">
        <w:rPr>
          <w:b/>
          <w:bCs/>
          <w:highlight w:val="yellow"/>
        </w:rPr>
        <w:t>traditions</w:t>
      </w:r>
      <w:proofErr w:type="gramEnd"/>
      <w:r w:rsidRPr="00FF2365">
        <w:rPr>
          <w:b/>
          <w:bCs/>
          <w:highlight w:val="yellow"/>
        </w:rPr>
        <w:t xml:space="preserve"> and beliefs that are represented by the people. It symbolises hope and despite all the colours being different, together they make up a rainbow – symbolising unity.</w:t>
      </w:r>
      <w:r w:rsidRPr="00FF2365">
        <w:rPr>
          <w:b/>
          <w:bCs/>
        </w:rPr>
        <w:t xml:space="preserve"> </w:t>
      </w:r>
    </w:p>
    <w:p w14:paraId="7F02B5E4" w14:textId="77777777" w:rsidR="00416A93" w:rsidRPr="00FF2365" w:rsidRDefault="00416A93" w:rsidP="00EF6104">
      <w:pPr>
        <w:rPr>
          <w:b/>
          <w:bCs/>
        </w:rPr>
      </w:pPr>
    </w:p>
    <w:p w14:paraId="2FF9F32D" w14:textId="59689B0A" w:rsidR="00EF6104" w:rsidRDefault="00EF6104" w:rsidP="00EF6104">
      <w:r>
        <w:t xml:space="preserve">Why do you think Nelson Mandela is so important to the history of South Africa? </w:t>
      </w:r>
    </w:p>
    <w:bookmarkEnd w:id="3"/>
    <w:p w14:paraId="3CEE7A95" w14:textId="194DBC2E" w:rsidR="00416A93" w:rsidRPr="00416A93" w:rsidRDefault="00416A93" w:rsidP="00416A93">
      <w:pPr>
        <w:pStyle w:val="ListParagraph"/>
        <w:numPr>
          <w:ilvl w:val="0"/>
          <w:numId w:val="16"/>
        </w:numPr>
        <w:rPr>
          <w:b/>
          <w:bCs/>
          <w:highlight w:val="yellow"/>
        </w:rPr>
      </w:pPr>
      <w:r w:rsidRPr="00416A93">
        <w:rPr>
          <w:b/>
          <w:bCs/>
          <w:highlight w:val="yellow"/>
        </w:rPr>
        <w:t>Nelson Mandela was the President of the NEW South Africa -</w:t>
      </w:r>
      <w:r>
        <w:rPr>
          <w:b/>
          <w:bCs/>
          <w:highlight w:val="yellow"/>
        </w:rPr>
        <w:t xml:space="preserve"> a</w:t>
      </w:r>
      <w:r w:rsidRPr="00416A93">
        <w:rPr>
          <w:b/>
          <w:bCs/>
          <w:highlight w:val="yellow"/>
        </w:rPr>
        <w:t xml:space="preserve"> democratic, free, post-Apartheid South Africa – the leader at the start of our new nation.</w:t>
      </w:r>
    </w:p>
    <w:p w14:paraId="1EECC83E" w14:textId="77777777" w:rsidR="00416A93" w:rsidRPr="00416A93" w:rsidRDefault="00416A93" w:rsidP="00416A93">
      <w:pPr>
        <w:pStyle w:val="ListParagraph"/>
        <w:numPr>
          <w:ilvl w:val="0"/>
          <w:numId w:val="16"/>
        </w:numPr>
        <w:rPr>
          <w:b/>
          <w:bCs/>
          <w:highlight w:val="yellow"/>
        </w:rPr>
      </w:pPr>
      <w:r w:rsidRPr="00416A93">
        <w:rPr>
          <w:b/>
          <w:bCs/>
          <w:highlight w:val="yellow"/>
        </w:rPr>
        <w:t>He was the first non-white President in South Africa. Showing us all that there is hope and things can change.</w:t>
      </w:r>
    </w:p>
    <w:p w14:paraId="177D92B3" w14:textId="77777777" w:rsidR="00416A93" w:rsidRPr="00416A93" w:rsidRDefault="00416A93" w:rsidP="00416A93">
      <w:pPr>
        <w:pStyle w:val="ListParagraph"/>
        <w:numPr>
          <w:ilvl w:val="0"/>
          <w:numId w:val="16"/>
        </w:numPr>
        <w:rPr>
          <w:b/>
          <w:bCs/>
          <w:highlight w:val="yellow"/>
        </w:rPr>
      </w:pPr>
      <w:r w:rsidRPr="00416A93">
        <w:rPr>
          <w:b/>
          <w:bCs/>
          <w:highlight w:val="yellow"/>
        </w:rPr>
        <w:t xml:space="preserve">He showed us that there could be forgiveness, </w:t>
      </w:r>
      <w:proofErr w:type="gramStart"/>
      <w:r w:rsidRPr="00416A93">
        <w:rPr>
          <w:b/>
          <w:bCs/>
          <w:highlight w:val="yellow"/>
        </w:rPr>
        <w:t>peace</w:t>
      </w:r>
      <w:proofErr w:type="gramEnd"/>
      <w:r w:rsidRPr="00416A93">
        <w:rPr>
          <w:b/>
          <w:bCs/>
          <w:highlight w:val="yellow"/>
        </w:rPr>
        <w:t xml:space="preserve"> and reconciliation.</w:t>
      </w:r>
    </w:p>
    <w:p w14:paraId="57FE5AFB" w14:textId="61995FF5" w:rsidR="00416A93" w:rsidRPr="00416A93" w:rsidRDefault="00416A93" w:rsidP="00416A93">
      <w:pPr>
        <w:pStyle w:val="ListParagraph"/>
        <w:numPr>
          <w:ilvl w:val="0"/>
          <w:numId w:val="16"/>
        </w:numPr>
        <w:rPr>
          <w:b/>
          <w:bCs/>
          <w:highlight w:val="yellow"/>
        </w:rPr>
      </w:pPr>
      <w:r w:rsidRPr="00416A93">
        <w:rPr>
          <w:b/>
          <w:bCs/>
          <w:highlight w:val="yellow"/>
        </w:rPr>
        <w:t xml:space="preserve">He united us as a </w:t>
      </w:r>
      <w:r>
        <w:rPr>
          <w:b/>
          <w:bCs/>
          <w:highlight w:val="yellow"/>
        </w:rPr>
        <w:t>n</w:t>
      </w:r>
      <w:r w:rsidRPr="00416A93">
        <w:rPr>
          <w:b/>
          <w:bCs/>
          <w:highlight w:val="yellow"/>
        </w:rPr>
        <w:t>ation.</w:t>
      </w:r>
    </w:p>
    <w:p w14:paraId="197B44D6" w14:textId="77777777" w:rsidR="00416A93" w:rsidRDefault="00416A93" w:rsidP="00416A93">
      <w:pPr>
        <w:pStyle w:val="ListParagraph"/>
        <w:numPr>
          <w:ilvl w:val="0"/>
          <w:numId w:val="16"/>
        </w:numPr>
        <w:rPr>
          <w:b/>
          <w:bCs/>
          <w:highlight w:val="yellow"/>
        </w:rPr>
      </w:pPr>
      <w:r w:rsidRPr="00416A93">
        <w:rPr>
          <w:b/>
          <w:bCs/>
          <w:highlight w:val="yellow"/>
        </w:rPr>
        <w:t xml:space="preserve">His suffering and overcoming - was proof that human rights, equality, </w:t>
      </w:r>
      <w:proofErr w:type="gramStart"/>
      <w:r w:rsidRPr="00416A93">
        <w:rPr>
          <w:b/>
          <w:bCs/>
          <w:highlight w:val="yellow"/>
        </w:rPr>
        <w:t>dignity</w:t>
      </w:r>
      <w:proofErr w:type="gramEnd"/>
      <w:r w:rsidRPr="00416A93">
        <w:rPr>
          <w:b/>
          <w:bCs/>
          <w:highlight w:val="yellow"/>
        </w:rPr>
        <w:t xml:space="preserve"> and Freedom for All - were worth fighting for. </w:t>
      </w:r>
    </w:p>
    <w:p w14:paraId="5C7DE13E" w14:textId="540330FD" w:rsidR="00EF6104" w:rsidRPr="00416A93" w:rsidRDefault="0001596C" w:rsidP="00416A93">
      <w:pPr>
        <w:ind w:left="360"/>
        <w:rPr>
          <w:b/>
          <w:bCs/>
          <w:highlight w:val="yellow"/>
        </w:rPr>
      </w:pPr>
      <w:r w:rsidRPr="00416A93">
        <w:rPr>
          <w:noProof/>
          <w:highlight w:val="yellow"/>
          <w:lang w:eastAsia="en-ZA"/>
        </w:rPr>
        <w:drawing>
          <wp:anchor distT="0" distB="0" distL="114300" distR="114300" simplePos="0" relativeHeight="251697152" behindDoc="0" locked="0" layoutInCell="1" allowOverlap="1" wp14:anchorId="276F8FFA" wp14:editId="0A763CEC">
            <wp:simplePos x="0" y="0"/>
            <wp:positionH relativeFrom="margin">
              <wp:posOffset>-695325</wp:posOffset>
            </wp:positionH>
            <wp:positionV relativeFrom="paragraph">
              <wp:posOffset>351790</wp:posOffset>
            </wp:positionV>
            <wp:extent cx="448310" cy="449580"/>
            <wp:effectExtent l="0" t="0" r="8890" b="7620"/>
            <wp:wrapNone/>
            <wp:docPr id="797060170" name="Picture 79706017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722571A1" w14:textId="5A9DB5E0" w:rsidR="0001596C" w:rsidRDefault="0001596C" w:rsidP="009D5B09">
      <w:pPr>
        <w:rPr>
          <w:b/>
          <w:bCs/>
        </w:rPr>
      </w:pPr>
    </w:p>
    <w:p w14:paraId="37E459AB" w14:textId="4E94DC97" w:rsidR="00EF6104" w:rsidRDefault="00EF6104" w:rsidP="009D5B09">
      <w:pPr>
        <w:rPr>
          <w:b/>
          <w:bCs/>
        </w:rPr>
      </w:pPr>
      <w:r w:rsidRPr="00516E4D">
        <w:rPr>
          <w:rFonts w:ascii="Arial" w:hAnsi="Arial" w:cs="Arial"/>
          <w:b/>
          <w:i/>
          <w:sz w:val="28"/>
          <w:szCs w:val="28"/>
          <w:u w:val="single"/>
        </w:rPr>
        <w:t xml:space="preserve">Activity </w:t>
      </w:r>
      <w:r>
        <w:rPr>
          <w:rFonts w:ascii="Arial" w:hAnsi="Arial" w:cs="Arial"/>
          <w:b/>
          <w:i/>
          <w:sz w:val="28"/>
          <w:szCs w:val="28"/>
          <w:u w:val="single"/>
        </w:rPr>
        <w:t>3</w:t>
      </w:r>
      <w:r w:rsidRPr="00516E4D">
        <w:rPr>
          <w:rFonts w:ascii="Arial" w:hAnsi="Arial" w:cs="Arial"/>
          <w:b/>
          <w:i/>
          <w:sz w:val="28"/>
          <w:szCs w:val="28"/>
          <w:u w:val="single"/>
        </w:rPr>
        <w:t>:</w:t>
      </w:r>
    </w:p>
    <w:p w14:paraId="3BD79151" w14:textId="7104A45F" w:rsidR="00EF6104" w:rsidRDefault="00EF6104" w:rsidP="00EF6104">
      <w:r w:rsidRPr="008F591B">
        <w:t xml:space="preserve">After hearing about the </w:t>
      </w:r>
      <w:r w:rsidRPr="00EF6104">
        <w:rPr>
          <w:i/>
          <w:iCs/>
        </w:rPr>
        <w:t xml:space="preserve"># </w:t>
      </w:r>
      <w:proofErr w:type="spellStart"/>
      <w:r w:rsidRPr="00EF6104">
        <w:rPr>
          <w:i/>
          <w:iCs/>
        </w:rPr>
        <w:t>I’mStaying</w:t>
      </w:r>
      <w:proofErr w:type="spellEnd"/>
      <w:r w:rsidRPr="008F591B">
        <w:t xml:space="preserve"> movement</w:t>
      </w:r>
      <w:r>
        <w:t xml:space="preserve">, do some group brainstorming around how you can promote nation-building in your HOME, </w:t>
      </w:r>
      <w:proofErr w:type="gramStart"/>
      <w:r>
        <w:t>SCHOOL</w:t>
      </w:r>
      <w:proofErr w:type="gramEnd"/>
      <w:r>
        <w:t xml:space="preserve"> and COMMUNITY.</w:t>
      </w:r>
    </w:p>
    <w:p w14:paraId="320BB600" w14:textId="0A91E4A7" w:rsidR="00EF6104" w:rsidRDefault="00EF6104" w:rsidP="00EF6104">
      <w:r>
        <w:t xml:space="preserve">Each group has been allocated </w:t>
      </w:r>
      <w:r w:rsidR="009C4B6C">
        <w:t xml:space="preserve">a series of questions </w:t>
      </w:r>
      <w:r w:rsidR="00105F2E">
        <w:t xml:space="preserve">with a particular context </w:t>
      </w:r>
      <w:r w:rsidR="009C4B6C">
        <w:t>to discuss</w:t>
      </w:r>
      <w:r w:rsidR="00676AD9">
        <w:t>.</w:t>
      </w:r>
      <w:r w:rsidR="00676AD9">
        <w:br/>
      </w:r>
      <w:r w:rsidR="009C4B6C">
        <w:t>Work through these a</w:t>
      </w:r>
      <w:r w:rsidR="0001596C">
        <w:t>nd be prepared to share your responses with the class.</w:t>
      </w:r>
      <w:r w:rsidR="009C4B6C">
        <w:t xml:space="preserve">  </w:t>
      </w:r>
      <w:r>
        <w:t xml:space="preserve"> </w:t>
      </w:r>
    </w:p>
    <w:p w14:paraId="6F7386DB" w14:textId="77777777" w:rsidR="00041813" w:rsidRDefault="00041813" w:rsidP="00EF6104">
      <w:pPr>
        <w:rPr>
          <w:b/>
          <w:bCs/>
          <w:u w:val="single"/>
        </w:rPr>
      </w:pPr>
    </w:p>
    <w:p w14:paraId="0D9C8BD5" w14:textId="77777777" w:rsidR="00041813" w:rsidRDefault="00041813" w:rsidP="00EF6104">
      <w:pPr>
        <w:rPr>
          <w:b/>
          <w:bCs/>
          <w:u w:val="single"/>
        </w:rPr>
      </w:pPr>
    </w:p>
    <w:p w14:paraId="5D76D12F" w14:textId="77777777" w:rsidR="00041813" w:rsidRDefault="00041813" w:rsidP="00EF6104">
      <w:pPr>
        <w:rPr>
          <w:b/>
          <w:bCs/>
          <w:u w:val="single"/>
        </w:rPr>
      </w:pPr>
    </w:p>
    <w:p w14:paraId="4B709D67" w14:textId="294C9E28" w:rsidR="00041813" w:rsidRPr="00041813" w:rsidRDefault="00A16DBB" w:rsidP="00EF6104">
      <w:pPr>
        <w:rPr>
          <w:b/>
          <w:bCs/>
        </w:rPr>
      </w:pPr>
      <w:r>
        <w:rPr>
          <w:b/>
          <w:bCs/>
        </w:rPr>
        <w:lastRenderedPageBreak/>
        <w:br/>
      </w:r>
      <w:r w:rsidR="00041813" w:rsidRPr="00041813">
        <w:rPr>
          <w:b/>
          <w:bCs/>
        </w:rPr>
        <w:t xml:space="preserve">GROUP 1: </w:t>
      </w:r>
      <w:r w:rsidR="00041813" w:rsidRPr="00C3277B">
        <w:t xml:space="preserve">How </w:t>
      </w:r>
      <w:r w:rsidR="00BE26DC">
        <w:t xml:space="preserve">to </w:t>
      </w:r>
      <w:r w:rsidR="00041813" w:rsidRPr="00041813">
        <w:rPr>
          <w:b/>
          <w:bCs/>
        </w:rPr>
        <w:t>come together</w:t>
      </w:r>
      <w:r w:rsidR="00041813" w:rsidRPr="0001596C">
        <w:t xml:space="preserve"> and </w:t>
      </w:r>
      <w:r w:rsidR="00041813" w:rsidRPr="00041813">
        <w:rPr>
          <w:b/>
          <w:bCs/>
        </w:rPr>
        <w:t>foster unity</w:t>
      </w:r>
      <w:r w:rsidR="00041813" w:rsidRPr="0001596C">
        <w:t>:</w:t>
      </w:r>
    </w:p>
    <w:tbl>
      <w:tblPr>
        <w:tblStyle w:val="TableGrid"/>
        <w:tblW w:w="0" w:type="auto"/>
        <w:tblLook w:val="04A0" w:firstRow="1" w:lastRow="0" w:firstColumn="1" w:lastColumn="0" w:noHBand="0" w:noVBand="1"/>
      </w:tblPr>
      <w:tblGrid>
        <w:gridCol w:w="3005"/>
        <w:gridCol w:w="3005"/>
        <w:gridCol w:w="3006"/>
      </w:tblGrid>
      <w:tr w:rsidR="00041813" w14:paraId="56E78225" w14:textId="77777777" w:rsidTr="00041813">
        <w:tc>
          <w:tcPr>
            <w:tcW w:w="3005" w:type="dxa"/>
          </w:tcPr>
          <w:p w14:paraId="155D61FC" w14:textId="5827ACCF" w:rsidR="00041813" w:rsidRPr="00041813" w:rsidRDefault="00041813" w:rsidP="00041813">
            <w:pPr>
              <w:jc w:val="center"/>
              <w:rPr>
                <w:b/>
                <w:bCs/>
              </w:rPr>
            </w:pPr>
            <w:r w:rsidRPr="00041813">
              <w:rPr>
                <w:b/>
                <w:bCs/>
              </w:rPr>
              <w:t>Home</w:t>
            </w:r>
          </w:p>
        </w:tc>
        <w:tc>
          <w:tcPr>
            <w:tcW w:w="3005" w:type="dxa"/>
          </w:tcPr>
          <w:p w14:paraId="3A84AF87" w14:textId="3BDE7D45" w:rsidR="00041813" w:rsidRPr="00041813" w:rsidRDefault="00041813" w:rsidP="00041813">
            <w:pPr>
              <w:jc w:val="center"/>
              <w:rPr>
                <w:b/>
                <w:bCs/>
              </w:rPr>
            </w:pPr>
            <w:r w:rsidRPr="00041813">
              <w:rPr>
                <w:b/>
                <w:bCs/>
              </w:rPr>
              <w:t>School</w:t>
            </w:r>
          </w:p>
        </w:tc>
        <w:tc>
          <w:tcPr>
            <w:tcW w:w="3006" w:type="dxa"/>
          </w:tcPr>
          <w:p w14:paraId="0F4EA39D" w14:textId="6F883A0B" w:rsidR="00041813" w:rsidRPr="00041813" w:rsidRDefault="00041813" w:rsidP="00041813">
            <w:pPr>
              <w:jc w:val="center"/>
              <w:rPr>
                <w:b/>
                <w:bCs/>
              </w:rPr>
            </w:pPr>
            <w:r w:rsidRPr="00041813">
              <w:rPr>
                <w:b/>
                <w:bCs/>
              </w:rPr>
              <w:t>Community</w:t>
            </w:r>
          </w:p>
        </w:tc>
      </w:tr>
      <w:tr w:rsidR="00041813" w14:paraId="0678E4D6" w14:textId="77777777" w:rsidTr="00041813">
        <w:tc>
          <w:tcPr>
            <w:tcW w:w="3005" w:type="dxa"/>
          </w:tcPr>
          <w:p w14:paraId="11B8E0CD" w14:textId="0952E44C" w:rsidR="00041813" w:rsidRDefault="00BE26DC" w:rsidP="00EF6104">
            <w:pPr>
              <w:rPr>
                <w:b/>
                <w:bCs/>
                <w:u w:val="single"/>
              </w:rPr>
            </w:pPr>
            <w:r w:rsidRPr="00C3277B">
              <w:t xml:space="preserve">How can we come together </w:t>
            </w:r>
            <w:r w:rsidRPr="00BE26DC">
              <w:t xml:space="preserve">and foster unity </w:t>
            </w:r>
            <w:r>
              <w:t>at</w:t>
            </w:r>
            <w:r w:rsidRPr="00BE26DC">
              <w:t xml:space="preserve"> home?</w:t>
            </w:r>
          </w:p>
          <w:p w14:paraId="1D7EFC60" w14:textId="77777777" w:rsidR="00041813" w:rsidRDefault="00041813" w:rsidP="00EF6104">
            <w:pPr>
              <w:rPr>
                <w:b/>
                <w:bCs/>
                <w:u w:val="single"/>
              </w:rPr>
            </w:pPr>
          </w:p>
        </w:tc>
        <w:tc>
          <w:tcPr>
            <w:tcW w:w="3005" w:type="dxa"/>
          </w:tcPr>
          <w:p w14:paraId="2BA4BCE0" w14:textId="07D97FF1" w:rsidR="00041813" w:rsidRDefault="00BE26DC" w:rsidP="00EF6104">
            <w:pPr>
              <w:rPr>
                <w:b/>
                <w:bCs/>
                <w:u w:val="single"/>
              </w:rPr>
            </w:pPr>
            <w:r>
              <w:t xml:space="preserve">How can we come together and </w:t>
            </w:r>
            <w:r w:rsidRPr="00BE26DC">
              <w:t>foster unity in our school?</w:t>
            </w:r>
          </w:p>
        </w:tc>
        <w:tc>
          <w:tcPr>
            <w:tcW w:w="3006" w:type="dxa"/>
          </w:tcPr>
          <w:p w14:paraId="69EEBA95" w14:textId="3CF03A0E" w:rsidR="00041813" w:rsidRDefault="00BE26DC" w:rsidP="00EF6104">
            <w:pPr>
              <w:rPr>
                <w:b/>
                <w:bCs/>
                <w:u w:val="single"/>
              </w:rPr>
            </w:pPr>
            <w:r>
              <w:t>How can we come together and foster unity</w:t>
            </w:r>
            <w:r w:rsidRPr="00BE26DC">
              <w:t xml:space="preserve"> in </w:t>
            </w:r>
            <w:r>
              <w:t>our</w:t>
            </w:r>
            <w:r w:rsidRPr="00BE26DC">
              <w:t xml:space="preserve"> community?</w:t>
            </w:r>
          </w:p>
        </w:tc>
      </w:tr>
      <w:tr w:rsidR="00BE26DC" w14:paraId="69D435B5" w14:textId="77777777" w:rsidTr="00041813">
        <w:tc>
          <w:tcPr>
            <w:tcW w:w="3005" w:type="dxa"/>
          </w:tcPr>
          <w:p w14:paraId="3640C0AD" w14:textId="77777777" w:rsidR="00BE26DC" w:rsidRDefault="00BE26DC" w:rsidP="00EF6104"/>
          <w:p w14:paraId="5D5AE096" w14:textId="77777777" w:rsidR="00BE26DC" w:rsidRDefault="00BE26DC" w:rsidP="00EF6104"/>
          <w:p w14:paraId="3B545934" w14:textId="77777777" w:rsidR="00BE26DC" w:rsidRDefault="00BE26DC" w:rsidP="00EF6104"/>
          <w:p w14:paraId="206A3FC0" w14:textId="77777777" w:rsidR="00BE26DC" w:rsidRPr="00C3277B" w:rsidRDefault="00BE26DC" w:rsidP="00EF6104"/>
        </w:tc>
        <w:tc>
          <w:tcPr>
            <w:tcW w:w="3005" w:type="dxa"/>
          </w:tcPr>
          <w:p w14:paraId="271C76C1" w14:textId="77777777" w:rsidR="00BE26DC" w:rsidRDefault="00BE26DC" w:rsidP="00EF6104"/>
        </w:tc>
        <w:tc>
          <w:tcPr>
            <w:tcW w:w="3006" w:type="dxa"/>
          </w:tcPr>
          <w:p w14:paraId="0A0480F7" w14:textId="77777777" w:rsidR="00BE26DC" w:rsidRDefault="00BE26DC" w:rsidP="00EF6104"/>
        </w:tc>
      </w:tr>
      <w:tr w:rsidR="00041813" w14:paraId="05501A70" w14:textId="77777777" w:rsidTr="00952EAD">
        <w:tc>
          <w:tcPr>
            <w:tcW w:w="9016" w:type="dxa"/>
            <w:gridSpan w:val="3"/>
          </w:tcPr>
          <w:p w14:paraId="17F0A0A8" w14:textId="62990B59" w:rsidR="00041813" w:rsidRDefault="00041813" w:rsidP="00EF6104">
            <w:pPr>
              <w:rPr>
                <w:b/>
                <w:bCs/>
                <w:u w:val="single"/>
              </w:rPr>
            </w:pPr>
            <w:r>
              <w:t>How can we create an identity and give others a sense of belonging?</w:t>
            </w:r>
          </w:p>
        </w:tc>
      </w:tr>
      <w:tr w:rsidR="00041813" w14:paraId="2B4E7391" w14:textId="77777777" w:rsidTr="00771726">
        <w:tc>
          <w:tcPr>
            <w:tcW w:w="9016" w:type="dxa"/>
            <w:gridSpan w:val="3"/>
          </w:tcPr>
          <w:p w14:paraId="69CA4778" w14:textId="77777777" w:rsidR="00041813" w:rsidRDefault="00041813" w:rsidP="00EF6104">
            <w:pPr>
              <w:rPr>
                <w:b/>
                <w:bCs/>
                <w:u w:val="single"/>
              </w:rPr>
            </w:pPr>
          </w:p>
          <w:p w14:paraId="6887582C" w14:textId="7B5C3560" w:rsidR="00041813" w:rsidRDefault="00A16DBB" w:rsidP="00EF6104">
            <w:pPr>
              <w:rPr>
                <w:b/>
                <w:bCs/>
                <w:u w:val="single"/>
              </w:rPr>
            </w:pPr>
            <w:r>
              <w:rPr>
                <w:b/>
                <w:bCs/>
                <w:u w:val="single"/>
              </w:rPr>
              <w:br/>
            </w:r>
          </w:p>
        </w:tc>
      </w:tr>
    </w:tbl>
    <w:p w14:paraId="7FFE147F" w14:textId="77777777" w:rsidR="00BE26DC" w:rsidRDefault="00BE26DC" w:rsidP="00BE26DC">
      <w:pPr>
        <w:rPr>
          <w:b/>
          <w:bCs/>
          <w:u w:val="single"/>
        </w:rPr>
      </w:pPr>
    </w:p>
    <w:p w14:paraId="45C9E76C" w14:textId="69E04BC4" w:rsidR="00BE26DC" w:rsidRPr="00041813" w:rsidRDefault="00BE26DC" w:rsidP="00BE26DC">
      <w:pPr>
        <w:rPr>
          <w:b/>
          <w:bCs/>
        </w:rPr>
      </w:pPr>
      <w:r w:rsidRPr="00041813">
        <w:rPr>
          <w:b/>
          <w:bCs/>
        </w:rPr>
        <w:t xml:space="preserve">GROUP </w:t>
      </w:r>
      <w:r>
        <w:rPr>
          <w:b/>
          <w:bCs/>
        </w:rPr>
        <w:t>2</w:t>
      </w:r>
      <w:r w:rsidRPr="00041813">
        <w:rPr>
          <w:b/>
          <w:bCs/>
        </w:rPr>
        <w:t xml:space="preserve">: </w:t>
      </w:r>
      <w:r>
        <w:t xml:space="preserve">How to </w:t>
      </w:r>
      <w:r w:rsidRPr="00BE26DC">
        <w:rPr>
          <w:b/>
          <w:bCs/>
        </w:rPr>
        <w:t xml:space="preserve">deal with divisions </w:t>
      </w:r>
      <w:r w:rsidRPr="00105F2E">
        <w:t>and</w:t>
      </w:r>
      <w:r w:rsidRPr="00BE26DC">
        <w:rPr>
          <w:b/>
          <w:bCs/>
        </w:rPr>
        <w:t xml:space="preserve"> injustices:</w:t>
      </w:r>
    </w:p>
    <w:tbl>
      <w:tblPr>
        <w:tblStyle w:val="TableGrid"/>
        <w:tblW w:w="0" w:type="auto"/>
        <w:tblLook w:val="04A0" w:firstRow="1" w:lastRow="0" w:firstColumn="1" w:lastColumn="0" w:noHBand="0" w:noVBand="1"/>
      </w:tblPr>
      <w:tblGrid>
        <w:gridCol w:w="3005"/>
        <w:gridCol w:w="3005"/>
        <w:gridCol w:w="3006"/>
      </w:tblGrid>
      <w:tr w:rsidR="00BE26DC" w14:paraId="26FAD2A1" w14:textId="77777777" w:rsidTr="00CD3672">
        <w:tc>
          <w:tcPr>
            <w:tcW w:w="3005" w:type="dxa"/>
          </w:tcPr>
          <w:p w14:paraId="6DBFEC34" w14:textId="77777777" w:rsidR="00BE26DC" w:rsidRPr="00041813" w:rsidRDefault="00BE26DC" w:rsidP="00CD3672">
            <w:pPr>
              <w:jc w:val="center"/>
              <w:rPr>
                <w:b/>
                <w:bCs/>
              </w:rPr>
            </w:pPr>
            <w:r w:rsidRPr="00041813">
              <w:rPr>
                <w:b/>
                <w:bCs/>
              </w:rPr>
              <w:t>Home</w:t>
            </w:r>
          </w:p>
        </w:tc>
        <w:tc>
          <w:tcPr>
            <w:tcW w:w="3005" w:type="dxa"/>
          </w:tcPr>
          <w:p w14:paraId="76D57C26" w14:textId="77777777" w:rsidR="00BE26DC" w:rsidRPr="00041813" w:rsidRDefault="00BE26DC" w:rsidP="00CD3672">
            <w:pPr>
              <w:jc w:val="center"/>
              <w:rPr>
                <w:b/>
                <w:bCs/>
              </w:rPr>
            </w:pPr>
            <w:r w:rsidRPr="00041813">
              <w:rPr>
                <w:b/>
                <w:bCs/>
              </w:rPr>
              <w:t>School</w:t>
            </w:r>
          </w:p>
        </w:tc>
        <w:tc>
          <w:tcPr>
            <w:tcW w:w="3006" w:type="dxa"/>
          </w:tcPr>
          <w:p w14:paraId="7708C858" w14:textId="77777777" w:rsidR="00BE26DC" w:rsidRPr="00041813" w:rsidRDefault="00BE26DC" w:rsidP="00CD3672">
            <w:pPr>
              <w:jc w:val="center"/>
              <w:rPr>
                <w:b/>
                <w:bCs/>
              </w:rPr>
            </w:pPr>
            <w:r w:rsidRPr="00041813">
              <w:rPr>
                <w:b/>
                <w:bCs/>
              </w:rPr>
              <w:t>Community</w:t>
            </w:r>
          </w:p>
        </w:tc>
      </w:tr>
      <w:tr w:rsidR="00BE26DC" w14:paraId="5D389C05" w14:textId="77777777" w:rsidTr="00CD3672">
        <w:tc>
          <w:tcPr>
            <w:tcW w:w="3005" w:type="dxa"/>
          </w:tcPr>
          <w:p w14:paraId="7F6F2B4C" w14:textId="77777777" w:rsidR="00BE26DC" w:rsidRDefault="00BE26DC" w:rsidP="00CD3672">
            <w:pPr>
              <w:rPr>
                <w:b/>
                <w:bCs/>
                <w:u w:val="single"/>
              </w:rPr>
            </w:pPr>
            <w:r>
              <w:t xml:space="preserve">How can deal with divisions and injustices in </w:t>
            </w:r>
            <w:r w:rsidRPr="00105F2E">
              <w:t>our homes?</w:t>
            </w:r>
          </w:p>
        </w:tc>
        <w:tc>
          <w:tcPr>
            <w:tcW w:w="3005" w:type="dxa"/>
          </w:tcPr>
          <w:p w14:paraId="66DD0761" w14:textId="77777777" w:rsidR="00BE26DC" w:rsidRDefault="00BE26DC" w:rsidP="00CD3672">
            <w:r>
              <w:t>How can we encourage people to treat each other with respect and dignity and defend our human rights in our schools?</w:t>
            </w:r>
          </w:p>
          <w:p w14:paraId="48710F58" w14:textId="77777777" w:rsidR="00BE26DC" w:rsidRDefault="00BE26DC" w:rsidP="00CD3672">
            <w:pPr>
              <w:rPr>
                <w:b/>
                <w:bCs/>
                <w:u w:val="single"/>
              </w:rPr>
            </w:pPr>
          </w:p>
          <w:p w14:paraId="34668D85" w14:textId="77777777" w:rsidR="00BE26DC" w:rsidRDefault="00BE26DC" w:rsidP="00CD3672">
            <w:pPr>
              <w:rPr>
                <w:b/>
                <w:bCs/>
                <w:u w:val="single"/>
              </w:rPr>
            </w:pPr>
            <w:r>
              <w:t xml:space="preserve">What practical actions and events can eradicate divisions and injustices </w:t>
            </w:r>
            <w:r w:rsidRPr="00105F2E">
              <w:t>in our schools?</w:t>
            </w:r>
          </w:p>
        </w:tc>
        <w:tc>
          <w:tcPr>
            <w:tcW w:w="3006" w:type="dxa"/>
          </w:tcPr>
          <w:p w14:paraId="5D4FE608" w14:textId="77777777" w:rsidR="00BE26DC" w:rsidRPr="00105F2E" w:rsidRDefault="00BE26DC" w:rsidP="00CD3672">
            <w:pPr>
              <w:rPr>
                <w:u w:val="single"/>
              </w:rPr>
            </w:pPr>
            <w:r w:rsidRPr="00105F2E">
              <w:t>How can we eradicate divisions and injustices in my community?</w:t>
            </w:r>
          </w:p>
        </w:tc>
      </w:tr>
      <w:tr w:rsidR="00BE26DC" w14:paraId="11DBCAE8" w14:textId="77777777" w:rsidTr="00CD3672">
        <w:tc>
          <w:tcPr>
            <w:tcW w:w="3005" w:type="dxa"/>
          </w:tcPr>
          <w:p w14:paraId="358A9ECD" w14:textId="77777777" w:rsidR="00BE26DC" w:rsidRDefault="00BE26DC" w:rsidP="00CD3672"/>
          <w:p w14:paraId="310FA986" w14:textId="77777777" w:rsidR="00BE26DC" w:rsidRDefault="00BE26DC" w:rsidP="00CD3672"/>
          <w:p w14:paraId="5FC640DC" w14:textId="77777777" w:rsidR="00BE26DC" w:rsidRDefault="00BE26DC" w:rsidP="00CD3672"/>
        </w:tc>
        <w:tc>
          <w:tcPr>
            <w:tcW w:w="3005" w:type="dxa"/>
          </w:tcPr>
          <w:p w14:paraId="53B317FB" w14:textId="77777777" w:rsidR="00BE26DC" w:rsidRDefault="00BE26DC" w:rsidP="00CD3672"/>
        </w:tc>
        <w:tc>
          <w:tcPr>
            <w:tcW w:w="3006" w:type="dxa"/>
          </w:tcPr>
          <w:p w14:paraId="18ABCCC8" w14:textId="77777777" w:rsidR="00BE26DC" w:rsidRDefault="00BE26DC" w:rsidP="00CD3672"/>
        </w:tc>
      </w:tr>
    </w:tbl>
    <w:p w14:paraId="296AC0F2" w14:textId="77777777" w:rsidR="00041813" w:rsidRDefault="00041813" w:rsidP="00EF6104">
      <w:pPr>
        <w:rPr>
          <w:b/>
          <w:bCs/>
          <w:u w:val="single"/>
        </w:rPr>
      </w:pPr>
    </w:p>
    <w:p w14:paraId="2F833AB2" w14:textId="6CB0E004" w:rsidR="00041813" w:rsidRPr="00041813" w:rsidRDefault="00041813" w:rsidP="00041813">
      <w:pPr>
        <w:rPr>
          <w:b/>
          <w:bCs/>
        </w:rPr>
      </w:pPr>
      <w:r w:rsidRPr="00041813">
        <w:rPr>
          <w:b/>
          <w:bCs/>
        </w:rPr>
        <w:t xml:space="preserve">GROUP </w:t>
      </w:r>
      <w:r w:rsidR="00BE26DC">
        <w:rPr>
          <w:b/>
          <w:bCs/>
        </w:rPr>
        <w:t>3</w:t>
      </w:r>
      <w:r w:rsidRPr="00041813">
        <w:rPr>
          <w:b/>
          <w:bCs/>
        </w:rPr>
        <w:t xml:space="preserve">: </w:t>
      </w:r>
      <w:r>
        <w:t xml:space="preserve">How </w:t>
      </w:r>
      <w:r w:rsidR="00BE26DC">
        <w:t xml:space="preserve">to </w:t>
      </w:r>
      <w:r w:rsidR="00BE26DC" w:rsidRPr="00BE26DC">
        <w:rPr>
          <w:b/>
          <w:bCs/>
        </w:rPr>
        <w:t>p</w:t>
      </w:r>
      <w:r w:rsidRPr="00041813">
        <w:rPr>
          <w:b/>
          <w:bCs/>
        </w:rPr>
        <w:t xml:space="preserve">romote </w:t>
      </w:r>
      <w:r w:rsidRPr="00105F2E">
        <w:t>a conscious sense</w:t>
      </w:r>
      <w:r>
        <w:t xml:space="preserve"> of </w:t>
      </w:r>
      <w:r w:rsidRPr="00105F2E">
        <w:rPr>
          <w:b/>
          <w:bCs/>
        </w:rPr>
        <w:t>being PROUDLY South African</w:t>
      </w:r>
      <w:r w:rsidR="00BE26DC">
        <w:t>:</w:t>
      </w:r>
    </w:p>
    <w:tbl>
      <w:tblPr>
        <w:tblStyle w:val="TableGrid"/>
        <w:tblW w:w="0" w:type="auto"/>
        <w:tblLook w:val="04A0" w:firstRow="1" w:lastRow="0" w:firstColumn="1" w:lastColumn="0" w:noHBand="0" w:noVBand="1"/>
      </w:tblPr>
      <w:tblGrid>
        <w:gridCol w:w="3005"/>
        <w:gridCol w:w="3005"/>
        <w:gridCol w:w="3006"/>
      </w:tblGrid>
      <w:tr w:rsidR="00041813" w14:paraId="7057F6BA" w14:textId="77777777" w:rsidTr="00D16A0B">
        <w:tc>
          <w:tcPr>
            <w:tcW w:w="3005" w:type="dxa"/>
          </w:tcPr>
          <w:p w14:paraId="586F7835" w14:textId="77777777" w:rsidR="00041813" w:rsidRPr="00041813" w:rsidRDefault="00041813" w:rsidP="00D16A0B">
            <w:pPr>
              <w:jc w:val="center"/>
              <w:rPr>
                <w:b/>
                <w:bCs/>
              </w:rPr>
            </w:pPr>
            <w:r w:rsidRPr="00041813">
              <w:rPr>
                <w:b/>
                <w:bCs/>
              </w:rPr>
              <w:t>Home</w:t>
            </w:r>
          </w:p>
        </w:tc>
        <w:tc>
          <w:tcPr>
            <w:tcW w:w="3005" w:type="dxa"/>
          </w:tcPr>
          <w:p w14:paraId="47637646" w14:textId="77777777" w:rsidR="00041813" w:rsidRPr="00041813" w:rsidRDefault="00041813" w:rsidP="00D16A0B">
            <w:pPr>
              <w:jc w:val="center"/>
              <w:rPr>
                <w:b/>
                <w:bCs/>
              </w:rPr>
            </w:pPr>
            <w:r w:rsidRPr="00041813">
              <w:rPr>
                <w:b/>
                <w:bCs/>
              </w:rPr>
              <w:t>School</w:t>
            </w:r>
          </w:p>
        </w:tc>
        <w:tc>
          <w:tcPr>
            <w:tcW w:w="3006" w:type="dxa"/>
          </w:tcPr>
          <w:p w14:paraId="4DBD4048" w14:textId="77777777" w:rsidR="00041813" w:rsidRPr="00041813" w:rsidRDefault="00041813" w:rsidP="00D16A0B">
            <w:pPr>
              <w:jc w:val="center"/>
              <w:rPr>
                <w:b/>
                <w:bCs/>
              </w:rPr>
            </w:pPr>
            <w:r w:rsidRPr="00041813">
              <w:rPr>
                <w:b/>
                <w:bCs/>
              </w:rPr>
              <w:t>Community</w:t>
            </w:r>
          </w:p>
        </w:tc>
      </w:tr>
      <w:tr w:rsidR="00041813" w14:paraId="4A577F32" w14:textId="77777777" w:rsidTr="00D16A0B">
        <w:tc>
          <w:tcPr>
            <w:tcW w:w="3005" w:type="dxa"/>
          </w:tcPr>
          <w:p w14:paraId="429F0C94" w14:textId="6F331B35" w:rsidR="00041813" w:rsidRDefault="00BE26DC" w:rsidP="00D16A0B">
            <w:pPr>
              <w:rPr>
                <w:b/>
                <w:bCs/>
                <w:u w:val="single"/>
              </w:rPr>
            </w:pPr>
            <w:r>
              <w:t xml:space="preserve">How can we </w:t>
            </w:r>
            <w:r w:rsidRPr="00BE26DC">
              <w:t xml:space="preserve">promote a conscious sense </w:t>
            </w:r>
            <w:r>
              <w:t>of being PROUDLY South African at home?</w:t>
            </w:r>
          </w:p>
          <w:p w14:paraId="6AB272F6" w14:textId="77777777" w:rsidR="00041813" w:rsidRDefault="00041813" w:rsidP="00D16A0B">
            <w:pPr>
              <w:rPr>
                <w:b/>
                <w:bCs/>
                <w:u w:val="single"/>
              </w:rPr>
            </w:pPr>
          </w:p>
        </w:tc>
        <w:tc>
          <w:tcPr>
            <w:tcW w:w="3005" w:type="dxa"/>
          </w:tcPr>
          <w:p w14:paraId="5AF14878" w14:textId="08D1E271" w:rsidR="00041813" w:rsidRDefault="00BE26DC" w:rsidP="00D16A0B">
            <w:pPr>
              <w:rPr>
                <w:b/>
                <w:bCs/>
                <w:u w:val="single"/>
              </w:rPr>
            </w:pPr>
            <w:r>
              <w:t>How can we encourage learners in our schools to be PROUDLY South African?</w:t>
            </w:r>
          </w:p>
        </w:tc>
        <w:tc>
          <w:tcPr>
            <w:tcW w:w="3006" w:type="dxa"/>
          </w:tcPr>
          <w:p w14:paraId="7575FC28" w14:textId="3A0E7406" w:rsidR="00041813" w:rsidRDefault="00BE26DC" w:rsidP="00D16A0B">
            <w:pPr>
              <w:rPr>
                <w:b/>
                <w:bCs/>
                <w:u w:val="single"/>
              </w:rPr>
            </w:pPr>
            <w:r>
              <w:t xml:space="preserve">What practical actions can give us as sense of pride, can highlight our uniqueness and celebrate our diversity </w:t>
            </w:r>
            <w:r w:rsidR="002C3D1D">
              <w:t>with</w:t>
            </w:r>
            <w:r>
              <w:t>in our communities?</w:t>
            </w:r>
          </w:p>
        </w:tc>
      </w:tr>
      <w:tr w:rsidR="00105F2E" w14:paraId="0296AC51" w14:textId="77777777" w:rsidTr="00D16A0B">
        <w:tc>
          <w:tcPr>
            <w:tcW w:w="3005" w:type="dxa"/>
          </w:tcPr>
          <w:p w14:paraId="3996185F" w14:textId="77777777" w:rsidR="00105F2E" w:rsidRDefault="00105F2E" w:rsidP="00D16A0B"/>
          <w:p w14:paraId="17175361" w14:textId="77777777" w:rsidR="00105F2E" w:rsidRDefault="00105F2E" w:rsidP="00D16A0B"/>
          <w:p w14:paraId="3A800CA4" w14:textId="77777777" w:rsidR="00105F2E" w:rsidRDefault="00105F2E" w:rsidP="00D16A0B"/>
        </w:tc>
        <w:tc>
          <w:tcPr>
            <w:tcW w:w="3005" w:type="dxa"/>
          </w:tcPr>
          <w:p w14:paraId="5D71B124" w14:textId="77777777" w:rsidR="00105F2E" w:rsidRDefault="00105F2E" w:rsidP="00D16A0B"/>
        </w:tc>
        <w:tc>
          <w:tcPr>
            <w:tcW w:w="3006" w:type="dxa"/>
          </w:tcPr>
          <w:p w14:paraId="6DA58971" w14:textId="77777777" w:rsidR="00105F2E" w:rsidRDefault="00105F2E" w:rsidP="00D16A0B"/>
        </w:tc>
      </w:tr>
    </w:tbl>
    <w:bookmarkEnd w:id="2"/>
    <w:p w14:paraId="51B50554" w14:textId="308AC72E" w:rsidR="00676AD9" w:rsidRDefault="00676AD9">
      <w:pPr>
        <w:rPr>
          <w:rFonts w:ascii="Arial" w:hAnsi="Arial" w:cs="Arial"/>
          <w:b/>
          <w:i/>
          <w:sz w:val="28"/>
          <w:szCs w:val="28"/>
          <w:u w:val="single"/>
        </w:rPr>
      </w:pPr>
      <w:r w:rsidRPr="00E91FA4">
        <w:rPr>
          <w:rFonts w:ascii="Arial" w:hAnsi="Arial" w:cs="Arial"/>
          <w:i/>
          <w:noProof/>
          <w:color w:val="000000" w:themeColor="text1"/>
          <w:sz w:val="28"/>
          <w:szCs w:val="28"/>
          <w:highlight w:val="white"/>
          <w:lang w:eastAsia="en-ZA"/>
        </w:rPr>
        <w:drawing>
          <wp:anchor distT="0" distB="0" distL="114300" distR="114300" simplePos="0" relativeHeight="251699200" behindDoc="0" locked="0" layoutInCell="1" allowOverlap="1" wp14:anchorId="43D7EE8E" wp14:editId="459D560B">
            <wp:simplePos x="0" y="0"/>
            <wp:positionH relativeFrom="margin">
              <wp:posOffset>-638175</wp:posOffset>
            </wp:positionH>
            <wp:positionV relativeFrom="paragraph">
              <wp:posOffset>112395</wp:posOffset>
            </wp:positionV>
            <wp:extent cx="448310" cy="449580"/>
            <wp:effectExtent l="0" t="0" r="8890" b="7620"/>
            <wp:wrapNone/>
            <wp:docPr id="1043560826" name="Picture 1043560826"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7E2D05BB" w14:textId="77777777" w:rsidR="00A16DBB" w:rsidRDefault="00A16DBB">
      <w:pPr>
        <w:rPr>
          <w:rFonts w:ascii="Arial" w:hAnsi="Arial" w:cs="Arial"/>
          <w:b/>
          <w:i/>
          <w:sz w:val="28"/>
          <w:szCs w:val="28"/>
          <w:u w:val="single"/>
        </w:rPr>
      </w:pPr>
    </w:p>
    <w:p w14:paraId="21B0253C" w14:textId="73399B89" w:rsidR="009970D9" w:rsidRPr="009970D9" w:rsidRDefault="009970D9" w:rsidP="009970D9">
      <w:pPr>
        <w:rPr>
          <w:b/>
          <w:bCs/>
        </w:rPr>
      </w:pPr>
      <w:r w:rsidRPr="009970D9">
        <w:rPr>
          <w:b/>
          <w:bCs/>
          <w:highlight w:val="yellow"/>
        </w:rPr>
        <w:t xml:space="preserve">Suggested activities for nation-building </w:t>
      </w:r>
      <w:r w:rsidRPr="009970D9">
        <w:rPr>
          <w:b/>
          <w:bCs/>
          <w:highlight w:val="yellow"/>
        </w:rPr>
        <w:t xml:space="preserve">/ </w:t>
      </w:r>
      <w:r w:rsidRPr="009970D9">
        <w:rPr>
          <w:b/>
          <w:bCs/>
          <w:highlight w:val="yellow"/>
        </w:rPr>
        <w:t>Examples of nation-building</w:t>
      </w:r>
      <w:r w:rsidRPr="009970D9">
        <w:rPr>
          <w:b/>
          <w:bCs/>
          <w:highlight w:val="yellow"/>
        </w:rPr>
        <w:t>:</w:t>
      </w:r>
    </w:p>
    <w:p w14:paraId="34F7590D" w14:textId="612C154A" w:rsidR="00A16DBB" w:rsidRDefault="009970D9" w:rsidP="00A16DBB">
      <w:pPr>
        <w:rPr>
          <w:highlight w:val="yellow"/>
        </w:rPr>
      </w:pPr>
      <w:r>
        <w:rPr>
          <w:b/>
          <w:bCs/>
          <w:sz w:val="24"/>
          <w:szCs w:val="24"/>
          <w:highlight w:val="yellow"/>
          <w:u w:val="single"/>
        </w:rPr>
        <w:br/>
      </w:r>
      <w:r w:rsidR="00A16DBB" w:rsidRPr="00A16DBB">
        <w:rPr>
          <w:b/>
          <w:bCs/>
          <w:sz w:val="24"/>
          <w:szCs w:val="24"/>
          <w:highlight w:val="yellow"/>
          <w:u w:val="single"/>
        </w:rPr>
        <w:t>At home</w:t>
      </w:r>
      <w:r w:rsidR="00A16DBB">
        <w:rPr>
          <w:b/>
          <w:bCs/>
          <w:highlight w:val="yellow"/>
        </w:rPr>
        <w:t>:</w:t>
      </w:r>
    </w:p>
    <w:p w14:paraId="3CE69FF8" w14:textId="3AC8AD97" w:rsidR="00A16DBB" w:rsidRPr="00A16DBB" w:rsidRDefault="00A16DBB" w:rsidP="00A16DBB">
      <w:pPr>
        <w:rPr>
          <w:highlight w:val="yellow"/>
        </w:rPr>
      </w:pPr>
      <w:r>
        <w:rPr>
          <w:highlight w:val="yellow"/>
        </w:rPr>
        <w:t>B</w:t>
      </w:r>
      <w:r w:rsidRPr="00A16DBB">
        <w:rPr>
          <w:highlight w:val="yellow"/>
        </w:rPr>
        <w:t xml:space="preserve">e aware of </w:t>
      </w:r>
      <w:r w:rsidRPr="00A16DBB">
        <w:rPr>
          <w:b/>
          <w:bCs/>
          <w:highlight w:val="yellow"/>
        </w:rPr>
        <w:t>your behaviour and attitude</w:t>
      </w:r>
      <w:r w:rsidRPr="00A16DBB">
        <w:rPr>
          <w:highlight w:val="yellow"/>
        </w:rPr>
        <w:t xml:space="preserve"> to your family members.</w:t>
      </w:r>
    </w:p>
    <w:p w14:paraId="7693C8CE" w14:textId="77777777" w:rsidR="00A16DBB" w:rsidRPr="00A16DBB" w:rsidRDefault="00A16DBB" w:rsidP="00A16DBB">
      <w:pPr>
        <w:rPr>
          <w:highlight w:val="yellow"/>
        </w:rPr>
      </w:pPr>
      <w:r w:rsidRPr="00A16DBB">
        <w:rPr>
          <w:b/>
          <w:bCs/>
          <w:highlight w:val="yellow"/>
        </w:rPr>
        <w:t>Being kind, helpful and charitable with your family members</w:t>
      </w:r>
      <w:r w:rsidRPr="00A16DBB">
        <w:rPr>
          <w:highlight w:val="yellow"/>
        </w:rPr>
        <w:t xml:space="preserve"> will be a way of coming </w:t>
      </w:r>
      <w:proofErr w:type="gramStart"/>
      <w:r w:rsidRPr="00A16DBB">
        <w:rPr>
          <w:highlight w:val="yellow"/>
        </w:rPr>
        <w:t>together</w:t>
      </w:r>
      <w:proofErr w:type="gramEnd"/>
    </w:p>
    <w:p w14:paraId="1E8B6D44" w14:textId="77777777" w:rsidR="00A16DBB" w:rsidRPr="00A16DBB" w:rsidRDefault="00A16DBB" w:rsidP="00A16DBB">
      <w:pPr>
        <w:rPr>
          <w:highlight w:val="yellow"/>
        </w:rPr>
      </w:pPr>
      <w:r w:rsidRPr="00A16DBB">
        <w:rPr>
          <w:highlight w:val="yellow"/>
        </w:rPr>
        <w:t xml:space="preserve">How can you </w:t>
      </w:r>
      <w:r w:rsidRPr="00A16DBB">
        <w:rPr>
          <w:b/>
          <w:bCs/>
          <w:highlight w:val="yellow"/>
        </w:rPr>
        <w:t>treat each other like equals</w:t>
      </w:r>
      <w:r w:rsidRPr="00A16DBB">
        <w:rPr>
          <w:highlight w:val="yellow"/>
        </w:rPr>
        <w:t xml:space="preserve"> at home? </w:t>
      </w:r>
    </w:p>
    <w:p w14:paraId="65EB88DE" w14:textId="77777777" w:rsidR="00A16DBB" w:rsidRPr="00A16DBB" w:rsidRDefault="00A16DBB" w:rsidP="00A16DBB">
      <w:pPr>
        <w:rPr>
          <w:highlight w:val="yellow"/>
        </w:rPr>
      </w:pPr>
      <w:r w:rsidRPr="00A16DBB">
        <w:rPr>
          <w:highlight w:val="yellow"/>
        </w:rPr>
        <w:t xml:space="preserve">Can you </w:t>
      </w:r>
      <w:r w:rsidRPr="00A16DBB">
        <w:rPr>
          <w:b/>
          <w:bCs/>
          <w:highlight w:val="yellow"/>
        </w:rPr>
        <w:t>listen to another perspective</w:t>
      </w:r>
      <w:r w:rsidRPr="00A16DBB">
        <w:rPr>
          <w:highlight w:val="yellow"/>
        </w:rPr>
        <w:t xml:space="preserve"> or opinion and just hold it lightly? Allow someone else to have an opinion and share it. </w:t>
      </w:r>
    </w:p>
    <w:p w14:paraId="17EE8B36" w14:textId="77777777" w:rsidR="00A16DBB" w:rsidRPr="00A16DBB" w:rsidRDefault="00A16DBB" w:rsidP="00A16DBB">
      <w:pPr>
        <w:rPr>
          <w:highlight w:val="yellow"/>
        </w:rPr>
      </w:pPr>
      <w:r w:rsidRPr="00A16DBB">
        <w:rPr>
          <w:highlight w:val="yellow"/>
        </w:rPr>
        <w:t xml:space="preserve">Are there things that you can </w:t>
      </w:r>
      <w:r w:rsidRPr="00A16DBB">
        <w:rPr>
          <w:b/>
          <w:bCs/>
          <w:highlight w:val="yellow"/>
        </w:rPr>
        <w:t>do together as a family to eradicate differences</w:t>
      </w:r>
      <w:r w:rsidRPr="00A16DBB">
        <w:rPr>
          <w:highlight w:val="yellow"/>
        </w:rPr>
        <w:t xml:space="preserve"> – can you work on your style of conflict and working through issues at home. </w:t>
      </w:r>
    </w:p>
    <w:p w14:paraId="355F52EF" w14:textId="77777777" w:rsidR="00A16DBB" w:rsidRPr="00A16DBB" w:rsidRDefault="00A16DBB" w:rsidP="00A16DBB">
      <w:pPr>
        <w:rPr>
          <w:highlight w:val="yellow"/>
        </w:rPr>
      </w:pPr>
      <w:r w:rsidRPr="00A16DBB">
        <w:rPr>
          <w:highlight w:val="yellow"/>
        </w:rPr>
        <w:t xml:space="preserve">Can you </w:t>
      </w:r>
      <w:r w:rsidRPr="00A16DBB">
        <w:rPr>
          <w:b/>
          <w:bCs/>
          <w:highlight w:val="yellow"/>
        </w:rPr>
        <w:t xml:space="preserve">foster unity by practicing respect, </w:t>
      </w:r>
      <w:proofErr w:type="gramStart"/>
      <w:r w:rsidRPr="00A16DBB">
        <w:rPr>
          <w:b/>
          <w:bCs/>
          <w:highlight w:val="yellow"/>
        </w:rPr>
        <w:t>tolerance</w:t>
      </w:r>
      <w:proofErr w:type="gramEnd"/>
      <w:r w:rsidRPr="00A16DBB">
        <w:rPr>
          <w:b/>
          <w:bCs/>
          <w:highlight w:val="yellow"/>
        </w:rPr>
        <w:t xml:space="preserve"> and integrity</w:t>
      </w:r>
      <w:r w:rsidRPr="00A16DBB">
        <w:rPr>
          <w:highlight w:val="yellow"/>
        </w:rPr>
        <w:t xml:space="preserve"> – small acts of love and kindness.</w:t>
      </w:r>
    </w:p>
    <w:p w14:paraId="24FD7D22" w14:textId="77777777" w:rsidR="00A16DBB" w:rsidRPr="00A16DBB" w:rsidRDefault="00A16DBB" w:rsidP="00A16DBB">
      <w:pPr>
        <w:rPr>
          <w:highlight w:val="yellow"/>
        </w:rPr>
      </w:pPr>
      <w:r w:rsidRPr="00A16DBB">
        <w:rPr>
          <w:highlight w:val="yellow"/>
        </w:rPr>
        <w:t xml:space="preserve">Can you </w:t>
      </w:r>
      <w:r w:rsidRPr="00A16DBB">
        <w:rPr>
          <w:b/>
          <w:bCs/>
          <w:highlight w:val="yellow"/>
        </w:rPr>
        <w:t>try not to always point out what is wrong with South Africa in discussions</w:t>
      </w:r>
      <w:r w:rsidRPr="00A16DBB">
        <w:rPr>
          <w:highlight w:val="yellow"/>
        </w:rPr>
        <w:t xml:space="preserve">. Can you share good news when you are together? </w:t>
      </w:r>
    </w:p>
    <w:p w14:paraId="2BB640D1" w14:textId="77777777" w:rsidR="00A16DBB" w:rsidRPr="00A16DBB" w:rsidRDefault="00A16DBB" w:rsidP="00A16DBB">
      <w:pPr>
        <w:rPr>
          <w:highlight w:val="yellow"/>
        </w:rPr>
      </w:pPr>
      <w:r w:rsidRPr="00A16DBB">
        <w:rPr>
          <w:highlight w:val="yellow"/>
        </w:rPr>
        <w:t xml:space="preserve">Can you do something together as a </w:t>
      </w:r>
      <w:r w:rsidRPr="00A16DBB">
        <w:rPr>
          <w:b/>
          <w:bCs/>
          <w:highlight w:val="yellow"/>
        </w:rPr>
        <w:t>family to celebrate our heritage</w:t>
      </w:r>
      <w:r w:rsidRPr="00A16DBB">
        <w:rPr>
          <w:highlight w:val="yellow"/>
        </w:rPr>
        <w:t xml:space="preserve"> and the special National days? </w:t>
      </w:r>
    </w:p>
    <w:p w14:paraId="09E16600" w14:textId="77777777" w:rsidR="00A16DBB" w:rsidRPr="00A16DBB" w:rsidRDefault="00A16DBB" w:rsidP="00A16DBB">
      <w:pPr>
        <w:rPr>
          <w:highlight w:val="yellow"/>
        </w:rPr>
      </w:pPr>
      <w:r w:rsidRPr="00A16DBB">
        <w:rPr>
          <w:b/>
          <w:bCs/>
          <w:highlight w:val="yellow"/>
        </w:rPr>
        <w:t>Re-connect with your culture</w:t>
      </w:r>
      <w:r w:rsidRPr="00A16DBB">
        <w:rPr>
          <w:highlight w:val="yellow"/>
        </w:rPr>
        <w:t xml:space="preserve"> – make a traditional meal, invite some neighbours around for a meal – introduce them to your culture and traditions. </w:t>
      </w:r>
    </w:p>
    <w:p w14:paraId="2712B9D6" w14:textId="77777777" w:rsidR="00A16DBB" w:rsidRPr="00A16DBB" w:rsidRDefault="00A16DBB" w:rsidP="00A16DBB">
      <w:pPr>
        <w:rPr>
          <w:highlight w:val="yellow"/>
        </w:rPr>
      </w:pPr>
      <w:r w:rsidRPr="00A16DBB">
        <w:rPr>
          <w:highlight w:val="yellow"/>
        </w:rPr>
        <w:t>How about travelling locally to places you have never seen – become a tourist in your own country.</w:t>
      </w:r>
    </w:p>
    <w:p w14:paraId="14700430" w14:textId="77777777" w:rsidR="00A16DBB" w:rsidRPr="00A16DBB" w:rsidRDefault="00A16DBB" w:rsidP="00A16DBB">
      <w:pPr>
        <w:rPr>
          <w:highlight w:val="yellow"/>
        </w:rPr>
      </w:pPr>
      <w:r w:rsidRPr="00A16DBB">
        <w:rPr>
          <w:highlight w:val="yellow"/>
        </w:rPr>
        <w:t xml:space="preserve">Watch </w:t>
      </w:r>
      <w:r w:rsidRPr="00A16DBB">
        <w:rPr>
          <w:b/>
          <w:bCs/>
          <w:highlight w:val="yellow"/>
        </w:rPr>
        <w:t>a South African TV show rather than the American</w:t>
      </w:r>
      <w:r w:rsidRPr="00A16DBB">
        <w:rPr>
          <w:highlight w:val="yellow"/>
        </w:rPr>
        <w:t xml:space="preserve"> version.  </w:t>
      </w:r>
    </w:p>
    <w:p w14:paraId="285D56D1" w14:textId="77777777" w:rsidR="00A16DBB" w:rsidRPr="00A16DBB" w:rsidRDefault="00A16DBB" w:rsidP="00A16DBB">
      <w:pPr>
        <w:rPr>
          <w:highlight w:val="yellow"/>
        </w:rPr>
      </w:pPr>
      <w:r w:rsidRPr="00A16DBB">
        <w:rPr>
          <w:b/>
          <w:bCs/>
          <w:highlight w:val="yellow"/>
        </w:rPr>
        <w:t>Buy local, support small</w:t>
      </w:r>
      <w:r w:rsidRPr="00A16DBB">
        <w:rPr>
          <w:highlight w:val="yellow"/>
        </w:rPr>
        <w:t xml:space="preserve"> businesses.</w:t>
      </w:r>
    </w:p>
    <w:p w14:paraId="1FD85E4E" w14:textId="77777777" w:rsidR="00A16DBB" w:rsidRPr="00A16DBB" w:rsidRDefault="00A16DBB" w:rsidP="00A16DBB">
      <w:pPr>
        <w:rPr>
          <w:highlight w:val="yellow"/>
        </w:rPr>
      </w:pPr>
      <w:r w:rsidRPr="00A16DBB">
        <w:rPr>
          <w:b/>
          <w:bCs/>
          <w:highlight w:val="yellow"/>
        </w:rPr>
        <w:t>Vote and encourage your family members to vote</w:t>
      </w:r>
      <w:r w:rsidRPr="00A16DBB">
        <w:rPr>
          <w:highlight w:val="yellow"/>
        </w:rPr>
        <w:t xml:space="preserve"> – get your ID and register to vote when you are able. Talk about politics in your family – make sure you </w:t>
      </w:r>
      <w:proofErr w:type="gramStart"/>
      <w:r w:rsidRPr="00A16DBB">
        <w:rPr>
          <w:highlight w:val="yellow"/>
        </w:rPr>
        <w:t>look into</w:t>
      </w:r>
      <w:proofErr w:type="gramEnd"/>
      <w:r w:rsidRPr="00A16DBB">
        <w:rPr>
          <w:highlight w:val="yellow"/>
        </w:rPr>
        <w:t xml:space="preserve"> the party that you are voting for.</w:t>
      </w:r>
    </w:p>
    <w:p w14:paraId="4AA689A9" w14:textId="77777777" w:rsidR="00A16DBB" w:rsidRPr="00A16DBB" w:rsidRDefault="00A16DBB" w:rsidP="00A16DBB">
      <w:pPr>
        <w:rPr>
          <w:b/>
          <w:bCs/>
          <w:sz w:val="24"/>
          <w:szCs w:val="24"/>
          <w:highlight w:val="yellow"/>
          <w:u w:val="single"/>
        </w:rPr>
      </w:pPr>
      <w:r w:rsidRPr="00A16DBB">
        <w:rPr>
          <w:b/>
          <w:bCs/>
          <w:sz w:val="24"/>
          <w:szCs w:val="24"/>
          <w:highlight w:val="yellow"/>
          <w:u w:val="single"/>
        </w:rPr>
        <w:br w:type="page"/>
      </w:r>
    </w:p>
    <w:p w14:paraId="71FC027E" w14:textId="77777777" w:rsidR="00A16DBB" w:rsidRPr="00A16DBB" w:rsidRDefault="00A16DBB" w:rsidP="00A16DBB">
      <w:pPr>
        <w:rPr>
          <w:b/>
          <w:bCs/>
          <w:sz w:val="24"/>
          <w:szCs w:val="24"/>
          <w:highlight w:val="yellow"/>
          <w:u w:val="single"/>
        </w:rPr>
      </w:pPr>
      <w:r w:rsidRPr="00A16DBB">
        <w:rPr>
          <w:b/>
          <w:bCs/>
          <w:sz w:val="24"/>
          <w:szCs w:val="24"/>
          <w:highlight w:val="yellow"/>
          <w:u w:val="single"/>
        </w:rPr>
        <w:lastRenderedPageBreak/>
        <w:t>In your school:</w:t>
      </w:r>
    </w:p>
    <w:p w14:paraId="6BF87D67" w14:textId="77777777" w:rsidR="00A16DBB" w:rsidRPr="00A16DBB" w:rsidRDefault="00A16DBB" w:rsidP="00A16DBB">
      <w:pPr>
        <w:rPr>
          <w:highlight w:val="yellow"/>
        </w:rPr>
      </w:pPr>
      <w:r w:rsidRPr="00A16DBB">
        <w:rPr>
          <w:highlight w:val="yellow"/>
        </w:rPr>
        <w:t xml:space="preserve">A school is a wonderful environment to promote nation-building. There are many diverse people present in our schools. </w:t>
      </w:r>
    </w:p>
    <w:p w14:paraId="36EFCC55" w14:textId="77777777" w:rsidR="00A16DBB" w:rsidRPr="00A16DBB" w:rsidRDefault="00A16DBB" w:rsidP="00A16DBB">
      <w:pPr>
        <w:rPr>
          <w:highlight w:val="yellow"/>
        </w:rPr>
      </w:pPr>
      <w:r w:rsidRPr="00A16DBB">
        <w:rPr>
          <w:highlight w:val="yellow"/>
        </w:rPr>
        <w:t xml:space="preserve">In your school there are many social clubs and societies, there are friendship groups and organisations and sports clubs and religious groups, arts and cultural societies, a debating group, a leadership team, class groups. </w:t>
      </w:r>
    </w:p>
    <w:p w14:paraId="287EB2B8" w14:textId="77777777" w:rsidR="00A16DBB" w:rsidRPr="00A16DBB" w:rsidRDefault="00A16DBB" w:rsidP="00A16DBB">
      <w:pPr>
        <w:rPr>
          <w:highlight w:val="yellow"/>
        </w:rPr>
      </w:pPr>
      <w:r w:rsidRPr="00A16DBB">
        <w:rPr>
          <w:b/>
          <w:bCs/>
          <w:highlight w:val="yellow"/>
        </w:rPr>
        <w:t>Work at creating an environment free from discrimination</w:t>
      </w:r>
      <w:r w:rsidRPr="00A16DBB">
        <w:rPr>
          <w:highlight w:val="yellow"/>
        </w:rPr>
        <w:t xml:space="preserve"> – create a “buddy bench” for lonely students, a caring group for those that need to talk, a prayer group that can help those who may feel they need </w:t>
      </w:r>
      <w:proofErr w:type="gramStart"/>
      <w:r w:rsidRPr="00A16DBB">
        <w:rPr>
          <w:highlight w:val="yellow"/>
        </w:rPr>
        <w:t>prayer, and</w:t>
      </w:r>
      <w:proofErr w:type="gramEnd"/>
      <w:r w:rsidRPr="00A16DBB">
        <w:rPr>
          <w:highlight w:val="yellow"/>
        </w:rPr>
        <w:t xml:space="preserve"> start an anti-bullying movement in your school.</w:t>
      </w:r>
    </w:p>
    <w:p w14:paraId="1F9B0E85" w14:textId="77777777" w:rsidR="00A16DBB" w:rsidRPr="00A16DBB" w:rsidRDefault="00A16DBB" w:rsidP="00A16DBB">
      <w:pPr>
        <w:rPr>
          <w:highlight w:val="yellow"/>
        </w:rPr>
      </w:pPr>
      <w:r w:rsidRPr="00A16DBB">
        <w:rPr>
          <w:highlight w:val="yellow"/>
        </w:rPr>
        <w:t xml:space="preserve">Think of the groups that you belong to in school and think about ways in which you could </w:t>
      </w:r>
      <w:r w:rsidRPr="00A16DBB">
        <w:rPr>
          <w:b/>
          <w:bCs/>
          <w:highlight w:val="yellow"/>
        </w:rPr>
        <w:t>come together</w:t>
      </w:r>
      <w:r w:rsidRPr="00A16DBB">
        <w:rPr>
          <w:highlight w:val="yellow"/>
        </w:rPr>
        <w:t xml:space="preserve"> – what about joining a group from another school? Having inter-class picnics, joining a Grade 8 with a Grade 12 pupil. Starting a mentoring group – leaders mentoring groups of Grade 12s.</w:t>
      </w:r>
    </w:p>
    <w:p w14:paraId="1A88B758" w14:textId="77777777" w:rsidR="00A16DBB" w:rsidRPr="00A16DBB" w:rsidRDefault="00A16DBB" w:rsidP="00A16DBB">
      <w:pPr>
        <w:rPr>
          <w:highlight w:val="yellow"/>
        </w:rPr>
      </w:pPr>
      <w:r w:rsidRPr="00A16DBB">
        <w:rPr>
          <w:b/>
          <w:bCs/>
          <w:highlight w:val="yellow"/>
        </w:rPr>
        <w:t xml:space="preserve">Think about the issues that affect all of us – HIV/Aids, poverty, crime, pollution, Gender-based violence </w:t>
      </w:r>
      <w:r w:rsidRPr="00A16DBB">
        <w:rPr>
          <w:highlight w:val="yellow"/>
        </w:rPr>
        <w:t xml:space="preserve">and find ways that your school could practically do something about this – coming together, uniting around creating solutions in your own community – a beach clean-up, a homework club, a fundraiser, a special event where you highlight an issue affecting the community, start a petition, a social media campaign, create posters and share information about something that matters to all of you – host a school-wide blood drive, tinned food collection, sandwich-making opportunity. </w:t>
      </w:r>
    </w:p>
    <w:p w14:paraId="09EE7933" w14:textId="1AA9AA81" w:rsidR="00A16DBB" w:rsidRPr="00A16DBB" w:rsidRDefault="00A16DBB" w:rsidP="00A16DBB">
      <w:pPr>
        <w:rPr>
          <w:highlight w:val="yellow"/>
        </w:rPr>
      </w:pPr>
      <w:r w:rsidRPr="00A16DBB">
        <w:rPr>
          <w:highlight w:val="yellow"/>
        </w:rPr>
        <w:t xml:space="preserve">Adopt a school that is not as well off as yours and </w:t>
      </w:r>
      <w:r w:rsidRPr="00A16DBB">
        <w:rPr>
          <w:b/>
          <w:bCs/>
          <w:highlight w:val="yellow"/>
        </w:rPr>
        <w:t>share your resources</w:t>
      </w:r>
      <w:r w:rsidRPr="00A16DBB">
        <w:rPr>
          <w:highlight w:val="yellow"/>
        </w:rPr>
        <w:t xml:space="preserve"> – invite them to use your sports fields for a match, grow veggies and send these to a school feeding scheme – collect seeds and let others grow them in their school as part of their feeding scheme. Get involved in community service initiatives that facilitate interaction with people and schools that are not on the same socio-economic level as yours -</w:t>
      </w:r>
      <w:r w:rsidRPr="00A16DBB">
        <w:rPr>
          <w:b/>
          <w:bCs/>
          <w:highlight w:val="yellow"/>
        </w:rPr>
        <w:t>not only will you be having a positive impact on building our nation</w:t>
      </w:r>
      <w:r w:rsidRPr="00A16DBB">
        <w:rPr>
          <w:highlight w:val="yellow"/>
        </w:rPr>
        <w:t>, but you will be made aware of how fortunate you are.</w:t>
      </w:r>
    </w:p>
    <w:p w14:paraId="1CAC3EEB" w14:textId="77777777" w:rsidR="00A16DBB" w:rsidRPr="00A16DBB" w:rsidRDefault="00A16DBB" w:rsidP="00A16DBB">
      <w:pPr>
        <w:rPr>
          <w:highlight w:val="yellow"/>
        </w:rPr>
      </w:pPr>
      <w:r w:rsidRPr="00A16DBB">
        <w:rPr>
          <w:b/>
          <w:bCs/>
          <w:highlight w:val="yellow"/>
        </w:rPr>
        <w:t xml:space="preserve">Get permission from the school Principal and Management Team to celebrate special events such as Heritage Day, Freedom Day </w:t>
      </w:r>
      <w:r w:rsidRPr="00A16DBB">
        <w:rPr>
          <w:highlight w:val="yellow"/>
        </w:rPr>
        <w:t xml:space="preserve">– invite guest speakers to address students, visit places of historical value in your town. </w:t>
      </w:r>
    </w:p>
    <w:p w14:paraId="16F6895A" w14:textId="77777777" w:rsidR="00A16DBB" w:rsidRPr="00A16DBB" w:rsidRDefault="00A16DBB" w:rsidP="00A16DBB">
      <w:pPr>
        <w:rPr>
          <w:highlight w:val="yellow"/>
        </w:rPr>
      </w:pPr>
      <w:r w:rsidRPr="00A16DBB">
        <w:rPr>
          <w:b/>
          <w:bCs/>
          <w:highlight w:val="yellow"/>
        </w:rPr>
        <w:t>Gaining knowledge and sharing knowledge builds a nation</w:t>
      </w:r>
      <w:r w:rsidRPr="00A16DBB">
        <w:rPr>
          <w:highlight w:val="yellow"/>
        </w:rPr>
        <w:t xml:space="preserve"> – homework and tutoring clubs, debating societies, history society at school, start a community library, open your library up to another school – go to a local primary school or pre-school and read to the children. </w:t>
      </w:r>
    </w:p>
    <w:p w14:paraId="0AFFFC38" w14:textId="77777777" w:rsidR="00A16DBB" w:rsidRPr="00A16DBB" w:rsidRDefault="00A16DBB" w:rsidP="00A16DBB">
      <w:pPr>
        <w:rPr>
          <w:highlight w:val="yellow"/>
        </w:rPr>
      </w:pPr>
      <w:r w:rsidRPr="00A16DBB">
        <w:rPr>
          <w:b/>
          <w:bCs/>
          <w:highlight w:val="yellow"/>
        </w:rPr>
        <w:t>Try to interact with a variety of different people</w:t>
      </w:r>
      <w:r w:rsidRPr="00A16DBB">
        <w:rPr>
          <w:highlight w:val="yellow"/>
        </w:rPr>
        <w:t xml:space="preserve"> so that you benefit from the experience of learning from people with different values, perspectives, beliefs, opinions, experiences, and cultural backgrounds.</w:t>
      </w:r>
      <w:r w:rsidRPr="00A16DBB">
        <w:rPr>
          <w:highlight w:val="yellow"/>
        </w:rPr>
        <w:br w:type="page"/>
      </w:r>
    </w:p>
    <w:p w14:paraId="197B9E81" w14:textId="12DF58FE" w:rsidR="00A16DBB" w:rsidRPr="00A16DBB" w:rsidRDefault="00A16DBB" w:rsidP="00A16DBB">
      <w:pPr>
        <w:rPr>
          <w:b/>
          <w:bCs/>
          <w:sz w:val="24"/>
          <w:szCs w:val="24"/>
          <w:highlight w:val="yellow"/>
          <w:u w:val="single"/>
        </w:rPr>
      </w:pPr>
      <w:r w:rsidRPr="00A16DBB">
        <w:rPr>
          <w:b/>
          <w:bCs/>
          <w:sz w:val="24"/>
          <w:szCs w:val="24"/>
          <w:highlight w:val="yellow"/>
          <w:u w:val="single"/>
        </w:rPr>
        <w:lastRenderedPageBreak/>
        <w:t xml:space="preserve">In </w:t>
      </w:r>
      <w:r>
        <w:rPr>
          <w:b/>
          <w:bCs/>
          <w:sz w:val="24"/>
          <w:szCs w:val="24"/>
          <w:highlight w:val="yellow"/>
          <w:u w:val="single"/>
        </w:rPr>
        <w:t>y</w:t>
      </w:r>
      <w:r w:rsidRPr="00A16DBB">
        <w:rPr>
          <w:b/>
          <w:bCs/>
          <w:sz w:val="24"/>
          <w:szCs w:val="24"/>
          <w:highlight w:val="yellow"/>
          <w:u w:val="single"/>
        </w:rPr>
        <w:t xml:space="preserve">our community: </w:t>
      </w:r>
    </w:p>
    <w:p w14:paraId="367C6A25" w14:textId="77777777" w:rsidR="00A16DBB" w:rsidRPr="00A16DBB" w:rsidRDefault="00A16DBB" w:rsidP="00A16DBB">
      <w:pPr>
        <w:rPr>
          <w:highlight w:val="yellow"/>
        </w:rPr>
      </w:pPr>
      <w:r w:rsidRPr="00A16DBB">
        <w:rPr>
          <w:highlight w:val="yellow"/>
        </w:rPr>
        <w:t xml:space="preserve">Now take these </w:t>
      </w:r>
      <w:r w:rsidRPr="00A16DBB">
        <w:rPr>
          <w:b/>
          <w:bCs/>
          <w:highlight w:val="yellow"/>
        </w:rPr>
        <w:t>movements into our community</w:t>
      </w:r>
      <w:r w:rsidRPr="00A16DBB">
        <w:rPr>
          <w:highlight w:val="yellow"/>
        </w:rPr>
        <w:t xml:space="preserve"> – a little broader than our own school – same principles: </w:t>
      </w:r>
    </w:p>
    <w:p w14:paraId="5E00D885" w14:textId="77777777" w:rsidR="00A16DBB" w:rsidRPr="00A16DBB" w:rsidRDefault="00A16DBB" w:rsidP="00A16DBB">
      <w:pPr>
        <w:rPr>
          <w:highlight w:val="yellow"/>
        </w:rPr>
      </w:pPr>
      <w:r w:rsidRPr="00A16DBB">
        <w:rPr>
          <w:b/>
          <w:bCs/>
          <w:highlight w:val="yellow"/>
        </w:rPr>
        <w:t>Promote unity</w:t>
      </w:r>
      <w:r w:rsidRPr="00A16DBB">
        <w:rPr>
          <w:highlight w:val="yellow"/>
        </w:rPr>
        <w:t xml:space="preserve"> – bring people together – sports matches, fun runs, cultural events.</w:t>
      </w:r>
    </w:p>
    <w:p w14:paraId="617F404E" w14:textId="77777777" w:rsidR="00A16DBB" w:rsidRPr="00A16DBB" w:rsidRDefault="00A16DBB" w:rsidP="00A16DBB">
      <w:pPr>
        <w:rPr>
          <w:highlight w:val="yellow"/>
        </w:rPr>
      </w:pPr>
      <w:r w:rsidRPr="00A16DBB">
        <w:rPr>
          <w:b/>
          <w:bCs/>
          <w:highlight w:val="yellow"/>
        </w:rPr>
        <w:t>Get to know others</w:t>
      </w:r>
      <w:r w:rsidRPr="00A16DBB">
        <w:rPr>
          <w:highlight w:val="yellow"/>
        </w:rPr>
        <w:t xml:space="preserve"> – this way we no longer mistrust others – as we get to know others we can emphasise our similarities – celebrate our diversity and not focus on our divisions. </w:t>
      </w:r>
    </w:p>
    <w:p w14:paraId="69D2CFF1" w14:textId="77777777" w:rsidR="00A16DBB" w:rsidRPr="00A16DBB" w:rsidRDefault="00A16DBB" w:rsidP="00A16DBB">
      <w:pPr>
        <w:rPr>
          <w:highlight w:val="yellow"/>
        </w:rPr>
      </w:pPr>
      <w:r w:rsidRPr="00A16DBB">
        <w:rPr>
          <w:b/>
          <w:bCs/>
          <w:highlight w:val="yellow"/>
        </w:rPr>
        <w:t>Eradicate injustices</w:t>
      </w:r>
      <w:r w:rsidRPr="00A16DBB">
        <w:rPr>
          <w:highlight w:val="yellow"/>
        </w:rPr>
        <w:t xml:space="preserve"> – volunteer, protest, </w:t>
      </w:r>
      <w:proofErr w:type="gramStart"/>
      <w:r w:rsidRPr="00A16DBB">
        <w:rPr>
          <w:highlight w:val="yellow"/>
        </w:rPr>
        <w:t>petition</w:t>
      </w:r>
      <w:proofErr w:type="gramEnd"/>
      <w:r w:rsidRPr="00A16DBB">
        <w:rPr>
          <w:highlight w:val="yellow"/>
        </w:rPr>
        <w:t xml:space="preserve"> and act against ongoing injustices in our communities -report crime, stand up for what is right, donate old clothes, start a food drive. </w:t>
      </w:r>
    </w:p>
    <w:p w14:paraId="5780480F" w14:textId="77777777" w:rsidR="00A16DBB" w:rsidRPr="00A16DBB" w:rsidRDefault="00A16DBB" w:rsidP="00A16DBB">
      <w:pPr>
        <w:rPr>
          <w:highlight w:val="yellow"/>
        </w:rPr>
      </w:pPr>
      <w:r w:rsidRPr="00A16DBB">
        <w:rPr>
          <w:b/>
          <w:bCs/>
          <w:highlight w:val="yellow"/>
        </w:rPr>
        <w:t>Use your talents as a group</w:t>
      </w:r>
      <w:r w:rsidRPr="00A16DBB">
        <w:rPr>
          <w:highlight w:val="yellow"/>
        </w:rPr>
        <w:t xml:space="preserve"> and do something positive that lets people smile and enjoy time with you:  – go to the old-age home and sing to them.</w:t>
      </w:r>
    </w:p>
    <w:p w14:paraId="6F595CC9" w14:textId="1D65C2A5" w:rsidR="00A16DBB" w:rsidRPr="00A16DBB" w:rsidRDefault="00A16DBB" w:rsidP="00A16DBB">
      <w:pPr>
        <w:rPr>
          <w:highlight w:val="yellow"/>
        </w:rPr>
      </w:pPr>
      <w:r w:rsidRPr="00A16DBB">
        <w:rPr>
          <w:b/>
          <w:bCs/>
          <w:highlight w:val="yellow"/>
        </w:rPr>
        <w:t>Use your resources</w:t>
      </w:r>
      <w:r w:rsidRPr="00A16DBB">
        <w:rPr>
          <w:highlight w:val="yellow"/>
        </w:rPr>
        <w:t xml:space="preserve"> - Use the school bus to fetch children from the children’s home and take them to Animal Welfare or the SPCA – spend a day helping to clean up and pull weeds, and to walk and talk to the animals and children. </w:t>
      </w:r>
    </w:p>
    <w:p w14:paraId="52497617" w14:textId="77777777" w:rsidR="00A16DBB" w:rsidRPr="00A16DBB" w:rsidRDefault="00A16DBB" w:rsidP="00A16DBB">
      <w:pPr>
        <w:rPr>
          <w:highlight w:val="yellow"/>
        </w:rPr>
      </w:pPr>
      <w:r w:rsidRPr="00A16DBB">
        <w:rPr>
          <w:b/>
          <w:bCs/>
          <w:highlight w:val="yellow"/>
        </w:rPr>
        <w:t>Educate others</w:t>
      </w:r>
      <w:r w:rsidRPr="00A16DBB">
        <w:rPr>
          <w:highlight w:val="yellow"/>
        </w:rPr>
        <w:t xml:space="preserve"> - Put on a play for Aids Day, take the message to other schools and then perform the play in the local theatre – collect ticket sales money and donate this to the local Aids Haven. </w:t>
      </w:r>
    </w:p>
    <w:p w14:paraId="67443FEC" w14:textId="77777777" w:rsidR="00A16DBB" w:rsidRPr="00A16DBB" w:rsidRDefault="00A16DBB" w:rsidP="00A16DBB">
      <w:pPr>
        <w:rPr>
          <w:highlight w:val="yellow"/>
        </w:rPr>
      </w:pPr>
      <w:r w:rsidRPr="00A16DBB">
        <w:rPr>
          <w:b/>
          <w:bCs/>
          <w:highlight w:val="yellow"/>
        </w:rPr>
        <w:t>Advocate for justice</w:t>
      </w:r>
      <w:r w:rsidRPr="00A16DBB">
        <w:rPr>
          <w:highlight w:val="yellow"/>
        </w:rPr>
        <w:t xml:space="preserve"> in your community - advocates can shift opinions, </w:t>
      </w:r>
      <w:proofErr w:type="gramStart"/>
      <w:r w:rsidRPr="00A16DBB">
        <w:rPr>
          <w:highlight w:val="yellow"/>
        </w:rPr>
        <w:t>attitudes</w:t>
      </w:r>
      <w:proofErr w:type="gramEnd"/>
      <w:r w:rsidRPr="00A16DBB">
        <w:rPr>
          <w:highlight w:val="yellow"/>
        </w:rPr>
        <w:t xml:space="preserve"> and cultures – this is part of nation-building. </w:t>
      </w:r>
    </w:p>
    <w:p w14:paraId="40552C55" w14:textId="77777777" w:rsidR="00A16DBB" w:rsidRPr="00A16DBB" w:rsidRDefault="00A16DBB" w:rsidP="00A16DBB">
      <w:pPr>
        <w:rPr>
          <w:highlight w:val="yellow"/>
        </w:rPr>
      </w:pPr>
      <w:r w:rsidRPr="00A16DBB">
        <w:rPr>
          <w:b/>
          <w:bCs/>
          <w:highlight w:val="yellow"/>
        </w:rPr>
        <w:t>Youth as Policy Makers</w:t>
      </w:r>
      <w:r w:rsidRPr="00A16DBB">
        <w:rPr>
          <w:highlight w:val="yellow"/>
        </w:rPr>
        <w:t xml:space="preserve"> — Engaging youth as </w:t>
      </w:r>
      <w:proofErr w:type="gramStart"/>
      <w:r w:rsidRPr="00A16DBB">
        <w:rPr>
          <w:highlight w:val="yellow"/>
        </w:rPr>
        <w:t>policy-makers</w:t>
      </w:r>
      <w:proofErr w:type="gramEnd"/>
      <w:r w:rsidRPr="00A16DBB">
        <w:rPr>
          <w:highlight w:val="yellow"/>
        </w:rPr>
        <w:t xml:space="preserve"> can transform national identity, belonging and purpose in powerfully engaging ways, both for young people and adults. Given opportunities to be elected to office, serve in governmental </w:t>
      </w:r>
      <w:proofErr w:type="gramStart"/>
      <w:r w:rsidRPr="00A16DBB">
        <w:rPr>
          <w:highlight w:val="yellow"/>
        </w:rPr>
        <w:t>roles</w:t>
      </w:r>
      <w:proofErr w:type="gramEnd"/>
      <w:r w:rsidRPr="00A16DBB">
        <w:rPr>
          <w:highlight w:val="yellow"/>
        </w:rPr>
        <w:t xml:space="preserve"> and conduct official business, children and youth can become significant nation-builders whose roles ensure relevance, effectiveness and sustainability. (Local Junior City Council groups) Prefect bodies, student leadership groups.</w:t>
      </w:r>
    </w:p>
    <w:p w14:paraId="1E928C6D" w14:textId="77777777" w:rsidR="00A16DBB" w:rsidRPr="00A16DBB" w:rsidRDefault="00A16DBB" w:rsidP="00A16DBB">
      <w:pPr>
        <w:rPr>
          <w:highlight w:val="yellow"/>
        </w:rPr>
      </w:pPr>
      <w:r w:rsidRPr="00A16DBB">
        <w:rPr>
          <w:b/>
          <w:bCs/>
          <w:highlight w:val="yellow"/>
        </w:rPr>
        <w:t>Youth as Advocates</w:t>
      </w:r>
      <w:r w:rsidRPr="00A16DBB">
        <w:rPr>
          <w:highlight w:val="yellow"/>
        </w:rPr>
        <w:t xml:space="preserve"> — When adults won’t ally with children and youth, or when youth voice is denied throughout government organizations, youth as advocates can shift opinions, </w:t>
      </w:r>
      <w:proofErr w:type="gramStart"/>
      <w:r w:rsidRPr="00A16DBB">
        <w:rPr>
          <w:highlight w:val="yellow"/>
        </w:rPr>
        <w:t>attitudes</w:t>
      </w:r>
      <w:proofErr w:type="gramEnd"/>
      <w:r w:rsidRPr="00A16DBB">
        <w:rPr>
          <w:highlight w:val="yellow"/>
        </w:rPr>
        <w:t xml:space="preserve"> and cultures. Rallying their families, peers and communities, youth can lead protests, develop research projects, teach nation-building, evaluate current efforts and proposals, and demand youth involvement in decision-making.</w:t>
      </w:r>
    </w:p>
    <w:p w14:paraId="7721F960" w14:textId="77777777" w:rsidR="00A16DBB" w:rsidRPr="00C9355B" w:rsidRDefault="00A16DBB" w:rsidP="00A16DBB">
      <w:r w:rsidRPr="00A16DBB">
        <w:rPr>
          <w:b/>
          <w:bCs/>
          <w:highlight w:val="yellow"/>
        </w:rPr>
        <w:t>Youth-Led Programs</w:t>
      </w:r>
      <w:r w:rsidRPr="00A16DBB">
        <w:rPr>
          <w:highlight w:val="yellow"/>
        </w:rPr>
        <w:t xml:space="preserve"> — Youth-led action focused on nation-building can include educational, social, </w:t>
      </w:r>
      <w:proofErr w:type="gramStart"/>
      <w:r w:rsidRPr="00A16DBB">
        <w:rPr>
          <w:highlight w:val="yellow"/>
        </w:rPr>
        <w:t>cultural</w:t>
      </w:r>
      <w:proofErr w:type="gramEnd"/>
      <w:r w:rsidRPr="00A16DBB">
        <w:rPr>
          <w:highlight w:val="yellow"/>
        </w:rPr>
        <w:t xml:space="preserve"> and political engagement that helps people of all ages learn, grow and become active citizens. Youth-led programs start with educational opportunities for children and youth that deliberately move them from being passive recipients of adult-led programs towards becoming self-led. Doing this can support long-term commitment and significant outcomes. Schools and communities are wonderful opportunities for young people to lead programmes that can be part of nation-building.</w:t>
      </w:r>
    </w:p>
    <w:p w14:paraId="1F949D7B" w14:textId="77777777" w:rsidR="00A16DBB" w:rsidRDefault="00A16DBB">
      <w:pPr>
        <w:rPr>
          <w:rFonts w:ascii="Arial" w:hAnsi="Arial" w:cs="Arial"/>
          <w:b/>
          <w:i/>
          <w:sz w:val="28"/>
          <w:szCs w:val="28"/>
          <w:u w:val="single"/>
        </w:rPr>
      </w:pPr>
    </w:p>
    <w:p w14:paraId="221A0A26" w14:textId="3E4CB3A5" w:rsidR="00EF6104" w:rsidRDefault="00EF6104">
      <w:r w:rsidRPr="00516E4D">
        <w:rPr>
          <w:rFonts w:ascii="Arial" w:hAnsi="Arial" w:cs="Arial"/>
          <w:b/>
          <w:i/>
          <w:sz w:val="28"/>
          <w:szCs w:val="28"/>
          <w:u w:val="single"/>
        </w:rPr>
        <w:t xml:space="preserve">Activity </w:t>
      </w:r>
      <w:r w:rsidR="00BE26DC">
        <w:rPr>
          <w:rFonts w:ascii="Arial" w:hAnsi="Arial" w:cs="Arial"/>
          <w:b/>
          <w:i/>
          <w:sz w:val="28"/>
          <w:szCs w:val="28"/>
          <w:u w:val="single"/>
        </w:rPr>
        <w:t>4</w:t>
      </w:r>
      <w:r w:rsidRPr="00516E4D">
        <w:rPr>
          <w:rFonts w:ascii="Arial" w:hAnsi="Arial" w:cs="Arial"/>
          <w:b/>
          <w:i/>
          <w:sz w:val="28"/>
          <w:szCs w:val="28"/>
          <w:u w:val="single"/>
        </w:rPr>
        <w:t>:</w:t>
      </w:r>
      <w:r w:rsidRPr="00CE0DBD">
        <w:t xml:space="preserve"> </w:t>
      </w:r>
    </w:p>
    <w:p w14:paraId="1AB2CBFE" w14:textId="06077E5B" w:rsidR="00A12271" w:rsidRDefault="00521CBB" w:rsidP="00E6454F">
      <w:r>
        <w:t xml:space="preserve">In your groups, discuss </w:t>
      </w:r>
      <w:r w:rsidR="007E370F">
        <w:t xml:space="preserve">how </w:t>
      </w:r>
      <w:r w:rsidR="00585387">
        <w:t xml:space="preserve">each of </w:t>
      </w:r>
      <w:r w:rsidR="007E370F">
        <w:t>the following have</w:t>
      </w:r>
      <w:r w:rsidR="009F7D66">
        <w:t xml:space="preserve"> </w:t>
      </w:r>
      <w:r>
        <w:t>contribut</w:t>
      </w:r>
      <w:r w:rsidR="007E370F">
        <w:t>ed</w:t>
      </w:r>
      <w:r>
        <w:t xml:space="preserve"> towards nation building</w:t>
      </w:r>
      <w:r w:rsidR="007E370F">
        <w:t>:</w:t>
      </w:r>
      <w:r>
        <w:t xml:space="preserve"> </w:t>
      </w:r>
    </w:p>
    <w:p w14:paraId="7A7FC973" w14:textId="77777777" w:rsidR="00585387" w:rsidRPr="00585387" w:rsidRDefault="00521CBB" w:rsidP="00521CBB">
      <w:pPr>
        <w:pStyle w:val="ListParagraph"/>
        <w:numPr>
          <w:ilvl w:val="0"/>
          <w:numId w:val="9"/>
        </w:numPr>
        <w:rPr>
          <w:b/>
          <w:bCs/>
        </w:rPr>
      </w:pPr>
      <w:r w:rsidRPr="00585387">
        <w:rPr>
          <w:b/>
          <w:bCs/>
        </w:rPr>
        <w:t xml:space="preserve">Ndlovu Youth Choir </w:t>
      </w:r>
    </w:p>
    <w:p w14:paraId="5A35BDEB" w14:textId="77777777" w:rsidR="00585387" w:rsidRDefault="00585387" w:rsidP="00585387">
      <w:pPr>
        <w:pStyle w:val="ListParagraph"/>
        <w:numPr>
          <w:ilvl w:val="0"/>
          <w:numId w:val="13"/>
        </w:numPr>
      </w:pPr>
      <w:r w:rsidRPr="00585387">
        <w:t xml:space="preserve">is a South African musical group formed in January 2009 by Ndlovu Care Group childcare community based in </w:t>
      </w:r>
      <w:proofErr w:type="spellStart"/>
      <w:r w:rsidRPr="00585387">
        <w:t>Elandsdoorn</w:t>
      </w:r>
      <w:proofErr w:type="spellEnd"/>
      <w:r w:rsidRPr="00585387">
        <w:t>, Limpopo.</w:t>
      </w:r>
    </w:p>
    <w:p w14:paraId="0FB18FDE" w14:textId="77777777" w:rsidR="00585387" w:rsidRDefault="00585387" w:rsidP="00585387">
      <w:pPr>
        <w:pStyle w:val="ListParagraph"/>
        <w:numPr>
          <w:ilvl w:val="0"/>
          <w:numId w:val="13"/>
        </w:numPr>
      </w:pPr>
      <w:r>
        <w:t>h</w:t>
      </w:r>
      <w:r w:rsidRPr="00585387">
        <w:t xml:space="preserve">ave released </w:t>
      </w:r>
      <w:proofErr w:type="gramStart"/>
      <w:r w:rsidRPr="00585387">
        <w:t>a number of</w:t>
      </w:r>
      <w:proofErr w:type="gramEnd"/>
      <w:r w:rsidRPr="00585387">
        <w:t xml:space="preserve"> successful</w:t>
      </w:r>
      <w:r>
        <w:t>, inspiring</w:t>
      </w:r>
      <w:r w:rsidRPr="00585387">
        <w:t xml:space="preserve"> songs including 'Shape of You' (2018), 'Africa' (2019), 'Rise' (2020) and 'Grateful' (2022)</w:t>
      </w:r>
    </w:p>
    <w:p w14:paraId="750B7232" w14:textId="6D886A3D" w:rsidR="00585387" w:rsidRDefault="00585387" w:rsidP="00585387">
      <w:pPr>
        <w:pStyle w:val="ListParagraph"/>
        <w:numPr>
          <w:ilvl w:val="0"/>
          <w:numId w:val="13"/>
        </w:numPr>
      </w:pPr>
      <w:r>
        <w:t>w</w:t>
      </w:r>
      <w:r w:rsidRPr="00585387">
        <w:t>on both local and international awards</w:t>
      </w:r>
      <w:r>
        <w:t xml:space="preserve">. </w:t>
      </w:r>
    </w:p>
    <w:p w14:paraId="7AA22AA4" w14:textId="77777777" w:rsidR="00585387" w:rsidRDefault="00585387" w:rsidP="00585387">
      <w:pPr>
        <w:pStyle w:val="ListParagraph"/>
        <w:numPr>
          <w:ilvl w:val="0"/>
          <w:numId w:val="14"/>
        </w:numPr>
      </w:pPr>
      <w:r>
        <w:t xml:space="preserve">SA Music Awards: </w:t>
      </w:r>
      <w:r w:rsidRPr="00585387">
        <w:t>Best Adult Contemporary Album</w:t>
      </w:r>
      <w:r>
        <w:t xml:space="preserve"> for ‘Africa’ and International Achievement Award</w:t>
      </w:r>
    </w:p>
    <w:p w14:paraId="4D590E21" w14:textId="77777777" w:rsidR="00585387" w:rsidRDefault="00585387" w:rsidP="00585387">
      <w:pPr>
        <w:pStyle w:val="ListParagraph"/>
        <w:numPr>
          <w:ilvl w:val="0"/>
          <w:numId w:val="14"/>
        </w:numPr>
      </w:pPr>
      <w:r>
        <w:t xml:space="preserve">Hollywood Music Awards: </w:t>
      </w:r>
      <w:r w:rsidRPr="00585387">
        <w:t>Best Independent Music Video</w:t>
      </w:r>
    </w:p>
    <w:p w14:paraId="2D079051" w14:textId="21A74A76" w:rsidR="00521CBB" w:rsidRDefault="00585387" w:rsidP="00BB0958">
      <w:pPr>
        <w:pStyle w:val="ListParagraph"/>
        <w:numPr>
          <w:ilvl w:val="0"/>
          <w:numId w:val="14"/>
        </w:numPr>
      </w:pPr>
      <w:r w:rsidRPr="00585387">
        <w:t>The group has appeared on America's Got Talent (Season 14)</w:t>
      </w:r>
      <w:r>
        <w:t xml:space="preserve"> – lost the competition in the finals.  </w:t>
      </w:r>
    </w:p>
    <w:p w14:paraId="5DF1A9FB" w14:textId="77777777" w:rsidR="007E370F" w:rsidRDefault="007E370F" w:rsidP="007E370F">
      <w:pPr>
        <w:pStyle w:val="ListParagraph"/>
      </w:pPr>
    </w:p>
    <w:p w14:paraId="5650D3F3" w14:textId="163846C0" w:rsidR="00521CBB" w:rsidRDefault="00521CBB" w:rsidP="00521CBB">
      <w:pPr>
        <w:pStyle w:val="ListParagraph"/>
        <w:numPr>
          <w:ilvl w:val="0"/>
          <w:numId w:val="9"/>
        </w:numPr>
      </w:pPr>
      <w:r w:rsidRPr="007A2B63">
        <w:rPr>
          <w:b/>
          <w:bCs/>
        </w:rPr>
        <w:t xml:space="preserve">Mandisa Muriel </w:t>
      </w:r>
      <w:proofErr w:type="spellStart"/>
      <w:r w:rsidRPr="007A2B63">
        <w:rPr>
          <w:b/>
          <w:bCs/>
        </w:rPr>
        <w:t>Lindelwa</w:t>
      </w:r>
      <w:proofErr w:type="spellEnd"/>
      <w:r w:rsidRPr="007A2B63">
        <w:rPr>
          <w:b/>
          <w:bCs/>
        </w:rPr>
        <w:t xml:space="preserve"> Maya </w:t>
      </w:r>
      <w:proofErr w:type="spellStart"/>
      <w:r w:rsidRPr="007A2B63">
        <w:rPr>
          <w:b/>
          <w:bCs/>
        </w:rPr>
        <w:t>Mlokoti</w:t>
      </w:r>
      <w:proofErr w:type="spellEnd"/>
      <w:r w:rsidRPr="007A2B63">
        <w:rPr>
          <w:b/>
          <w:bCs/>
        </w:rPr>
        <w:t> </w:t>
      </w:r>
      <w:r w:rsidRPr="007A2B63">
        <w:t>is the first female South African Deputy Chief Justice.</w:t>
      </w:r>
    </w:p>
    <w:p w14:paraId="63F27EC5" w14:textId="3519A333" w:rsidR="00585387" w:rsidRPr="00BB0958" w:rsidRDefault="00BB0958" w:rsidP="00BB0958">
      <w:pPr>
        <w:pStyle w:val="ListParagraph"/>
        <w:rPr>
          <w:b/>
          <w:bCs/>
        </w:rPr>
      </w:pPr>
      <w:r>
        <w:rPr>
          <w:b/>
          <w:bCs/>
        </w:rPr>
        <w:br/>
      </w:r>
      <w:r w:rsidRPr="00BB0958">
        <w:rPr>
          <w:highlight w:val="yellow"/>
        </w:rPr>
        <w:t xml:space="preserve">She is also the first female jurist who has served as President of the Supreme Court of Appeal of South Africa (SCA) since 26 May 2017 until 31 August 2022 and the first female chancellor of University of Mpumalanga since 1 July 2021. She had previously served as a judge in the Mthatha High Court, as a puisne judge of the SCA and as Deputy President of the SCA, as well as holding acting positions in various courts. </w:t>
      </w:r>
      <w:r w:rsidRPr="00736A16">
        <w:rPr>
          <w:highlight w:val="yellow"/>
        </w:rPr>
        <w:t xml:space="preserve">On 3 May 2022, Maya accepted the nomination by President Cyril </w:t>
      </w:r>
      <w:proofErr w:type="spellStart"/>
      <w:r w:rsidRPr="00736A16">
        <w:rPr>
          <w:highlight w:val="yellow"/>
        </w:rPr>
        <w:t>Ramaphosa</w:t>
      </w:r>
      <w:proofErr w:type="spellEnd"/>
      <w:r w:rsidRPr="00736A16">
        <w:rPr>
          <w:highlight w:val="yellow"/>
        </w:rPr>
        <w:t> to become Deputy Chief Justice of South Africa.  She assumed office on 1 September 2022.</w:t>
      </w:r>
    </w:p>
    <w:p w14:paraId="05032381" w14:textId="77777777" w:rsidR="00585387" w:rsidRDefault="00585387" w:rsidP="00585387">
      <w:pPr>
        <w:pStyle w:val="ListParagraph"/>
      </w:pPr>
    </w:p>
    <w:p w14:paraId="75DFF694" w14:textId="50E41E5F" w:rsidR="00521CBB" w:rsidRDefault="00521CBB" w:rsidP="00521CBB">
      <w:pPr>
        <w:pStyle w:val="ListParagraph"/>
        <w:numPr>
          <w:ilvl w:val="0"/>
          <w:numId w:val="9"/>
        </w:numPr>
      </w:pPr>
      <w:proofErr w:type="spellStart"/>
      <w:r w:rsidRPr="007A2B63">
        <w:rPr>
          <w:b/>
          <w:bCs/>
        </w:rPr>
        <w:t>Imtiaaz</w:t>
      </w:r>
      <w:proofErr w:type="spellEnd"/>
      <w:r w:rsidRPr="007A2B63">
        <w:rPr>
          <w:b/>
          <w:bCs/>
        </w:rPr>
        <w:t xml:space="preserve"> Soliman</w:t>
      </w:r>
      <w:r w:rsidRPr="007A2B63">
        <w:t xml:space="preserve"> – Gift of the Givers founder</w:t>
      </w:r>
      <w:r w:rsidR="009F7D66">
        <w:t>.</w:t>
      </w:r>
    </w:p>
    <w:p w14:paraId="165C65B5" w14:textId="77777777" w:rsidR="00585387" w:rsidRDefault="00585387" w:rsidP="00585387">
      <w:pPr>
        <w:pStyle w:val="ListParagraph"/>
        <w:rPr>
          <w:b/>
          <w:bCs/>
        </w:rPr>
      </w:pPr>
    </w:p>
    <w:p w14:paraId="054E76D4" w14:textId="0936CF3A" w:rsidR="00585387" w:rsidRDefault="00BB0958" w:rsidP="00585387">
      <w:pPr>
        <w:pStyle w:val="ListParagraph"/>
      </w:pPr>
      <w:r w:rsidRPr="00BB0958">
        <w:rPr>
          <w:highlight w:val="yellow"/>
        </w:rPr>
        <w:t xml:space="preserve">He never planned it, but in 1992 he left his previous life behind </w:t>
      </w:r>
      <w:proofErr w:type="gramStart"/>
      <w:r w:rsidRPr="00BB0958">
        <w:rPr>
          <w:highlight w:val="yellow"/>
        </w:rPr>
        <w:t>forever, and</w:t>
      </w:r>
      <w:proofErr w:type="gramEnd"/>
      <w:r w:rsidRPr="00BB0958">
        <w:rPr>
          <w:highlight w:val="yellow"/>
        </w:rPr>
        <w:t xml:space="preserve"> created “Gift of the Givers”. Since </w:t>
      </w:r>
      <w:proofErr w:type="gramStart"/>
      <w:r w:rsidRPr="00BB0958">
        <w:rPr>
          <w:highlight w:val="yellow"/>
        </w:rPr>
        <w:t>then</w:t>
      </w:r>
      <w:proofErr w:type="gramEnd"/>
      <w:r w:rsidRPr="00BB0958">
        <w:rPr>
          <w:highlight w:val="yellow"/>
        </w:rPr>
        <w:t xml:space="preserve"> his organisation has travelled to the world’s most horrific places, helping millions.   </w:t>
      </w:r>
      <w:r w:rsidRPr="00736A16">
        <w:rPr>
          <w:highlight w:val="yellow"/>
        </w:rPr>
        <w:t>"I have no desire for clothes. I have no desire for holidays. I have no desire for outings. All I see is the suffering of people…"</w:t>
      </w:r>
    </w:p>
    <w:p w14:paraId="22038D9D" w14:textId="77777777" w:rsidR="00585387" w:rsidRDefault="00585387" w:rsidP="00585387">
      <w:pPr>
        <w:pStyle w:val="ListParagraph"/>
      </w:pPr>
    </w:p>
    <w:p w14:paraId="6C08AF84" w14:textId="24739BE6" w:rsidR="00BB0958" w:rsidRDefault="00521CBB" w:rsidP="00521CBB">
      <w:pPr>
        <w:pStyle w:val="ListParagraph"/>
        <w:numPr>
          <w:ilvl w:val="0"/>
          <w:numId w:val="9"/>
        </w:numPr>
      </w:pPr>
      <w:r w:rsidRPr="007A2B63">
        <w:rPr>
          <w:b/>
          <w:bCs/>
        </w:rPr>
        <w:t>Advocate Andrea Johnson</w:t>
      </w:r>
      <w:r w:rsidRPr="007A2B63">
        <w:t xml:space="preserve"> - The head of the National Prosecuting Authority’s Investigating Directorate</w:t>
      </w:r>
      <w:r w:rsidR="00BB0958">
        <w:t>.</w:t>
      </w:r>
      <w:r w:rsidR="00BB0958">
        <w:br/>
      </w:r>
    </w:p>
    <w:p w14:paraId="36EF6483" w14:textId="2EBEE232" w:rsidR="00585387" w:rsidRDefault="00BB0958" w:rsidP="00BB0958">
      <w:pPr>
        <w:pStyle w:val="ListParagraph"/>
      </w:pPr>
      <w:r w:rsidRPr="00BB0958">
        <w:rPr>
          <w:highlight w:val="yellow"/>
        </w:rPr>
        <w:t>S</w:t>
      </w:r>
      <w:r w:rsidRPr="00BB0958">
        <w:rPr>
          <w:highlight w:val="yellow"/>
        </w:rPr>
        <w:t xml:space="preserve">he has a love of justice and her country. Under her leadership her unit has charged some of the country’s most high-profile corruption suspects who had evaded accountability for years despite extensive evidence.  “If we can leave behind as equal a society [as possible] because we got rid of as much of the corruption as we can, I think then the Investigating Directorate </w:t>
      </w:r>
      <w:r w:rsidRPr="00BB0958">
        <w:rPr>
          <w:highlight w:val="yellow"/>
        </w:rPr>
        <w:lastRenderedPageBreak/>
        <w:t xml:space="preserve">and its staff would have done the job. We </w:t>
      </w:r>
      <w:proofErr w:type="gramStart"/>
      <w:r w:rsidRPr="00BB0958">
        <w:rPr>
          <w:highlight w:val="yellow"/>
        </w:rPr>
        <w:t>have to</w:t>
      </w:r>
      <w:proofErr w:type="gramEnd"/>
      <w:r w:rsidRPr="00BB0958">
        <w:rPr>
          <w:highlight w:val="yellow"/>
        </w:rPr>
        <w:t xml:space="preserve"> leave the country whole, or as whole as it</w:t>
      </w:r>
      <w:r w:rsidRPr="003550F2">
        <w:t xml:space="preserve"> </w:t>
      </w:r>
      <w:r w:rsidRPr="00BB0958">
        <w:rPr>
          <w:highlight w:val="yellow"/>
        </w:rPr>
        <w:t xml:space="preserve">can be,” she said. </w:t>
      </w:r>
      <w:r w:rsidRPr="00BB0958">
        <w:rPr>
          <w:b/>
          <w:bCs/>
          <w:highlight w:val="yellow"/>
        </w:rPr>
        <w:t>“I just think that getting justice, bringing equality, and restoring as much human dignity as we can must be the purpose of why we do our jobs.”</w:t>
      </w:r>
      <w:r w:rsidR="00521CBB" w:rsidRPr="007A2B63">
        <w:t xml:space="preserve"> </w:t>
      </w:r>
      <w:r>
        <w:br/>
      </w:r>
    </w:p>
    <w:p w14:paraId="1B9CA9A2" w14:textId="4DD0734D" w:rsidR="00585387" w:rsidRDefault="009F7D66" w:rsidP="00585387">
      <w:pPr>
        <w:pStyle w:val="ListParagraph"/>
        <w:numPr>
          <w:ilvl w:val="0"/>
          <w:numId w:val="9"/>
        </w:numPr>
      </w:pPr>
      <w:r w:rsidRPr="007A2B63">
        <w:rPr>
          <w:b/>
          <w:bCs/>
        </w:rPr>
        <w:t xml:space="preserve">Kirsten </w:t>
      </w:r>
      <w:proofErr w:type="spellStart"/>
      <w:r w:rsidRPr="007A2B63">
        <w:rPr>
          <w:b/>
          <w:bCs/>
        </w:rPr>
        <w:t>Neuschäfer</w:t>
      </w:r>
      <w:proofErr w:type="spellEnd"/>
      <w:r w:rsidRPr="009F7D66">
        <w:t xml:space="preserve"> </w:t>
      </w:r>
      <w:r>
        <w:t xml:space="preserve">– an </w:t>
      </w:r>
      <w:r w:rsidR="00521CBB" w:rsidRPr="009F7D66">
        <w:t>Eastern Cape sailor</w:t>
      </w:r>
      <w:r>
        <w:t xml:space="preserve"> who was</w:t>
      </w:r>
      <w:r w:rsidR="00521CBB" w:rsidRPr="007A2B63">
        <w:t xml:space="preserve"> the first woman to win the raw, low-tech, solo Golden Globe yacht race around the world</w:t>
      </w:r>
      <w:r w:rsidR="00521CBB">
        <w:t>.</w:t>
      </w:r>
    </w:p>
    <w:p w14:paraId="3F4AB12B" w14:textId="781A3180" w:rsidR="008E7C61" w:rsidRPr="008E7C61" w:rsidRDefault="008E7C61" w:rsidP="008E7C61">
      <w:pPr>
        <w:pStyle w:val="ListParagraph"/>
        <w:rPr>
          <w:highlight w:val="yellow"/>
        </w:rPr>
      </w:pPr>
      <w:r>
        <w:br/>
      </w:r>
      <w:r w:rsidRPr="008E7C61">
        <w:rPr>
          <w:highlight w:val="yellow"/>
        </w:rPr>
        <w:t>Her crossing of the finish line (on 27 April no less, a significant day in South Africa’s history) was not plain sailing, though. She could see the finish line, but there was no wind to push her over.</w:t>
      </w:r>
    </w:p>
    <w:p w14:paraId="4958B22C" w14:textId="556BE579" w:rsidR="00585387" w:rsidRDefault="008E7C61" w:rsidP="008E7C61">
      <w:pPr>
        <w:pStyle w:val="ListParagraph"/>
      </w:pPr>
      <w:r w:rsidRPr="008E7C61">
        <w:rPr>
          <w:highlight w:val="yellow"/>
        </w:rPr>
        <w:t>She ended up spending hours near the finish line, with the first boat coming out to greet her and let her know she had in effect won the race. If only the wind would pick up and rubber-stamp her incredible feat. Eventually, it did. After almost 235 days and about 48,000km of sailing, her Cape George cutter (named Minnehaha) – without any external assistance or the use of modern technology – was finally over the finish line.</w:t>
      </w:r>
      <w:r>
        <w:br/>
      </w:r>
    </w:p>
    <w:p w14:paraId="3D951215" w14:textId="547F88E1" w:rsidR="00521CBB" w:rsidRDefault="00521CBB" w:rsidP="00521CBB">
      <w:pPr>
        <w:pStyle w:val="ListParagraph"/>
        <w:numPr>
          <w:ilvl w:val="0"/>
          <w:numId w:val="9"/>
        </w:numPr>
      </w:pPr>
      <w:r w:rsidRPr="007A2B63">
        <w:rPr>
          <w:b/>
          <w:bCs/>
        </w:rPr>
        <w:t>Musa Motha</w:t>
      </w:r>
      <w:r w:rsidRPr="007A2B63">
        <w:t xml:space="preserve"> made history on Britain’s Got Talent with his highly emotional contemporary dance piece.</w:t>
      </w:r>
      <w:r w:rsidR="00BB0958">
        <w:br/>
      </w:r>
    </w:p>
    <w:p w14:paraId="0D7232C3" w14:textId="7220320D" w:rsidR="00585387" w:rsidRPr="008E7C61" w:rsidRDefault="00BB0958" w:rsidP="008E7C61">
      <w:pPr>
        <w:pStyle w:val="ListParagraph"/>
        <w:rPr>
          <w:highlight w:val="yellow"/>
        </w:rPr>
      </w:pPr>
      <w:r w:rsidRPr="00BB0958">
        <w:rPr>
          <w:highlight w:val="yellow"/>
        </w:rPr>
        <w:t>Musa is a full-time professional dancer, choreographer, and motivational speaker. He is also a cancer survivor. As a performer with one leg, he wants to inspire other people who live with disability and break down social stereotypes. One of his dreams is opening a school for physically disadvantaged people. It would primarily focus on training them to be entrepreneurs in their chosen field and support them in starting their own business. The idea is to empower them and show that they can live their life with dignity and become independent and self-sustaining.</w:t>
      </w:r>
      <w:r w:rsidR="008E7C61">
        <w:rPr>
          <w:highlight w:val="yellow"/>
        </w:rPr>
        <w:br/>
      </w:r>
    </w:p>
    <w:p w14:paraId="1AE3758A" w14:textId="25227432" w:rsidR="00521CBB" w:rsidRDefault="00521CBB" w:rsidP="00521CBB">
      <w:pPr>
        <w:pStyle w:val="ListParagraph"/>
        <w:numPr>
          <w:ilvl w:val="0"/>
          <w:numId w:val="9"/>
        </w:numPr>
      </w:pPr>
      <w:r w:rsidRPr="007A2B63">
        <w:rPr>
          <w:b/>
          <w:bCs/>
        </w:rPr>
        <w:t>Trevor Noah</w:t>
      </w:r>
      <w:r w:rsidRPr="003550F2">
        <w:t xml:space="preserve"> -</w:t>
      </w:r>
      <w:r w:rsidR="00585387">
        <w:t xml:space="preserve"> </w:t>
      </w:r>
      <w:r w:rsidRPr="003550F2">
        <w:t>South African comedian and was a popular host on the Daily Show in the U.S. His influence reaches many.</w:t>
      </w:r>
    </w:p>
    <w:p w14:paraId="6D894B41" w14:textId="1DF1B470" w:rsidR="009F7D66" w:rsidRDefault="00BB0958" w:rsidP="00BB0958">
      <w:pPr>
        <w:pStyle w:val="ListParagraph"/>
      </w:pPr>
      <w:r>
        <w:br/>
      </w:r>
      <w:r w:rsidRPr="00BB0958">
        <w:rPr>
          <w:highlight w:val="yellow"/>
        </w:rPr>
        <w:t xml:space="preserve">Because of his background, he has always placed significant emphasis on social justice, philanthropy and giving back to his home. He is always championing new initiatives to help people both in the United States and around the world. Through the Trevor Noah Foundation, he funds initiatives to help schoolchildren in South Africa improve their education and gain life skills. The </w:t>
      </w:r>
      <w:r w:rsidRPr="00BB0958">
        <w:rPr>
          <w:b/>
          <w:bCs/>
          <w:highlight w:val="yellow"/>
        </w:rPr>
        <w:t xml:space="preserve">Trevor Noah Foundation which </w:t>
      </w:r>
      <w:r w:rsidRPr="00BB0958">
        <w:rPr>
          <w:highlight w:val="yellow"/>
        </w:rPr>
        <w:t>has partnered with </w:t>
      </w:r>
      <w:proofErr w:type="spellStart"/>
      <w:r w:rsidRPr="00BB0958">
        <w:rPr>
          <w:b/>
          <w:bCs/>
          <w:highlight w:val="yellow"/>
        </w:rPr>
        <w:t>YouthBuild</w:t>
      </w:r>
      <w:proofErr w:type="spellEnd"/>
      <w:r w:rsidRPr="00BB0958">
        <w:rPr>
          <w:b/>
          <w:bCs/>
          <w:highlight w:val="yellow"/>
        </w:rPr>
        <w:t xml:space="preserve"> South Africa</w:t>
      </w:r>
      <w:r w:rsidRPr="00BB0958">
        <w:rPr>
          <w:highlight w:val="yellow"/>
        </w:rPr>
        <w:t> (YBSA). YBSA is a non-profit organisation that works with young people who are not in education or employment, or training (NEET). It supports them to become patriotic citizens with positive attitudes and ready for the world of work -tackling youth unemployment and building our nation.</w:t>
      </w:r>
      <w:r>
        <w:br/>
      </w:r>
    </w:p>
    <w:p w14:paraId="2320F4AB" w14:textId="00EB7FE8" w:rsidR="00521CBB" w:rsidRDefault="00521CBB" w:rsidP="00521CBB">
      <w:pPr>
        <w:pStyle w:val="ListParagraph"/>
        <w:numPr>
          <w:ilvl w:val="0"/>
          <w:numId w:val="9"/>
        </w:numPr>
      </w:pPr>
      <w:r w:rsidRPr="007A2B63">
        <w:rPr>
          <w:b/>
          <w:bCs/>
        </w:rPr>
        <w:lastRenderedPageBreak/>
        <w:t>Thando Hopa</w:t>
      </w:r>
      <w:r w:rsidRPr="003550F2">
        <w:t xml:space="preserve"> graced the cover of Vogue Portugal, making her the very first woman with albinism to be on a Vogue cover.</w:t>
      </w:r>
      <w:r>
        <w:t xml:space="preserve"> S</w:t>
      </w:r>
      <w:r w:rsidRPr="003550F2">
        <w:t xml:space="preserve">he is an attorney who works to protect the most vulnerable and an activist who speaks up for diversity in the fashion and beauty industries. </w:t>
      </w:r>
    </w:p>
    <w:p w14:paraId="195A6DBD" w14:textId="77777777" w:rsidR="00585387" w:rsidRDefault="00585387" w:rsidP="00585387">
      <w:pPr>
        <w:pStyle w:val="ListParagraph"/>
      </w:pPr>
    </w:p>
    <w:p w14:paraId="60201A9A" w14:textId="24FF3114" w:rsidR="009F7D66" w:rsidRDefault="008E7C61" w:rsidP="00585387">
      <w:pPr>
        <w:pStyle w:val="ListParagraph"/>
      </w:pPr>
      <w:r w:rsidRPr="008E7C61">
        <w:rPr>
          <w:highlight w:val="yellow"/>
        </w:rPr>
        <w:t>In 2019, at the age of 30, Hopa graced the cover of Vogue Portugal, making her the very first woman with albinism to be on a Vogue cover. This has opened the doors for people who look different from the considered societal norm, allowing them to dream bigger and reminding them that they matter. "We are the ones we have been waiting for,” Hopa said on the release of the Vogue issue. “I'm emotional, because I see progress and get to form part of a progressive story and narrative.” "I got to a place in my career where I appreciate every specimen of my body and knowing that wherever I go, my existence, the way it is, has always and will always be enough," she added.</w:t>
      </w:r>
    </w:p>
    <w:p w14:paraId="24D12940" w14:textId="77777777" w:rsidR="009F7D66" w:rsidRDefault="009F7D66" w:rsidP="00585387">
      <w:pPr>
        <w:pStyle w:val="ListParagraph"/>
      </w:pPr>
    </w:p>
    <w:p w14:paraId="42570D2D" w14:textId="456AA0A0" w:rsidR="00521CBB" w:rsidRDefault="00521CBB" w:rsidP="00521CBB">
      <w:pPr>
        <w:pStyle w:val="ListParagraph"/>
        <w:numPr>
          <w:ilvl w:val="0"/>
          <w:numId w:val="9"/>
        </w:numPr>
        <w:rPr>
          <w:b/>
          <w:bCs/>
        </w:rPr>
      </w:pPr>
      <w:r w:rsidRPr="007A2B63">
        <w:rPr>
          <w:b/>
          <w:bCs/>
        </w:rPr>
        <w:t xml:space="preserve">Yolande Schoeman </w:t>
      </w:r>
      <w:r w:rsidRPr="007A2B63">
        <w:t>is an internationally acclaimed transformation leader in the ecological engineering space and anchor of the Biohacker Show</w:t>
      </w:r>
      <w:r w:rsidRPr="007A2B63">
        <w:rPr>
          <w:b/>
          <w:bCs/>
        </w:rPr>
        <w:t>.</w:t>
      </w:r>
    </w:p>
    <w:p w14:paraId="52745D8C" w14:textId="77777777" w:rsidR="009F7D66" w:rsidRDefault="009F7D66" w:rsidP="009F7D66">
      <w:pPr>
        <w:pStyle w:val="ListParagraph"/>
        <w:rPr>
          <w:b/>
          <w:bCs/>
        </w:rPr>
      </w:pPr>
    </w:p>
    <w:p w14:paraId="2F031E7B" w14:textId="59857823" w:rsidR="009F7D66" w:rsidRDefault="008E7C61" w:rsidP="009F7D66">
      <w:pPr>
        <w:pStyle w:val="ListParagraph"/>
        <w:rPr>
          <w:b/>
          <w:bCs/>
        </w:rPr>
      </w:pPr>
      <w:r w:rsidRPr="008E7C61">
        <w:rPr>
          <w:highlight w:val="yellow"/>
        </w:rPr>
        <w:t xml:space="preserve">Yolandi is a Mail and Guardian 200 Young South African 2015 Alumnus. She has created multiple ecological, engineering, and biotechnology innovations that concentrate on some of South Africa’s most testing environmental issues in a sustainable way and promotes clean living, such as Awetbox, </w:t>
      </w:r>
      <w:proofErr w:type="spellStart"/>
      <w:r w:rsidRPr="008E7C61">
        <w:rPr>
          <w:highlight w:val="yellow"/>
        </w:rPr>
        <w:t>BaoSphere</w:t>
      </w:r>
      <w:proofErr w:type="spellEnd"/>
      <w:r w:rsidRPr="008E7C61">
        <w:rPr>
          <w:highlight w:val="yellow"/>
        </w:rPr>
        <w:t xml:space="preserve"> and </w:t>
      </w:r>
      <w:proofErr w:type="spellStart"/>
      <w:r w:rsidRPr="008E7C61">
        <w:rPr>
          <w:highlight w:val="yellow"/>
        </w:rPr>
        <w:t>Aqueouspheres</w:t>
      </w:r>
      <w:proofErr w:type="spellEnd"/>
      <w:r w:rsidRPr="008E7C61">
        <w:rPr>
          <w:highlight w:val="yellow"/>
        </w:rPr>
        <w:t>. “What keeps me motivated is seeing the positive changes in human behaviour around sustainability and ecological engineering once people are inspired to become more and do more for the environment and their community and realise that they are part of the natural environment.”</w:t>
      </w:r>
    </w:p>
    <w:p w14:paraId="50A08FE6" w14:textId="77777777" w:rsidR="009F7D66" w:rsidRPr="007A2B63" w:rsidRDefault="009F7D66" w:rsidP="009F7D66">
      <w:pPr>
        <w:pStyle w:val="ListParagraph"/>
        <w:rPr>
          <w:b/>
          <w:bCs/>
        </w:rPr>
      </w:pPr>
    </w:p>
    <w:p w14:paraId="7DB52FF2" w14:textId="10106C8C" w:rsidR="009F7D66" w:rsidRDefault="009F7D66" w:rsidP="009F7D66">
      <w:pPr>
        <w:pStyle w:val="ListParagraph"/>
        <w:numPr>
          <w:ilvl w:val="0"/>
          <w:numId w:val="9"/>
        </w:numPr>
      </w:pPr>
      <w:r w:rsidRPr="007A2B63">
        <w:rPr>
          <w:b/>
          <w:bCs/>
        </w:rPr>
        <w:t xml:space="preserve">Eddie </w:t>
      </w:r>
      <w:proofErr w:type="spellStart"/>
      <w:r w:rsidRPr="007A2B63">
        <w:rPr>
          <w:b/>
          <w:bCs/>
        </w:rPr>
        <w:t>Ndopu</w:t>
      </w:r>
      <w:proofErr w:type="spellEnd"/>
      <w:r w:rsidRPr="007A2B63">
        <w:t xml:space="preserve"> </w:t>
      </w:r>
      <w:r>
        <w:t>is a h</w:t>
      </w:r>
      <w:r w:rsidRPr="007A2B63">
        <w:t>uman rights activist and humanitarian</w:t>
      </w:r>
      <w:r>
        <w:t>.</w:t>
      </w:r>
      <w:r w:rsidRPr="007A2B63">
        <w:t xml:space="preserve"> Eddie </w:t>
      </w:r>
      <w:proofErr w:type="spellStart"/>
      <w:r w:rsidRPr="007A2B63">
        <w:t>Ndopu</w:t>
      </w:r>
      <w:proofErr w:type="spellEnd"/>
      <w:r w:rsidRPr="007A2B63">
        <w:t xml:space="preserve"> will be the first person with a disability to venture into outer space.</w:t>
      </w:r>
      <w:r w:rsidR="008E7C61">
        <w:br/>
      </w:r>
    </w:p>
    <w:p w14:paraId="41D30E58" w14:textId="0A40FBAA" w:rsidR="008E7C61" w:rsidRPr="008E7C61" w:rsidRDefault="008E7C61" w:rsidP="008E7C61">
      <w:pPr>
        <w:pStyle w:val="ListParagraph"/>
        <w:rPr>
          <w:highlight w:val="yellow"/>
        </w:rPr>
      </w:pPr>
      <w:r w:rsidRPr="008E7C61">
        <w:rPr>
          <w:highlight w:val="yellow"/>
        </w:rPr>
        <w:t xml:space="preserve">That is the history he is set on making, but it is important to acknowledge the history he has already made… and there’s a lot of it.  At 30, </w:t>
      </w:r>
      <w:proofErr w:type="spellStart"/>
      <w:r w:rsidRPr="008E7C61">
        <w:rPr>
          <w:highlight w:val="yellow"/>
        </w:rPr>
        <w:t>Ndopu</w:t>
      </w:r>
      <w:proofErr w:type="spellEnd"/>
      <w:r w:rsidRPr="008E7C61">
        <w:rPr>
          <w:highlight w:val="yellow"/>
        </w:rPr>
        <w:t xml:space="preserve"> is the youngest serving UN Sustainable Development Goal advocate on a list that includes the likes of Graça Machel, Forest Whitaker, and Erna Solberg. He was also the first African with a degenerative disability to have graduated from Oxford University, and before the age of 30, had already been an advisor to the World Economic Forum and Amnesty International.</w:t>
      </w:r>
      <w:r w:rsidRPr="008E7C61">
        <w:rPr>
          <w:highlight w:val="yellow"/>
        </w:rPr>
        <w:br/>
      </w:r>
    </w:p>
    <w:p w14:paraId="07067FA4" w14:textId="1A26AC83" w:rsidR="008E7C61" w:rsidRDefault="008E7C61" w:rsidP="008E7C61">
      <w:pPr>
        <w:pStyle w:val="ListParagraph"/>
      </w:pPr>
      <w:r w:rsidRPr="008E7C61">
        <w:rPr>
          <w:highlight w:val="yellow"/>
        </w:rPr>
        <w:t>The activist now plans to go to space to make sure that people with disabilities are recognised everywhere. “It is to experience transcendence in outer space because in so many ways that is what we are constantly seeking — moments of levity, moments of grace, moments of weightlessness where we are unburdened by identity, or by exclusion, or by the state of the world and all its ugliness,” he told Global Citizen.</w:t>
      </w:r>
    </w:p>
    <w:p w14:paraId="3098F571" w14:textId="77777777" w:rsidR="009F7D66" w:rsidRDefault="009F7D66" w:rsidP="009F7D66">
      <w:pPr>
        <w:pStyle w:val="ListParagraph"/>
      </w:pPr>
    </w:p>
    <w:p w14:paraId="52C783C8" w14:textId="77777777" w:rsidR="008E7C61" w:rsidRDefault="008E7C61" w:rsidP="009F7D66">
      <w:pPr>
        <w:pStyle w:val="ListParagraph"/>
      </w:pPr>
    </w:p>
    <w:p w14:paraId="7D22C74B" w14:textId="57CA30E8" w:rsidR="009F7D66" w:rsidRDefault="009F7D66" w:rsidP="009F7D66">
      <w:bookmarkStart w:id="4" w:name="_Hlk141734440"/>
      <w:r>
        <w:lastRenderedPageBreak/>
        <w:t xml:space="preserve">Other inspiring individuals or groups that have contributed towards nation building in SA: </w:t>
      </w:r>
      <w:bookmarkEnd w:id="4"/>
    </w:p>
    <w:p w14:paraId="6ED51C52" w14:textId="77777777" w:rsidR="009F7D66" w:rsidRDefault="009F7D66" w:rsidP="009F7D66">
      <w:pPr>
        <w:pStyle w:val="ListParagraph"/>
      </w:pPr>
    </w:p>
    <w:p w14:paraId="425C99AF" w14:textId="367F5143" w:rsidR="009F7D66" w:rsidRDefault="009F7D66" w:rsidP="009F7D66">
      <w:pPr>
        <w:pStyle w:val="ListParagraph"/>
        <w:numPr>
          <w:ilvl w:val="0"/>
          <w:numId w:val="9"/>
        </w:numPr>
      </w:pPr>
      <w:r>
        <w:t>__________________________    - contribution has been _______________________</w:t>
      </w:r>
      <w:r>
        <w:br/>
      </w:r>
      <w:r>
        <w:br/>
        <w:t>______________________________________________________________________</w:t>
      </w:r>
    </w:p>
    <w:p w14:paraId="2563701C" w14:textId="77777777" w:rsidR="009F7D66" w:rsidRDefault="009F7D66" w:rsidP="009F7D66">
      <w:pPr>
        <w:pStyle w:val="ListParagraph"/>
      </w:pPr>
    </w:p>
    <w:p w14:paraId="65E3A4D9" w14:textId="77777777" w:rsidR="009F7D66" w:rsidRDefault="009F7D66" w:rsidP="009F7D66">
      <w:pPr>
        <w:pStyle w:val="ListParagraph"/>
      </w:pPr>
    </w:p>
    <w:p w14:paraId="55F07713" w14:textId="77777777" w:rsidR="009F7D66" w:rsidRDefault="009F7D66" w:rsidP="009F7D66">
      <w:pPr>
        <w:pStyle w:val="ListParagraph"/>
      </w:pPr>
    </w:p>
    <w:p w14:paraId="69380BEB" w14:textId="3F970C5B" w:rsidR="009F7D66" w:rsidRDefault="009F7D66" w:rsidP="009F7D66">
      <w:pPr>
        <w:pStyle w:val="ListParagraph"/>
        <w:numPr>
          <w:ilvl w:val="0"/>
          <w:numId w:val="9"/>
        </w:numPr>
      </w:pPr>
      <w:r>
        <w:t>__________________________    - contribution has been _______________________</w:t>
      </w:r>
      <w:r>
        <w:br/>
      </w:r>
      <w:r>
        <w:br/>
        <w:t>______________________________________________________________________</w:t>
      </w:r>
    </w:p>
    <w:p w14:paraId="340317FF" w14:textId="77777777" w:rsidR="009F7D66" w:rsidRDefault="009F7D66" w:rsidP="009F7D66">
      <w:pPr>
        <w:pStyle w:val="ListParagraph"/>
      </w:pPr>
    </w:p>
    <w:p w14:paraId="3A7AC638" w14:textId="2F8CB356" w:rsidR="009F7D66" w:rsidRPr="008E7C61" w:rsidRDefault="00435AC2" w:rsidP="008E7C61">
      <w:pPr>
        <w:ind w:left="360"/>
        <w:rPr>
          <w:rFonts w:eastAsia="Calibri" w:cstheme="minorHAnsi"/>
        </w:rPr>
      </w:pPr>
      <w:r w:rsidRPr="009970D9">
        <w:rPr>
          <w:rFonts w:ascii="Calibri" w:eastAsia="Calibri" w:hAnsi="Calibri" w:cs="Calibri"/>
        </w:rPr>
        <w:t xml:space="preserve">                              </w:t>
      </w:r>
      <w:r w:rsidRPr="009970D9">
        <w:rPr>
          <w:rFonts w:cstheme="minorHAnsi"/>
          <w:b/>
          <w:iCs/>
          <w:highlight w:val="yellow"/>
        </w:rPr>
        <w:t>Learners will give personalized responses to this activity</w:t>
      </w:r>
      <w:r w:rsidRPr="009970D9">
        <w:rPr>
          <w:rFonts w:cstheme="minorHAnsi"/>
          <w:b/>
          <w:i/>
          <w:highlight w:val="yellow"/>
        </w:rPr>
        <w:t>.</w:t>
      </w:r>
      <w:r w:rsidR="009F7D66" w:rsidRPr="00E91FA4">
        <w:rPr>
          <w:rFonts w:ascii="Arial" w:hAnsi="Arial" w:cs="Arial"/>
          <w:i/>
          <w:noProof/>
          <w:color w:val="000000" w:themeColor="text1"/>
          <w:sz w:val="28"/>
          <w:szCs w:val="28"/>
          <w:highlight w:val="white"/>
          <w:lang w:eastAsia="en-ZA"/>
        </w:rPr>
        <w:drawing>
          <wp:anchor distT="0" distB="0" distL="114300" distR="114300" simplePos="0" relativeHeight="251701248" behindDoc="0" locked="0" layoutInCell="1" allowOverlap="1" wp14:anchorId="1B510BCB" wp14:editId="593365A3">
            <wp:simplePos x="0" y="0"/>
            <wp:positionH relativeFrom="leftMargin">
              <wp:align>right</wp:align>
            </wp:positionH>
            <wp:positionV relativeFrom="paragraph">
              <wp:posOffset>237490</wp:posOffset>
            </wp:positionV>
            <wp:extent cx="448310" cy="449580"/>
            <wp:effectExtent l="0" t="0" r="8890" b="7620"/>
            <wp:wrapNone/>
            <wp:docPr id="376466976" name="Picture 376466976"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CE19B94" w14:textId="6D2211DD" w:rsidR="009F7D66" w:rsidRDefault="009F7D66">
      <w:pPr>
        <w:rPr>
          <w:b/>
          <w:bCs/>
          <w:u w:val="single"/>
        </w:rPr>
      </w:pPr>
    </w:p>
    <w:p w14:paraId="1908C2FA" w14:textId="1B95E5F6" w:rsidR="009F7D66" w:rsidRDefault="009F7D66" w:rsidP="009F7D66">
      <w:r w:rsidRPr="00516E4D">
        <w:rPr>
          <w:rFonts w:ascii="Arial" w:hAnsi="Arial" w:cs="Arial"/>
          <w:b/>
          <w:i/>
          <w:sz w:val="28"/>
          <w:szCs w:val="28"/>
          <w:u w:val="single"/>
        </w:rPr>
        <w:t xml:space="preserve">Activity </w:t>
      </w:r>
      <w:r>
        <w:rPr>
          <w:rFonts w:ascii="Arial" w:hAnsi="Arial" w:cs="Arial"/>
          <w:b/>
          <w:i/>
          <w:sz w:val="28"/>
          <w:szCs w:val="28"/>
          <w:u w:val="single"/>
        </w:rPr>
        <w:t>5</w:t>
      </w:r>
      <w:r w:rsidRPr="00516E4D">
        <w:rPr>
          <w:rFonts w:ascii="Arial" w:hAnsi="Arial" w:cs="Arial"/>
          <w:b/>
          <w:i/>
          <w:sz w:val="28"/>
          <w:szCs w:val="28"/>
          <w:u w:val="single"/>
        </w:rPr>
        <w:t>:</w:t>
      </w:r>
      <w:r w:rsidRPr="00CE0DBD">
        <w:t xml:space="preserve"> </w:t>
      </w:r>
      <w:r w:rsidRPr="009F7D66">
        <w:rPr>
          <w:rFonts w:ascii="Arial" w:hAnsi="Arial" w:cs="Arial"/>
          <w:b/>
          <w:bCs/>
          <w:lang w:val="en-US"/>
        </w:rPr>
        <w:t>Informal Assessment</w:t>
      </w:r>
    </w:p>
    <w:p w14:paraId="5DD883AE" w14:textId="77777777" w:rsidR="009F7D66" w:rsidRPr="00CB2718" w:rsidRDefault="009F7D66">
      <w:pPr>
        <w:rPr>
          <w:rFonts w:cstheme="minorHAnsi"/>
          <w:b/>
          <w:bCs/>
          <w:u w:val="single"/>
        </w:rPr>
      </w:pPr>
    </w:p>
    <w:p w14:paraId="79257DFA" w14:textId="0B498A62" w:rsidR="00CB2718" w:rsidRPr="00CB2718" w:rsidRDefault="00CB2718">
      <w:pPr>
        <w:rPr>
          <w:rFonts w:cstheme="minorHAnsi"/>
          <w:b/>
          <w:bCs/>
          <w:u w:val="single"/>
        </w:rPr>
      </w:pPr>
      <w:r w:rsidRPr="00CB2718">
        <w:rPr>
          <w:rFonts w:cstheme="minorHAnsi"/>
          <w:b/>
          <w:bCs/>
          <w:u w:val="single"/>
        </w:rPr>
        <w:t>Question 1.1</w:t>
      </w:r>
    </w:p>
    <w:p w14:paraId="71662390" w14:textId="6D16A791" w:rsidR="009F7D66" w:rsidRPr="00CB2718" w:rsidRDefault="009F7D66" w:rsidP="009F7D66">
      <w:pPr>
        <w:spacing w:line="240" w:lineRule="auto"/>
        <w:rPr>
          <w:rFonts w:cstheme="minorHAnsi"/>
          <w:lang w:val="en-US"/>
        </w:rPr>
      </w:pPr>
      <w:bookmarkStart w:id="5" w:name="_Hlk138696516"/>
      <w:r w:rsidRPr="00CB2718">
        <w:rPr>
          <w:rFonts w:cstheme="minorHAnsi"/>
        </w:rPr>
        <w:t>Choose the correct answer and write only the letter (A-D) next to the question number</w:t>
      </w:r>
      <w:r w:rsidR="00CB2718">
        <w:rPr>
          <w:rFonts w:cstheme="minorHAnsi"/>
        </w:rPr>
        <w:t xml:space="preserve"> </w:t>
      </w:r>
      <w:r w:rsidR="00CB2718">
        <w:rPr>
          <w:rFonts w:cstheme="minorHAnsi"/>
        </w:rPr>
        <w:br/>
      </w:r>
      <w:r w:rsidRPr="00CB2718">
        <w:rPr>
          <w:rFonts w:cstheme="minorHAnsi"/>
        </w:rPr>
        <w:t>(1.1.1 to 1.1.3), for example 1.1.4. D.</w:t>
      </w:r>
    </w:p>
    <w:p w14:paraId="28BD35D3" w14:textId="77777777" w:rsidR="009D051B" w:rsidRPr="00CB2718" w:rsidRDefault="009D051B" w:rsidP="00E6454F">
      <w:pPr>
        <w:rPr>
          <w:rFonts w:cstheme="minorHAnsi"/>
          <w:b/>
          <w:bCs/>
          <w:lang w:val="en-US"/>
        </w:rPr>
      </w:pPr>
    </w:p>
    <w:p w14:paraId="07361E31" w14:textId="77777777" w:rsidR="001445CE" w:rsidRPr="00CB2718" w:rsidRDefault="001445CE" w:rsidP="001445CE">
      <w:pPr>
        <w:rPr>
          <w:rFonts w:cstheme="minorHAnsi"/>
          <w:lang w:val="en-GB"/>
        </w:rPr>
      </w:pPr>
      <w:r w:rsidRPr="00CB2718">
        <w:rPr>
          <w:rFonts w:cstheme="minorHAnsi"/>
          <w:lang w:val="en-GB"/>
        </w:rPr>
        <w:t>1.1.1 The symbol that represents South Africa’s multicultural diversity:</w:t>
      </w:r>
    </w:p>
    <w:p w14:paraId="4230EA4F" w14:textId="77777777" w:rsidR="001445CE" w:rsidRPr="008E7C61" w:rsidRDefault="001445CE" w:rsidP="001445CE">
      <w:pPr>
        <w:numPr>
          <w:ilvl w:val="0"/>
          <w:numId w:val="4"/>
        </w:numPr>
        <w:rPr>
          <w:rFonts w:cstheme="minorHAnsi"/>
          <w:b/>
          <w:bCs/>
          <w:highlight w:val="yellow"/>
          <w:lang w:val="uz-Cyrl-UZ"/>
        </w:rPr>
      </w:pPr>
      <w:r w:rsidRPr="008E7C61">
        <w:rPr>
          <w:rFonts w:cstheme="minorHAnsi"/>
          <w:b/>
          <w:bCs/>
          <w:highlight w:val="yellow"/>
          <w:lang w:val="uz-Cyrl-UZ"/>
        </w:rPr>
        <w:t>Rainbow</w:t>
      </w:r>
    </w:p>
    <w:p w14:paraId="6999AE7D" w14:textId="77777777" w:rsidR="001445CE" w:rsidRPr="00CB2718" w:rsidRDefault="001445CE" w:rsidP="001445CE">
      <w:pPr>
        <w:numPr>
          <w:ilvl w:val="0"/>
          <w:numId w:val="4"/>
        </w:numPr>
        <w:rPr>
          <w:rFonts w:cstheme="minorHAnsi"/>
          <w:lang w:val="uz-Cyrl-UZ"/>
        </w:rPr>
      </w:pPr>
      <w:r w:rsidRPr="00CB2718">
        <w:rPr>
          <w:rFonts w:cstheme="minorHAnsi"/>
          <w:lang w:val="uz-Cyrl-UZ"/>
        </w:rPr>
        <w:t>Protea</w:t>
      </w:r>
    </w:p>
    <w:p w14:paraId="47C7F0CA" w14:textId="77777777" w:rsidR="001445CE" w:rsidRPr="00CB2718" w:rsidRDefault="001445CE" w:rsidP="001445CE">
      <w:pPr>
        <w:numPr>
          <w:ilvl w:val="0"/>
          <w:numId w:val="4"/>
        </w:numPr>
        <w:rPr>
          <w:rFonts w:cstheme="minorHAnsi"/>
          <w:lang w:val="uz-Cyrl-UZ"/>
        </w:rPr>
      </w:pPr>
      <w:r w:rsidRPr="00CB2718">
        <w:rPr>
          <w:rFonts w:cstheme="minorHAnsi"/>
          <w:lang w:val="uz-Cyrl-UZ"/>
        </w:rPr>
        <w:t>Springbok</w:t>
      </w:r>
    </w:p>
    <w:p w14:paraId="5C6D4721" w14:textId="210B411C" w:rsidR="001445CE" w:rsidRPr="00CB2718" w:rsidRDefault="001445CE" w:rsidP="00502455">
      <w:pPr>
        <w:numPr>
          <w:ilvl w:val="0"/>
          <w:numId w:val="4"/>
        </w:numPr>
        <w:spacing w:after="0"/>
        <w:rPr>
          <w:rFonts w:cstheme="minorHAnsi"/>
          <w:lang w:val="uz-Cyrl-UZ"/>
        </w:rPr>
      </w:pPr>
      <w:r w:rsidRPr="00CB2718">
        <w:rPr>
          <w:rFonts w:cstheme="minorHAnsi"/>
          <w:lang w:val="uz-Cyrl-UZ"/>
        </w:rPr>
        <w:t>Coat of Arms</w:t>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r w:rsidR="00502455" w:rsidRPr="00CB2718">
        <w:rPr>
          <w:rFonts w:cstheme="minorHAnsi"/>
          <w:lang w:val="uz-Cyrl-UZ"/>
        </w:rPr>
        <w:tab/>
      </w:r>
      <w:bookmarkStart w:id="6" w:name="_Hlk138146011"/>
      <w:r w:rsidR="00502455" w:rsidRPr="00CB2718">
        <w:rPr>
          <w:rFonts w:cstheme="minorHAnsi"/>
          <w:lang w:val="uz-Cyrl-UZ"/>
        </w:rPr>
        <w:tab/>
      </w:r>
    </w:p>
    <w:bookmarkEnd w:id="6"/>
    <w:p w14:paraId="2542602F" w14:textId="77777777" w:rsidR="00CB2718" w:rsidRPr="00CB2718" w:rsidRDefault="00CB2718" w:rsidP="001445CE">
      <w:pPr>
        <w:rPr>
          <w:rFonts w:cstheme="minorHAnsi"/>
          <w:lang w:val="en-GB"/>
        </w:rPr>
      </w:pPr>
    </w:p>
    <w:p w14:paraId="1DFD79D1" w14:textId="77777777" w:rsidR="001445CE" w:rsidRPr="00CB2718" w:rsidRDefault="001445CE" w:rsidP="001445CE">
      <w:pPr>
        <w:rPr>
          <w:rFonts w:cstheme="minorHAnsi"/>
          <w:lang w:val="en-GB"/>
        </w:rPr>
      </w:pPr>
      <w:r w:rsidRPr="00CB2718">
        <w:rPr>
          <w:rFonts w:cstheme="minorHAnsi"/>
          <w:lang w:val="en-GB"/>
        </w:rPr>
        <w:t>1.1.2</w:t>
      </w:r>
      <w:r w:rsidRPr="00CB2718">
        <w:rPr>
          <w:rFonts w:cstheme="minorHAnsi"/>
          <w:lang w:val="en-GB"/>
        </w:rPr>
        <w:tab/>
        <w:t>South Africa is often referred to as the Rainbow Nation because …</w:t>
      </w:r>
    </w:p>
    <w:p w14:paraId="20370F62" w14:textId="77777777" w:rsidR="001445CE" w:rsidRPr="008E7C61" w:rsidRDefault="001445CE" w:rsidP="001445CE">
      <w:pPr>
        <w:numPr>
          <w:ilvl w:val="0"/>
          <w:numId w:val="5"/>
        </w:numPr>
        <w:rPr>
          <w:rFonts w:cstheme="minorHAnsi"/>
          <w:b/>
          <w:bCs/>
          <w:lang w:val="uz-Cyrl-UZ"/>
        </w:rPr>
      </w:pPr>
      <w:proofErr w:type="spellStart"/>
      <w:r w:rsidRPr="008E7C61">
        <w:rPr>
          <w:rFonts w:cstheme="minorHAnsi"/>
          <w:b/>
          <w:bCs/>
          <w:highlight w:val="yellow"/>
          <w:lang w:val="en-US"/>
        </w:rPr>
        <w:t>i</w:t>
      </w:r>
      <w:proofErr w:type="spellEnd"/>
      <w:r w:rsidRPr="008E7C61">
        <w:rPr>
          <w:rFonts w:cstheme="minorHAnsi"/>
          <w:b/>
          <w:bCs/>
          <w:highlight w:val="yellow"/>
          <w:lang w:val="uz-Cyrl-UZ"/>
        </w:rPr>
        <w:t xml:space="preserve">t has </w:t>
      </w:r>
      <w:r w:rsidRPr="008E7C61">
        <w:rPr>
          <w:rFonts w:cstheme="minorHAnsi"/>
          <w:b/>
          <w:bCs/>
          <w:highlight w:val="yellow"/>
          <w:lang w:val="en-US"/>
        </w:rPr>
        <w:t xml:space="preserve">a </w:t>
      </w:r>
      <w:r w:rsidRPr="008E7C61">
        <w:rPr>
          <w:rFonts w:cstheme="minorHAnsi"/>
          <w:b/>
          <w:bCs/>
          <w:highlight w:val="yellow"/>
          <w:lang w:val="uz-Cyrl-UZ"/>
        </w:rPr>
        <w:t xml:space="preserve">rich and diverse cultural </w:t>
      </w:r>
      <w:proofErr w:type="gramStart"/>
      <w:r w:rsidRPr="008E7C61">
        <w:rPr>
          <w:rFonts w:cstheme="minorHAnsi"/>
          <w:b/>
          <w:bCs/>
          <w:highlight w:val="yellow"/>
          <w:lang w:val="uz-Cyrl-UZ"/>
        </w:rPr>
        <w:t>landscape</w:t>
      </w:r>
      <w:proofErr w:type="gramEnd"/>
    </w:p>
    <w:p w14:paraId="7B55EEE0" w14:textId="77777777" w:rsidR="001445CE" w:rsidRPr="00CB2718" w:rsidRDefault="001445CE" w:rsidP="001445CE">
      <w:pPr>
        <w:numPr>
          <w:ilvl w:val="0"/>
          <w:numId w:val="5"/>
        </w:numPr>
        <w:rPr>
          <w:rFonts w:cstheme="minorHAnsi"/>
          <w:lang w:val="uz-Cyrl-UZ"/>
        </w:rPr>
      </w:pPr>
      <w:proofErr w:type="spellStart"/>
      <w:r w:rsidRPr="00CB2718">
        <w:rPr>
          <w:rFonts w:cstheme="minorHAnsi"/>
          <w:lang w:val="en-US"/>
        </w:rPr>
        <w:t>i</w:t>
      </w:r>
      <w:proofErr w:type="spellEnd"/>
      <w:r w:rsidRPr="00CB2718">
        <w:rPr>
          <w:rFonts w:cstheme="minorHAnsi"/>
          <w:lang w:val="uz-Cyrl-UZ"/>
        </w:rPr>
        <w:t xml:space="preserve">t has a wide variety of natural </w:t>
      </w:r>
      <w:proofErr w:type="gramStart"/>
      <w:r w:rsidRPr="00CB2718">
        <w:rPr>
          <w:rFonts w:cstheme="minorHAnsi"/>
          <w:lang w:val="uz-Cyrl-UZ"/>
        </w:rPr>
        <w:t>landscapes</w:t>
      </w:r>
      <w:proofErr w:type="gramEnd"/>
    </w:p>
    <w:p w14:paraId="2ABA0422" w14:textId="77777777" w:rsidR="001445CE" w:rsidRPr="00CB2718" w:rsidRDefault="001445CE" w:rsidP="001445CE">
      <w:pPr>
        <w:numPr>
          <w:ilvl w:val="0"/>
          <w:numId w:val="5"/>
        </w:numPr>
        <w:rPr>
          <w:rFonts w:cstheme="minorHAnsi"/>
          <w:lang w:val="uz-Cyrl-UZ"/>
        </w:rPr>
      </w:pPr>
      <w:r w:rsidRPr="00CB2718">
        <w:rPr>
          <w:rFonts w:cstheme="minorHAnsi"/>
          <w:lang w:val="en-US"/>
        </w:rPr>
        <w:t>it has a l</w:t>
      </w:r>
      <w:r w:rsidRPr="00CB2718">
        <w:rPr>
          <w:rFonts w:cstheme="minorHAnsi"/>
          <w:lang w:val="uz-Cyrl-UZ"/>
        </w:rPr>
        <w:t xml:space="preserve">ong and complex </w:t>
      </w:r>
      <w:proofErr w:type="gramStart"/>
      <w:r w:rsidRPr="00CB2718">
        <w:rPr>
          <w:rFonts w:cstheme="minorHAnsi"/>
          <w:lang w:val="uz-Cyrl-UZ"/>
        </w:rPr>
        <w:t>history</w:t>
      </w:r>
      <w:proofErr w:type="gramEnd"/>
      <w:r w:rsidRPr="00CB2718">
        <w:rPr>
          <w:rFonts w:cstheme="minorHAnsi"/>
          <w:lang w:val="en-US"/>
        </w:rPr>
        <w:t xml:space="preserve"> </w:t>
      </w:r>
    </w:p>
    <w:p w14:paraId="3D3D5076" w14:textId="77777777" w:rsidR="001445CE" w:rsidRPr="00CB2718" w:rsidRDefault="001445CE" w:rsidP="00502455">
      <w:pPr>
        <w:numPr>
          <w:ilvl w:val="0"/>
          <w:numId w:val="5"/>
        </w:numPr>
        <w:spacing w:after="0"/>
        <w:rPr>
          <w:rFonts w:cstheme="minorHAnsi"/>
          <w:lang w:val="uz-Cyrl-UZ"/>
        </w:rPr>
      </w:pPr>
      <w:proofErr w:type="spellStart"/>
      <w:r w:rsidRPr="00CB2718">
        <w:rPr>
          <w:rFonts w:cstheme="minorHAnsi"/>
          <w:lang w:val="en-US"/>
        </w:rPr>
        <w:t>i</w:t>
      </w:r>
      <w:proofErr w:type="spellEnd"/>
      <w:r w:rsidRPr="00CB2718">
        <w:rPr>
          <w:rFonts w:cstheme="minorHAnsi"/>
          <w:lang w:val="uz-Cyrl-UZ"/>
        </w:rPr>
        <w:t xml:space="preserve">t is a country full of traditions and </w:t>
      </w:r>
      <w:proofErr w:type="gramStart"/>
      <w:r w:rsidRPr="00CB2718">
        <w:rPr>
          <w:rFonts w:cstheme="minorHAnsi"/>
          <w:lang w:val="uz-Cyrl-UZ"/>
        </w:rPr>
        <w:t>stories</w:t>
      </w:r>
      <w:proofErr w:type="gramEnd"/>
    </w:p>
    <w:p w14:paraId="74449CF9" w14:textId="3C303919" w:rsidR="00502455" w:rsidRPr="00CB2718" w:rsidRDefault="00502455" w:rsidP="00502455">
      <w:pPr>
        <w:spacing w:after="0"/>
        <w:ind w:left="6840" w:firstLine="360"/>
        <w:rPr>
          <w:rFonts w:cstheme="minorHAnsi"/>
          <w:lang w:val="uz-Cyrl-UZ"/>
        </w:rPr>
      </w:pPr>
      <w:r w:rsidRPr="00CB2718">
        <w:rPr>
          <w:rFonts w:cstheme="minorHAnsi"/>
          <w:lang w:val="uz-Cyrl-UZ"/>
        </w:rPr>
        <w:tab/>
      </w:r>
    </w:p>
    <w:p w14:paraId="48015A90" w14:textId="77777777" w:rsidR="001445CE" w:rsidRPr="00CB2718" w:rsidRDefault="001445CE" w:rsidP="001445CE">
      <w:pPr>
        <w:rPr>
          <w:rFonts w:cstheme="minorHAnsi"/>
          <w:lang w:val="en-GB"/>
        </w:rPr>
      </w:pPr>
      <w:r w:rsidRPr="00CB2718">
        <w:rPr>
          <w:rFonts w:cstheme="minorHAnsi"/>
          <w:lang w:val="en-GB"/>
        </w:rPr>
        <w:lastRenderedPageBreak/>
        <w:t>1.1.3</w:t>
      </w:r>
      <w:r w:rsidRPr="00CB2718">
        <w:rPr>
          <w:rFonts w:cstheme="minorHAnsi"/>
          <w:lang w:val="en-GB"/>
        </w:rPr>
        <w:tab/>
        <w:t>The motto on the South African Coat of Arms translates to:</w:t>
      </w:r>
    </w:p>
    <w:p w14:paraId="76FC2B63" w14:textId="77777777" w:rsidR="001445CE" w:rsidRPr="00CB2718" w:rsidRDefault="001445CE" w:rsidP="001445CE">
      <w:pPr>
        <w:numPr>
          <w:ilvl w:val="0"/>
          <w:numId w:val="6"/>
        </w:numPr>
        <w:rPr>
          <w:rFonts w:cstheme="minorHAnsi"/>
          <w:lang w:val="uz-Cyrl-UZ"/>
        </w:rPr>
      </w:pPr>
      <w:r w:rsidRPr="00CB2718">
        <w:rPr>
          <w:rFonts w:cstheme="minorHAnsi"/>
          <w:lang w:val="uz-Cyrl-UZ"/>
        </w:rPr>
        <w:t>Difference in diversity</w:t>
      </w:r>
    </w:p>
    <w:p w14:paraId="43197671" w14:textId="77777777" w:rsidR="001445CE" w:rsidRPr="008E7C61" w:rsidRDefault="001445CE" w:rsidP="001445CE">
      <w:pPr>
        <w:numPr>
          <w:ilvl w:val="0"/>
          <w:numId w:val="6"/>
        </w:numPr>
        <w:rPr>
          <w:rFonts w:cstheme="minorHAnsi"/>
          <w:b/>
          <w:bCs/>
          <w:highlight w:val="yellow"/>
          <w:lang w:val="uz-Cyrl-UZ"/>
        </w:rPr>
      </w:pPr>
      <w:r w:rsidRPr="008E7C61">
        <w:rPr>
          <w:rFonts w:cstheme="minorHAnsi"/>
          <w:b/>
          <w:bCs/>
          <w:highlight w:val="yellow"/>
          <w:lang w:val="uz-Cyrl-UZ"/>
        </w:rPr>
        <w:t>Unity in diversity</w:t>
      </w:r>
    </w:p>
    <w:p w14:paraId="42E1A218" w14:textId="77777777" w:rsidR="001445CE" w:rsidRPr="00CB2718" w:rsidRDefault="001445CE" w:rsidP="001445CE">
      <w:pPr>
        <w:numPr>
          <w:ilvl w:val="0"/>
          <w:numId w:val="6"/>
        </w:numPr>
        <w:rPr>
          <w:rFonts w:cstheme="minorHAnsi"/>
          <w:lang w:val="uz-Cyrl-UZ"/>
        </w:rPr>
      </w:pPr>
      <w:r w:rsidRPr="00CB2718">
        <w:rPr>
          <w:rFonts w:cstheme="minorHAnsi"/>
          <w:lang w:val="uz-Cyrl-UZ"/>
        </w:rPr>
        <w:t>Together we unite</w:t>
      </w:r>
    </w:p>
    <w:p w14:paraId="651452C6" w14:textId="77777777" w:rsidR="001445CE" w:rsidRPr="00CB2718" w:rsidRDefault="001445CE" w:rsidP="00502455">
      <w:pPr>
        <w:numPr>
          <w:ilvl w:val="0"/>
          <w:numId w:val="6"/>
        </w:numPr>
        <w:spacing w:after="0"/>
        <w:rPr>
          <w:rFonts w:cstheme="minorHAnsi"/>
          <w:lang w:val="uz-Cyrl-UZ"/>
        </w:rPr>
      </w:pPr>
      <w:r w:rsidRPr="00CB2718">
        <w:rPr>
          <w:rFonts w:cstheme="minorHAnsi"/>
          <w:lang w:val="uz-Cyrl-UZ"/>
        </w:rPr>
        <w:t>United we stand</w:t>
      </w:r>
    </w:p>
    <w:p w14:paraId="57B870E3" w14:textId="5AEFCA49" w:rsidR="00502455" w:rsidRPr="00CB2718" w:rsidRDefault="00502455" w:rsidP="00502455">
      <w:pPr>
        <w:spacing w:after="0"/>
        <w:ind w:left="4320"/>
        <w:rPr>
          <w:rFonts w:cstheme="minorHAnsi"/>
          <w:lang w:val="en-US"/>
        </w:rPr>
      </w:pP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t>(</w:t>
      </w:r>
      <w:r w:rsidR="00CB2718" w:rsidRPr="00CB2718">
        <w:rPr>
          <w:rFonts w:cstheme="minorHAnsi"/>
          <w:lang w:val="en-US"/>
        </w:rPr>
        <w:t>3</w:t>
      </w:r>
      <w:r w:rsidRPr="00CB2718">
        <w:rPr>
          <w:rFonts w:cstheme="minorHAnsi"/>
          <w:lang w:val="en-US"/>
        </w:rPr>
        <w:t>x1)</w:t>
      </w:r>
      <w:r w:rsidR="00CB2718" w:rsidRPr="00CB2718">
        <w:rPr>
          <w:rFonts w:cstheme="minorHAnsi"/>
          <w:lang w:val="en-US"/>
        </w:rPr>
        <w:t xml:space="preserve"> </w:t>
      </w:r>
      <w:r w:rsidRPr="00CB2718">
        <w:rPr>
          <w:rFonts w:cstheme="minorHAnsi"/>
          <w:b/>
          <w:bCs/>
          <w:lang w:val="en-US"/>
        </w:rPr>
        <w:t>(</w:t>
      </w:r>
      <w:r w:rsidR="00CB2718" w:rsidRPr="00CB2718">
        <w:rPr>
          <w:rFonts w:cstheme="minorHAnsi"/>
          <w:b/>
          <w:bCs/>
          <w:lang w:val="en-US"/>
        </w:rPr>
        <w:t>3</w:t>
      </w:r>
      <w:r w:rsidRPr="00CB2718">
        <w:rPr>
          <w:rFonts w:cstheme="minorHAnsi"/>
          <w:b/>
          <w:bCs/>
          <w:lang w:val="en-US"/>
        </w:rPr>
        <w:t>)</w:t>
      </w:r>
    </w:p>
    <w:p w14:paraId="0AFD733A" w14:textId="636CB568" w:rsidR="00CF3E80" w:rsidRPr="008E7C61" w:rsidRDefault="00502455" w:rsidP="008E7C61">
      <w:pPr>
        <w:spacing w:after="0"/>
        <w:rPr>
          <w:rFonts w:cstheme="minorHAnsi"/>
          <w:lang w:val="en-US"/>
        </w:rPr>
      </w:pPr>
      <w:r w:rsidRPr="00CB2718">
        <w:rPr>
          <w:rFonts w:cstheme="minorHAnsi"/>
          <w:lang w:val="en-US"/>
        </w:rPr>
        <w:t xml:space="preserve">   </w:t>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p>
    <w:p w14:paraId="383A2C12" w14:textId="77777777" w:rsidR="00F823CE" w:rsidRPr="00CB2718" w:rsidRDefault="00F823CE" w:rsidP="00F823CE">
      <w:pPr>
        <w:rPr>
          <w:rFonts w:cstheme="minorHAnsi"/>
          <w:b/>
          <w:bCs/>
          <w:lang w:val="en-US"/>
        </w:rPr>
      </w:pPr>
      <w:r w:rsidRPr="00CB2718">
        <w:rPr>
          <w:rFonts w:eastAsia="Arial" w:cstheme="minorHAnsi"/>
          <w:noProof/>
          <w:kern w:val="0"/>
          <w:lang w:val="en-GB" w:eastAsia="en-ZA"/>
          <w14:ligatures w14:val="none"/>
        </w:rPr>
        <mc:AlternateContent>
          <mc:Choice Requires="wps">
            <w:drawing>
              <wp:anchor distT="45720" distB="45720" distL="114300" distR="114300" simplePos="0" relativeHeight="251660288" behindDoc="0" locked="0" layoutInCell="1" allowOverlap="1" wp14:anchorId="5BD7CE1B" wp14:editId="64E9DC88">
                <wp:simplePos x="0" y="0"/>
                <wp:positionH relativeFrom="column">
                  <wp:posOffset>-228600</wp:posOffset>
                </wp:positionH>
                <wp:positionV relativeFrom="paragraph">
                  <wp:posOffset>330200</wp:posOffset>
                </wp:positionV>
                <wp:extent cx="6271260" cy="23241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324100"/>
                        </a:xfrm>
                        <a:prstGeom prst="rect">
                          <a:avLst/>
                        </a:prstGeom>
                        <a:solidFill>
                          <a:srgbClr val="FFFFFF"/>
                        </a:solidFill>
                        <a:ln w="19050">
                          <a:solidFill>
                            <a:srgbClr val="000000"/>
                          </a:solidFill>
                          <a:miter lim="800000"/>
                          <a:headEnd/>
                          <a:tailEnd/>
                        </a:ln>
                      </wps:spPr>
                      <wps:txbx>
                        <w:txbxContent>
                          <w:p w14:paraId="0910E72E" w14:textId="77777777" w:rsidR="00F823CE"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It is a well-known fact that the youth of any country is a great asset. They are indeed the future of the country and represent it at every level. The role of youths in nation-building is more important than you might think. In other words, the intelligence and work of the youth will take the country on the pathway of success. As every citizen is equally responsible, the youth is too. They are the building blocks of a country.</w:t>
                            </w:r>
                          </w:p>
                          <w:p w14:paraId="68817818" w14:textId="77777777" w:rsidR="00502455"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 xml:space="preserve">The development of any country requires active participation from the youth. It does not matter which field we want to progress in, whether it is the technical field or sports field, youth is needed. It is up to us how to help the youth in playing this role properly. We must make all the youth aware of their power and the role they have to play in nation-building.    </w:t>
                            </w:r>
                          </w:p>
                          <w:p w14:paraId="07A3ED88" w14:textId="77777777" w:rsidR="00502455" w:rsidRDefault="00502455" w:rsidP="00F823CE">
                            <w:pPr>
                              <w:spacing w:after="0" w:line="240" w:lineRule="auto"/>
                              <w:rPr>
                                <w:spacing w:val="-4"/>
                                <w:shd w:val="clear" w:color="auto" w:fill="FFFFFF"/>
                              </w:rPr>
                            </w:pPr>
                          </w:p>
                          <w:p w14:paraId="36DC3646" w14:textId="4825B77D" w:rsidR="00F823CE" w:rsidRPr="00C95212" w:rsidRDefault="00CB2718" w:rsidP="00502455">
                            <w:pPr>
                              <w:spacing w:after="0" w:line="240" w:lineRule="auto"/>
                              <w:ind w:left="2160"/>
                              <w:rPr>
                                <w:i/>
                                <w:iCs/>
                                <w:sz w:val="18"/>
                                <w:szCs w:val="18"/>
                              </w:rPr>
                            </w:pPr>
                            <w:r>
                              <w:rPr>
                                <w:i/>
                                <w:iCs/>
                                <w:sz w:val="18"/>
                                <w:szCs w:val="18"/>
                              </w:rPr>
                              <w:t>[</w:t>
                            </w:r>
                            <w:r w:rsidR="00F823CE" w:rsidRPr="00C95212">
                              <w:rPr>
                                <w:i/>
                                <w:iCs/>
                                <w:sz w:val="18"/>
                                <w:szCs w:val="18"/>
                              </w:rPr>
                              <w:t xml:space="preserve">Adapted from: </w:t>
                            </w:r>
                            <w:hyperlink r:id="rId11" w:history="1">
                              <w:r w:rsidR="00F823CE" w:rsidRPr="00C95212">
                                <w:rPr>
                                  <w:rStyle w:val="Hyperlink"/>
                                  <w:i/>
                                  <w:iCs/>
                                  <w:sz w:val="18"/>
                                  <w:szCs w:val="18"/>
                                </w:rPr>
                                <w:t>https://www.toppr.com/guides/essays/essay-on-role-of-youths-in-nation-building</w:t>
                              </w:r>
                            </w:hyperlink>
                          </w:p>
                          <w:p w14:paraId="391AFA4A" w14:textId="6FC2EE78" w:rsidR="00F823CE" w:rsidRDefault="00F823CE" w:rsidP="00F823CE">
                            <w:pPr>
                              <w:spacing w:after="0" w:line="240" w:lineRule="auto"/>
                              <w:jc w:val="right"/>
                            </w:pPr>
                            <w:r w:rsidRPr="00C95212">
                              <w:rPr>
                                <w:i/>
                                <w:iCs/>
                                <w:sz w:val="18"/>
                                <w:szCs w:val="18"/>
                              </w:rPr>
                              <w:t xml:space="preserve">Accessed </w:t>
                            </w:r>
                            <w:r>
                              <w:rPr>
                                <w:i/>
                                <w:iCs/>
                                <w:sz w:val="18"/>
                                <w:szCs w:val="18"/>
                              </w:rPr>
                              <w:t xml:space="preserve">on </w:t>
                            </w:r>
                            <w:r w:rsidRPr="00C95212">
                              <w:rPr>
                                <w:i/>
                                <w:iCs/>
                                <w:sz w:val="18"/>
                                <w:szCs w:val="18"/>
                              </w:rPr>
                              <w:t>28</w:t>
                            </w:r>
                            <w:r w:rsidR="00AA6D02">
                              <w:rPr>
                                <w:i/>
                                <w:iCs/>
                                <w:sz w:val="18"/>
                                <w:szCs w:val="18"/>
                              </w:rPr>
                              <w:t xml:space="preserve"> August </w:t>
                            </w:r>
                            <w:r w:rsidRPr="00C95212">
                              <w:rPr>
                                <w:i/>
                                <w:iCs/>
                                <w:sz w:val="18"/>
                                <w:szCs w:val="18"/>
                              </w:rPr>
                              <w:t>2022</w:t>
                            </w:r>
                            <w:r w:rsidR="00CB2718">
                              <w:rPr>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7CE1B" id="_x0000_t202" coordsize="21600,21600" o:spt="202" path="m,l,21600r21600,l21600,xe">
                <v:stroke joinstyle="miter"/>
                <v:path gradientshapeok="t" o:connecttype="rect"/>
              </v:shapetype>
              <v:shape id="Text Box 2" o:spid="_x0000_s1026" type="#_x0000_t202" style="position:absolute;margin-left:-18pt;margin-top:26pt;width:493.8pt;height:18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" strokeweight="1.5pt">
                <v:textbox>
                  <w:txbxContent>
                    <w:p w14:paraId="0910E72E" w14:textId="77777777" w:rsidR="00F823CE"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It is a well-known fact that the youth of any country is a great asset. They are indeed the future of the country and represent it at every level. The role of youths in nation-building is more important than you might think. In other words, the intelligence and work of the youth will take the country on the pathway of success. As every citizen is equally responsible, the youth is too. They are the building blocks of a country.</w:t>
                      </w:r>
                    </w:p>
                    <w:p w14:paraId="68817818" w14:textId="77777777" w:rsidR="00502455" w:rsidRPr="00502455" w:rsidRDefault="00F823CE" w:rsidP="00F823CE">
                      <w:pPr>
                        <w:spacing w:after="0" w:line="240" w:lineRule="auto"/>
                        <w:rPr>
                          <w:spacing w:val="-4"/>
                          <w:sz w:val="24"/>
                          <w:szCs w:val="24"/>
                          <w:shd w:val="clear" w:color="auto" w:fill="FFFFFF"/>
                        </w:rPr>
                      </w:pPr>
                      <w:r w:rsidRPr="00502455">
                        <w:rPr>
                          <w:spacing w:val="-4"/>
                          <w:sz w:val="24"/>
                          <w:szCs w:val="24"/>
                          <w:shd w:val="clear" w:color="auto" w:fill="FFFFFF"/>
                        </w:rPr>
                        <w:t xml:space="preserve">The development of any country requires active participation from the youth. It does not matter which field we want to progress in, whether it is the technical field or sports field, youth is needed. It is up to us how to help the youth in playing this role properly. We must make all the youth aware of their power and the role they have to play in nation-building.    </w:t>
                      </w:r>
                    </w:p>
                    <w:p w14:paraId="07A3ED88" w14:textId="77777777" w:rsidR="00502455" w:rsidRDefault="00502455" w:rsidP="00F823CE">
                      <w:pPr>
                        <w:spacing w:after="0" w:line="240" w:lineRule="auto"/>
                        <w:rPr>
                          <w:spacing w:val="-4"/>
                          <w:shd w:val="clear" w:color="auto" w:fill="FFFFFF"/>
                        </w:rPr>
                      </w:pPr>
                    </w:p>
                    <w:p w14:paraId="36DC3646" w14:textId="4825B77D" w:rsidR="00F823CE" w:rsidRPr="00C95212" w:rsidRDefault="00CB2718" w:rsidP="00502455">
                      <w:pPr>
                        <w:spacing w:after="0" w:line="240" w:lineRule="auto"/>
                        <w:ind w:left="2160"/>
                        <w:rPr>
                          <w:i/>
                          <w:iCs/>
                          <w:sz w:val="18"/>
                          <w:szCs w:val="18"/>
                        </w:rPr>
                      </w:pPr>
                      <w:r>
                        <w:rPr>
                          <w:i/>
                          <w:iCs/>
                          <w:sz w:val="18"/>
                          <w:szCs w:val="18"/>
                        </w:rPr>
                        <w:t>[</w:t>
                      </w:r>
                      <w:r w:rsidR="00F823CE" w:rsidRPr="00C95212">
                        <w:rPr>
                          <w:i/>
                          <w:iCs/>
                          <w:sz w:val="18"/>
                          <w:szCs w:val="18"/>
                        </w:rPr>
                        <w:t xml:space="preserve">Adapted from: </w:t>
                      </w:r>
                      <w:hyperlink r:id="rId12" w:history="1">
                        <w:r w:rsidR="00F823CE" w:rsidRPr="00C95212">
                          <w:rPr>
                            <w:rStyle w:val="Hyperlink"/>
                            <w:i/>
                            <w:iCs/>
                            <w:sz w:val="18"/>
                            <w:szCs w:val="18"/>
                          </w:rPr>
                          <w:t>https://www.toppr.com/guides/essays/essay-on-role-of-youths-in-nation-building</w:t>
                        </w:r>
                      </w:hyperlink>
                    </w:p>
                    <w:p w14:paraId="391AFA4A" w14:textId="6FC2EE78" w:rsidR="00F823CE" w:rsidRDefault="00F823CE" w:rsidP="00F823CE">
                      <w:pPr>
                        <w:spacing w:after="0" w:line="240" w:lineRule="auto"/>
                        <w:jc w:val="right"/>
                      </w:pPr>
                      <w:r w:rsidRPr="00C95212">
                        <w:rPr>
                          <w:i/>
                          <w:iCs/>
                          <w:sz w:val="18"/>
                          <w:szCs w:val="18"/>
                        </w:rPr>
                        <w:t xml:space="preserve">Accessed </w:t>
                      </w:r>
                      <w:r>
                        <w:rPr>
                          <w:i/>
                          <w:iCs/>
                          <w:sz w:val="18"/>
                          <w:szCs w:val="18"/>
                        </w:rPr>
                        <w:t xml:space="preserve">on </w:t>
                      </w:r>
                      <w:r w:rsidRPr="00C95212">
                        <w:rPr>
                          <w:i/>
                          <w:iCs/>
                          <w:sz w:val="18"/>
                          <w:szCs w:val="18"/>
                        </w:rPr>
                        <w:t>28</w:t>
                      </w:r>
                      <w:r w:rsidR="00AA6D02">
                        <w:rPr>
                          <w:i/>
                          <w:iCs/>
                          <w:sz w:val="18"/>
                          <w:szCs w:val="18"/>
                        </w:rPr>
                        <w:t xml:space="preserve"> August </w:t>
                      </w:r>
                      <w:r w:rsidRPr="00C95212">
                        <w:rPr>
                          <w:i/>
                          <w:iCs/>
                          <w:sz w:val="18"/>
                          <w:szCs w:val="18"/>
                        </w:rPr>
                        <w:t>2022</w:t>
                      </w:r>
                      <w:r w:rsidR="00CB2718">
                        <w:rPr>
                          <w:i/>
                          <w:iCs/>
                          <w:sz w:val="18"/>
                          <w:szCs w:val="18"/>
                        </w:rPr>
                        <w:t>]</w:t>
                      </w:r>
                    </w:p>
                  </w:txbxContent>
                </v:textbox>
                <w10:wrap type="square"/>
              </v:shape>
            </w:pict>
          </mc:Fallback>
        </mc:AlternateContent>
      </w:r>
      <w:r w:rsidRPr="00CB2718">
        <w:rPr>
          <w:rFonts w:cstheme="minorHAnsi"/>
          <w:lang w:val="en-US"/>
        </w:rPr>
        <w:t>1</w:t>
      </w:r>
      <w:r w:rsidRPr="00CB2718">
        <w:rPr>
          <w:rFonts w:cstheme="minorHAnsi"/>
          <w:b/>
          <w:bCs/>
          <w:lang w:val="en-US"/>
        </w:rPr>
        <w:t>.</w:t>
      </w:r>
      <w:r w:rsidRPr="00CB2718">
        <w:rPr>
          <w:rFonts w:cstheme="minorHAnsi"/>
          <w:lang w:val="en-US"/>
        </w:rPr>
        <w:t>2 Read the extract below and answer the questions that follow.</w:t>
      </w:r>
    </w:p>
    <w:p w14:paraId="2B07FF08" w14:textId="77777777" w:rsidR="00502455" w:rsidRPr="00CB2718" w:rsidRDefault="00502455" w:rsidP="00F823CE">
      <w:pPr>
        <w:rPr>
          <w:rFonts w:cstheme="minorHAnsi"/>
          <w:lang w:val="en-US"/>
        </w:rPr>
      </w:pPr>
    </w:p>
    <w:p w14:paraId="6CCFA6C0" w14:textId="643038F3" w:rsidR="00F823CE" w:rsidRPr="00CB2718" w:rsidRDefault="00F823CE" w:rsidP="00F823CE">
      <w:pPr>
        <w:spacing w:after="0"/>
        <w:rPr>
          <w:rFonts w:cstheme="minorHAnsi"/>
          <w:lang w:val="en-US"/>
        </w:rPr>
      </w:pPr>
      <w:r w:rsidRPr="00CB2718">
        <w:rPr>
          <w:rFonts w:cstheme="minorHAnsi"/>
          <w:lang w:val="en-US"/>
        </w:rPr>
        <w:t xml:space="preserve">1.2.1 </w:t>
      </w:r>
      <w:r w:rsidRPr="00CB2718">
        <w:rPr>
          <w:rFonts w:cstheme="minorHAnsi"/>
          <w:lang w:val="en-US"/>
        </w:rPr>
        <w:tab/>
      </w:r>
      <w:r w:rsidR="0034199C" w:rsidRPr="00CB2718">
        <w:rPr>
          <w:rFonts w:cstheme="minorHAnsi"/>
          <w:lang w:val="en-US"/>
        </w:rPr>
        <w:t>Describe</w:t>
      </w:r>
      <w:r w:rsidRPr="00CB2718">
        <w:rPr>
          <w:rFonts w:cstheme="minorHAnsi"/>
          <w:lang w:val="en-US"/>
        </w:rPr>
        <w:t xml:space="preserve"> TWO ways that teenagers can be positive about nation-building in their community.</w:t>
      </w:r>
    </w:p>
    <w:p w14:paraId="753D1393" w14:textId="77777777" w:rsidR="00F823CE" w:rsidRPr="00CB2718" w:rsidRDefault="00F823CE" w:rsidP="00F823CE">
      <w:pPr>
        <w:spacing w:after="0"/>
        <w:rPr>
          <w:rFonts w:cstheme="minorHAnsi"/>
          <w:lang w:val="en-US"/>
        </w:rPr>
      </w:pPr>
      <w:r w:rsidRPr="00CB2718">
        <w:rPr>
          <w:rFonts w:cstheme="minorHAnsi"/>
          <w:lang w:val="en-US"/>
        </w:rPr>
        <w:t xml:space="preserve">                                                                                                                                                                 (2 x 1) (2)</w:t>
      </w:r>
    </w:p>
    <w:p w14:paraId="56BA88F4" w14:textId="77777777" w:rsidR="008E7C61" w:rsidRPr="008E7C61" w:rsidRDefault="008E7C61" w:rsidP="008E7C61">
      <w:pPr>
        <w:spacing w:after="0"/>
        <w:ind w:left="720"/>
        <w:rPr>
          <w:rFonts w:cstheme="minorHAnsi"/>
          <w:b/>
          <w:bCs/>
          <w:highlight w:val="yellow"/>
        </w:rPr>
      </w:pPr>
      <w:r w:rsidRPr="008E7C61">
        <w:rPr>
          <w:rFonts w:cstheme="minorHAnsi"/>
          <w:b/>
          <w:bCs/>
          <w:highlight w:val="yellow"/>
        </w:rPr>
        <w:t>Teenagers can:</w:t>
      </w:r>
    </w:p>
    <w:p w14:paraId="4D24D04E" w14:textId="1CEADE0C" w:rsidR="008E7C61" w:rsidRPr="008E7C61" w:rsidRDefault="008E7C61" w:rsidP="008E7C61">
      <w:pPr>
        <w:pStyle w:val="ListParagraph"/>
        <w:numPr>
          <w:ilvl w:val="0"/>
          <w:numId w:val="17"/>
        </w:numPr>
        <w:spacing w:after="0" w:line="276" w:lineRule="auto"/>
        <w:rPr>
          <w:rFonts w:cstheme="minorHAnsi"/>
          <w:b/>
          <w:bCs/>
          <w:highlight w:val="yellow"/>
        </w:rPr>
      </w:pPr>
      <w:r w:rsidRPr="008E7C61">
        <w:rPr>
          <w:rFonts w:cstheme="minorHAnsi"/>
          <w:b/>
          <w:bCs/>
          <w:highlight w:val="yellow"/>
        </w:rPr>
        <w:t>Cele</w:t>
      </w:r>
      <w:r>
        <w:rPr>
          <w:rFonts w:cstheme="minorHAnsi"/>
          <w:b/>
          <w:bCs/>
          <w:highlight w:val="yellow"/>
        </w:rPr>
        <w:t>brate</w:t>
      </w:r>
      <w:r w:rsidRPr="008E7C61">
        <w:rPr>
          <w:rFonts w:cstheme="minorHAnsi"/>
          <w:b/>
          <w:bCs/>
          <w:highlight w:val="yellow"/>
        </w:rPr>
        <w:t xml:space="preserve"> national events with enthusiasm and be positive and passionate about their diversity to celebrate diversity</w:t>
      </w:r>
      <w:r w:rsidRPr="008E7C61">
        <w:rPr>
          <w:rFonts w:ascii="Wingdings" w:hAnsi="Wingdings"/>
          <w:b/>
          <w:bCs/>
          <w:highlight w:val="yellow"/>
        </w:rPr>
        <w:t xml:space="preserve"> </w:t>
      </w:r>
      <w:r w:rsidRPr="008E7C61">
        <w:rPr>
          <w:rFonts w:ascii="Wingdings" w:hAnsi="Wingdings"/>
          <w:b/>
          <w:bCs/>
          <w:highlight w:val="yellow"/>
        </w:rPr>
        <w:t>ü</w:t>
      </w:r>
    </w:p>
    <w:p w14:paraId="18582E1C" w14:textId="5414C358" w:rsidR="008E7C61" w:rsidRPr="008E7C61" w:rsidRDefault="008E7C61" w:rsidP="008E7C61">
      <w:pPr>
        <w:pStyle w:val="ListParagraph"/>
        <w:numPr>
          <w:ilvl w:val="0"/>
          <w:numId w:val="17"/>
        </w:numPr>
        <w:spacing w:after="0" w:line="276" w:lineRule="auto"/>
        <w:rPr>
          <w:rFonts w:cstheme="minorHAnsi"/>
          <w:b/>
          <w:bCs/>
          <w:highlight w:val="yellow"/>
        </w:rPr>
      </w:pPr>
      <w:r w:rsidRPr="008E7C61">
        <w:rPr>
          <w:rFonts w:cstheme="minorHAnsi"/>
          <w:b/>
          <w:bCs/>
          <w:highlight w:val="yellow"/>
        </w:rPr>
        <w:t>Learn about South African history to be able to best understand events that unfolded and have compassion for people</w:t>
      </w:r>
      <w:r w:rsidRPr="008E7C61">
        <w:rPr>
          <w:rFonts w:ascii="Wingdings" w:hAnsi="Wingdings"/>
          <w:b/>
          <w:bCs/>
          <w:highlight w:val="yellow"/>
        </w:rPr>
        <w:t xml:space="preserve"> </w:t>
      </w:r>
      <w:r w:rsidRPr="008E7C61">
        <w:rPr>
          <w:rFonts w:ascii="Wingdings" w:hAnsi="Wingdings"/>
          <w:b/>
          <w:bCs/>
          <w:highlight w:val="yellow"/>
        </w:rPr>
        <w:t>ü</w:t>
      </w:r>
    </w:p>
    <w:p w14:paraId="09ED9F9F" w14:textId="4BBDA204" w:rsidR="008E7C61" w:rsidRPr="008E7C61" w:rsidRDefault="008E7C61" w:rsidP="008E7C61">
      <w:pPr>
        <w:pStyle w:val="ListParagraph"/>
        <w:numPr>
          <w:ilvl w:val="0"/>
          <w:numId w:val="17"/>
        </w:numPr>
        <w:spacing w:after="0" w:line="276" w:lineRule="auto"/>
        <w:rPr>
          <w:rFonts w:cstheme="minorHAnsi"/>
          <w:b/>
          <w:bCs/>
          <w:highlight w:val="yellow"/>
        </w:rPr>
      </w:pPr>
      <w:r w:rsidRPr="008E7C61">
        <w:rPr>
          <w:rFonts w:cstheme="minorHAnsi"/>
          <w:b/>
          <w:bCs/>
          <w:highlight w:val="yellow"/>
        </w:rPr>
        <w:t>Learn about the concept of nation-building to be more positive and prouder of their country</w:t>
      </w:r>
      <w:r>
        <w:rPr>
          <w:rFonts w:ascii="Wingdings" w:hAnsi="Wingdings"/>
          <w:b/>
          <w:bCs/>
          <w:highlight w:val="yellow"/>
        </w:rPr>
        <w:t xml:space="preserve"> </w:t>
      </w:r>
      <w:r w:rsidRPr="008E7C61">
        <w:rPr>
          <w:rFonts w:ascii="Wingdings" w:hAnsi="Wingdings"/>
          <w:b/>
          <w:bCs/>
          <w:highlight w:val="yellow"/>
        </w:rPr>
        <w:t>ü</w:t>
      </w:r>
    </w:p>
    <w:p w14:paraId="7C115A1E" w14:textId="68045D45" w:rsidR="008E7C61" w:rsidRPr="0034777A" w:rsidRDefault="008E7C61" w:rsidP="008E7C61">
      <w:pPr>
        <w:pStyle w:val="ListParagraph"/>
        <w:numPr>
          <w:ilvl w:val="0"/>
          <w:numId w:val="17"/>
        </w:numPr>
        <w:spacing w:after="0" w:line="276" w:lineRule="auto"/>
        <w:rPr>
          <w:rFonts w:cstheme="minorHAnsi"/>
          <w:b/>
          <w:bCs/>
        </w:rPr>
      </w:pPr>
      <w:r w:rsidRPr="008E7C61">
        <w:rPr>
          <w:rFonts w:cstheme="minorHAnsi"/>
          <w:b/>
          <w:bCs/>
          <w:highlight w:val="yellow"/>
        </w:rPr>
        <w:t>Get involved in school activities and outreaches to help other people, it gives a platform for people to talk about these issues</w:t>
      </w:r>
      <w:r>
        <w:rPr>
          <w:rFonts w:cstheme="minorHAnsi"/>
        </w:rPr>
        <w:t xml:space="preserve"> </w:t>
      </w:r>
      <w:r w:rsidRPr="008E7C61">
        <w:rPr>
          <w:rFonts w:ascii="Wingdings" w:hAnsi="Wingdings"/>
          <w:b/>
          <w:bCs/>
          <w:highlight w:val="yellow"/>
        </w:rPr>
        <w:t>ü</w:t>
      </w:r>
    </w:p>
    <w:p w14:paraId="40BB3C6A" w14:textId="77777777" w:rsidR="008E7C61" w:rsidRDefault="008E7C61" w:rsidP="008E7C61">
      <w:pPr>
        <w:ind w:firstLine="720"/>
        <w:rPr>
          <w:rFonts w:cstheme="minorHAnsi"/>
          <w:b/>
          <w:i/>
          <w:iCs/>
          <w:highlight w:val="white"/>
        </w:rPr>
      </w:pPr>
    </w:p>
    <w:p w14:paraId="6A0990BD" w14:textId="2E12A2F8" w:rsidR="008E7C61" w:rsidRPr="0034777A" w:rsidRDefault="008E7C61" w:rsidP="008E7C61">
      <w:pPr>
        <w:ind w:firstLine="720"/>
        <w:rPr>
          <w:rFonts w:cstheme="minorHAnsi"/>
          <w:b/>
          <w:i/>
          <w:iCs/>
        </w:rPr>
      </w:pPr>
      <w:r>
        <w:rPr>
          <w:rFonts w:cstheme="minorHAnsi"/>
          <w:b/>
          <w:i/>
          <w:iCs/>
          <w:highlight w:val="yellow"/>
        </w:rPr>
        <w:t xml:space="preserve"> </w:t>
      </w:r>
      <w:r w:rsidRPr="008E7C61">
        <w:rPr>
          <w:rFonts w:cstheme="minorHAnsi"/>
          <w:b/>
          <w:i/>
          <w:iCs/>
          <w:highlight w:val="yellow"/>
        </w:rPr>
        <w:t>Any TWO of the above for ONE mark each</w:t>
      </w:r>
    </w:p>
    <w:p w14:paraId="7A3609D0" w14:textId="77777777" w:rsidR="00F823CE" w:rsidRPr="00CB2718" w:rsidRDefault="00F823CE" w:rsidP="00F823CE">
      <w:pPr>
        <w:spacing w:after="0"/>
        <w:rPr>
          <w:rFonts w:cstheme="minorHAnsi"/>
          <w:lang w:val="en-US"/>
        </w:rPr>
      </w:pPr>
    </w:p>
    <w:p w14:paraId="18C63D0B" w14:textId="77777777" w:rsidR="00CB2718" w:rsidRPr="00CB2718" w:rsidRDefault="00CB2718" w:rsidP="00F823CE">
      <w:pPr>
        <w:spacing w:after="0"/>
        <w:rPr>
          <w:rFonts w:cstheme="minorHAnsi"/>
          <w:lang w:val="en-US"/>
        </w:rPr>
      </w:pPr>
    </w:p>
    <w:p w14:paraId="6425B783" w14:textId="77777777" w:rsidR="00CB2718" w:rsidRPr="00CB2718" w:rsidRDefault="00CB2718" w:rsidP="00F823CE">
      <w:pPr>
        <w:spacing w:after="0"/>
        <w:rPr>
          <w:rFonts w:cstheme="minorHAnsi"/>
          <w:lang w:val="en-US"/>
        </w:rPr>
      </w:pPr>
    </w:p>
    <w:p w14:paraId="06236202" w14:textId="77777777" w:rsidR="00F823CE" w:rsidRPr="00CB2718" w:rsidRDefault="00F823CE" w:rsidP="00F823CE">
      <w:pPr>
        <w:spacing w:after="0"/>
        <w:rPr>
          <w:rFonts w:cstheme="minorHAnsi"/>
          <w:lang w:val="en-US"/>
        </w:rPr>
      </w:pPr>
      <w:r w:rsidRPr="00CB2718">
        <w:rPr>
          <w:rFonts w:cstheme="minorHAnsi"/>
          <w:lang w:val="en-US"/>
        </w:rPr>
        <w:t>1.2.2</w:t>
      </w:r>
      <w:r w:rsidRPr="00CB2718">
        <w:rPr>
          <w:rFonts w:cstheme="minorHAnsi"/>
          <w:lang w:val="en-US"/>
        </w:rPr>
        <w:tab/>
        <w:t>Discuss TWO reasons why human rights are an important component of nation-building.</w:t>
      </w:r>
      <w:r w:rsidRPr="00CB2718">
        <w:rPr>
          <w:rFonts w:cstheme="minorHAnsi"/>
          <w:lang w:val="en-US"/>
        </w:rPr>
        <w:tab/>
      </w:r>
    </w:p>
    <w:p w14:paraId="16739A81" w14:textId="77777777" w:rsidR="00F823CE" w:rsidRPr="00CB2718" w:rsidRDefault="00F823CE" w:rsidP="00F823CE">
      <w:pPr>
        <w:spacing w:after="0"/>
        <w:rPr>
          <w:rFonts w:cstheme="minorHAnsi"/>
          <w:lang w:val="en-US"/>
        </w:rPr>
      </w:pPr>
      <w:r w:rsidRPr="00CB2718">
        <w:rPr>
          <w:rFonts w:cstheme="minorHAnsi"/>
          <w:lang w:val="en-US"/>
        </w:rPr>
        <w:t xml:space="preserve">            </w:t>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t xml:space="preserve">  (2 x 2) (4)</w:t>
      </w:r>
    </w:p>
    <w:p w14:paraId="1956AB44" w14:textId="77777777" w:rsidR="00F823CE" w:rsidRPr="00CB2718" w:rsidRDefault="00F823CE" w:rsidP="00F823CE">
      <w:pPr>
        <w:spacing w:after="0"/>
        <w:rPr>
          <w:rFonts w:cstheme="minorHAnsi"/>
          <w:lang w:val="en-US"/>
        </w:rPr>
      </w:pPr>
    </w:p>
    <w:p w14:paraId="0D36D290" w14:textId="77777777" w:rsidR="008E7C61" w:rsidRPr="008E7C61" w:rsidRDefault="008E7C61" w:rsidP="008E7C61">
      <w:pPr>
        <w:pStyle w:val="ListParagraph"/>
        <w:numPr>
          <w:ilvl w:val="0"/>
          <w:numId w:val="18"/>
        </w:numPr>
        <w:spacing w:after="0" w:line="276" w:lineRule="auto"/>
        <w:ind w:left="1080"/>
        <w:rPr>
          <w:b/>
          <w:bCs/>
          <w:highlight w:val="yellow"/>
        </w:rPr>
      </w:pPr>
      <w:r w:rsidRPr="008E7C61">
        <w:rPr>
          <w:b/>
          <w:bCs/>
          <w:highlight w:val="yellow"/>
        </w:rPr>
        <w:t xml:space="preserve">When every person's rights are being met, </w:t>
      </w:r>
      <w:r w:rsidRPr="008E7C61">
        <w:rPr>
          <w:rFonts w:ascii="Wingdings" w:hAnsi="Wingdings"/>
          <w:b/>
          <w:bCs/>
          <w:highlight w:val="yellow"/>
        </w:rPr>
        <w:t>ü</w:t>
      </w:r>
      <w:r w:rsidRPr="008E7C61">
        <w:rPr>
          <w:b/>
          <w:bCs/>
          <w:highlight w:val="yellow"/>
        </w:rPr>
        <w:t xml:space="preserve">we have a stronger country of which we can be proud. </w:t>
      </w:r>
      <w:r w:rsidRPr="008E7C61">
        <w:rPr>
          <w:rFonts w:ascii="Wingdings" w:hAnsi="Wingdings"/>
          <w:b/>
          <w:bCs/>
          <w:highlight w:val="yellow"/>
        </w:rPr>
        <w:t>ü</w:t>
      </w:r>
    </w:p>
    <w:p w14:paraId="0B388EF2" w14:textId="77777777" w:rsidR="008E7C61" w:rsidRPr="008E7C61" w:rsidRDefault="008E7C61" w:rsidP="008E7C61">
      <w:pPr>
        <w:pStyle w:val="ListParagraph"/>
        <w:numPr>
          <w:ilvl w:val="0"/>
          <w:numId w:val="18"/>
        </w:numPr>
        <w:spacing w:after="0" w:line="276" w:lineRule="auto"/>
        <w:ind w:left="1080"/>
        <w:rPr>
          <w:b/>
          <w:bCs/>
          <w:highlight w:val="yellow"/>
        </w:rPr>
      </w:pPr>
      <w:r w:rsidRPr="008E7C61">
        <w:rPr>
          <w:b/>
          <w:bCs/>
          <w:highlight w:val="yellow"/>
        </w:rPr>
        <w:t xml:space="preserve">With rights come responsibilities when we are acting as responsible citizens, </w:t>
      </w:r>
      <w:r w:rsidRPr="008E7C61">
        <w:rPr>
          <w:rFonts w:ascii="Wingdings" w:hAnsi="Wingdings"/>
          <w:b/>
          <w:bCs/>
          <w:highlight w:val="yellow"/>
        </w:rPr>
        <w:t>ü</w:t>
      </w:r>
      <w:r w:rsidRPr="008E7C61">
        <w:rPr>
          <w:b/>
          <w:bCs/>
          <w:highlight w:val="yellow"/>
        </w:rPr>
        <w:t xml:space="preserve">we are building the nation </w:t>
      </w:r>
      <w:r w:rsidRPr="008E7C61">
        <w:rPr>
          <w:rFonts w:ascii="Wingdings" w:hAnsi="Wingdings"/>
          <w:b/>
          <w:bCs/>
          <w:highlight w:val="yellow"/>
        </w:rPr>
        <w:t>ü</w:t>
      </w:r>
    </w:p>
    <w:p w14:paraId="13D09759" w14:textId="77777777" w:rsidR="008E7C61" w:rsidRPr="008E7C61" w:rsidRDefault="008E7C61" w:rsidP="008E7C61">
      <w:pPr>
        <w:pStyle w:val="ListParagraph"/>
        <w:numPr>
          <w:ilvl w:val="0"/>
          <w:numId w:val="18"/>
        </w:numPr>
        <w:spacing w:after="0" w:line="276" w:lineRule="auto"/>
        <w:ind w:left="1080"/>
        <w:rPr>
          <w:b/>
          <w:bCs/>
          <w:highlight w:val="yellow"/>
        </w:rPr>
      </w:pPr>
      <w:r w:rsidRPr="008E7C61">
        <w:rPr>
          <w:b/>
          <w:bCs/>
          <w:highlight w:val="yellow"/>
        </w:rPr>
        <w:t xml:space="preserve">Stand up for others who can’t stand up for themselves </w:t>
      </w:r>
      <w:r w:rsidRPr="008E7C61">
        <w:rPr>
          <w:rFonts w:ascii="Wingdings" w:hAnsi="Wingdings"/>
          <w:b/>
          <w:bCs/>
          <w:highlight w:val="yellow"/>
        </w:rPr>
        <w:t>ü</w:t>
      </w:r>
      <w:r w:rsidRPr="008E7C61">
        <w:rPr>
          <w:b/>
          <w:bCs/>
          <w:highlight w:val="yellow"/>
        </w:rPr>
        <w:t>or whose human rights are being abused showing support and reducing the problems</w:t>
      </w:r>
      <w:r w:rsidRPr="008E7C61">
        <w:rPr>
          <w:rFonts w:ascii="Wingdings" w:hAnsi="Wingdings"/>
          <w:b/>
          <w:bCs/>
          <w:highlight w:val="yellow"/>
        </w:rPr>
        <w:t>ü</w:t>
      </w:r>
    </w:p>
    <w:p w14:paraId="444AF9D1" w14:textId="77777777" w:rsidR="008E7C61" w:rsidRPr="008E7C61" w:rsidRDefault="008E7C61" w:rsidP="008E7C61">
      <w:pPr>
        <w:pStyle w:val="ListParagraph"/>
        <w:numPr>
          <w:ilvl w:val="0"/>
          <w:numId w:val="18"/>
        </w:numPr>
        <w:spacing w:after="0" w:line="276" w:lineRule="auto"/>
        <w:ind w:left="1080"/>
        <w:rPr>
          <w:b/>
          <w:bCs/>
          <w:highlight w:val="yellow"/>
        </w:rPr>
      </w:pPr>
      <w:r w:rsidRPr="008E7C61">
        <w:rPr>
          <w:b/>
          <w:bCs/>
          <w:highlight w:val="yellow"/>
        </w:rPr>
        <w:t xml:space="preserve">When we allow human rights violations to continue, </w:t>
      </w:r>
      <w:r w:rsidRPr="008E7C61">
        <w:rPr>
          <w:rFonts w:ascii="Wingdings" w:hAnsi="Wingdings"/>
          <w:b/>
          <w:bCs/>
          <w:highlight w:val="yellow"/>
        </w:rPr>
        <w:t>ü</w:t>
      </w:r>
      <w:r w:rsidRPr="008E7C61">
        <w:rPr>
          <w:b/>
          <w:bCs/>
          <w:highlight w:val="yellow"/>
        </w:rPr>
        <w:t>we are not promoting nation building</w:t>
      </w:r>
      <w:r w:rsidRPr="008E7C61">
        <w:rPr>
          <w:rFonts w:ascii="Wingdings" w:hAnsi="Wingdings"/>
          <w:b/>
          <w:bCs/>
          <w:highlight w:val="yellow"/>
        </w:rPr>
        <w:t>ü</w:t>
      </w:r>
      <w:r w:rsidRPr="008E7C61">
        <w:rPr>
          <w:b/>
          <w:bCs/>
          <w:highlight w:val="yellow"/>
        </w:rPr>
        <w:t xml:space="preserve"> </w:t>
      </w:r>
    </w:p>
    <w:p w14:paraId="0B5E9AA0" w14:textId="77777777" w:rsidR="008E7C61" w:rsidRPr="008E7C61" w:rsidRDefault="008E7C61" w:rsidP="008E7C61">
      <w:pPr>
        <w:pStyle w:val="ListParagraph"/>
        <w:numPr>
          <w:ilvl w:val="0"/>
          <w:numId w:val="18"/>
        </w:numPr>
        <w:spacing w:after="0" w:line="276" w:lineRule="auto"/>
        <w:ind w:left="1080"/>
        <w:rPr>
          <w:b/>
          <w:bCs/>
          <w:highlight w:val="yellow"/>
        </w:rPr>
      </w:pPr>
      <w:r w:rsidRPr="008E7C61">
        <w:rPr>
          <w:b/>
          <w:bCs/>
          <w:highlight w:val="yellow"/>
        </w:rPr>
        <w:t xml:space="preserve">Human Rights and knowing our rights </w:t>
      </w:r>
      <w:r w:rsidRPr="008E7C61">
        <w:rPr>
          <w:rFonts w:ascii="Wingdings" w:hAnsi="Wingdings"/>
          <w:b/>
          <w:bCs/>
          <w:highlight w:val="yellow"/>
        </w:rPr>
        <w:t>ü</w:t>
      </w:r>
      <w:r w:rsidRPr="008E7C61">
        <w:rPr>
          <w:b/>
          <w:bCs/>
          <w:highlight w:val="yellow"/>
        </w:rPr>
        <w:t xml:space="preserve">help us to know what injustice is and how to eliminate it </w:t>
      </w:r>
      <w:r w:rsidRPr="008E7C61">
        <w:rPr>
          <w:rFonts w:ascii="Wingdings" w:hAnsi="Wingdings"/>
          <w:b/>
          <w:bCs/>
          <w:highlight w:val="yellow"/>
        </w:rPr>
        <w:t>ü</w:t>
      </w:r>
    </w:p>
    <w:p w14:paraId="475E9B7B" w14:textId="77777777" w:rsidR="008E7C61" w:rsidRPr="008E7C61" w:rsidRDefault="008E7C61" w:rsidP="008E7C61">
      <w:pPr>
        <w:pStyle w:val="ListParagraph"/>
        <w:numPr>
          <w:ilvl w:val="0"/>
          <w:numId w:val="18"/>
        </w:numPr>
        <w:spacing w:after="0" w:line="276" w:lineRule="auto"/>
        <w:ind w:left="1080"/>
        <w:rPr>
          <w:b/>
          <w:bCs/>
          <w:highlight w:val="yellow"/>
        </w:rPr>
      </w:pPr>
      <w:r w:rsidRPr="008E7C61">
        <w:rPr>
          <w:b/>
          <w:bCs/>
          <w:highlight w:val="yellow"/>
        </w:rPr>
        <w:t>When we know what our rights are and take our responsibilities seriously,</w:t>
      </w:r>
      <w:r w:rsidRPr="008E7C61">
        <w:rPr>
          <w:rFonts w:ascii="Wingdings" w:hAnsi="Wingdings"/>
          <w:b/>
          <w:bCs/>
          <w:highlight w:val="yellow"/>
        </w:rPr>
        <w:t>ü</w:t>
      </w:r>
      <w:r w:rsidRPr="008E7C61">
        <w:rPr>
          <w:b/>
          <w:bCs/>
          <w:highlight w:val="yellow"/>
        </w:rPr>
        <w:t xml:space="preserve"> we promote nation building </w:t>
      </w:r>
      <w:r w:rsidRPr="008E7C61">
        <w:rPr>
          <w:rFonts w:ascii="Wingdings" w:hAnsi="Wingdings"/>
          <w:b/>
          <w:bCs/>
          <w:highlight w:val="yellow"/>
        </w:rPr>
        <w:t>ü</w:t>
      </w:r>
    </w:p>
    <w:p w14:paraId="137F8FBC" w14:textId="77777777" w:rsidR="008E7C61" w:rsidRPr="008E7C61" w:rsidRDefault="008E7C61" w:rsidP="008E7C61">
      <w:pPr>
        <w:spacing w:after="0" w:line="276" w:lineRule="auto"/>
        <w:ind w:left="360"/>
        <w:rPr>
          <w:rFonts w:ascii="Arial" w:hAnsi="Arial" w:cs="Arial"/>
          <w:highlight w:val="yellow"/>
        </w:rPr>
      </w:pPr>
    </w:p>
    <w:p w14:paraId="1FB9CECE" w14:textId="77777777" w:rsidR="008E7C61" w:rsidRPr="008E7C61" w:rsidRDefault="008E7C61" w:rsidP="008E7C61">
      <w:pPr>
        <w:spacing w:after="0"/>
        <w:ind w:firstLine="720"/>
        <w:rPr>
          <w:rFonts w:ascii="Arial" w:hAnsi="Arial" w:cs="Arial"/>
          <w:b/>
          <w:i/>
          <w:iCs/>
          <w:highlight w:val="yellow"/>
        </w:rPr>
      </w:pPr>
      <w:r w:rsidRPr="008E7C61">
        <w:rPr>
          <w:rFonts w:ascii="Arial" w:hAnsi="Arial" w:cs="Arial"/>
          <w:b/>
          <w:i/>
          <w:iCs/>
          <w:highlight w:val="yellow"/>
        </w:rPr>
        <w:t>Any TWO of the above for TWO marks each</w:t>
      </w:r>
    </w:p>
    <w:p w14:paraId="363F6E75" w14:textId="7E1335B9" w:rsidR="008E7C61" w:rsidRPr="00F823CE" w:rsidRDefault="008E7C61" w:rsidP="008E7C61">
      <w:pPr>
        <w:spacing w:after="0"/>
        <w:rPr>
          <w:lang w:val="en-US"/>
        </w:rPr>
      </w:pPr>
      <w:r w:rsidRPr="00736A16">
        <w:rPr>
          <w:rFonts w:ascii="Arial" w:hAnsi="Arial" w:cs="Arial"/>
          <w:i/>
          <w:iCs/>
        </w:rPr>
        <w:t xml:space="preserve">           </w:t>
      </w:r>
      <w:r w:rsidRPr="008E7C61">
        <w:rPr>
          <w:rFonts w:ascii="Arial" w:hAnsi="Arial" w:cs="Arial"/>
          <w:i/>
          <w:iCs/>
          <w:highlight w:val="yellow"/>
        </w:rPr>
        <w:t>(i.e., ONE mark for statement and ONE mark for qualifier/outcome)</w:t>
      </w:r>
    </w:p>
    <w:p w14:paraId="0BAD206C" w14:textId="77777777" w:rsidR="00CB2718" w:rsidRPr="00CB2718" w:rsidRDefault="00CB2718" w:rsidP="00F823CE">
      <w:pPr>
        <w:spacing w:after="0"/>
        <w:rPr>
          <w:rFonts w:cstheme="minorHAnsi"/>
          <w:lang w:val="en-US"/>
        </w:rPr>
      </w:pPr>
    </w:p>
    <w:p w14:paraId="4E72E2A3" w14:textId="77777777" w:rsidR="00CB2718" w:rsidRPr="00CB2718" w:rsidRDefault="00CB2718" w:rsidP="00F823CE">
      <w:pPr>
        <w:spacing w:after="0"/>
        <w:rPr>
          <w:rFonts w:cstheme="minorHAnsi"/>
          <w:lang w:val="en-US"/>
        </w:rPr>
      </w:pPr>
    </w:p>
    <w:p w14:paraId="52C65C7F" w14:textId="311538F8" w:rsidR="00F823CE" w:rsidRPr="00CB2718" w:rsidRDefault="00F823CE" w:rsidP="00F823CE">
      <w:pPr>
        <w:spacing w:after="0"/>
        <w:ind w:left="720" w:hanging="720"/>
        <w:rPr>
          <w:rFonts w:cstheme="minorHAnsi"/>
          <w:lang w:val="en-US"/>
        </w:rPr>
      </w:pPr>
      <w:r w:rsidRPr="00CB2718">
        <w:rPr>
          <w:rFonts w:cstheme="minorHAnsi"/>
          <w:lang w:val="en-US"/>
        </w:rPr>
        <w:t>1.2.3.</w:t>
      </w:r>
      <w:r w:rsidRPr="00CB2718">
        <w:rPr>
          <w:rFonts w:cstheme="minorHAnsi"/>
          <w:lang w:val="en-US"/>
        </w:rPr>
        <w:tab/>
        <w:t>Explain TWO ways South African teens can appreciate and celebrate diversity to help with nation-building.</w:t>
      </w:r>
      <w:r w:rsidRPr="00CB2718">
        <w:rPr>
          <w:rFonts w:cstheme="minorHAnsi"/>
          <w:lang w:val="en-US"/>
        </w:rPr>
        <w:tab/>
      </w:r>
      <w:r w:rsidRPr="00CB2718">
        <w:rPr>
          <w:rFonts w:cstheme="minorHAnsi"/>
          <w:lang w:val="en-US"/>
        </w:rPr>
        <w:tab/>
      </w:r>
      <w:r w:rsidR="0027266E">
        <w:rPr>
          <w:rFonts w:cstheme="minorHAnsi"/>
          <w:lang w:val="en-US"/>
        </w:rPr>
        <w:t xml:space="preserve"> </w:t>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t xml:space="preserve">                                            (2 x 2) (4) </w:t>
      </w:r>
    </w:p>
    <w:p w14:paraId="6CA3C5AB" w14:textId="77777777" w:rsidR="00CB2718" w:rsidRDefault="00F823CE" w:rsidP="00F823CE">
      <w:pPr>
        <w:spacing w:after="0"/>
        <w:rPr>
          <w:rFonts w:cstheme="minorHAnsi"/>
          <w:lang w:val="en-US"/>
        </w:rPr>
      </w:pP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r w:rsidRPr="00CB2718">
        <w:rPr>
          <w:rFonts w:cstheme="minorHAnsi"/>
          <w:lang w:val="en-US"/>
        </w:rPr>
        <w:tab/>
      </w:r>
    </w:p>
    <w:p w14:paraId="18926C8B" w14:textId="1D451EC5" w:rsidR="008E7C61" w:rsidRPr="00736A16" w:rsidRDefault="008E7C61" w:rsidP="008E7C61">
      <w:pPr>
        <w:pStyle w:val="ListParagraph"/>
        <w:numPr>
          <w:ilvl w:val="0"/>
          <w:numId w:val="19"/>
        </w:numPr>
        <w:rPr>
          <w:b/>
          <w:bCs/>
          <w:highlight w:val="yellow"/>
          <w:lang w:val="uz-Cyrl-UZ"/>
        </w:rPr>
      </w:pPr>
      <w:r w:rsidRPr="00736A16">
        <w:rPr>
          <w:b/>
          <w:bCs/>
          <w:highlight w:val="yellow"/>
          <w:lang w:val="uz-Cyrl-UZ"/>
        </w:rPr>
        <w:t xml:space="preserve">Respect others and their practices and beliefs </w:t>
      </w:r>
      <w:r w:rsidRPr="00736A16">
        <w:rPr>
          <w:rFonts w:ascii="Wingdings" w:hAnsi="Wingdings"/>
          <w:b/>
          <w:bCs/>
          <w:highlight w:val="yellow"/>
        </w:rPr>
        <w:t>ü</w:t>
      </w:r>
      <w:r w:rsidRPr="00736A16">
        <w:rPr>
          <w:b/>
          <w:bCs/>
          <w:highlight w:val="yellow"/>
          <w:lang w:val="en-US"/>
        </w:rPr>
        <w:t xml:space="preserve"> </w:t>
      </w:r>
      <w:r w:rsidRPr="00736A16">
        <w:rPr>
          <w:b/>
          <w:bCs/>
          <w:highlight w:val="yellow"/>
          <w:lang w:val="en-US"/>
        </w:rPr>
        <w:t>-</w:t>
      </w:r>
      <w:r w:rsidRPr="00736A16">
        <w:rPr>
          <w:b/>
          <w:bCs/>
          <w:highlight w:val="yellow"/>
          <w:lang w:val="uz-Cyrl-UZ"/>
        </w:rPr>
        <w:t>through your words and actions.</w:t>
      </w:r>
      <w:r w:rsidRPr="00736A16">
        <w:rPr>
          <w:rFonts w:ascii="Wingdings" w:hAnsi="Wingdings"/>
          <w:b/>
          <w:bCs/>
          <w:highlight w:val="yellow"/>
        </w:rPr>
        <w:t>ü</w:t>
      </w:r>
    </w:p>
    <w:p w14:paraId="445AD1AF" w14:textId="6216BC5D" w:rsidR="008E7C61" w:rsidRPr="00736A16" w:rsidRDefault="008E7C61" w:rsidP="008E7C61">
      <w:pPr>
        <w:pStyle w:val="ListParagraph"/>
        <w:numPr>
          <w:ilvl w:val="0"/>
          <w:numId w:val="19"/>
        </w:numPr>
        <w:rPr>
          <w:b/>
          <w:bCs/>
          <w:highlight w:val="yellow"/>
          <w:lang w:val="uz-Cyrl-UZ"/>
        </w:rPr>
      </w:pPr>
      <w:r w:rsidRPr="00736A16">
        <w:rPr>
          <w:b/>
          <w:bCs/>
          <w:highlight w:val="yellow"/>
          <w:lang w:val="uz-Cyrl-UZ"/>
        </w:rPr>
        <w:t>Stand up for their right to practice and live their culture and don’t be a bystander</w:t>
      </w:r>
      <w:r w:rsidR="00736A16" w:rsidRPr="00736A16">
        <w:rPr>
          <w:rFonts w:ascii="Wingdings" w:hAnsi="Wingdings"/>
          <w:b/>
          <w:bCs/>
          <w:highlight w:val="yellow"/>
        </w:rPr>
        <w:t>ü</w:t>
      </w:r>
      <w:r w:rsidRPr="00736A16">
        <w:rPr>
          <w:b/>
          <w:bCs/>
          <w:highlight w:val="yellow"/>
          <w:lang w:val="uz-Cyrl-UZ"/>
        </w:rPr>
        <w:t xml:space="preserve"> if you see someone else discriminating against another individual or group</w:t>
      </w:r>
      <w:r w:rsidR="00736A16" w:rsidRPr="00736A16">
        <w:rPr>
          <w:rFonts w:ascii="Wingdings" w:hAnsi="Wingdings"/>
          <w:b/>
          <w:bCs/>
          <w:highlight w:val="yellow"/>
        </w:rPr>
        <w:t>ü</w:t>
      </w:r>
    </w:p>
    <w:p w14:paraId="6B2B0176" w14:textId="1F8FEA2C" w:rsidR="008E7C61" w:rsidRPr="00736A16" w:rsidRDefault="008E7C61" w:rsidP="008E7C61">
      <w:pPr>
        <w:pStyle w:val="ListParagraph"/>
        <w:numPr>
          <w:ilvl w:val="0"/>
          <w:numId w:val="19"/>
        </w:numPr>
        <w:rPr>
          <w:b/>
          <w:bCs/>
          <w:highlight w:val="yellow"/>
          <w:lang w:val="uz-Cyrl-UZ"/>
        </w:rPr>
      </w:pPr>
      <w:r w:rsidRPr="00736A16">
        <w:rPr>
          <w:b/>
          <w:bCs/>
          <w:highlight w:val="yellow"/>
          <w:lang w:val="uz-Cyrl-UZ"/>
        </w:rPr>
        <w:t>Do not be afraid to make friends across religions and cultures</w:t>
      </w:r>
      <w:r w:rsidRPr="00736A16">
        <w:rPr>
          <w:rFonts w:ascii="Wingdings" w:hAnsi="Wingdings"/>
          <w:b/>
          <w:bCs/>
          <w:highlight w:val="yellow"/>
        </w:rPr>
        <w:t>ü</w:t>
      </w:r>
      <w:r w:rsidRPr="00736A16">
        <w:rPr>
          <w:b/>
          <w:bCs/>
          <w:highlight w:val="yellow"/>
          <w:lang w:val="uz-Cyrl-UZ"/>
        </w:rPr>
        <w:t xml:space="preserve"> so that you learn more about their cultures and religions so that you can be more diverse in your opinions and understanding of others</w:t>
      </w:r>
      <w:r w:rsidRPr="00736A16">
        <w:rPr>
          <w:rFonts w:ascii="Wingdings" w:hAnsi="Wingdings"/>
          <w:b/>
          <w:bCs/>
          <w:highlight w:val="yellow"/>
        </w:rPr>
        <w:t>ü</w:t>
      </w:r>
    </w:p>
    <w:p w14:paraId="6BE3F25E" w14:textId="5901E0CE" w:rsidR="008E7C61" w:rsidRPr="00736A16" w:rsidRDefault="008E7C61" w:rsidP="008E7C61">
      <w:pPr>
        <w:pStyle w:val="ListParagraph"/>
        <w:numPr>
          <w:ilvl w:val="0"/>
          <w:numId w:val="19"/>
        </w:numPr>
        <w:rPr>
          <w:b/>
          <w:bCs/>
          <w:highlight w:val="yellow"/>
          <w:lang w:val="uz-Cyrl-UZ"/>
        </w:rPr>
      </w:pPr>
      <w:r w:rsidRPr="00736A16">
        <w:rPr>
          <w:b/>
          <w:bCs/>
          <w:highlight w:val="yellow"/>
          <w:lang w:val="uz-Cyrl-UZ"/>
        </w:rPr>
        <w:t>Learn about the other learners in your class</w:t>
      </w:r>
      <w:r w:rsidRPr="00736A16">
        <w:rPr>
          <w:rFonts w:ascii="Wingdings" w:hAnsi="Wingdings"/>
          <w:b/>
          <w:bCs/>
          <w:highlight w:val="yellow"/>
        </w:rPr>
        <w:t>ü</w:t>
      </w:r>
      <w:r w:rsidRPr="00736A16">
        <w:rPr>
          <w:b/>
          <w:bCs/>
          <w:highlight w:val="yellow"/>
          <w:lang w:val="uz-Cyrl-UZ"/>
        </w:rPr>
        <w:t xml:space="preserve">, talk to them about what they believe and how they live their lives. </w:t>
      </w:r>
      <w:r w:rsidRPr="00736A16">
        <w:rPr>
          <w:rFonts w:ascii="Wingdings" w:hAnsi="Wingdings"/>
          <w:b/>
          <w:bCs/>
          <w:highlight w:val="yellow"/>
        </w:rPr>
        <w:t>ü</w:t>
      </w:r>
    </w:p>
    <w:p w14:paraId="22D5EC92" w14:textId="0519BC6F" w:rsidR="008E7C61" w:rsidRPr="00736A16" w:rsidRDefault="008E7C61" w:rsidP="008E7C61">
      <w:pPr>
        <w:pStyle w:val="ListParagraph"/>
        <w:numPr>
          <w:ilvl w:val="0"/>
          <w:numId w:val="19"/>
        </w:numPr>
        <w:rPr>
          <w:b/>
          <w:bCs/>
          <w:highlight w:val="yellow"/>
          <w:lang w:val="uz-Cyrl-UZ"/>
        </w:rPr>
      </w:pPr>
      <w:r w:rsidRPr="00736A16">
        <w:rPr>
          <w:b/>
          <w:bCs/>
          <w:highlight w:val="yellow"/>
          <w:lang w:val="uz-Cyrl-UZ"/>
        </w:rPr>
        <w:t>If you do not understand something</w:t>
      </w:r>
      <w:r w:rsidRPr="00736A16">
        <w:rPr>
          <w:rFonts w:ascii="Wingdings" w:hAnsi="Wingdings"/>
          <w:b/>
          <w:bCs/>
          <w:highlight w:val="yellow"/>
        </w:rPr>
        <w:t>ü</w:t>
      </w:r>
      <w:r w:rsidRPr="00736A16">
        <w:rPr>
          <w:b/>
          <w:bCs/>
          <w:highlight w:val="yellow"/>
          <w:lang w:val="uz-Cyrl-UZ"/>
        </w:rPr>
        <w:t xml:space="preserve">, ask </w:t>
      </w:r>
      <w:r w:rsidRPr="00736A16">
        <w:rPr>
          <w:b/>
          <w:bCs/>
          <w:highlight w:val="yellow"/>
        </w:rPr>
        <w:t>questions and learn</w:t>
      </w:r>
      <w:r w:rsidRPr="00736A16">
        <w:rPr>
          <w:b/>
          <w:bCs/>
          <w:highlight w:val="yellow"/>
          <w:lang w:val="uz-Cyrl-UZ"/>
        </w:rPr>
        <w:t>.</w:t>
      </w:r>
      <w:r w:rsidRPr="00736A16">
        <w:rPr>
          <w:rFonts w:ascii="Wingdings" w:hAnsi="Wingdings"/>
          <w:b/>
          <w:bCs/>
          <w:highlight w:val="yellow"/>
        </w:rPr>
        <w:t>ü</w:t>
      </w:r>
    </w:p>
    <w:p w14:paraId="2ABCE8E9" w14:textId="09110860" w:rsidR="008E7C61" w:rsidRPr="00736A16" w:rsidRDefault="008E7C61" w:rsidP="008E7C61">
      <w:pPr>
        <w:pStyle w:val="ListParagraph"/>
        <w:numPr>
          <w:ilvl w:val="0"/>
          <w:numId w:val="19"/>
        </w:numPr>
        <w:rPr>
          <w:b/>
          <w:bCs/>
          <w:highlight w:val="yellow"/>
          <w:lang w:val="uz-Cyrl-UZ"/>
        </w:rPr>
      </w:pPr>
      <w:r w:rsidRPr="00736A16">
        <w:rPr>
          <w:b/>
          <w:bCs/>
          <w:highlight w:val="yellow"/>
          <w:lang w:val="uz-Cyrl-UZ"/>
        </w:rPr>
        <w:t>Join in a cultural celebration and take any opportunity to join any celebration</w:t>
      </w:r>
      <w:r w:rsidRPr="00736A16">
        <w:rPr>
          <w:rFonts w:ascii="Wingdings" w:hAnsi="Wingdings"/>
          <w:b/>
          <w:bCs/>
          <w:highlight w:val="yellow"/>
        </w:rPr>
        <w:t>ü</w:t>
      </w:r>
      <w:r w:rsidRPr="00736A16">
        <w:rPr>
          <w:b/>
          <w:bCs/>
          <w:highlight w:val="yellow"/>
        </w:rPr>
        <w:t xml:space="preserve"> -</w:t>
      </w:r>
      <w:r w:rsidRPr="00736A16">
        <w:rPr>
          <w:b/>
          <w:bCs/>
          <w:highlight w:val="yellow"/>
          <w:lang w:val="uz-Cyrl-UZ"/>
        </w:rPr>
        <w:t xml:space="preserve"> so that you can experience it and learn more</w:t>
      </w:r>
      <w:r w:rsidRPr="00736A16">
        <w:rPr>
          <w:rFonts w:ascii="Wingdings" w:hAnsi="Wingdings"/>
          <w:b/>
          <w:bCs/>
          <w:highlight w:val="yellow"/>
        </w:rPr>
        <w:t>ü</w:t>
      </w:r>
    </w:p>
    <w:p w14:paraId="1ED75CAA" w14:textId="151D9BCE" w:rsidR="007A2B63" w:rsidRPr="00CB2718" w:rsidRDefault="00736A16" w:rsidP="00F823CE">
      <w:pPr>
        <w:spacing w:after="0"/>
        <w:rPr>
          <w:rFonts w:cstheme="minorHAnsi"/>
          <w:b/>
          <w:bCs/>
          <w:lang w:val="en-US"/>
        </w:rPr>
      </w:pPr>
      <w:r>
        <w:rPr>
          <w:rFonts w:cstheme="minorHAnsi"/>
          <w:lang w:val="en-US"/>
        </w:rPr>
        <w:br/>
      </w:r>
      <w:r w:rsidR="00F823CE" w:rsidRPr="00CB2718">
        <w:rPr>
          <w:rFonts w:cstheme="minorHAnsi"/>
          <w:lang w:val="en-US"/>
        </w:rPr>
        <w:tab/>
      </w:r>
      <w:r w:rsidR="00F823CE" w:rsidRPr="00CB2718">
        <w:rPr>
          <w:rFonts w:cstheme="minorHAnsi"/>
          <w:lang w:val="en-US"/>
        </w:rPr>
        <w:tab/>
      </w:r>
      <w:r w:rsidR="00F823CE" w:rsidRPr="00CB2718">
        <w:rPr>
          <w:rFonts w:cstheme="minorHAnsi"/>
          <w:lang w:val="en-US"/>
        </w:rPr>
        <w:tab/>
      </w:r>
      <w:r w:rsidR="00F823CE" w:rsidRPr="00CB2718">
        <w:rPr>
          <w:rFonts w:cstheme="minorHAnsi"/>
          <w:lang w:val="en-US"/>
        </w:rPr>
        <w:tab/>
      </w:r>
      <w:r w:rsidR="00F823CE" w:rsidRPr="00CB2718">
        <w:rPr>
          <w:rFonts w:cstheme="minorHAnsi"/>
          <w:lang w:val="en-US"/>
        </w:rPr>
        <w:tab/>
      </w:r>
      <w:r w:rsidR="00F823CE" w:rsidRPr="00CB2718">
        <w:rPr>
          <w:rFonts w:cstheme="minorHAnsi"/>
          <w:lang w:val="en-US"/>
        </w:rPr>
        <w:tab/>
      </w:r>
      <w:r w:rsidR="00F823CE" w:rsidRPr="00CB2718">
        <w:rPr>
          <w:rFonts w:cstheme="minorHAnsi"/>
          <w:lang w:val="en-US"/>
        </w:rPr>
        <w:tab/>
      </w:r>
      <w:r w:rsidR="00F823CE" w:rsidRPr="00CB2718">
        <w:rPr>
          <w:rFonts w:cstheme="minorHAnsi"/>
          <w:b/>
          <w:bCs/>
          <w:lang w:val="en-US"/>
        </w:rPr>
        <w:t xml:space="preserve">                          </w:t>
      </w:r>
      <w:r w:rsidR="00CB2718" w:rsidRPr="00CB2718">
        <w:rPr>
          <w:rFonts w:cstheme="minorHAnsi"/>
          <w:b/>
          <w:bCs/>
          <w:lang w:val="en-US"/>
        </w:rPr>
        <w:t xml:space="preserve">                             (</w:t>
      </w:r>
      <w:r w:rsidR="00F823CE" w:rsidRPr="00CB2718">
        <w:rPr>
          <w:rFonts w:cstheme="minorHAnsi"/>
          <w:b/>
          <w:bCs/>
          <w:lang w:val="en-US"/>
        </w:rPr>
        <w:t>10</w:t>
      </w:r>
      <w:r w:rsidR="00CB2718" w:rsidRPr="00CB2718">
        <w:rPr>
          <w:rFonts w:cstheme="minorHAnsi"/>
          <w:b/>
          <w:bCs/>
          <w:lang w:val="en-US"/>
        </w:rPr>
        <w:t>)</w:t>
      </w:r>
    </w:p>
    <w:p w14:paraId="470AA825" w14:textId="77777777" w:rsidR="007A2B63" w:rsidRPr="00CB2718" w:rsidRDefault="007A2B63">
      <w:pPr>
        <w:rPr>
          <w:rFonts w:cstheme="minorHAnsi"/>
          <w:lang w:val="en-US"/>
        </w:rPr>
      </w:pPr>
      <w:r w:rsidRPr="00CB2718">
        <w:rPr>
          <w:rFonts w:cstheme="minorHAnsi"/>
          <w:lang w:val="en-US"/>
        </w:rPr>
        <w:br w:type="page"/>
      </w:r>
    </w:p>
    <w:bookmarkEnd w:id="5"/>
    <w:p w14:paraId="2CF726D0" w14:textId="1FDB535B" w:rsidR="00CB2718" w:rsidRDefault="00CB2718" w:rsidP="00F823CE">
      <w:pPr>
        <w:spacing w:after="0"/>
        <w:rPr>
          <w:rFonts w:cstheme="minorHAnsi"/>
          <w:b/>
          <w:bCs/>
          <w:lang w:val="en-US"/>
        </w:rPr>
      </w:pPr>
      <w:r w:rsidRPr="00E91FA4">
        <w:rPr>
          <w:rFonts w:ascii="Arial" w:hAnsi="Arial" w:cs="Arial"/>
          <w:i/>
          <w:noProof/>
          <w:color w:val="000000" w:themeColor="text1"/>
          <w:sz w:val="28"/>
          <w:szCs w:val="28"/>
          <w:highlight w:val="white"/>
          <w:lang w:eastAsia="en-ZA"/>
        </w:rPr>
        <w:lastRenderedPageBreak/>
        <w:drawing>
          <wp:anchor distT="0" distB="0" distL="114300" distR="114300" simplePos="0" relativeHeight="251703296" behindDoc="0" locked="0" layoutInCell="1" allowOverlap="1" wp14:anchorId="4E0111B9" wp14:editId="2AFF3E1A">
            <wp:simplePos x="0" y="0"/>
            <wp:positionH relativeFrom="leftMargin">
              <wp:posOffset>304800</wp:posOffset>
            </wp:positionH>
            <wp:positionV relativeFrom="paragraph">
              <wp:posOffset>126365</wp:posOffset>
            </wp:positionV>
            <wp:extent cx="448310" cy="449580"/>
            <wp:effectExtent l="0" t="0" r="8890" b="7620"/>
            <wp:wrapNone/>
            <wp:docPr id="856827451" name="Picture 85682745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00CF344" w14:textId="4975A4F9" w:rsidR="00CB2718" w:rsidRDefault="00CB2718" w:rsidP="00F823CE">
      <w:pPr>
        <w:spacing w:after="0"/>
        <w:rPr>
          <w:rFonts w:ascii="Arial" w:hAnsi="Arial" w:cs="Arial"/>
          <w:b/>
          <w:i/>
          <w:sz w:val="28"/>
          <w:szCs w:val="28"/>
          <w:u w:val="single"/>
        </w:rPr>
      </w:pPr>
    </w:p>
    <w:p w14:paraId="1FE1FFE3" w14:textId="48821503" w:rsidR="00CB2718" w:rsidRDefault="00CB2718" w:rsidP="00F823CE">
      <w:pPr>
        <w:spacing w:after="0"/>
        <w:rPr>
          <w:rFonts w:cstheme="minorHAnsi"/>
          <w:b/>
          <w:bCs/>
          <w:lang w:val="en-US"/>
        </w:rPr>
      </w:pPr>
      <w:r w:rsidRPr="00516E4D">
        <w:rPr>
          <w:rFonts w:ascii="Arial" w:hAnsi="Arial" w:cs="Arial"/>
          <w:b/>
          <w:i/>
          <w:sz w:val="28"/>
          <w:szCs w:val="28"/>
          <w:u w:val="single"/>
        </w:rPr>
        <w:t xml:space="preserve">Activity </w:t>
      </w:r>
      <w:r w:rsidR="00D53E7A">
        <w:rPr>
          <w:rFonts w:ascii="Arial" w:hAnsi="Arial" w:cs="Arial"/>
          <w:b/>
          <w:i/>
          <w:sz w:val="28"/>
          <w:szCs w:val="28"/>
          <w:u w:val="single"/>
        </w:rPr>
        <w:t>6</w:t>
      </w:r>
      <w:r w:rsidRPr="00516E4D">
        <w:rPr>
          <w:rFonts w:ascii="Arial" w:hAnsi="Arial" w:cs="Arial"/>
          <w:b/>
          <w:i/>
          <w:sz w:val="28"/>
          <w:szCs w:val="28"/>
          <w:u w:val="single"/>
        </w:rPr>
        <w:t>:</w:t>
      </w:r>
      <w:r w:rsidRPr="00CB2718">
        <w:rPr>
          <w:rFonts w:cstheme="minorHAnsi"/>
          <w:b/>
          <w:bCs/>
          <w:lang w:val="en-US"/>
        </w:rPr>
        <w:t xml:space="preserve"> </w:t>
      </w:r>
      <w:r w:rsidRPr="00CB2718">
        <w:rPr>
          <w:rFonts w:ascii="Arial" w:hAnsi="Arial" w:cs="Arial"/>
          <w:b/>
          <w:bCs/>
          <w:sz w:val="24"/>
          <w:szCs w:val="24"/>
          <w:lang w:val="en-US"/>
        </w:rPr>
        <w:t>Self-reflection</w:t>
      </w:r>
    </w:p>
    <w:p w14:paraId="115D2F4E" w14:textId="655CAC57" w:rsidR="00CB2718" w:rsidRDefault="00CB2718" w:rsidP="00F823CE">
      <w:pPr>
        <w:spacing w:after="0"/>
        <w:rPr>
          <w:rFonts w:cstheme="minorHAnsi"/>
          <w:b/>
          <w:bCs/>
          <w:lang w:val="en-US"/>
        </w:rPr>
      </w:pPr>
    </w:p>
    <w:p w14:paraId="3AA4E469" w14:textId="58C9D405" w:rsidR="00CB2718" w:rsidRDefault="00CB2718" w:rsidP="00F823CE">
      <w:pPr>
        <w:spacing w:after="0"/>
        <w:rPr>
          <w:rFonts w:cstheme="minorHAnsi"/>
          <w:b/>
          <w:bCs/>
          <w:lang w:val="en-US"/>
        </w:rPr>
      </w:pPr>
      <w:r w:rsidRPr="00CB2718">
        <w:rPr>
          <w:rFonts w:cstheme="minorHAnsi"/>
          <w:lang w:val="en-US"/>
        </w:rPr>
        <w:t xml:space="preserve">Fill in your own </w:t>
      </w:r>
      <w:r w:rsidRPr="00CB2718">
        <w:rPr>
          <w:rFonts w:cstheme="minorHAnsi"/>
          <w:i/>
          <w:iCs/>
          <w:lang w:val="en-US"/>
        </w:rPr>
        <w:t>#I’mStaying</w:t>
      </w:r>
      <w:r w:rsidRPr="00CB2718">
        <w:rPr>
          <w:rFonts w:cstheme="minorHAnsi"/>
          <w:lang w:val="en-US"/>
        </w:rPr>
        <w:t xml:space="preserve"> story… remind yourself why you love South Africa and the people</w:t>
      </w:r>
      <w:r>
        <w:rPr>
          <w:rFonts w:cstheme="minorHAnsi"/>
          <w:lang w:val="en-US"/>
        </w:rPr>
        <w:t>.</w:t>
      </w:r>
    </w:p>
    <w:p w14:paraId="7029F71C" w14:textId="0A511AC7" w:rsidR="007A2B63" w:rsidRDefault="007A2B63" w:rsidP="00F823CE">
      <w:pPr>
        <w:spacing w:after="0"/>
        <w:rPr>
          <w:rFonts w:cstheme="minorHAnsi"/>
          <w:lang w:val="en-US"/>
        </w:rPr>
      </w:pPr>
    </w:p>
    <w:p w14:paraId="17F551C4" w14:textId="2DBC986A" w:rsidR="00F6063A" w:rsidRDefault="00F6063A" w:rsidP="00F823CE">
      <w:pPr>
        <w:spacing w:after="0"/>
        <w:rPr>
          <w:rFonts w:cstheme="minorHAnsi"/>
          <w:lang w:val="en-US"/>
        </w:rPr>
      </w:pPr>
      <w:r w:rsidRPr="00CB2718">
        <w:rPr>
          <w:rFonts w:cstheme="minorHAnsi"/>
          <w:noProof/>
        </w:rPr>
        <mc:AlternateContent>
          <mc:Choice Requires="wps">
            <w:drawing>
              <wp:anchor distT="0" distB="0" distL="114300" distR="114300" simplePos="0" relativeHeight="251705344" behindDoc="0" locked="0" layoutInCell="1" allowOverlap="1" wp14:anchorId="564F7F98" wp14:editId="3FBD99A3">
                <wp:simplePos x="0" y="0"/>
                <wp:positionH relativeFrom="column">
                  <wp:posOffset>906780</wp:posOffset>
                </wp:positionH>
                <wp:positionV relativeFrom="paragraph">
                  <wp:posOffset>628015</wp:posOffset>
                </wp:positionV>
                <wp:extent cx="2926080" cy="617220"/>
                <wp:effectExtent l="0" t="0" r="7620" b="0"/>
                <wp:wrapNone/>
                <wp:docPr id="1926967124" name="Text Box 1"/>
                <wp:cNvGraphicFramePr/>
                <a:graphic xmlns:a="http://schemas.openxmlformats.org/drawingml/2006/main">
                  <a:graphicData uri="http://schemas.microsoft.com/office/word/2010/wordprocessingShape">
                    <wps:wsp>
                      <wps:cNvSpPr txBox="1"/>
                      <wps:spPr>
                        <a:xfrm>
                          <a:off x="0" y="0"/>
                          <a:ext cx="2926080" cy="617220"/>
                        </a:xfrm>
                        <a:prstGeom prst="rect">
                          <a:avLst/>
                        </a:prstGeom>
                        <a:solidFill>
                          <a:schemeClr val="accent1">
                            <a:lumMod val="20000"/>
                            <a:lumOff val="80000"/>
                          </a:schemeClr>
                        </a:solidFill>
                        <a:ln>
                          <a:noFill/>
                        </a:ln>
                      </wps:spPr>
                      <wps:txbx>
                        <w:txbxContent>
                          <w:p w14:paraId="440D09A6" w14:textId="77777777" w:rsidR="00F6063A" w:rsidRPr="001764B4" w:rsidRDefault="00F6063A" w:rsidP="00F6063A">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4B4">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#I’mStaying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F7F98" id="Text Box 1" o:spid="_x0000_s1027" type="#_x0000_t202" style="position:absolute;margin-left:71.4pt;margin-top:49.45pt;width:230.4pt;height:4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" fillcolor="#d9e2f3 [660]" stroked="f">
                <v:textbox>
                  <w:txbxContent>
                    <w:p w14:paraId="440D09A6" w14:textId="77777777" w:rsidR="00F6063A" w:rsidRPr="001764B4" w:rsidRDefault="00F6063A" w:rsidP="00F6063A">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64B4">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#I’mStaying</w:t>
                      </w:r>
                    </w:p>
                  </w:txbxContent>
                </v:textbox>
              </v:shape>
            </w:pict>
          </mc:Fallback>
        </mc:AlternateContent>
      </w:r>
      <w:r w:rsidR="00736A16">
        <w:rPr>
          <w:rFonts w:cstheme="minorHAnsi"/>
          <w:noProof/>
          <w:lang w:val="en-US"/>
        </w:rPr>
        <w:t xml:space="preserve">                    </w:t>
      </w:r>
      <w:r>
        <w:rPr>
          <w:rFonts w:cstheme="minorHAnsi"/>
          <w:noProof/>
          <w:lang w:val="en-US"/>
        </w:rPr>
        <w:t xml:space="preserve"> </w:t>
      </w:r>
      <w:r>
        <w:rPr>
          <w:rFonts w:cstheme="minorHAnsi"/>
          <w:noProof/>
          <w:lang w:val="en-US"/>
        </w:rPr>
        <w:drawing>
          <wp:inline distT="0" distB="0" distL="0" distR="0" wp14:anchorId="7D9CB6B6" wp14:editId="36B3AFDA">
            <wp:extent cx="3467100" cy="3924565"/>
            <wp:effectExtent l="0" t="0" r="0" b="0"/>
            <wp:docPr id="556573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2067" cy="3930187"/>
                    </a:xfrm>
                    <a:prstGeom prst="rect">
                      <a:avLst/>
                    </a:prstGeom>
                    <a:noFill/>
                    <a:ln>
                      <a:noFill/>
                    </a:ln>
                  </pic:spPr>
                </pic:pic>
              </a:graphicData>
            </a:graphic>
          </wp:inline>
        </w:drawing>
      </w:r>
    </w:p>
    <w:p w14:paraId="12B33154" w14:textId="77777777" w:rsidR="00F6063A" w:rsidRDefault="00F6063A" w:rsidP="00F823CE">
      <w:pPr>
        <w:spacing w:after="0"/>
        <w:rPr>
          <w:rFonts w:cstheme="minorHAnsi"/>
          <w:lang w:val="en-US"/>
        </w:rPr>
      </w:pPr>
    </w:p>
    <w:p w14:paraId="1C2C151C" w14:textId="41AD3575" w:rsidR="00F6063A" w:rsidRPr="005638EF" w:rsidRDefault="00F6063A" w:rsidP="005638EF">
      <w:pPr>
        <w:pStyle w:val="ListParagraph"/>
        <w:numPr>
          <w:ilvl w:val="0"/>
          <w:numId w:val="15"/>
        </w:numPr>
        <w:spacing w:after="0"/>
        <w:rPr>
          <w:rFonts w:cstheme="minorHAnsi"/>
          <w:lang w:val="en-US"/>
        </w:rPr>
      </w:pPr>
      <w:r>
        <w:rPr>
          <w:rFonts w:cstheme="minorHAnsi"/>
          <w:bCs/>
        </w:rPr>
        <w:t xml:space="preserve">ONE way </w:t>
      </w:r>
      <w:r w:rsidRPr="00CB2718">
        <w:rPr>
          <w:rFonts w:cstheme="minorHAnsi"/>
          <w:bCs/>
        </w:rPr>
        <w:t xml:space="preserve">in </w:t>
      </w:r>
      <w:r>
        <w:rPr>
          <w:rFonts w:cstheme="minorHAnsi"/>
          <w:bCs/>
        </w:rPr>
        <w:t xml:space="preserve">my </w:t>
      </w:r>
      <w:r w:rsidRPr="00EA752A">
        <w:rPr>
          <w:rFonts w:cstheme="minorHAnsi"/>
          <w:b/>
        </w:rPr>
        <w:t>home</w:t>
      </w:r>
      <w:r w:rsidRPr="00CB2718">
        <w:rPr>
          <w:rFonts w:cstheme="minorHAnsi"/>
          <w:bCs/>
        </w:rPr>
        <w:t xml:space="preserve"> </w:t>
      </w:r>
      <w:r>
        <w:rPr>
          <w:rFonts w:cstheme="minorHAnsi"/>
          <w:bCs/>
        </w:rPr>
        <w:t xml:space="preserve">that </w:t>
      </w:r>
      <w:r w:rsidR="00AF7A46">
        <w:rPr>
          <w:rFonts w:cstheme="minorHAnsi"/>
          <w:bCs/>
        </w:rPr>
        <w:t>I can</w:t>
      </w:r>
      <w:r>
        <w:rPr>
          <w:rFonts w:cstheme="minorHAnsi"/>
          <w:bCs/>
        </w:rPr>
        <w:t xml:space="preserve"> </w:t>
      </w:r>
      <w:r w:rsidRPr="00CB2718">
        <w:rPr>
          <w:rFonts w:cstheme="minorHAnsi"/>
          <w:bCs/>
        </w:rPr>
        <w:t>promote nation-building</w:t>
      </w:r>
      <w:r w:rsidR="00AF7A46">
        <w:rPr>
          <w:rFonts w:cstheme="minorHAnsi"/>
          <w:bCs/>
        </w:rPr>
        <w:t xml:space="preserve"> </w:t>
      </w:r>
      <w:r w:rsidR="00AF7A46" w:rsidRPr="00F6063A">
        <w:rPr>
          <w:rFonts w:cstheme="minorHAnsi"/>
          <w:bCs/>
          <w:u w:val="single"/>
        </w:rPr>
        <w:t>this week</w:t>
      </w:r>
      <w:r w:rsidR="00AF7A46">
        <w:rPr>
          <w:rFonts w:cstheme="minorHAnsi"/>
          <w:bCs/>
        </w:rPr>
        <w:t>:</w:t>
      </w:r>
      <w:r w:rsidR="005638EF">
        <w:rPr>
          <w:rFonts w:cstheme="minorHAnsi"/>
          <w:bCs/>
        </w:rPr>
        <w:br/>
      </w:r>
      <w:r w:rsidR="005638EF" w:rsidRPr="005638EF">
        <w:rPr>
          <w:rFonts w:cstheme="minorHAnsi"/>
          <w:lang w:val="en-US"/>
        </w:rPr>
        <w:br/>
        <w:t xml:space="preserve">               ________________________________________________</w:t>
      </w:r>
    </w:p>
    <w:p w14:paraId="1ADED34A" w14:textId="77777777" w:rsidR="00F6063A" w:rsidRPr="00F6063A" w:rsidRDefault="00F6063A" w:rsidP="00F6063A">
      <w:pPr>
        <w:pStyle w:val="ListParagraph"/>
        <w:spacing w:after="0"/>
        <w:rPr>
          <w:rFonts w:cstheme="minorHAnsi"/>
          <w:lang w:val="en-US"/>
        </w:rPr>
      </w:pPr>
    </w:p>
    <w:p w14:paraId="01B6EFC5" w14:textId="759B23F2" w:rsidR="00F6063A" w:rsidRDefault="00F6063A" w:rsidP="00F6063A">
      <w:pPr>
        <w:pStyle w:val="ListParagraph"/>
        <w:numPr>
          <w:ilvl w:val="0"/>
          <w:numId w:val="15"/>
        </w:numPr>
        <w:rPr>
          <w:rFonts w:cstheme="minorHAnsi"/>
          <w:bCs/>
        </w:rPr>
      </w:pPr>
      <w:r>
        <w:rPr>
          <w:rFonts w:cstheme="minorHAnsi"/>
          <w:bCs/>
        </w:rPr>
        <w:t>ONE way</w:t>
      </w:r>
      <w:r w:rsidRPr="00CB2718">
        <w:rPr>
          <w:rFonts w:cstheme="minorHAnsi"/>
          <w:bCs/>
        </w:rPr>
        <w:t xml:space="preserve"> </w:t>
      </w:r>
      <w:r w:rsidRPr="00F6063A">
        <w:rPr>
          <w:rFonts w:cstheme="minorHAnsi"/>
          <w:bCs/>
        </w:rPr>
        <w:t xml:space="preserve">in </w:t>
      </w:r>
      <w:r>
        <w:rPr>
          <w:rFonts w:cstheme="minorHAnsi"/>
          <w:bCs/>
        </w:rPr>
        <w:t>my</w:t>
      </w:r>
      <w:r w:rsidRPr="00F6063A">
        <w:rPr>
          <w:rFonts w:cstheme="minorHAnsi"/>
          <w:bCs/>
        </w:rPr>
        <w:t xml:space="preserve"> </w:t>
      </w:r>
      <w:r w:rsidRPr="00EA752A">
        <w:rPr>
          <w:rFonts w:cstheme="minorHAnsi"/>
          <w:b/>
        </w:rPr>
        <w:t>community</w:t>
      </w:r>
      <w:r w:rsidRPr="00F6063A">
        <w:rPr>
          <w:rFonts w:cstheme="minorHAnsi"/>
          <w:bCs/>
        </w:rPr>
        <w:t xml:space="preserve"> </w:t>
      </w:r>
      <w:r>
        <w:rPr>
          <w:rFonts w:cstheme="minorHAnsi"/>
          <w:bCs/>
        </w:rPr>
        <w:t xml:space="preserve">that </w:t>
      </w:r>
      <w:r w:rsidR="00AF7A46">
        <w:rPr>
          <w:rFonts w:cstheme="minorHAnsi"/>
          <w:bCs/>
        </w:rPr>
        <w:t xml:space="preserve">I can </w:t>
      </w:r>
      <w:r w:rsidRPr="00F6063A">
        <w:rPr>
          <w:rFonts w:cstheme="minorHAnsi"/>
          <w:bCs/>
        </w:rPr>
        <w:t>promote nation-building</w:t>
      </w:r>
      <w:r w:rsidR="00AF7A46">
        <w:rPr>
          <w:rFonts w:cstheme="minorHAnsi"/>
          <w:bCs/>
        </w:rPr>
        <w:t xml:space="preserve"> </w:t>
      </w:r>
      <w:r w:rsidR="00AF7A46" w:rsidRPr="00F6063A">
        <w:rPr>
          <w:rFonts w:cstheme="minorHAnsi"/>
          <w:bCs/>
          <w:u w:val="single"/>
        </w:rPr>
        <w:t>this month</w:t>
      </w:r>
      <w:r w:rsidR="00AF7A46">
        <w:rPr>
          <w:rFonts w:cstheme="minorHAnsi"/>
          <w:bCs/>
        </w:rPr>
        <w:t>:</w:t>
      </w:r>
      <w:r w:rsidR="005638EF">
        <w:rPr>
          <w:rFonts w:cstheme="minorHAnsi"/>
          <w:bCs/>
        </w:rPr>
        <w:br/>
      </w:r>
    </w:p>
    <w:p w14:paraId="42911F28" w14:textId="77777777" w:rsidR="005638EF" w:rsidRDefault="005638EF" w:rsidP="005638EF">
      <w:pPr>
        <w:pStyle w:val="ListParagraph"/>
        <w:spacing w:after="0"/>
        <w:rPr>
          <w:rFonts w:cstheme="minorHAnsi"/>
          <w:lang w:val="en-US"/>
        </w:rPr>
      </w:pPr>
      <w:r>
        <w:rPr>
          <w:rFonts w:cstheme="minorHAnsi"/>
          <w:lang w:val="en-US"/>
        </w:rPr>
        <w:t xml:space="preserve">               ________________________________________________</w:t>
      </w:r>
    </w:p>
    <w:p w14:paraId="0E5C23E7" w14:textId="77777777" w:rsidR="00F6063A" w:rsidRPr="00F6063A" w:rsidRDefault="00F6063A" w:rsidP="00F6063A">
      <w:pPr>
        <w:pStyle w:val="ListParagraph"/>
        <w:rPr>
          <w:rFonts w:cstheme="minorHAnsi"/>
          <w:bCs/>
        </w:rPr>
      </w:pPr>
    </w:p>
    <w:p w14:paraId="55B0134A" w14:textId="478F4CD6" w:rsidR="00F6063A" w:rsidRPr="005638EF" w:rsidRDefault="00F6063A" w:rsidP="00F6063A">
      <w:pPr>
        <w:pStyle w:val="ListParagraph"/>
        <w:numPr>
          <w:ilvl w:val="0"/>
          <w:numId w:val="15"/>
        </w:numPr>
        <w:spacing w:after="0"/>
        <w:rPr>
          <w:rFonts w:cstheme="minorHAnsi"/>
          <w:lang w:val="en-US"/>
        </w:rPr>
      </w:pPr>
      <w:r w:rsidRPr="00F6063A">
        <w:rPr>
          <w:rFonts w:cstheme="minorHAnsi"/>
          <w:bCs/>
        </w:rPr>
        <w:t xml:space="preserve">ONE way in </w:t>
      </w:r>
      <w:r w:rsidR="005638EF">
        <w:rPr>
          <w:rFonts w:cstheme="minorHAnsi"/>
          <w:bCs/>
        </w:rPr>
        <w:t>my</w:t>
      </w:r>
      <w:r w:rsidRPr="00F6063A">
        <w:rPr>
          <w:rFonts w:cstheme="minorHAnsi"/>
          <w:bCs/>
        </w:rPr>
        <w:t xml:space="preserve"> </w:t>
      </w:r>
      <w:r w:rsidRPr="00EA752A">
        <w:rPr>
          <w:rFonts w:cstheme="minorHAnsi"/>
          <w:b/>
        </w:rPr>
        <w:t>school</w:t>
      </w:r>
      <w:r w:rsidRPr="00F6063A">
        <w:rPr>
          <w:rFonts w:cstheme="minorHAnsi"/>
          <w:bCs/>
        </w:rPr>
        <w:t xml:space="preserve"> </w:t>
      </w:r>
      <w:r w:rsidR="005638EF">
        <w:rPr>
          <w:rFonts w:cstheme="minorHAnsi"/>
          <w:bCs/>
        </w:rPr>
        <w:t xml:space="preserve">that </w:t>
      </w:r>
      <w:r w:rsidR="00AF7A46">
        <w:rPr>
          <w:rFonts w:cstheme="minorHAnsi"/>
          <w:bCs/>
        </w:rPr>
        <w:t>I can</w:t>
      </w:r>
      <w:r w:rsidR="005638EF">
        <w:rPr>
          <w:rFonts w:cstheme="minorHAnsi"/>
          <w:bCs/>
        </w:rPr>
        <w:t xml:space="preserve"> </w:t>
      </w:r>
      <w:r w:rsidRPr="00F6063A">
        <w:rPr>
          <w:rFonts w:cstheme="minorHAnsi"/>
          <w:bCs/>
        </w:rPr>
        <w:t>promote nation-building</w:t>
      </w:r>
      <w:r w:rsidR="00AF7A46">
        <w:rPr>
          <w:rFonts w:cstheme="minorHAnsi"/>
          <w:bCs/>
        </w:rPr>
        <w:t xml:space="preserve"> </w:t>
      </w:r>
      <w:r w:rsidR="00AF7A46" w:rsidRPr="00F6063A">
        <w:rPr>
          <w:rFonts w:cstheme="minorHAnsi"/>
          <w:bCs/>
          <w:u w:val="single"/>
        </w:rPr>
        <w:t>this year</w:t>
      </w:r>
      <w:r w:rsidR="00AF7A46">
        <w:rPr>
          <w:rFonts w:cstheme="minorHAnsi"/>
          <w:bCs/>
        </w:rPr>
        <w:t>:</w:t>
      </w:r>
      <w:r w:rsidR="005638EF">
        <w:rPr>
          <w:rFonts w:cstheme="minorHAnsi"/>
          <w:bCs/>
        </w:rPr>
        <w:br/>
      </w:r>
    </w:p>
    <w:p w14:paraId="46FD0FFE" w14:textId="303B566B" w:rsidR="005638EF" w:rsidRDefault="005638EF" w:rsidP="005638EF">
      <w:pPr>
        <w:pStyle w:val="ListParagraph"/>
        <w:spacing w:after="0"/>
        <w:rPr>
          <w:rFonts w:cstheme="minorHAnsi"/>
          <w:lang w:val="en-US"/>
        </w:rPr>
      </w:pPr>
      <w:r>
        <w:rPr>
          <w:rFonts w:cstheme="minorHAnsi"/>
          <w:lang w:val="en-US"/>
        </w:rPr>
        <w:t xml:space="preserve">              ________________________________________________</w:t>
      </w:r>
      <w:r w:rsidR="00736A16">
        <w:rPr>
          <w:rFonts w:cstheme="minorHAnsi"/>
          <w:lang w:val="en-US"/>
        </w:rPr>
        <w:br/>
      </w:r>
    </w:p>
    <w:p w14:paraId="25A7C779" w14:textId="67BBE7F7" w:rsidR="00736A16" w:rsidRPr="00F6063A" w:rsidRDefault="00736A16" w:rsidP="00736A16">
      <w:pPr>
        <w:ind w:left="360"/>
        <w:rPr>
          <w:rFonts w:cstheme="minorHAnsi"/>
          <w:lang w:val="en-US"/>
        </w:rPr>
      </w:pPr>
      <w:r w:rsidRPr="009970D9">
        <w:rPr>
          <w:rFonts w:ascii="Calibri" w:eastAsia="Calibri" w:hAnsi="Calibri" w:cs="Calibri"/>
        </w:rPr>
        <w:t xml:space="preserve">                              </w:t>
      </w:r>
      <w:r w:rsidRPr="009970D9">
        <w:rPr>
          <w:rFonts w:cstheme="minorHAnsi"/>
          <w:b/>
          <w:iCs/>
          <w:highlight w:val="yellow"/>
        </w:rPr>
        <w:t>Learners will give personalized responses to this activity</w:t>
      </w:r>
      <w:r w:rsidRPr="009970D9">
        <w:rPr>
          <w:rFonts w:cstheme="minorHAnsi"/>
          <w:b/>
          <w:i/>
          <w:highlight w:val="yellow"/>
        </w:rPr>
        <w:t>.</w:t>
      </w:r>
    </w:p>
    <w:sectPr w:rsidR="00736A16" w:rsidRPr="00F6063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DB951" w14:textId="77777777" w:rsidR="00574469" w:rsidRDefault="00574469" w:rsidP="00CF3E80">
      <w:pPr>
        <w:spacing w:after="0" w:line="240" w:lineRule="auto"/>
      </w:pPr>
      <w:r>
        <w:separator/>
      </w:r>
    </w:p>
  </w:endnote>
  <w:endnote w:type="continuationSeparator" w:id="0">
    <w:p w14:paraId="2E0A08F9" w14:textId="77777777" w:rsidR="00574469" w:rsidRDefault="00574469" w:rsidP="00C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119B" w14:textId="7741BA15" w:rsidR="00F41789" w:rsidRDefault="00F41789">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sidR="008E7C61">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Pr>
        <w:sz w:val="20"/>
        <w:szCs w:val="20"/>
      </w:rPr>
      <w:t xml:space="preserve"> </w:t>
    </w:r>
    <w:r w:rsidR="008E7C61">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758A" w14:textId="77777777" w:rsidR="00574469" w:rsidRDefault="00574469" w:rsidP="00CF3E80">
      <w:pPr>
        <w:spacing w:after="0" w:line="240" w:lineRule="auto"/>
      </w:pPr>
      <w:r>
        <w:separator/>
      </w:r>
    </w:p>
  </w:footnote>
  <w:footnote w:type="continuationSeparator" w:id="0">
    <w:p w14:paraId="4C4F2D4E" w14:textId="77777777" w:rsidR="00574469" w:rsidRDefault="00574469" w:rsidP="00CF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7EC9" w14:textId="2C7E7D5A" w:rsidR="00CF3E80" w:rsidRDefault="00F41789">
    <w:pPr>
      <w:pStyle w:val="Header"/>
    </w:pPr>
    <w:r w:rsidRPr="00F41789">
      <w:rPr>
        <w:noProof/>
      </w:rPr>
      <w:drawing>
        <wp:anchor distT="0" distB="0" distL="114300" distR="114300" simplePos="0" relativeHeight="251659264" behindDoc="1" locked="0" layoutInCell="1" allowOverlap="1" wp14:anchorId="0B9BBD4A" wp14:editId="455F353E">
          <wp:simplePos x="0" y="0"/>
          <wp:positionH relativeFrom="column">
            <wp:posOffset>5086350</wp:posOffset>
          </wp:positionH>
          <wp:positionV relativeFrom="paragraph">
            <wp:posOffset>-316230</wp:posOffset>
          </wp:positionV>
          <wp:extent cx="1366087" cy="473724"/>
          <wp:effectExtent l="0" t="0" r="5715" b="2540"/>
          <wp:wrapTight wrapText="bothSides">
            <wp:wrapPolygon edited="0">
              <wp:start x="0" y="0"/>
              <wp:lineTo x="0" y="20847"/>
              <wp:lineTo x="21389" y="20847"/>
              <wp:lineTo x="21389" y="0"/>
              <wp:lineTo x="0" y="0"/>
            </wp:wrapPolygon>
          </wp:wrapTight>
          <wp:docPr id="2" name="Picture 1"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087" cy="473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F3E80" w:rsidRPr="00CF3E80">
      <w:rPr>
        <w:noProof/>
      </w:rPr>
      <w:drawing>
        <wp:anchor distT="0" distB="0" distL="114300" distR="114300" simplePos="0" relativeHeight="251658240" behindDoc="1" locked="0" layoutInCell="1" allowOverlap="1" wp14:anchorId="1D4C6635" wp14:editId="16F9C756">
          <wp:simplePos x="0" y="0"/>
          <wp:positionH relativeFrom="column">
            <wp:posOffset>-914400</wp:posOffset>
          </wp:positionH>
          <wp:positionV relativeFrom="paragraph">
            <wp:posOffset>-449580</wp:posOffset>
          </wp:positionV>
          <wp:extent cx="7559040" cy="1765935"/>
          <wp:effectExtent l="0" t="0" r="3810" b="5715"/>
          <wp:wrapTight wrapText="bothSides">
            <wp:wrapPolygon edited="0">
              <wp:start x="0" y="0"/>
              <wp:lineTo x="0" y="21437"/>
              <wp:lineTo x="21556" y="21437"/>
              <wp:lineTo x="21556" y="0"/>
              <wp:lineTo x="0" y="0"/>
            </wp:wrapPolygon>
          </wp:wrapTight>
          <wp:docPr id="420036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36258" name=""/>
                  <pic:cNvPicPr/>
                </pic:nvPicPr>
                <pic:blipFill>
                  <a:blip r:embed="rId2">
                    <a:extLst>
                      <a:ext uri="{28A0092B-C50C-407E-A947-70E740481C1C}">
                        <a14:useLocalDpi xmlns:a14="http://schemas.microsoft.com/office/drawing/2010/main" val="0"/>
                      </a:ext>
                    </a:extLst>
                  </a:blip>
                  <a:stretch>
                    <a:fillRect/>
                  </a:stretch>
                </pic:blipFill>
                <pic:spPr>
                  <a:xfrm>
                    <a:off x="0" y="0"/>
                    <a:ext cx="7559040" cy="17659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A54"/>
    <w:multiLevelType w:val="hybridMultilevel"/>
    <w:tmpl w:val="02E6AF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7067BE2"/>
    <w:multiLevelType w:val="hybridMultilevel"/>
    <w:tmpl w:val="BD20F1A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6224DB"/>
    <w:multiLevelType w:val="hybridMultilevel"/>
    <w:tmpl w:val="2C82FFB6"/>
    <w:lvl w:ilvl="0" w:tplc="1C090009">
      <w:start w:val="1"/>
      <w:numFmt w:val="bullet"/>
      <w:lvlText w:val=""/>
      <w:lvlJc w:val="left"/>
      <w:pPr>
        <w:ind w:left="2415" w:hanging="360"/>
      </w:pPr>
      <w:rPr>
        <w:rFonts w:ascii="Wingdings" w:hAnsi="Wingdings" w:hint="default"/>
      </w:rPr>
    </w:lvl>
    <w:lvl w:ilvl="1" w:tplc="1C090003" w:tentative="1">
      <w:start w:val="1"/>
      <w:numFmt w:val="bullet"/>
      <w:lvlText w:val="o"/>
      <w:lvlJc w:val="left"/>
      <w:pPr>
        <w:ind w:left="3135" w:hanging="360"/>
      </w:pPr>
      <w:rPr>
        <w:rFonts w:ascii="Courier New" w:hAnsi="Courier New" w:cs="Courier New" w:hint="default"/>
      </w:rPr>
    </w:lvl>
    <w:lvl w:ilvl="2" w:tplc="1C090005" w:tentative="1">
      <w:start w:val="1"/>
      <w:numFmt w:val="bullet"/>
      <w:lvlText w:val=""/>
      <w:lvlJc w:val="left"/>
      <w:pPr>
        <w:ind w:left="3855" w:hanging="360"/>
      </w:pPr>
      <w:rPr>
        <w:rFonts w:ascii="Wingdings" w:hAnsi="Wingdings" w:hint="default"/>
      </w:rPr>
    </w:lvl>
    <w:lvl w:ilvl="3" w:tplc="1C090001" w:tentative="1">
      <w:start w:val="1"/>
      <w:numFmt w:val="bullet"/>
      <w:lvlText w:val=""/>
      <w:lvlJc w:val="left"/>
      <w:pPr>
        <w:ind w:left="4575" w:hanging="360"/>
      </w:pPr>
      <w:rPr>
        <w:rFonts w:ascii="Symbol" w:hAnsi="Symbol" w:hint="default"/>
      </w:rPr>
    </w:lvl>
    <w:lvl w:ilvl="4" w:tplc="1C090003" w:tentative="1">
      <w:start w:val="1"/>
      <w:numFmt w:val="bullet"/>
      <w:lvlText w:val="o"/>
      <w:lvlJc w:val="left"/>
      <w:pPr>
        <w:ind w:left="5295" w:hanging="360"/>
      </w:pPr>
      <w:rPr>
        <w:rFonts w:ascii="Courier New" w:hAnsi="Courier New" w:cs="Courier New" w:hint="default"/>
      </w:rPr>
    </w:lvl>
    <w:lvl w:ilvl="5" w:tplc="1C090005" w:tentative="1">
      <w:start w:val="1"/>
      <w:numFmt w:val="bullet"/>
      <w:lvlText w:val=""/>
      <w:lvlJc w:val="left"/>
      <w:pPr>
        <w:ind w:left="6015" w:hanging="360"/>
      </w:pPr>
      <w:rPr>
        <w:rFonts w:ascii="Wingdings" w:hAnsi="Wingdings" w:hint="default"/>
      </w:rPr>
    </w:lvl>
    <w:lvl w:ilvl="6" w:tplc="1C090001" w:tentative="1">
      <w:start w:val="1"/>
      <w:numFmt w:val="bullet"/>
      <w:lvlText w:val=""/>
      <w:lvlJc w:val="left"/>
      <w:pPr>
        <w:ind w:left="6735" w:hanging="360"/>
      </w:pPr>
      <w:rPr>
        <w:rFonts w:ascii="Symbol" w:hAnsi="Symbol" w:hint="default"/>
      </w:rPr>
    </w:lvl>
    <w:lvl w:ilvl="7" w:tplc="1C090003" w:tentative="1">
      <w:start w:val="1"/>
      <w:numFmt w:val="bullet"/>
      <w:lvlText w:val="o"/>
      <w:lvlJc w:val="left"/>
      <w:pPr>
        <w:ind w:left="7455" w:hanging="360"/>
      </w:pPr>
      <w:rPr>
        <w:rFonts w:ascii="Courier New" w:hAnsi="Courier New" w:cs="Courier New" w:hint="default"/>
      </w:rPr>
    </w:lvl>
    <w:lvl w:ilvl="8" w:tplc="1C090005" w:tentative="1">
      <w:start w:val="1"/>
      <w:numFmt w:val="bullet"/>
      <w:lvlText w:val=""/>
      <w:lvlJc w:val="left"/>
      <w:pPr>
        <w:ind w:left="8175" w:hanging="360"/>
      </w:pPr>
      <w:rPr>
        <w:rFonts w:ascii="Wingdings" w:hAnsi="Wingdings" w:hint="default"/>
      </w:rPr>
    </w:lvl>
  </w:abstractNum>
  <w:abstractNum w:abstractNumId="3" w15:restartNumberingAfterBreak="0">
    <w:nsid w:val="1D685EB0"/>
    <w:multiLevelType w:val="hybridMultilevel"/>
    <w:tmpl w:val="BE24FB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1F1507"/>
    <w:multiLevelType w:val="hybridMultilevel"/>
    <w:tmpl w:val="CF38266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6F66EAF"/>
    <w:multiLevelType w:val="hybridMultilevel"/>
    <w:tmpl w:val="7A8CF3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A82356"/>
    <w:multiLevelType w:val="hybridMultilevel"/>
    <w:tmpl w:val="C590C0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DD063C"/>
    <w:multiLevelType w:val="hybridMultilevel"/>
    <w:tmpl w:val="A5E278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40EA12BD"/>
    <w:multiLevelType w:val="hybridMultilevel"/>
    <w:tmpl w:val="7556DB9A"/>
    <w:lvl w:ilvl="0" w:tplc="EF9E268E">
      <w:numFmt w:val="bullet"/>
      <w:lvlText w:val="-"/>
      <w:lvlJc w:val="left"/>
      <w:pPr>
        <w:ind w:left="2145" w:hanging="360"/>
      </w:pPr>
      <w:rPr>
        <w:rFonts w:ascii="Calibri" w:eastAsiaTheme="minorHAnsi" w:hAnsi="Calibri" w:cs="Calibri" w:hint="default"/>
      </w:rPr>
    </w:lvl>
    <w:lvl w:ilvl="1" w:tplc="1C090003" w:tentative="1">
      <w:start w:val="1"/>
      <w:numFmt w:val="bullet"/>
      <w:lvlText w:val="o"/>
      <w:lvlJc w:val="left"/>
      <w:pPr>
        <w:ind w:left="2865" w:hanging="360"/>
      </w:pPr>
      <w:rPr>
        <w:rFonts w:ascii="Courier New" w:hAnsi="Courier New" w:cs="Courier New" w:hint="default"/>
      </w:rPr>
    </w:lvl>
    <w:lvl w:ilvl="2" w:tplc="1C090005" w:tentative="1">
      <w:start w:val="1"/>
      <w:numFmt w:val="bullet"/>
      <w:lvlText w:val=""/>
      <w:lvlJc w:val="left"/>
      <w:pPr>
        <w:ind w:left="3585" w:hanging="360"/>
      </w:pPr>
      <w:rPr>
        <w:rFonts w:ascii="Wingdings" w:hAnsi="Wingdings" w:hint="default"/>
      </w:rPr>
    </w:lvl>
    <w:lvl w:ilvl="3" w:tplc="1C090001" w:tentative="1">
      <w:start w:val="1"/>
      <w:numFmt w:val="bullet"/>
      <w:lvlText w:val=""/>
      <w:lvlJc w:val="left"/>
      <w:pPr>
        <w:ind w:left="4305" w:hanging="360"/>
      </w:pPr>
      <w:rPr>
        <w:rFonts w:ascii="Symbol" w:hAnsi="Symbol" w:hint="default"/>
      </w:rPr>
    </w:lvl>
    <w:lvl w:ilvl="4" w:tplc="1C090003" w:tentative="1">
      <w:start w:val="1"/>
      <w:numFmt w:val="bullet"/>
      <w:lvlText w:val="o"/>
      <w:lvlJc w:val="left"/>
      <w:pPr>
        <w:ind w:left="5025" w:hanging="360"/>
      </w:pPr>
      <w:rPr>
        <w:rFonts w:ascii="Courier New" w:hAnsi="Courier New" w:cs="Courier New" w:hint="default"/>
      </w:rPr>
    </w:lvl>
    <w:lvl w:ilvl="5" w:tplc="1C090005" w:tentative="1">
      <w:start w:val="1"/>
      <w:numFmt w:val="bullet"/>
      <w:lvlText w:val=""/>
      <w:lvlJc w:val="left"/>
      <w:pPr>
        <w:ind w:left="5745" w:hanging="360"/>
      </w:pPr>
      <w:rPr>
        <w:rFonts w:ascii="Wingdings" w:hAnsi="Wingdings" w:hint="default"/>
      </w:rPr>
    </w:lvl>
    <w:lvl w:ilvl="6" w:tplc="1C090001" w:tentative="1">
      <w:start w:val="1"/>
      <w:numFmt w:val="bullet"/>
      <w:lvlText w:val=""/>
      <w:lvlJc w:val="left"/>
      <w:pPr>
        <w:ind w:left="6465" w:hanging="360"/>
      </w:pPr>
      <w:rPr>
        <w:rFonts w:ascii="Symbol" w:hAnsi="Symbol" w:hint="default"/>
      </w:rPr>
    </w:lvl>
    <w:lvl w:ilvl="7" w:tplc="1C090003" w:tentative="1">
      <w:start w:val="1"/>
      <w:numFmt w:val="bullet"/>
      <w:lvlText w:val="o"/>
      <w:lvlJc w:val="left"/>
      <w:pPr>
        <w:ind w:left="7185" w:hanging="360"/>
      </w:pPr>
      <w:rPr>
        <w:rFonts w:ascii="Courier New" w:hAnsi="Courier New" w:cs="Courier New" w:hint="default"/>
      </w:rPr>
    </w:lvl>
    <w:lvl w:ilvl="8" w:tplc="1C090005" w:tentative="1">
      <w:start w:val="1"/>
      <w:numFmt w:val="bullet"/>
      <w:lvlText w:val=""/>
      <w:lvlJc w:val="left"/>
      <w:pPr>
        <w:ind w:left="7905" w:hanging="360"/>
      </w:pPr>
      <w:rPr>
        <w:rFonts w:ascii="Wingdings" w:hAnsi="Wingdings" w:hint="default"/>
      </w:rPr>
    </w:lvl>
  </w:abstractNum>
  <w:abstractNum w:abstractNumId="9" w15:restartNumberingAfterBreak="0">
    <w:nsid w:val="43654179"/>
    <w:multiLevelType w:val="hybridMultilevel"/>
    <w:tmpl w:val="0F14C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6B26C79"/>
    <w:multiLevelType w:val="hybridMultilevel"/>
    <w:tmpl w:val="FA1457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A263706"/>
    <w:multiLevelType w:val="hybridMultilevel"/>
    <w:tmpl w:val="3912D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E081A37"/>
    <w:multiLevelType w:val="hybridMultilevel"/>
    <w:tmpl w:val="25C8D950"/>
    <w:lvl w:ilvl="0" w:tplc="83D4BC30">
      <w:start w:val="1"/>
      <w:numFmt w:val="upp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652C031E"/>
    <w:multiLevelType w:val="hybridMultilevel"/>
    <w:tmpl w:val="8C3C7C8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F351B69"/>
    <w:multiLevelType w:val="hybridMultilevel"/>
    <w:tmpl w:val="6744279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72185252"/>
    <w:multiLevelType w:val="hybridMultilevel"/>
    <w:tmpl w:val="EA0A1E1E"/>
    <w:lvl w:ilvl="0" w:tplc="E6D4FB50">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779B43BB"/>
    <w:multiLevelType w:val="hybridMultilevel"/>
    <w:tmpl w:val="4D6A6D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8466CEF"/>
    <w:multiLevelType w:val="hybridMultilevel"/>
    <w:tmpl w:val="CB1C8596"/>
    <w:lvl w:ilvl="0" w:tplc="50FA15A2">
      <w:start w:val="1"/>
      <w:numFmt w:val="upperLetter"/>
      <w:lvlText w:val="%1."/>
      <w:lvlJc w:val="left"/>
      <w:pPr>
        <w:ind w:left="1080" w:hanging="360"/>
      </w:pPr>
      <w:rPr>
        <w:b w:val="0"/>
        <w:bCs w:val="0"/>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7CB206C6"/>
    <w:multiLevelType w:val="hybridMultilevel"/>
    <w:tmpl w:val="31E0C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1102069">
    <w:abstractNumId w:val="6"/>
  </w:num>
  <w:num w:numId="2" w16cid:durableId="703099984">
    <w:abstractNumId w:val="10"/>
  </w:num>
  <w:num w:numId="3" w16cid:durableId="215625629">
    <w:abstractNumId w:val="11"/>
  </w:num>
  <w:num w:numId="4" w16cid:durableId="1506508739">
    <w:abstractNumId w:val="17"/>
  </w:num>
  <w:num w:numId="5" w16cid:durableId="969746854">
    <w:abstractNumId w:val="15"/>
  </w:num>
  <w:num w:numId="6" w16cid:durableId="2050521111">
    <w:abstractNumId w:val="12"/>
  </w:num>
  <w:num w:numId="7" w16cid:durableId="873154352">
    <w:abstractNumId w:val="5"/>
  </w:num>
  <w:num w:numId="8" w16cid:durableId="1120294824">
    <w:abstractNumId w:val="3"/>
  </w:num>
  <w:num w:numId="9" w16cid:durableId="677342251">
    <w:abstractNumId w:val="16"/>
  </w:num>
  <w:num w:numId="10" w16cid:durableId="1856266469">
    <w:abstractNumId w:val="4"/>
  </w:num>
  <w:num w:numId="11" w16cid:durableId="497579973">
    <w:abstractNumId w:val="0"/>
  </w:num>
  <w:num w:numId="12" w16cid:durableId="1979727061">
    <w:abstractNumId w:val="8"/>
  </w:num>
  <w:num w:numId="13" w16cid:durableId="1378581481">
    <w:abstractNumId w:val="14"/>
  </w:num>
  <w:num w:numId="14" w16cid:durableId="1225724745">
    <w:abstractNumId w:val="2"/>
  </w:num>
  <w:num w:numId="15" w16cid:durableId="52965866">
    <w:abstractNumId w:val="1"/>
  </w:num>
  <w:num w:numId="16" w16cid:durableId="1285886769">
    <w:abstractNumId w:val="18"/>
  </w:num>
  <w:num w:numId="17" w16cid:durableId="1401514350">
    <w:abstractNumId w:val="7"/>
  </w:num>
  <w:num w:numId="18" w16cid:durableId="1194684259">
    <w:abstractNumId w:val="9"/>
  </w:num>
  <w:num w:numId="19" w16cid:durableId="1146823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EF"/>
    <w:rsid w:val="0001596C"/>
    <w:rsid w:val="00041813"/>
    <w:rsid w:val="00105F2E"/>
    <w:rsid w:val="001445CE"/>
    <w:rsid w:val="001764B4"/>
    <w:rsid w:val="00200F5A"/>
    <w:rsid w:val="0021068D"/>
    <w:rsid w:val="0027266E"/>
    <w:rsid w:val="002A095F"/>
    <w:rsid w:val="002A5B92"/>
    <w:rsid w:val="002C3D1D"/>
    <w:rsid w:val="00302F03"/>
    <w:rsid w:val="00325F27"/>
    <w:rsid w:val="0034199C"/>
    <w:rsid w:val="003501E4"/>
    <w:rsid w:val="00390671"/>
    <w:rsid w:val="003A3E51"/>
    <w:rsid w:val="003E7ABE"/>
    <w:rsid w:val="00416A93"/>
    <w:rsid w:val="00435AC2"/>
    <w:rsid w:val="004F48D5"/>
    <w:rsid w:val="00502455"/>
    <w:rsid w:val="00516E4D"/>
    <w:rsid w:val="00521CBB"/>
    <w:rsid w:val="005638EF"/>
    <w:rsid w:val="00574469"/>
    <w:rsid w:val="00585387"/>
    <w:rsid w:val="00595714"/>
    <w:rsid w:val="00676743"/>
    <w:rsid w:val="00676AD9"/>
    <w:rsid w:val="00684917"/>
    <w:rsid w:val="006A358A"/>
    <w:rsid w:val="00736A16"/>
    <w:rsid w:val="00767BB8"/>
    <w:rsid w:val="00773E51"/>
    <w:rsid w:val="007A2B63"/>
    <w:rsid w:val="007E370F"/>
    <w:rsid w:val="00880DDF"/>
    <w:rsid w:val="008E7C61"/>
    <w:rsid w:val="008F591B"/>
    <w:rsid w:val="00987CCA"/>
    <w:rsid w:val="009970D9"/>
    <w:rsid w:val="009B2481"/>
    <w:rsid w:val="009C4B6C"/>
    <w:rsid w:val="009D051B"/>
    <w:rsid w:val="009D5B09"/>
    <w:rsid w:val="009F7D66"/>
    <w:rsid w:val="00A12271"/>
    <w:rsid w:val="00A16DBB"/>
    <w:rsid w:val="00A36B5E"/>
    <w:rsid w:val="00A453E9"/>
    <w:rsid w:val="00A86206"/>
    <w:rsid w:val="00AA6D02"/>
    <w:rsid w:val="00AF7A46"/>
    <w:rsid w:val="00B51BB6"/>
    <w:rsid w:val="00BA0A43"/>
    <w:rsid w:val="00BA26F4"/>
    <w:rsid w:val="00BB0958"/>
    <w:rsid w:val="00BC4524"/>
    <w:rsid w:val="00BE26DC"/>
    <w:rsid w:val="00C13D5C"/>
    <w:rsid w:val="00C54CA6"/>
    <w:rsid w:val="00C56ED3"/>
    <w:rsid w:val="00C86638"/>
    <w:rsid w:val="00C92CCC"/>
    <w:rsid w:val="00CB2718"/>
    <w:rsid w:val="00CF3E80"/>
    <w:rsid w:val="00D53E7A"/>
    <w:rsid w:val="00DF40FC"/>
    <w:rsid w:val="00E6454F"/>
    <w:rsid w:val="00E769A5"/>
    <w:rsid w:val="00EA752A"/>
    <w:rsid w:val="00EF6104"/>
    <w:rsid w:val="00F1796F"/>
    <w:rsid w:val="00F4104C"/>
    <w:rsid w:val="00F41789"/>
    <w:rsid w:val="00F6063A"/>
    <w:rsid w:val="00F823CE"/>
    <w:rsid w:val="00FC2316"/>
    <w:rsid w:val="00FE03EF"/>
    <w:rsid w:val="00FF23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5655"/>
  <w15:chartTrackingRefBased/>
  <w15:docId w15:val="{6036EC27-5FEC-4DE6-9E65-1E93E05B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54F"/>
    <w:pPr>
      <w:ind w:left="720"/>
      <w:contextualSpacing/>
    </w:pPr>
  </w:style>
  <w:style w:type="character" w:styleId="Hyperlink">
    <w:name w:val="Hyperlink"/>
    <w:basedOn w:val="DefaultParagraphFont"/>
    <w:uiPriority w:val="99"/>
    <w:unhideWhenUsed/>
    <w:rsid w:val="00F823CE"/>
    <w:rPr>
      <w:color w:val="0563C1" w:themeColor="hyperlink"/>
      <w:u w:val="single"/>
    </w:rPr>
  </w:style>
  <w:style w:type="paragraph" w:styleId="Header">
    <w:name w:val="header"/>
    <w:basedOn w:val="Normal"/>
    <w:link w:val="HeaderChar"/>
    <w:uiPriority w:val="99"/>
    <w:unhideWhenUsed/>
    <w:rsid w:val="00CF3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E80"/>
  </w:style>
  <w:style w:type="paragraph" w:styleId="Footer">
    <w:name w:val="footer"/>
    <w:basedOn w:val="Normal"/>
    <w:link w:val="FooterChar"/>
    <w:uiPriority w:val="99"/>
    <w:unhideWhenUsed/>
    <w:rsid w:val="00CF3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E80"/>
  </w:style>
  <w:style w:type="character" w:styleId="UnresolvedMention">
    <w:name w:val="Unresolved Mention"/>
    <w:basedOn w:val="DefaultParagraphFont"/>
    <w:uiPriority w:val="99"/>
    <w:semiHidden/>
    <w:unhideWhenUsed/>
    <w:rsid w:val="00595714"/>
    <w:rPr>
      <w:color w:val="605E5C"/>
      <w:shd w:val="clear" w:color="auto" w:fill="E1DFDD"/>
    </w:rPr>
  </w:style>
  <w:style w:type="table" w:styleId="TableGrid">
    <w:name w:val="Table Grid"/>
    <w:basedOn w:val="TableNormal"/>
    <w:uiPriority w:val="39"/>
    <w:rsid w:val="0004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thingsguy.com/opinion/opinion-piece-what-do-you-love-about-south-africa/"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oppr.com/guides/essays/essay-on-role-of-youths-in-nation-build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pr.com/guides/essays/essay-on-role-of-youths-in-nation-build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History_of_South_Africa_(1994%E2%80%93present)" TargetMode="External"/><Relationship Id="rId4" Type="http://schemas.openxmlformats.org/officeDocument/2006/relationships/webSettings" Target="webSettings.xml"/><Relationship Id="rId9" Type="http://schemas.openxmlformats.org/officeDocument/2006/relationships/hyperlink" Target="https://en.wikipedia.org/wiki/Desmond_Tut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8</cp:revision>
  <dcterms:created xsi:type="dcterms:W3CDTF">2023-07-31T12:32:00Z</dcterms:created>
  <dcterms:modified xsi:type="dcterms:W3CDTF">2023-07-31T21:09:00Z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1686556e-f5e8-4de5-a70b-4a052eed49ca</vt:lpwstr>
  </property>
</Properties>
</file>