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61FE" w14:textId="41757BD5" w:rsidR="00702333" w:rsidRPr="00074362" w:rsidRDefault="00074362">
      <w:pPr>
        <w:rPr>
          <w:noProof/>
        </w:rPr>
      </w:pPr>
      <w:r w:rsidRPr="00074362">
        <w:rPr>
          <w:noProof/>
        </w:rPr>
        <w:drawing>
          <wp:inline distT="0" distB="0" distL="0" distR="0" wp14:anchorId="531C75B7" wp14:editId="54E28BCC">
            <wp:extent cx="7158990" cy="1395730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51A16" w14:textId="12E18C1D" w:rsidR="00E76E07" w:rsidRDefault="00E76E07" w:rsidP="00E76E07">
      <w:pPr>
        <w:jc w:val="center"/>
        <w:rPr>
          <w:noProof/>
          <w:sz w:val="32"/>
          <w:szCs w:val="32"/>
          <w:u w:val="single"/>
        </w:rPr>
      </w:pPr>
      <w:r w:rsidRPr="00104FEE">
        <w:rPr>
          <w:b/>
          <w:bCs/>
          <w:sz w:val="28"/>
          <w:szCs w:val="28"/>
          <w:u w:val="single"/>
        </w:rPr>
        <w:t xml:space="preserve">Lesson </w:t>
      </w:r>
      <w:r>
        <w:rPr>
          <w:b/>
          <w:bCs/>
          <w:sz w:val="28"/>
          <w:szCs w:val="28"/>
          <w:u w:val="single"/>
        </w:rPr>
        <w:t>4</w:t>
      </w:r>
      <w:r w:rsidRPr="00104FEE">
        <w:rPr>
          <w:b/>
          <w:bCs/>
          <w:sz w:val="28"/>
          <w:szCs w:val="28"/>
          <w:u w:val="single"/>
        </w:rPr>
        <w:t xml:space="preserve"> - Worksheet</w:t>
      </w:r>
      <w:r w:rsidRPr="006957FC" w:rsidDel="007D1CCA">
        <w:rPr>
          <w:noProof/>
          <w:sz w:val="32"/>
          <w:szCs w:val="32"/>
          <w:u w:val="single"/>
        </w:rPr>
        <w:t xml:space="preserve"> </w:t>
      </w:r>
    </w:p>
    <w:p w14:paraId="7E85B691" w14:textId="49C0441E" w:rsidR="00E76E07" w:rsidRDefault="00E76E07">
      <w:pPr>
        <w:rPr>
          <w:noProof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2328960" behindDoc="0" locked="0" layoutInCell="1" allowOverlap="1" wp14:anchorId="31318D7C" wp14:editId="70021F51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448310" cy="449580"/>
            <wp:effectExtent l="0" t="0" r="8890" b="7620"/>
            <wp:wrapSquare wrapText="bothSides"/>
            <wp:docPr id="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9C253" w14:textId="2F8723E7" w:rsidR="00E76E07" w:rsidRPr="00E76E07" w:rsidRDefault="00E76E07" w:rsidP="00E76E07">
      <w:pPr>
        <w:rPr>
          <w:b/>
          <w:bCs/>
          <w:noProof/>
          <w:sz w:val="28"/>
          <w:szCs w:val="28"/>
        </w:rPr>
      </w:pPr>
      <w:r w:rsidRPr="00634DBA">
        <w:rPr>
          <w:b/>
          <w:i/>
          <w:sz w:val="28"/>
          <w:szCs w:val="28"/>
          <w:u w:val="single"/>
        </w:rPr>
        <w:t>Activity 1:</w:t>
      </w:r>
      <w:r w:rsidRPr="00E76E07">
        <w:rPr>
          <w:b/>
          <w:i/>
          <w:sz w:val="28"/>
          <w:szCs w:val="28"/>
        </w:rPr>
        <w:t xml:space="preserve"> </w:t>
      </w:r>
      <w:r w:rsidRPr="00E76E07">
        <w:rPr>
          <w:b/>
          <w:bCs/>
          <w:noProof/>
          <w:sz w:val="28"/>
          <w:szCs w:val="28"/>
        </w:rPr>
        <w:t>Add another THREE points to the list below on HOW you can protect</w:t>
      </w:r>
      <w:r>
        <w:rPr>
          <w:b/>
          <w:bCs/>
          <w:noProof/>
          <w:sz w:val="28"/>
          <w:szCs w:val="28"/>
        </w:rPr>
        <w:br/>
        <w:t xml:space="preserve">                                 </w:t>
      </w:r>
      <w:r w:rsidRPr="00E76E07">
        <w:rPr>
          <w:b/>
          <w:bCs/>
          <w:noProof/>
          <w:sz w:val="28"/>
          <w:szCs w:val="28"/>
        </w:rPr>
        <w:t xml:space="preserve"> yourself from violence.</w:t>
      </w:r>
    </w:p>
    <w:p w14:paraId="60488D97" w14:textId="77777777" w:rsidR="00E76E07" w:rsidRDefault="00F5629A" w:rsidP="00FE15D4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54715B39" wp14:editId="145039E3">
                <wp:simplePos x="0" y="0"/>
                <wp:positionH relativeFrom="column">
                  <wp:posOffset>548640</wp:posOffset>
                </wp:positionH>
                <wp:positionV relativeFrom="paragraph">
                  <wp:posOffset>58420</wp:posOffset>
                </wp:positionV>
                <wp:extent cx="6362163" cy="5619750"/>
                <wp:effectExtent l="0" t="0" r="19685" b="19050"/>
                <wp:wrapNone/>
                <wp:docPr id="2" name="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163" cy="56197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C060" w14:textId="77777777" w:rsidR="00E87EF1" w:rsidRDefault="00E87EF1" w:rsidP="00480BC5">
                            <w:pPr>
                              <w:ind w:left="720" w:hanging="360"/>
                            </w:pPr>
                          </w:p>
                          <w:p w14:paraId="6BDC6717" w14:textId="77777777" w:rsidR="007C47E4" w:rsidRPr="00E87EF1" w:rsidRDefault="007C47E4" w:rsidP="007C47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If y</w:t>
                            </w:r>
                            <w:r w:rsidRPr="00E87EF1">
                              <w:rPr>
                                <w:sz w:val="28"/>
                                <w:szCs w:val="28"/>
                              </w:rPr>
                              <w:t>ou feel in danger, try to get away immediately and go somewhere safe like the police station or a friend’s house.</w:t>
                            </w:r>
                          </w:p>
                          <w:p w14:paraId="016BD8FE" w14:textId="77777777" w:rsidR="007C47E4" w:rsidRPr="00E87EF1" w:rsidRDefault="007C47E4" w:rsidP="007C47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E87EF1">
                              <w:rPr>
                                <w:sz w:val="28"/>
                                <w:szCs w:val="28"/>
                              </w:rPr>
                              <w:t>Avoid being alone and walking in places at night alone. Try going out with your friends in groups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which will be much safer.</w:t>
                            </w:r>
                          </w:p>
                          <w:p w14:paraId="217030A9" w14:textId="77777777" w:rsidR="007C47E4" w:rsidRPr="00E87EF1" w:rsidRDefault="007C47E4" w:rsidP="007C47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E87EF1">
                              <w:rPr>
                                <w:sz w:val="28"/>
                                <w:szCs w:val="28"/>
                              </w:rPr>
                              <w:t>Avoid drugs, alcohol and people that use these substances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because these substances cause people to lose inhibitions and make dangerous choices.</w:t>
                            </w:r>
                          </w:p>
                          <w:p w14:paraId="68079990" w14:textId="77777777" w:rsidR="007C47E4" w:rsidRPr="00E87EF1" w:rsidRDefault="007C47E4" w:rsidP="007C47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E87EF1">
                              <w:rPr>
                                <w:sz w:val="28"/>
                                <w:szCs w:val="28"/>
                              </w:rPr>
                              <w:t>Do not carry any weapons. You might think it makes you feel safe, but it also opens the door to violence.</w:t>
                            </w:r>
                          </w:p>
                          <w:p w14:paraId="3B8217A1" w14:textId="432F62E5" w:rsidR="00E87EF1" w:rsidRPr="00E87EF1" w:rsidRDefault="00E87EF1" w:rsidP="00480B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76E0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76E0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76E0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2474F29" w14:textId="5BBED648" w:rsidR="00E87EF1" w:rsidRPr="00E87EF1" w:rsidRDefault="00E87EF1" w:rsidP="00480B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E76E0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76E0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76E0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122D1EA" w14:textId="1FDBCD5C" w:rsidR="00E87EF1" w:rsidRPr="00E87EF1" w:rsidRDefault="00E87EF1" w:rsidP="00480B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B41EB04" w14:textId="77777777" w:rsidR="00F5629A" w:rsidRDefault="00F5629A" w:rsidP="00F562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15B3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2" o:spid="_x0000_s1026" type="#_x0000_t65" style="position:absolute;left:0;text-align:left;margin-left:43.2pt;margin-top:4.6pt;width:500.95pt;height:442.5pt;z-index:25231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" adj="18000" fillcolor="white [3201]" strokecolor="#f79646 [3209]" strokeweight="2pt">
                <v:textbox>
                  <w:txbxContent>
                    <w:p w14:paraId="5BEBC060" w14:textId="77777777" w:rsidR="00E87EF1" w:rsidRDefault="00E87EF1" w:rsidP="00480BC5">
                      <w:pPr>
                        <w:ind w:left="720" w:hanging="360"/>
                      </w:pPr>
                    </w:p>
                    <w:p w14:paraId="6BDC6717" w14:textId="77777777" w:rsidR="007C47E4" w:rsidRPr="00E87EF1" w:rsidRDefault="007C47E4" w:rsidP="007C47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If y</w:t>
                      </w:r>
                      <w:r w:rsidRPr="00E87EF1">
                        <w:rPr>
                          <w:sz w:val="28"/>
                          <w:szCs w:val="28"/>
                        </w:rPr>
                        <w:t>ou feel in danger, try to get away immediately and go somewhere safe like the police station or a friend’s house.</w:t>
                      </w:r>
                    </w:p>
                    <w:p w14:paraId="016BD8FE" w14:textId="77777777" w:rsidR="007C47E4" w:rsidRPr="00E87EF1" w:rsidRDefault="007C47E4" w:rsidP="007C47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 w:rsidRPr="00E87EF1">
                        <w:rPr>
                          <w:sz w:val="28"/>
                          <w:szCs w:val="28"/>
                        </w:rPr>
                        <w:t>Avoid being alone and walking in places at night alone. Try going out with your friends in groups</w:t>
                      </w:r>
                      <w:r>
                        <w:rPr>
                          <w:sz w:val="28"/>
                          <w:szCs w:val="28"/>
                        </w:rPr>
                        <w:t xml:space="preserve"> which will be much safer.</w:t>
                      </w:r>
                    </w:p>
                    <w:p w14:paraId="217030A9" w14:textId="77777777" w:rsidR="007C47E4" w:rsidRPr="00E87EF1" w:rsidRDefault="007C47E4" w:rsidP="007C47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 w:rsidRPr="00E87EF1">
                        <w:rPr>
                          <w:sz w:val="28"/>
                          <w:szCs w:val="28"/>
                        </w:rPr>
                        <w:t>Avoid drugs, alcohol and people that use these substances</w:t>
                      </w:r>
                      <w:r>
                        <w:rPr>
                          <w:sz w:val="28"/>
                          <w:szCs w:val="28"/>
                        </w:rPr>
                        <w:t xml:space="preserve"> because these substances cause people to lose inhibitions and make dangerous choices.</w:t>
                      </w:r>
                    </w:p>
                    <w:p w14:paraId="68079990" w14:textId="77777777" w:rsidR="007C47E4" w:rsidRPr="00E87EF1" w:rsidRDefault="007C47E4" w:rsidP="007C47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 w:rsidRPr="00E87EF1">
                        <w:rPr>
                          <w:sz w:val="28"/>
                          <w:szCs w:val="28"/>
                        </w:rPr>
                        <w:t>Do not carry any weapons. You might think it makes you feel safe, but it also opens the door to violence.</w:t>
                      </w:r>
                    </w:p>
                    <w:p w14:paraId="3B8217A1" w14:textId="432F62E5" w:rsidR="00E87EF1" w:rsidRPr="00E87EF1" w:rsidRDefault="00E87EF1" w:rsidP="00480B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E76E07">
                        <w:rPr>
                          <w:sz w:val="28"/>
                          <w:szCs w:val="28"/>
                        </w:rPr>
                        <w:br/>
                      </w:r>
                      <w:r w:rsidR="00E76E07">
                        <w:rPr>
                          <w:sz w:val="28"/>
                          <w:szCs w:val="28"/>
                        </w:rPr>
                        <w:br/>
                      </w:r>
                      <w:r w:rsidR="00E76E07">
                        <w:rPr>
                          <w:sz w:val="28"/>
                          <w:szCs w:val="28"/>
                        </w:rPr>
                        <w:br/>
                      </w:r>
                    </w:p>
                    <w:p w14:paraId="62474F29" w14:textId="5BBED648" w:rsidR="00E87EF1" w:rsidRPr="00E87EF1" w:rsidRDefault="00E87EF1" w:rsidP="00480B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E76E07">
                        <w:rPr>
                          <w:sz w:val="28"/>
                          <w:szCs w:val="28"/>
                        </w:rPr>
                        <w:br/>
                      </w:r>
                      <w:r w:rsidR="00E76E07">
                        <w:rPr>
                          <w:sz w:val="28"/>
                          <w:szCs w:val="28"/>
                        </w:rPr>
                        <w:br/>
                      </w:r>
                      <w:r w:rsidR="00E76E07"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122D1EA" w14:textId="1FDBCD5C" w:rsidR="00E87EF1" w:rsidRPr="00E87EF1" w:rsidRDefault="00E87EF1" w:rsidP="00480B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B41EB04" w14:textId="77777777" w:rsidR="00F5629A" w:rsidRDefault="00F5629A" w:rsidP="00F562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2350B">
        <w:rPr>
          <w:u w:val="single"/>
        </w:rPr>
        <w:br w:type="page"/>
      </w:r>
    </w:p>
    <w:p w14:paraId="1B23A96B" w14:textId="6E330FB3" w:rsidR="00E76E07" w:rsidRDefault="00E76E07" w:rsidP="00E76E07">
      <w:pPr>
        <w:rPr>
          <w:b/>
          <w:i/>
          <w:noProof/>
          <w:sz w:val="28"/>
          <w:szCs w:val="28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2331008" behindDoc="0" locked="0" layoutInCell="1" allowOverlap="1" wp14:anchorId="5166632A" wp14:editId="37EE4542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448310" cy="449580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E903F" w14:textId="3E08AF1F" w:rsidR="00E76E07" w:rsidRDefault="00E76E07" w:rsidP="00E76E07">
      <w:pPr>
        <w:rPr>
          <w:noProof/>
          <w:sz w:val="32"/>
          <w:szCs w:val="32"/>
          <w:u w:val="single"/>
        </w:rPr>
      </w:pPr>
      <w:r w:rsidRPr="00AD1FBF">
        <w:rPr>
          <w:b/>
          <w:i/>
          <w:noProof/>
          <w:sz w:val="28"/>
          <w:szCs w:val="28"/>
          <w:u w:val="single"/>
          <w:lang w:eastAsia="en-ZA"/>
        </w:rPr>
        <w:t>Activity 2:</w:t>
      </w:r>
    </w:p>
    <w:p w14:paraId="598B530F" w14:textId="60F07822" w:rsidR="001410B7" w:rsidRDefault="00DE01C4" w:rsidP="00DE01C4">
      <w:pPr>
        <w:rPr>
          <w:noProof/>
          <w:sz w:val="24"/>
          <w:szCs w:val="24"/>
        </w:rPr>
      </w:pPr>
      <w:r w:rsidRPr="00391681">
        <w:rPr>
          <w:noProof/>
          <w:u w:val="single"/>
        </w:rPr>
        <w:drawing>
          <wp:anchor distT="0" distB="0" distL="114300" distR="114300" simplePos="0" relativeHeight="252315648" behindDoc="0" locked="0" layoutInCell="1" allowOverlap="1" wp14:anchorId="2CF37E27" wp14:editId="157B4B3A">
            <wp:simplePos x="0" y="0"/>
            <wp:positionH relativeFrom="column">
              <wp:posOffset>66675</wp:posOffset>
            </wp:positionH>
            <wp:positionV relativeFrom="paragraph">
              <wp:posOffset>896620</wp:posOffset>
            </wp:positionV>
            <wp:extent cx="3302635" cy="939800"/>
            <wp:effectExtent l="0" t="0" r="0" b="0"/>
            <wp:wrapSquare wrapText="bothSides"/>
            <wp:docPr id="7" name="Picture 6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7AC1048-440B-2F71-9092-D7CAD79FDD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D7AC1048-440B-2F71-9092-D7CAD79FDD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67"/>
                    <a:stretch/>
                  </pic:blipFill>
                  <pic:spPr bwMode="auto">
                    <a:xfrm>
                      <a:off x="0" y="0"/>
                      <a:ext cx="3302635" cy="93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973">
        <w:rPr>
          <w:noProof/>
          <w:sz w:val="24"/>
          <w:szCs w:val="24"/>
        </w:rPr>
        <w:t xml:space="preserve">In the </w:t>
      </w:r>
      <w:r w:rsidR="00E76E07">
        <w:rPr>
          <w:noProof/>
          <w:sz w:val="24"/>
          <w:szCs w:val="24"/>
        </w:rPr>
        <w:t>PowerPoint</w:t>
      </w:r>
      <w:r w:rsidR="005A0973">
        <w:rPr>
          <w:noProof/>
          <w:sz w:val="24"/>
          <w:szCs w:val="24"/>
        </w:rPr>
        <w:t xml:space="preserve"> presentation </w:t>
      </w:r>
      <w:r w:rsidR="00E84991">
        <w:rPr>
          <w:noProof/>
          <w:sz w:val="24"/>
          <w:szCs w:val="24"/>
        </w:rPr>
        <w:t xml:space="preserve">your teacher covered </w:t>
      </w:r>
      <w:r w:rsidR="00E76E07">
        <w:rPr>
          <w:noProof/>
          <w:sz w:val="24"/>
          <w:szCs w:val="24"/>
        </w:rPr>
        <w:t>THREE</w:t>
      </w:r>
      <w:r w:rsidR="00E84991">
        <w:rPr>
          <w:noProof/>
          <w:sz w:val="24"/>
          <w:szCs w:val="24"/>
        </w:rPr>
        <w:t xml:space="preserve"> different areas that you could get help as a victim of violence.</w:t>
      </w:r>
      <w:r w:rsidR="009D7949">
        <w:rPr>
          <w:noProof/>
          <w:sz w:val="24"/>
          <w:szCs w:val="24"/>
        </w:rPr>
        <w:t xml:space="preserve"> Use the list below that were covered in the </w:t>
      </w:r>
      <w:r w:rsidR="00E76E07">
        <w:rPr>
          <w:noProof/>
          <w:sz w:val="24"/>
          <w:szCs w:val="24"/>
        </w:rPr>
        <w:t>PowerPoint</w:t>
      </w:r>
      <w:r w:rsidR="009D7949">
        <w:rPr>
          <w:noProof/>
          <w:sz w:val="24"/>
          <w:szCs w:val="24"/>
        </w:rPr>
        <w:t xml:space="preserve"> and write them into the BUBBLE that they belong in. Also include what help they can offer the viictim of violence</w:t>
      </w:r>
      <w:r w:rsidR="00221ABE">
        <w:rPr>
          <w:noProof/>
          <w:sz w:val="24"/>
          <w:szCs w:val="24"/>
        </w:rPr>
        <w:t>.</w:t>
      </w:r>
    </w:p>
    <w:p w14:paraId="0E2D17AD" w14:textId="043D950F" w:rsidR="00DE01C4" w:rsidRDefault="00DE01C4" w:rsidP="00DE01C4">
      <w:pPr>
        <w:rPr>
          <w:noProof/>
          <w:sz w:val="24"/>
          <w:szCs w:val="24"/>
        </w:rPr>
      </w:pPr>
      <w:r w:rsidRPr="00F966A4">
        <w:rPr>
          <w:noProof/>
        </w:rPr>
        <w:drawing>
          <wp:anchor distT="0" distB="0" distL="114300" distR="114300" simplePos="0" relativeHeight="252316672" behindDoc="0" locked="0" layoutInCell="1" allowOverlap="1" wp14:anchorId="45FDC3C5" wp14:editId="6870EF6F">
            <wp:simplePos x="0" y="0"/>
            <wp:positionH relativeFrom="column">
              <wp:posOffset>3173730</wp:posOffset>
            </wp:positionH>
            <wp:positionV relativeFrom="paragraph">
              <wp:posOffset>231775</wp:posOffset>
            </wp:positionV>
            <wp:extent cx="3874877" cy="653374"/>
            <wp:effectExtent l="0" t="0" r="0" b="0"/>
            <wp:wrapSquare wrapText="bothSides"/>
            <wp:docPr id="4102" name="Picture 6" descr="School Counselors">
              <a:extLst xmlns:a="http://schemas.openxmlformats.org/drawingml/2006/main">
                <a:ext uri="{FF2B5EF4-FFF2-40B4-BE49-F238E27FC236}">
                  <a16:creationId xmlns:a16="http://schemas.microsoft.com/office/drawing/2014/main" id="{0427D246-FCC9-2EA4-1C87-944DE58B62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School Counselors">
                      <a:extLst>
                        <a:ext uri="{FF2B5EF4-FFF2-40B4-BE49-F238E27FC236}">
                          <a16:creationId xmlns:a16="http://schemas.microsoft.com/office/drawing/2014/main" id="{0427D246-FCC9-2EA4-1C87-944DE58B62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877" cy="653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25F0B" w14:textId="08F3B775" w:rsidR="00221ABE" w:rsidRPr="003445CB" w:rsidRDefault="00221ABE" w:rsidP="001410B7">
      <w:pPr>
        <w:jc w:val="center"/>
        <w:rPr>
          <w:noProof/>
          <w:sz w:val="24"/>
          <w:szCs w:val="24"/>
        </w:rPr>
      </w:pPr>
    </w:p>
    <w:p w14:paraId="3E8CFEE2" w14:textId="7EF19E3D" w:rsidR="00D2350B" w:rsidRDefault="00DE01C4">
      <w:pPr>
        <w:rPr>
          <w:u w:val="single"/>
        </w:rPr>
      </w:pPr>
      <w:r w:rsidRPr="001F18F6"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1DEB09A1" wp14:editId="42265B4C">
                <wp:simplePos x="0" y="0"/>
                <wp:positionH relativeFrom="column">
                  <wp:posOffset>4377690</wp:posOffset>
                </wp:positionH>
                <wp:positionV relativeFrom="paragraph">
                  <wp:posOffset>81280</wp:posOffset>
                </wp:positionV>
                <wp:extent cx="2762250" cy="628650"/>
                <wp:effectExtent l="0" t="0" r="0" b="0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0BBAAC-207D-90B4-5DB5-B7C9A8BD5F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781FDF" w14:textId="77777777" w:rsidR="001F18F6" w:rsidRDefault="001F18F6" w:rsidP="001F18F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https://www.gov.za/GBV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B09A1" id="Rectangle 11" o:spid="_x0000_s1027" style="position:absolute;margin-left:344.7pt;margin-top:6.4pt;width:217.5pt;height:49.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" filled="f" stroked="f">
                <v:textbox>
                  <w:txbxContent>
                    <w:p w14:paraId="74781FDF" w14:textId="77777777" w:rsidR="001F18F6" w:rsidRDefault="001F18F6" w:rsidP="001F18F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https://www.gov.za/GBV</w:t>
                      </w:r>
                    </w:p>
                  </w:txbxContent>
                </v:textbox>
              </v:rect>
            </w:pict>
          </mc:Fallback>
        </mc:AlternateContent>
      </w:r>
      <w:r w:rsidRPr="00C95D24">
        <w:rPr>
          <w:rFonts w:ascii="Times New Roman" w:eastAsia="Times New Roman" w:hAnsi="Times New Roman" w:cs="Times New Roman"/>
          <w:noProof/>
          <w:sz w:val="24"/>
          <w:szCs w:val="24"/>
          <w:lang w:val="en-ZA" w:eastAsia="en-GB"/>
        </w:rPr>
        <w:drawing>
          <wp:anchor distT="0" distB="0" distL="114300" distR="114300" simplePos="0" relativeHeight="252322816" behindDoc="0" locked="0" layoutInCell="1" allowOverlap="1" wp14:anchorId="71568B46" wp14:editId="033981B1">
            <wp:simplePos x="0" y="0"/>
            <wp:positionH relativeFrom="column">
              <wp:posOffset>777875</wp:posOffset>
            </wp:positionH>
            <wp:positionV relativeFrom="paragraph">
              <wp:posOffset>3810</wp:posOffset>
            </wp:positionV>
            <wp:extent cx="1210310" cy="1252220"/>
            <wp:effectExtent l="0" t="0" r="0" b="5080"/>
            <wp:wrapSquare wrapText="bothSides"/>
            <wp:docPr id="8" name="Picture 8" descr="Keeping in touch with school friends while in college |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ping in touch with school friends while in college | Colle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8" t="6072" r="45851"/>
                    <a:stretch/>
                  </pic:blipFill>
                  <pic:spPr bwMode="auto">
                    <a:xfrm>
                      <a:off x="0" y="0"/>
                      <a:ext cx="121031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78B">
        <w:rPr>
          <w:noProof/>
        </w:rPr>
        <w:drawing>
          <wp:anchor distT="0" distB="0" distL="114300" distR="114300" simplePos="0" relativeHeight="252319744" behindDoc="0" locked="0" layoutInCell="1" allowOverlap="1" wp14:anchorId="4C6E5E13" wp14:editId="0A4CCCB0">
            <wp:simplePos x="0" y="0"/>
            <wp:positionH relativeFrom="column">
              <wp:posOffset>2701290</wp:posOffset>
            </wp:positionH>
            <wp:positionV relativeFrom="paragraph">
              <wp:posOffset>38735</wp:posOffset>
            </wp:positionV>
            <wp:extent cx="1225484" cy="914400"/>
            <wp:effectExtent l="0" t="0" r="0" b="0"/>
            <wp:wrapSquare wrapText="bothSides"/>
            <wp:docPr id="3" name="Picture 8" descr="Victim support unit - False Bay Echo">
              <a:extLst xmlns:a="http://schemas.openxmlformats.org/drawingml/2006/main">
                <a:ext uri="{FF2B5EF4-FFF2-40B4-BE49-F238E27FC236}">
                  <a16:creationId xmlns:a16="http://schemas.microsoft.com/office/drawing/2014/main" id="{2B02F23A-1135-584E-687E-EF3354FF7D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 descr="Victim support unit - False Bay Echo">
                      <a:extLst>
                        <a:ext uri="{FF2B5EF4-FFF2-40B4-BE49-F238E27FC236}">
                          <a16:creationId xmlns:a16="http://schemas.microsoft.com/office/drawing/2014/main" id="{2B02F23A-1135-584E-687E-EF3354FF7D0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484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04732" w14:textId="52FF5B8E" w:rsidR="00797167" w:rsidRDefault="00797167">
      <w:pPr>
        <w:rPr>
          <w:noProof/>
        </w:rPr>
      </w:pPr>
    </w:p>
    <w:p w14:paraId="6213FB28" w14:textId="394D32A3" w:rsidR="00797167" w:rsidRDefault="00797167">
      <w:pPr>
        <w:rPr>
          <w:noProof/>
        </w:rPr>
      </w:pPr>
    </w:p>
    <w:p w14:paraId="4766B221" w14:textId="16A258FA" w:rsidR="00797167" w:rsidRDefault="00797167">
      <w:pPr>
        <w:rPr>
          <w:noProof/>
        </w:rPr>
      </w:pPr>
    </w:p>
    <w:p w14:paraId="2029EBDA" w14:textId="5059793B" w:rsidR="00C95D24" w:rsidRPr="00C95D24" w:rsidRDefault="00C95D24" w:rsidP="00C95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GB"/>
        </w:rPr>
      </w:pPr>
      <w:r w:rsidRPr="00C95D24">
        <w:rPr>
          <w:rFonts w:ascii="Times New Roman" w:eastAsia="Times New Roman" w:hAnsi="Times New Roman" w:cs="Times New Roman"/>
          <w:sz w:val="24"/>
          <w:szCs w:val="24"/>
          <w:lang w:val="en-ZA" w:eastAsia="en-GB"/>
        </w:rPr>
        <w:fldChar w:fldCharType="begin"/>
      </w:r>
      <w:r w:rsidRPr="00C95D24">
        <w:rPr>
          <w:rFonts w:ascii="Times New Roman" w:eastAsia="Times New Roman" w:hAnsi="Times New Roman" w:cs="Times New Roman"/>
          <w:sz w:val="24"/>
          <w:szCs w:val="24"/>
          <w:lang w:val="en-ZA" w:eastAsia="en-GB"/>
        </w:rPr>
        <w:instrText xml:space="preserve"> INCLUDEPICTURE "/var/folders/j8/6k6vzb2j1r1__17xtc0bhsfw0000gn/T/com.microsoft.Word/WebArchiveCopyPasteTempFiles/Keeping-in-touch-with-school.jpg" \* MERGEFORMATINET </w:instrText>
      </w:r>
      <w:r w:rsidR="00000000">
        <w:rPr>
          <w:rFonts w:ascii="Times New Roman" w:eastAsia="Times New Roman" w:hAnsi="Times New Roman" w:cs="Times New Roman"/>
          <w:sz w:val="24"/>
          <w:szCs w:val="24"/>
          <w:lang w:val="en-ZA" w:eastAsia="en-GB"/>
        </w:rPr>
        <w:fldChar w:fldCharType="separate"/>
      </w:r>
      <w:r w:rsidRPr="00C95D24">
        <w:rPr>
          <w:rFonts w:ascii="Times New Roman" w:eastAsia="Times New Roman" w:hAnsi="Times New Roman" w:cs="Times New Roman"/>
          <w:sz w:val="24"/>
          <w:szCs w:val="24"/>
          <w:lang w:val="en-ZA" w:eastAsia="en-GB"/>
        </w:rPr>
        <w:fldChar w:fldCharType="end"/>
      </w:r>
    </w:p>
    <w:p w14:paraId="13CC79B4" w14:textId="26659F2C" w:rsidR="00797167" w:rsidRDefault="00797167">
      <w:pPr>
        <w:rPr>
          <w:noProof/>
        </w:rPr>
      </w:pPr>
    </w:p>
    <w:p w14:paraId="239817FA" w14:textId="02981D4E" w:rsidR="00797167" w:rsidRDefault="00DE01C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335ADB9F" wp14:editId="5AC0B07E">
                <wp:simplePos x="0" y="0"/>
                <wp:positionH relativeFrom="column">
                  <wp:posOffset>75565</wp:posOffset>
                </wp:positionH>
                <wp:positionV relativeFrom="paragraph">
                  <wp:posOffset>274955</wp:posOffset>
                </wp:positionV>
                <wp:extent cx="2520950" cy="2472690"/>
                <wp:effectExtent l="0" t="0" r="12700" b="228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24726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E9929" w14:textId="70EF6AA5" w:rsidR="00D6515E" w:rsidRDefault="00D6515E" w:rsidP="00D6515E">
                            <w:pPr>
                              <w:jc w:val="center"/>
                            </w:pPr>
                            <w:r>
                              <w:t>Individual</w:t>
                            </w:r>
                          </w:p>
                          <w:p w14:paraId="2BDB3028" w14:textId="2BC1220E" w:rsidR="00D6515E" w:rsidRDefault="00D6515E" w:rsidP="00D6515E">
                            <w:pPr>
                              <w:jc w:val="center"/>
                            </w:pPr>
                          </w:p>
                          <w:p w14:paraId="2B4433E7" w14:textId="7287DCF6" w:rsidR="00D6515E" w:rsidRDefault="00D6515E" w:rsidP="00D6515E">
                            <w:pPr>
                              <w:jc w:val="center"/>
                            </w:pPr>
                          </w:p>
                          <w:p w14:paraId="6134C479" w14:textId="40624095" w:rsidR="00D6515E" w:rsidRDefault="00D6515E" w:rsidP="00D6515E">
                            <w:pPr>
                              <w:jc w:val="center"/>
                            </w:pPr>
                          </w:p>
                          <w:p w14:paraId="145459D1" w14:textId="0306578F" w:rsidR="00D6515E" w:rsidRDefault="00D6515E" w:rsidP="00D6515E">
                            <w:pPr>
                              <w:jc w:val="center"/>
                            </w:pPr>
                          </w:p>
                          <w:p w14:paraId="2559B802" w14:textId="77777777" w:rsidR="00D6515E" w:rsidRDefault="00D6515E" w:rsidP="00D651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35ADB9F" id="Oval 9" o:spid="_x0000_s1028" style="position:absolute;margin-left:5.95pt;margin-top:21.65pt;width:198.5pt;height:194.7pt;z-index:25232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" fillcolor="white [3201]" strokecolor="black [3200]" strokeweight="2pt">
                <v:textbox>
                  <w:txbxContent>
                    <w:p w14:paraId="3F0E9929" w14:textId="70EF6AA5" w:rsidR="00D6515E" w:rsidRDefault="00D6515E" w:rsidP="00D6515E">
                      <w:pPr>
                        <w:jc w:val="center"/>
                      </w:pPr>
                      <w:r>
                        <w:t>Individual</w:t>
                      </w:r>
                    </w:p>
                    <w:p w14:paraId="2BDB3028" w14:textId="2BC1220E" w:rsidR="00D6515E" w:rsidRDefault="00D6515E" w:rsidP="00D6515E">
                      <w:pPr>
                        <w:jc w:val="center"/>
                      </w:pPr>
                    </w:p>
                    <w:p w14:paraId="2B4433E7" w14:textId="7287DCF6" w:rsidR="00D6515E" w:rsidRDefault="00D6515E" w:rsidP="00D6515E">
                      <w:pPr>
                        <w:jc w:val="center"/>
                      </w:pPr>
                    </w:p>
                    <w:p w14:paraId="6134C479" w14:textId="40624095" w:rsidR="00D6515E" w:rsidRDefault="00D6515E" w:rsidP="00D6515E">
                      <w:pPr>
                        <w:jc w:val="center"/>
                      </w:pPr>
                    </w:p>
                    <w:p w14:paraId="145459D1" w14:textId="0306578F" w:rsidR="00D6515E" w:rsidRDefault="00D6515E" w:rsidP="00D6515E">
                      <w:pPr>
                        <w:jc w:val="center"/>
                      </w:pPr>
                    </w:p>
                    <w:p w14:paraId="2559B802" w14:textId="77777777" w:rsidR="00D6515E" w:rsidRDefault="00D6515E" w:rsidP="00D6515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7" behindDoc="0" locked="0" layoutInCell="1" allowOverlap="1" wp14:anchorId="77893521" wp14:editId="32C883A5">
                <wp:simplePos x="0" y="0"/>
                <wp:positionH relativeFrom="column">
                  <wp:posOffset>437514</wp:posOffset>
                </wp:positionH>
                <wp:positionV relativeFrom="paragraph">
                  <wp:posOffset>274955</wp:posOffset>
                </wp:positionV>
                <wp:extent cx="4549775" cy="2472690"/>
                <wp:effectExtent l="0" t="0" r="22225" b="2286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775" cy="24726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0D214" w14:textId="3A283EB0" w:rsidR="00991334" w:rsidRDefault="00991334" w:rsidP="005231F1">
                            <w:pPr>
                              <w:ind w:left="1440" w:firstLine="720"/>
                            </w:pPr>
                            <w:r>
                              <w:t>Community</w:t>
                            </w:r>
                          </w:p>
                          <w:p w14:paraId="34F9C639" w14:textId="6D363BD7" w:rsidR="005231F1" w:rsidRDefault="005231F1" w:rsidP="005231F1">
                            <w:pPr>
                              <w:ind w:left="1440" w:firstLine="720"/>
                            </w:pPr>
                          </w:p>
                          <w:p w14:paraId="54A29DB7" w14:textId="7D8963FF" w:rsidR="005231F1" w:rsidRDefault="005231F1" w:rsidP="005231F1">
                            <w:pPr>
                              <w:ind w:left="1440" w:firstLine="720"/>
                            </w:pPr>
                          </w:p>
                          <w:p w14:paraId="1ACE2AC5" w14:textId="724B883A" w:rsidR="005231F1" w:rsidRDefault="005231F1" w:rsidP="005231F1">
                            <w:pPr>
                              <w:ind w:left="1440" w:firstLine="720"/>
                            </w:pPr>
                          </w:p>
                          <w:p w14:paraId="56B60FE8" w14:textId="218D146B" w:rsidR="005231F1" w:rsidRDefault="005231F1" w:rsidP="005231F1">
                            <w:pPr>
                              <w:ind w:left="1440" w:firstLine="720"/>
                            </w:pPr>
                          </w:p>
                          <w:p w14:paraId="3C551E3E" w14:textId="77777777" w:rsidR="005231F1" w:rsidRDefault="005231F1" w:rsidP="005231F1">
                            <w:pPr>
                              <w:ind w:left="144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7893521" id="Oval 13" o:spid="_x0000_s1029" style="position:absolute;margin-left:34.45pt;margin-top:21.65pt;width:358.25pt;height:194.7pt;z-index:2515271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" fillcolor="white [3201]" strokecolor="black [3200]" strokeweight="2pt">
                <v:textbox>
                  <w:txbxContent>
                    <w:p w14:paraId="64F0D214" w14:textId="3A283EB0" w:rsidR="00991334" w:rsidRDefault="00991334" w:rsidP="005231F1">
                      <w:pPr>
                        <w:ind w:left="1440" w:firstLine="720"/>
                      </w:pPr>
                      <w:r>
                        <w:t>Community</w:t>
                      </w:r>
                    </w:p>
                    <w:p w14:paraId="34F9C639" w14:textId="6D363BD7" w:rsidR="005231F1" w:rsidRDefault="005231F1" w:rsidP="005231F1">
                      <w:pPr>
                        <w:ind w:left="1440" w:firstLine="720"/>
                      </w:pPr>
                    </w:p>
                    <w:p w14:paraId="54A29DB7" w14:textId="7D8963FF" w:rsidR="005231F1" w:rsidRDefault="005231F1" w:rsidP="005231F1">
                      <w:pPr>
                        <w:ind w:left="1440" w:firstLine="720"/>
                      </w:pPr>
                    </w:p>
                    <w:p w14:paraId="1ACE2AC5" w14:textId="724B883A" w:rsidR="005231F1" w:rsidRDefault="005231F1" w:rsidP="005231F1">
                      <w:pPr>
                        <w:ind w:left="1440" w:firstLine="720"/>
                      </w:pPr>
                    </w:p>
                    <w:p w14:paraId="56B60FE8" w14:textId="218D146B" w:rsidR="005231F1" w:rsidRDefault="005231F1" w:rsidP="005231F1">
                      <w:pPr>
                        <w:ind w:left="1440" w:firstLine="720"/>
                      </w:pPr>
                    </w:p>
                    <w:p w14:paraId="3C551E3E" w14:textId="77777777" w:rsidR="005231F1" w:rsidRDefault="005231F1" w:rsidP="005231F1">
                      <w:pPr>
                        <w:ind w:left="1440" w:firstLine="720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142" behindDoc="0" locked="0" layoutInCell="1" allowOverlap="1" wp14:anchorId="760E1BF9" wp14:editId="3EFD8954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5645150" cy="2472690"/>
                <wp:effectExtent l="0" t="0" r="12700" b="2286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24726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61468" w14:textId="19C719C1" w:rsidR="005231F1" w:rsidRDefault="005231F1" w:rsidP="005231F1">
                            <w:pPr>
                              <w:ind w:left="2880" w:firstLine="720"/>
                              <w:jc w:val="center"/>
                            </w:pPr>
                            <w:r>
                              <w:t>Government</w:t>
                            </w:r>
                          </w:p>
                          <w:p w14:paraId="0633CAD9" w14:textId="0BF9901F" w:rsidR="00080CB8" w:rsidRDefault="00080CB8" w:rsidP="005231F1">
                            <w:pPr>
                              <w:ind w:left="2880" w:firstLine="720"/>
                              <w:jc w:val="center"/>
                            </w:pPr>
                          </w:p>
                          <w:p w14:paraId="001AABF7" w14:textId="1A43C6C6" w:rsidR="00080CB8" w:rsidRDefault="00080CB8" w:rsidP="005231F1">
                            <w:pPr>
                              <w:ind w:left="2880" w:firstLine="720"/>
                              <w:jc w:val="center"/>
                            </w:pPr>
                          </w:p>
                          <w:p w14:paraId="352D5B92" w14:textId="281EB661" w:rsidR="00080CB8" w:rsidRDefault="00080CB8" w:rsidP="005231F1">
                            <w:pPr>
                              <w:ind w:left="2880" w:firstLine="720"/>
                              <w:jc w:val="center"/>
                            </w:pPr>
                          </w:p>
                          <w:p w14:paraId="3D477816" w14:textId="77777777" w:rsidR="00080CB8" w:rsidRDefault="00080CB8" w:rsidP="005231F1">
                            <w:pPr>
                              <w:ind w:left="2880" w:firstLine="7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60E1BF9" id="Oval 19" o:spid="_x0000_s1030" style="position:absolute;margin-left:393.3pt;margin-top:21.65pt;width:444.5pt;height:194.7pt;z-index:2515261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" fillcolor="white [3201]" strokecolor="black [3200]" strokeweight="2pt">
                <v:textbox>
                  <w:txbxContent>
                    <w:p w14:paraId="28761468" w14:textId="19C719C1" w:rsidR="005231F1" w:rsidRDefault="005231F1" w:rsidP="005231F1">
                      <w:pPr>
                        <w:ind w:left="2880" w:firstLine="720"/>
                        <w:jc w:val="center"/>
                      </w:pPr>
                      <w:r>
                        <w:t>Government</w:t>
                      </w:r>
                    </w:p>
                    <w:p w14:paraId="0633CAD9" w14:textId="0BF9901F" w:rsidR="00080CB8" w:rsidRDefault="00080CB8" w:rsidP="005231F1">
                      <w:pPr>
                        <w:ind w:left="2880" w:firstLine="720"/>
                        <w:jc w:val="center"/>
                      </w:pPr>
                    </w:p>
                    <w:p w14:paraId="001AABF7" w14:textId="1A43C6C6" w:rsidR="00080CB8" w:rsidRDefault="00080CB8" w:rsidP="005231F1">
                      <w:pPr>
                        <w:ind w:left="2880" w:firstLine="720"/>
                        <w:jc w:val="center"/>
                      </w:pPr>
                    </w:p>
                    <w:p w14:paraId="352D5B92" w14:textId="281EB661" w:rsidR="00080CB8" w:rsidRDefault="00080CB8" w:rsidP="005231F1">
                      <w:pPr>
                        <w:ind w:left="2880" w:firstLine="720"/>
                        <w:jc w:val="center"/>
                      </w:pPr>
                    </w:p>
                    <w:p w14:paraId="3D477816" w14:textId="77777777" w:rsidR="00080CB8" w:rsidRDefault="00080CB8" w:rsidP="005231F1">
                      <w:pPr>
                        <w:ind w:left="2880" w:firstLine="720"/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7DD8DA3" w14:textId="3917F8E1" w:rsidR="00797167" w:rsidRDefault="00797167">
      <w:pPr>
        <w:rPr>
          <w:noProof/>
        </w:rPr>
      </w:pPr>
    </w:p>
    <w:p w14:paraId="40D46EE5" w14:textId="34D9A910" w:rsidR="00797167" w:rsidRDefault="00797167">
      <w:pPr>
        <w:rPr>
          <w:noProof/>
        </w:rPr>
      </w:pPr>
    </w:p>
    <w:p w14:paraId="4C05A562" w14:textId="4E692583" w:rsidR="00797167" w:rsidRDefault="00797167">
      <w:pPr>
        <w:rPr>
          <w:noProof/>
        </w:rPr>
      </w:pPr>
    </w:p>
    <w:p w14:paraId="03FB6CF7" w14:textId="190E3035" w:rsidR="00797167" w:rsidRDefault="00797167">
      <w:pPr>
        <w:rPr>
          <w:noProof/>
        </w:rPr>
      </w:pPr>
    </w:p>
    <w:p w14:paraId="2E446304" w14:textId="59DE46DD" w:rsidR="00797167" w:rsidRDefault="00797167">
      <w:pPr>
        <w:rPr>
          <w:noProof/>
        </w:rPr>
      </w:pPr>
    </w:p>
    <w:p w14:paraId="1AD89C4D" w14:textId="5337E41D" w:rsidR="00797167" w:rsidRDefault="00797167">
      <w:pPr>
        <w:rPr>
          <w:noProof/>
        </w:rPr>
      </w:pPr>
    </w:p>
    <w:p w14:paraId="71C25538" w14:textId="0FA159E2" w:rsidR="00797167" w:rsidRDefault="00797167">
      <w:pPr>
        <w:rPr>
          <w:noProof/>
        </w:rPr>
      </w:pPr>
    </w:p>
    <w:p w14:paraId="526B87AC" w14:textId="0240C447" w:rsidR="00797167" w:rsidRDefault="00797167">
      <w:pPr>
        <w:rPr>
          <w:noProof/>
        </w:rPr>
      </w:pPr>
    </w:p>
    <w:p w14:paraId="09B695C3" w14:textId="3C9C15A3" w:rsidR="00797167" w:rsidRDefault="00797167">
      <w:pPr>
        <w:rPr>
          <w:noProof/>
        </w:rPr>
      </w:pPr>
    </w:p>
    <w:p w14:paraId="5421A7EF" w14:textId="6853D809" w:rsidR="00797167" w:rsidRDefault="00080CB8">
      <w:pPr>
        <w:rPr>
          <w:noProof/>
        </w:rPr>
      </w:pPr>
      <w:r>
        <w:rPr>
          <w:noProof/>
        </w:rPr>
        <w:br w:type="page"/>
      </w:r>
    </w:p>
    <w:p w14:paraId="6D64B96D" w14:textId="23E4C25D" w:rsidR="00DE01C4" w:rsidRDefault="00DE01C4" w:rsidP="008E6DA2">
      <w:pPr>
        <w:jc w:val="center"/>
        <w:rPr>
          <w:noProof/>
          <w:sz w:val="32"/>
          <w:szCs w:val="32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2333056" behindDoc="0" locked="0" layoutInCell="1" allowOverlap="1" wp14:anchorId="1A0138B0" wp14:editId="0BFFCFC4">
            <wp:simplePos x="0" y="0"/>
            <wp:positionH relativeFrom="margin">
              <wp:align>left</wp:align>
            </wp:positionH>
            <wp:positionV relativeFrom="paragraph">
              <wp:posOffset>142240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363B5" w14:textId="79D24009" w:rsidR="00DE01C4" w:rsidRDefault="00DE01C4" w:rsidP="00DE01C4">
      <w:pPr>
        <w:rPr>
          <w:noProof/>
          <w:sz w:val="32"/>
          <w:szCs w:val="32"/>
          <w:u w:val="single"/>
        </w:rPr>
      </w:pPr>
      <w:r w:rsidRPr="00AD1FBF">
        <w:rPr>
          <w:b/>
          <w:i/>
          <w:noProof/>
          <w:sz w:val="28"/>
          <w:szCs w:val="28"/>
          <w:u w:val="single"/>
          <w:lang w:eastAsia="en-ZA"/>
        </w:rPr>
        <w:t xml:space="preserve">Activity </w:t>
      </w:r>
      <w:r>
        <w:rPr>
          <w:b/>
          <w:i/>
          <w:noProof/>
          <w:sz w:val="28"/>
          <w:szCs w:val="28"/>
          <w:u w:val="single"/>
          <w:lang w:eastAsia="en-ZA"/>
        </w:rPr>
        <w:t>3</w:t>
      </w:r>
      <w:r w:rsidRPr="00AD1FBF">
        <w:rPr>
          <w:b/>
          <w:i/>
          <w:noProof/>
          <w:sz w:val="28"/>
          <w:szCs w:val="28"/>
          <w:u w:val="single"/>
          <w:lang w:eastAsia="en-ZA"/>
        </w:rPr>
        <w:t>:</w:t>
      </w:r>
    </w:p>
    <w:p w14:paraId="0DB029CC" w14:textId="490A6184" w:rsidR="00F861F5" w:rsidRPr="00C433F5" w:rsidRDefault="00F861F5" w:rsidP="00F861F5">
      <w:pPr>
        <w:tabs>
          <w:tab w:val="right" w:pos="9050"/>
        </w:tabs>
        <w:spacing w:after="160" w:line="259" w:lineRule="auto"/>
        <w:rPr>
          <w:sz w:val="24"/>
          <w:szCs w:val="24"/>
          <w:u w:val="single"/>
        </w:rPr>
      </w:pPr>
      <w:r w:rsidRPr="00C433F5">
        <w:rPr>
          <w:b/>
          <w:sz w:val="24"/>
          <w:szCs w:val="24"/>
          <w:u w:val="single"/>
        </w:rPr>
        <w:t>Question 1</w:t>
      </w:r>
      <w:r w:rsidR="00357BD1" w:rsidRPr="00C433F5">
        <w:rPr>
          <w:b/>
          <w:sz w:val="24"/>
          <w:szCs w:val="24"/>
          <w:u w:val="single"/>
        </w:rPr>
        <w:t>.1</w:t>
      </w:r>
      <w:r w:rsidRPr="00C433F5">
        <w:rPr>
          <w:b/>
          <w:sz w:val="24"/>
          <w:szCs w:val="24"/>
          <w:u w:val="single"/>
        </w:rPr>
        <w:t>: Multiple Choice</w:t>
      </w:r>
      <w:r w:rsidRPr="00C433F5">
        <w:rPr>
          <w:b/>
          <w:sz w:val="24"/>
          <w:szCs w:val="24"/>
        </w:rPr>
        <w:t xml:space="preserve"> (</w:t>
      </w:r>
      <w:r w:rsidR="003E4EB7" w:rsidRPr="00C433F5">
        <w:rPr>
          <w:b/>
          <w:sz w:val="24"/>
          <w:szCs w:val="24"/>
        </w:rPr>
        <w:t>4</w:t>
      </w:r>
      <w:r w:rsidRPr="00C433F5">
        <w:rPr>
          <w:b/>
          <w:sz w:val="24"/>
          <w:szCs w:val="24"/>
        </w:rPr>
        <w:t xml:space="preserve"> marks)   </w:t>
      </w:r>
      <w:r w:rsidRPr="00C433F5">
        <w:rPr>
          <w:b/>
          <w:sz w:val="24"/>
          <w:szCs w:val="24"/>
          <w:u w:val="single"/>
        </w:rPr>
        <w:t xml:space="preserve">                                                        </w:t>
      </w:r>
    </w:p>
    <w:p w14:paraId="3A403ED1" w14:textId="77777777" w:rsidR="00F861F5" w:rsidRPr="00C433F5" w:rsidRDefault="00F861F5" w:rsidP="00F861F5">
      <w:pPr>
        <w:spacing w:after="160" w:line="259" w:lineRule="auto"/>
        <w:rPr>
          <w:sz w:val="24"/>
          <w:szCs w:val="24"/>
        </w:rPr>
      </w:pPr>
      <w:r w:rsidRPr="00C433F5">
        <w:rPr>
          <w:b/>
          <w:sz w:val="24"/>
          <w:szCs w:val="24"/>
        </w:rPr>
        <w:t xml:space="preserve">Choose the correct answer and write down the letter only. </w:t>
      </w:r>
    </w:p>
    <w:p w14:paraId="73D46920" w14:textId="71AAE133" w:rsidR="00F861F5" w:rsidRPr="00C433F5" w:rsidRDefault="00F861F5" w:rsidP="00F861F5">
      <w:pPr>
        <w:spacing w:line="240" w:lineRule="auto"/>
        <w:rPr>
          <w:sz w:val="24"/>
          <w:szCs w:val="24"/>
        </w:rPr>
      </w:pPr>
      <w:r w:rsidRPr="00C433F5">
        <w:rPr>
          <w:sz w:val="24"/>
          <w:szCs w:val="24"/>
        </w:rPr>
        <w:t>1.1</w:t>
      </w:r>
      <w:r w:rsidR="00357BD1" w:rsidRPr="00C433F5">
        <w:rPr>
          <w:sz w:val="24"/>
          <w:szCs w:val="24"/>
        </w:rPr>
        <w:t>.1</w:t>
      </w:r>
      <w:r w:rsidRPr="00C433F5">
        <w:rPr>
          <w:sz w:val="24"/>
          <w:szCs w:val="24"/>
        </w:rPr>
        <w:tab/>
        <w:t xml:space="preserve">Bullying, blackmail, </w:t>
      </w:r>
      <w:proofErr w:type="gramStart"/>
      <w:r w:rsidRPr="00C433F5">
        <w:rPr>
          <w:sz w:val="24"/>
          <w:szCs w:val="24"/>
        </w:rPr>
        <w:t>threats</w:t>
      </w:r>
      <w:proofErr w:type="gramEnd"/>
      <w:r w:rsidRPr="00C433F5">
        <w:rPr>
          <w:sz w:val="24"/>
          <w:szCs w:val="24"/>
        </w:rPr>
        <w:t xml:space="preserve"> and manipulation are examples of: </w:t>
      </w:r>
    </w:p>
    <w:p w14:paraId="36D1D747" w14:textId="7AAA33BF" w:rsidR="00F861F5" w:rsidRPr="00C433F5" w:rsidRDefault="00F861F5" w:rsidP="00F861F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433F5">
        <w:rPr>
          <w:sz w:val="24"/>
          <w:szCs w:val="24"/>
        </w:rPr>
        <w:t>Domestic violence</w:t>
      </w:r>
    </w:p>
    <w:p w14:paraId="2B3C92F0" w14:textId="39AE67F4" w:rsidR="00F861F5" w:rsidRPr="00C433F5" w:rsidRDefault="00F861F5" w:rsidP="00F861F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433F5">
        <w:rPr>
          <w:sz w:val="24"/>
          <w:szCs w:val="24"/>
        </w:rPr>
        <w:t>Psychological violence</w:t>
      </w:r>
    </w:p>
    <w:p w14:paraId="4DDDDA5A" w14:textId="37BC21CD" w:rsidR="00F861F5" w:rsidRPr="00C433F5" w:rsidRDefault="00F861F5" w:rsidP="00F861F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433F5">
        <w:rPr>
          <w:sz w:val="24"/>
          <w:szCs w:val="24"/>
        </w:rPr>
        <w:t>Collective violence</w:t>
      </w:r>
    </w:p>
    <w:p w14:paraId="530E8E61" w14:textId="250B2510" w:rsidR="00F861F5" w:rsidRPr="00C433F5" w:rsidRDefault="00F861F5" w:rsidP="00F861F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433F5">
        <w:rPr>
          <w:sz w:val="24"/>
          <w:szCs w:val="24"/>
        </w:rPr>
        <w:t>Physical violence</w:t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  <w:t xml:space="preserve">                                  </w:t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  <w:t>(1)</w:t>
      </w:r>
    </w:p>
    <w:p w14:paraId="0BAC5F18" w14:textId="0ABFCD01" w:rsidR="00FE4309" w:rsidRPr="00C433F5" w:rsidRDefault="00F861F5" w:rsidP="00FE4309">
      <w:pPr>
        <w:spacing w:line="240" w:lineRule="auto"/>
        <w:rPr>
          <w:sz w:val="24"/>
          <w:szCs w:val="24"/>
        </w:rPr>
      </w:pPr>
      <w:r w:rsidRPr="00C433F5">
        <w:rPr>
          <w:sz w:val="24"/>
          <w:szCs w:val="24"/>
        </w:rPr>
        <w:t>1.</w:t>
      </w:r>
      <w:r w:rsidR="00357BD1" w:rsidRPr="00C433F5">
        <w:rPr>
          <w:sz w:val="24"/>
          <w:szCs w:val="24"/>
        </w:rPr>
        <w:t>1.</w:t>
      </w:r>
      <w:r w:rsidRPr="00C433F5">
        <w:rPr>
          <w:sz w:val="24"/>
          <w:szCs w:val="24"/>
        </w:rPr>
        <w:t>2</w:t>
      </w:r>
      <w:r w:rsidRPr="00C433F5">
        <w:rPr>
          <w:sz w:val="24"/>
          <w:szCs w:val="24"/>
        </w:rPr>
        <w:tab/>
      </w:r>
      <w:r w:rsidR="00FE4309" w:rsidRPr="00C433F5">
        <w:rPr>
          <w:sz w:val="24"/>
          <w:szCs w:val="24"/>
        </w:rPr>
        <w:t>The best way to manage conflict is to:</w:t>
      </w:r>
    </w:p>
    <w:p w14:paraId="6EC8E0CD" w14:textId="2693D596" w:rsidR="00FE4309" w:rsidRPr="00C433F5" w:rsidRDefault="00FE4309" w:rsidP="00FE4309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sz w:val="24"/>
          <w:szCs w:val="24"/>
        </w:rPr>
      </w:pPr>
      <w:r w:rsidRPr="00C433F5">
        <w:rPr>
          <w:sz w:val="24"/>
          <w:szCs w:val="24"/>
        </w:rPr>
        <w:t xml:space="preserve">Give in to what the other person </w:t>
      </w:r>
      <w:proofErr w:type="gramStart"/>
      <w:r w:rsidRPr="00C433F5">
        <w:rPr>
          <w:sz w:val="24"/>
          <w:szCs w:val="24"/>
        </w:rPr>
        <w:t>wants</w:t>
      </w:r>
      <w:proofErr w:type="gramEnd"/>
      <w:r w:rsidRPr="00C433F5">
        <w:rPr>
          <w:sz w:val="24"/>
          <w:szCs w:val="24"/>
        </w:rPr>
        <w:t xml:space="preserve"> </w:t>
      </w:r>
    </w:p>
    <w:p w14:paraId="2B650472" w14:textId="4A6BB2E1" w:rsidR="00FE4309" w:rsidRPr="00C433F5" w:rsidRDefault="00FE4309" w:rsidP="00FE4309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sz w:val="24"/>
          <w:szCs w:val="24"/>
        </w:rPr>
      </w:pPr>
      <w:r w:rsidRPr="00C433F5">
        <w:rPr>
          <w:sz w:val="24"/>
          <w:szCs w:val="24"/>
        </w:rPr>
        <w:t xml:space="preserve">Compromise to create a feeling of a win-win </w:t>
      </w:r>
      <w:proofErr w:type="gramStart"/>
      <w:r w:rsidRPr="00C433F5">
        <w:rPr>
          <w:sz w:val="24"/>
          <w:szCs w:val="24"/>
        </w:rPr>
        <w:t>situation</w:t>
      </w:r>
      <w:proofErr w:type="gramEnd"/>
    </w:p>
    <w:p w14:paraId="5D685983" w14:textId="4F7A1701" w:rsidR="00FE4309" w:rsidRPr="00C433F5" w:rsidRDefault="00FE4309" w:rsidP="00FE4309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sz w:val="24"/>
          <w:szCs w:val="24"/>
        </w:rPr>
      </w:pPr>
      <w:r w:rsidRPr="00C433F5">
        <w:rPr>
          <w:sz w:val="24"/>
          <w:szCs w:val="24"/>
        </w:rPr>
        <w:t xml:space="preserve">Try to fight back and make sure you are </w:t>
      </w:r>
      <w:proofErr w:type="gramStart"/>
      <w:r w:rsidRPr="00C433F5">
        <w:rPr>
          <w:sz w:val="24"/>
          <w:szCs w:val="24"/>
        </w:rPr>
        <w:t>heard</w:t>
      </w:r>
      <w:proofErr w:type="gramEnd"/>
      <w:r w:rsidRPr="00C433F5">
        <w:rPr>
          <w:sz w:val="24"/>
          <w:szCs w:val="24"/>
        </w:rPr>
        <w:t xml:space="preserve"> </w:t>
      </w:r>
    </w:p>
    <w:p w14:paraId="10CEB220" w14:textId="5DEC7ADC" w:rsidR="00FE4309" w:rsidRPr="00C433F5" w:rsidRDefault="00FE4309" w:rsidP="00FE4309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sz w:val="24"/>
          <w:szCs w:val="24"/>
        </w:rPr>
      </w:pPr>
      <w:r w:rsidRPr="00C433F5">
        <w:rPr>
          <w:sz w:val="24"/>
          <w:szCs w:val="24"/>
        </w:rPr>
        <w:t>Rather walk away and avoid the conflict</w:t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  <w:t xml:space="preserve">      </w:t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  <w:t>(1)</w:t>
      </w:r>
    </w:p>
    <w:p w14:paraId="256F1FCC" w14:textId="68A2B355" w:rsidR="00FE4309" w:rsidRPr="00C433F5" w:rsidRDefault="00FE4309" w:rsidP="00FE4309">
      <w:pPr>
        <w:spacing w:line="240" w:lineRule="auto"/>
        <w:rPr>
          <w:sz w:val="24"/>
          <w:szCs w:val="24"/>
        </w:rPr>
      </w:pPr>
      <w:r w:rsidRPr="00C433F5">
        <w:rPr>
          <w:sz w:val="24"/>
          <w:szCs w:val="24"/>
        </w:rPr>
        <w:t>1.</w:t>
      </w:r>
      <w:r w:rsidR="00357BD1" w:rsidRPr="00C433F5">
        <w:rPr>
          <w:sz w:val="24"/>
          <w:szCs w:val="24"/>
        </w:rPr>
        <w:t>1.</w:t>
      </w:r>
      <w:r w:rsidRPr="00C433F5">
        <w:rPr>
          <w:sz w:val="24"/>
          <w:szCs w:val="24"/>
        </w:rPr>
        <w:t>3</w:t>
      </w:r>
      <w:r w:rsidRPr="00C433F5">
        <w:rPr>
          <w:sz w:val="24"/>
          <w:szCs w:val="24"/>
        </w:rPr>
        <w:tab/>
        <w:t xml:space="preserve">Which of the following is a way to protect yourself from violence: </w:t>
      </w:r>
    </w:p>
    <w:p w14:paraId="33239A58" w14:textId="6A604261" w:rsidR="00FE4309" w:rsidRPr="00C433F5" w:rsidRDefault="00FE4309" w:rsidP="00FE4309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C433F5">
        <w:rPr>
          <w:sz w:val="24"/>
          <w:szCs w:val="24"/>
        </w:rPr>
        <w:t xml:space="preserve">Carry a weapon with </w:t>
      </w:r>
      <w:proofErr w:type="gramStart"/>
      <w:r w:rsidRPr="00C433F5">
        <w:rPr>
          <w:sz w:val="24"/>
          <w:szCs w:val="24"/>
        </w:rPr>
        <w:t>you</w:t>
      </w:r>
      <w:proofErr w:type="gramEnd"/>
    </w:p>
    <w:p w14:paraId="77E4F583" w14:textId="107A2DF4" w:rsidR="00FE4309" w:rsidRPr="00C433F5" w:rsidRDefault="00FE4309" w:rsidP="00FE4309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C433F5">
        <w:rPr>
          <w:sz w:val="24"/>
          <w:szCs w:val="24"/>
        </w:rPr>
        <w:t xml:space="preserve">If people want to fight with you, fight </w:t>
      </w:r>
      <w:proofErr w:type="gramStart"/>
      <w:r w:rsidRPr="00C433F5">
        <w:rPr>
          <w:sz w:val="24"/>
          <w:szCs w:val="24"/>
        </w:rPr>
        <w:t>back</w:t>
      </w:r>
      <w:proofErr w:type="gramEnd"/>
      <w:r w:rsidRPr="00C433F5">
        <w:rPr>
          <w:sz w:val="24"/>
          <w:szCs w:val="24"/>
        </w:rPr>
        <w:t xml:space="preserve"> </w:t>
      </w:r>
    </w:p>
    <w:p w14:paraId="25AB90BD" w14:textId="40E8ADF2" w:rsidR="00FE4309" w:rsidRPr="00C433F5" w:rsidRDefault="00FE4309" w:rsidP="00FE4309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C433F5">
        <w:rPr>
          <w:sz w:val="24"/>
          <w:szCs w:val="24"/>
        </w:rPr>
        <w:t xml:space="preserve">Walk around on your </w:t>
      </w:r>
      <w:proofErr w:type="gramStart"/>
      <w:r w:rsidRPr="00C433F5">
        <w:rPr>
          <w:sz w:val="24"/>
          <w:szCs w:val="24"/>
        </w:rPr>
        <w:t>own</w:t>
      </w:r>
      <w:proofErr w:type="gramEnd"/>
      <w:r w:rsidRPr="00C433F5">
        <w:rPr>
          <w:sz w:val="24"/>
          <w:szCs w:val="24"/>
        </w:rPr>
        <w:t xml:space="preserve"> </w:t>
      </w:r>
    </w:p>
    <w:p w14:paraId="41DC56BC" w14:textId="4A2DDAD6" w:rsidR="00FE4309" w:rsidRPr="00C433F5" w:rsidRDefault="006C1F02" w:rsidP="00A94877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C433F5">
        <w:rPr>
          <w:sz w:val="24"/>
          <w:szCs w:val="24"/>
        </w:rPr>
        <w:t>T</w:t>
      </w:r>
      <w:r w:rsidR="00FE4309" w:rsidRPr="00C433F5">
        <w:rPr>
          <w:sz w:val="24"/>
          <w:szCs w:val="24"/>
        </w:rPr>
        <w:t xml:space="preserve">ry resolve the conflict by talking                        </w:t>
      </w:r>
      <w:r w:rsidR="00FE4309" w:rsidRPr="00C433F5">
        <w:rPr>
          <w:sz w:val="24"/>
          <w:szCs w:val="24"/>
        </w:rPr>
        <w:tab/>
      </w:r>
      <w:r w:rsidR="00FE4309" w:rsidRPr="00C433F5">
        <w:rPr>
          <w:sz w:val="24"/>
          <w:szCs w:val="24"/>
        </w:rPr>
        <w:tab/>
      </w:r>
      <w:r w:rsidR="00FE4309" w:rsidRPr="00C433F5">
        <w:rPr>
          <w:sz w:val="24"/>
          <w:szCs w:val="24"/>
        </w:rPr>
        <w:tab/>
      </w:r>
      <w:r w:rsidR="00FE4309" w:rsidRPr="00C433F5">
        <w:rPr>
          <w:sz w:val="24"/>
          <w:szCs w:val="24"/>
        </w:rPr>
        <w:tab/>
      </w:r>
      <w:r w:rsidR="00FE4309" w:rsidRPr="00C433F5">
        <w:rPr>
          <w:sz w:val="24"/>
          <w:szCs w:val="24"/>
        </w:rPr>
        <w:tab/>
      </w:r>
      <w:r w:rsidR="00FE4309" w:rsidRPr="00C433F5">
        <w:rPr>
          <w:sz w:val="24"/>
          <w:szCs w:val="24"/>
        </w:rPr>
        <w:tab/>
      </w:r>
      <w:r w:rsidR="00620016" w:rsidRPr="00C433F5">
        <w:rPr>
          <w:sz w:val="24"/>
          <w:szCs w:val="24"/>
        </w:rPr>
        <w:t xml:space="preserve"> </w:t>
      </w:r>
      <w:r w:rsidR="00FE4309" w:rsidRPr="00C433F5">
        <w:rPr>
          <w:sz w:val="24"/>
          <w:szCs w:val="24"/>
        </w:rPr>
        <w:t>(1)</w:t>
      </w:r>
    </w:p>
    <w:p w14:paraId="0F5EC1EF" w14:textId="1865CAEA" w:rsidR="0050428A" w:rsidRPr="00C433F5" w:rsidRDefault="0050428A" w:rsidP="0050428A">
      <w:pPr>
        <w:spacing w:line="240" w:lineRule="auto"/>
        <w:rPr>
          <w:sz w:val="24"/>
          <w:szCs w:val="24"/>
        </w:rPr>
      </w:pPr>
      <w:r w:rsidRPr="00C433F5">
        <w:rPr>
          <w:sz w:val="24"/>
          <w:szCs w:val="24"/>
        </w:rPr>
        <w:t>1.</w:t>
      </w:r>
      <w:r w:rsidR="00357BD1" w:rsidRPr="00C433F5">
        <w:rPr>
          <w:sz w:val="24"/>
          <w:szCs w:val="24"/>
        </w:rPr>
        <w:t>1.</w:t>
      </w:r>
      <w:r w:rsidRPr="00C433F5">
        <w:rPr>
          <w:sz w:val="24"/>
          <w:szCs w:val="24"/>
        </w:rPr>
        <w:t>4</w:t>
      </w:r>
      <w:r w:rsidRPr="00C433F5">
        <w:rPr>
          <w:sz w:val="24"/>
          <w:szCs w:val="24"/>
        </w:rPr>
        <w:tab/>
        <w:t>The constitutional document that ensures that all South Africans are treated fairly and equally:</w:t>
      </w:r>
    </w:p>
    <w:p w14:paraId="7451C1B7" w14:textId="17D4D402" w:rsidR="0050428A" w:rsidRPr="00C433F5" w:rsidRDefault="0050428A" w:rsidP="005C75E9">
      <w:pPr>
        <w:pStyle w:val="ListParagraph"/>
        <w:numPr>
          <w:ilvl w:val="0"/>
          <w:numId w:val="12"/>
        </w:numPr>
        <w:spacing w:line="240" w:lineRule="auto"/>
        <w:ind w:firstLine="414"/>
        <w:rPr>
          <w:sz w:val="24"/>
          <w:szCs w:val="24"/>
        </w:rPr>
      </w:pPr>
      <w:r w:rsidRPr="00C433F5">
        <w:rPr>
          <w:sz w:val="24"/>
          <w:szCs w:val="24"/>
        </w:rPr>
        <w:t>The Bill of Rights</w:t>
      </w:r>
    </w:p>
    <w:p w14:paraId="5AD60D31" w14:textId="088145FB" w:rsidR="0050428A" w:rsidRPr="00C433F5" w:rsidRDefault="0050428A" w:rsidP="005C75E9">
      <w:pPr>
        <w:pStyle w:val="ListParagraph"/>
        <w:numPr>
          <w:ilvl w:val="0"/>
          <w:numId w:val="12"/>
        </w:numPr>
        <w:spacing w:line="240" w:lineRule="auto"/>
        <w:ind w:firstLine="414"/>
        <w:rPr>
          <w:sz w:val="24"/>
          <w:szCs w:val="24"/>
        </w:rPr>
      </w:pPr>
      <w:r w:rsidRPr="00C433F5">
        <w:rPr>
          <w:sz w:val="24"/>
          <w:szCs w:val="24"/>
        </w:rPr>
        <w:t xml:space="preserve">LO </w:t>
      </w:r>
      <w:proofErr w:type="gramStart"/>
      <w:r w:rsidRPr="00C433F5">
        <w:rPr>
          <w:sz w:val="24"/>
          <w:szCs w:val="24"/>
        </w:rPr>
        <w:t>textbook</w:t>
      </w:r>
      <w:proofErr w:type="gramEnd"/>
    </w:p>
    <w:p w14:paraId="6266525F" w14:textId="524750E4" w:rsidR="0050428A" w:rsidRPr="00C433F5" w:rsidRDefault="0050428A" w:rsidP="005C75E9">
      <w:pPr>
        <w:pStyle w:val="ListParagraph"/>
        <w:numPr>
          <w:ilvl w:val="0"/>
          <w:numId w:val="12"/>
        </w:numPr>
        <w:spacing w:line="240" w:lineRule="auto"/>
        <w:ind w:firstLine="414"/>
        <w:rPr>
          <w:sz w:val="24"/>
          <w:szCs w:val="24"/>
        </w:rPr>
      </w:pPr>
      <w:r w:rsidRPr="00C433F5">
        <w:rPr>
          <w:sz w:val="24"/>
          <w:szCs w:val="24"/>
        </w:rPr>
        <w:t>Human Rights charter</w:t>
      </w:r>
    </w:p>
    <w:p w14:paraId="14F72109" w14:textId="5C311111" w:rsidR="0050428A" w:rsidRPr="00C433F5" w:rsidRDefault="005C75E9" w:rsidP="005C75E9">
      <w:pPr>
        <w:pStyle w:val="ListParagraph"/>
        <w:numPr>
          <w:ilvl w:val="0"/>
          <w:numId w:val="12"/>
        </w:numPr>
        <w:spacing w:line="240" w:lineRule="auto"/>
        <w:ind w:firstLine="414"/>
        <w:rPr>
          <w:sz w:val="24"/>
          <w:szCs w:val="24"/>
        </w:rPr>
      </w:pPr>
      <w:r w:rsidRPr="00C433F5">
        <w:rPr>
          <w:sz w:val="24"/>
          <w:szCs w:val="24"/>
        </w:rPr>
        <w:t>South African Schools Act</w:t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Pr="00C433F5">
        <w:rPr>
          <w:sz w:val="24"/>
          <w:szCs w:val="24"/>
        </w:rPr>
        <w:tab/>
      </w:r>
      <w:r w:rsidR="00620016" w:rsidRPr="00C433F5">
        <w:rPr>
          <w:sz w:val="24"/>
          <w:szCs w:val="24"/>
        </w:rPr>
        <w:t xml:space="preserve"> </w:t>
      </w:r>
      <w:r w:rsidRPr="00C433F5">
        <w:rPr>
          <w:sz w:val="24"/>
          <w:szCs w:val="24"/>
        </w:rPr>
        <w:t>(1)</w:t>
      </w:r>
    </w:p>
    <w:p w14:paraId="1A379541" w14:textId="6FD2442D" w:rsidR="00890A1B" w:rsidRDefault="00890A1B" w:rsidP="00890A1B">
      <w:pPr>
        <w:spacing w:line="240" w:lineRule="auto"/>
        <w:rPr>
          <w:sz w:val="24"/>
          <w:szCs w:val="24"/>
        </w:rPr>
      </w:pPr>
    </w:p>
    <w:p w14:paraId="708E7877" w14:textId="24B072D4" w:rsidR="00DE01C4" w:rsidRDefault="00DE01C4" w:rsidP="00890A1B">
      <w:pPr>
        <w:spacing w:line="240" w:lineRule="auto"/>
        <w:rPr>
          <w:sz w:val="24"/>
          <w:szCs w:val="24"/>
        </w:rPr>
      </w:pPr>
    </w:p>
    <w:p w14:paraId="203203C3" w14:textId="39C71406" w:rsidR="00DE01C4" w:rsidRDefault="00DE01C4" w:rsidP="00890A1B">
      <w:pPr>
        <w:spacing w:line="240" w:lineRule="auto"/>
        <w:rPr>
          <w:sz w:val="24"/>
          <w:szCs w:val="24"/>
        </w:rPr>
      </w:pPr>
    </w:p>
    <w:p w14:paraId="25580F43" w14:textId="50A555CD" w:rsidR="00DE01C4" w:rsidRDefault="00DE01C4" w:rsidP="00890A1B">
      <w:pPr>
        <w:spacing w:line="240" w:lineRule="auto"/>
        <w:rPr>
          <w:sz w:val="24"/>
          <w:szCs w:val="24"/>
        </w:rPr>
      </w:pPr>
    </w:p>
    <w:p w14:paraId="71D97F4C" w14:textId="77777777" w:rsidR="00112467" w:rsidRDefault="00112467" w:rsidP="00890A1B">
      <w:pPr>
        <w:spacing w:line="240" w:lineRule="auto"/>
        <w:rPr>
          <w:sz w:val="24"/>
          <w:szCs w:val="24"/>
        </w:rPr>
      </w:pPr>
    </w:p>
    <w:p w14:paraId="58E47166" w14:textId="4EDF361D" w:rsidR="00DE01C4" w:rsidRDefault="00DE01C4" w:rsidP="00890A1B">
      <w:pPr>
        <w:spacing w:line="240" w:lineRule="auto"/>
        <w:rPr>
          <w:sz w:val="24"/>
          <w:szCs w:val="24"/>
        </w:rPr>
      </w:pPr>
    </w:p>
    <w:p w14:paraId="642BCB21" w14:textId="7F1C8D99" w:rsidR="00DE01C4" w:rsidRDefault="00DE01C4" w:rsidP="00890A1B">
      <w:pPr>
        <w:spacing w:line="240" w:lineRule="auto"/>
        <w:rPr>
          <w:sz w:val="24"/>
          <w:szCs w:val="24"/>
        </w:rPr>
      </w:pPr>
    </w:p>
    <w:p w14:paraId="057113E8" w14:textId="5E155F5B" w:rsidR="00DE01C4" w:rsidRDefault="00DE01C4" w:rsidP="00890A1B">
      <w:pPr>
        <w:spacing w:line="240" w:lineRule="auto"/>
        <w:rPr>
          <w:sz w:val="24"/>
          <w:szCs w:val="24"/>
        </w:rPr>
      </w:pPr>
    </w:p>
    <w:p w14:paraId="74F8091C" w14:textId="77777777" w:rsidR="00DE01C4" w:rsidRPr="00890A1B" w:rsidRDefault="00DE01C4" w:rsidP="00890A1B">
      <w:pPr>
        <w:spacing w:line="240" w:lineRule="auto"/>
        <w:rPr>
          <w:sz w:val="24"/>
          <w:szCs w:val="24"/>
        </w:rPr>
      </w:pPr>
    </w:p>
    <w:p w14:paraId="7D8854A4" w14:textId="586A0379" w:rsidR="002B3116" w:rsidRPr="00DE01C4" w:rsidRDefault="002B3116" w:rsidP="002B3116">
      <w:pPr>
        <w:tabs>
          <w:tab w:val="left" w:pos="567"/>
        </w:tabs>
        <w:ind w:right="-306"/>
        <w:rPr>
          <w:rFonts w:cs="Arial"/>
          <w:sz w:val="24"/>
          <w:szCs w:val="24"/>
        </w:rPr>
      </w:pPr>
      <w:r w:rsidRPr="00DE01C4">
        <w:rPr>
          <w:rFonts w:cs="Arial"/>
          <w:b/>
          <w:sz w:val="24"/>
          <w:szCs w:val="24"/>
          <w:u w:val="single"/>
        </w:rPr>
        <w:t>Question 1.2: Filling in the missing word</w:t>
      </w:r>
      <w:r w:rsidRPr="00DE01C4">
        <w:rPr>
          <w:rFonts w:cs="Arial"/>
          <w:b/>
          <w:sz w:val="24"/>
          <w:szCs w:val="24"/>
        </w:rPr>
        <w:t xml:space="preserve"> </w:t>
      </w:r>
      <w:r w:rsidR="00DE01C4" w:rsidRPr="00DE01C4">
        <w:rPr>
          <w:rFonts w:cs="Arial"/>
          <w:b/>
          <w:sz w:val="24"/>
          <w:szCs w:val="24"/>
        </w:rPr>
        <w:t>(</w:t>
      </w:r>
      <w:r w:rsidR="003E4EB7">
        <w:rPr>
          <w:rFonts w:cs="Arial"/>
          <w:b/>
          <w:sz w:val="24"/>
          <w:szCs w:val="24"/>
        </w:rPr>
        <w:t>4</w:t>
      </w:r>
      <w:r w:rsidR="00DE01C4" w:rsidRPr="00DE01C4">
        <w:rPr>
          <w:rFonts w:cs="Arial"/>
          <w:b/>
          <w:sz w:val="24"/>
          <w:szCs w:val="24"/>
        </w:rPr>
        <w:t xml:space="preserve"> marks)</w:t>
      </w:r>
    </w:p>
    <w:p w14:paraId="7223FFE0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  <w:r w:rsidRPr="00DE01C4">
        <w:rPr>
          <w:rFonts w:cs="Arial"/>
          <w:b/>
          <w:sz w:val="24"/>
          <w:szCs w:val="24"/>
        </w:rPr>
        <w:t>Complete the sentences below by using the words in the word-bank. You may use each word only ONCE.</w:t>
      </w:r>
    </w:p>
    <w:p w14:paraId="6A1C2E95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5633EDDC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  <w:r w:rsidRPr="00DE01C4">
        <w:rPr>
          <w:rFonts w:cs="Arial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69225B42" wp14:editId="6613E59D">
                <wp:simplePos x="0" y="0"/>
                <wp:positionH relativeFrom="column">
                  <wp:posOffset>561975</wp:posOffset>
                </wp:positionH>
                <wp:positionV relativeFrom="paragraph">
                  <wp:posOffset>71120</wp:posOffset>
                </wp:positionV>
                <wp:extent cx="4772025" cy="1009650"/>
                <wp:effectExtent l="0" t="0" r="3175" b="6350"/>
                <wp:wrapNone/>
                <wp:docPr id="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72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44478" w14:textId="7B50EE8B" w:rsidR="002B3116" w:rsidRPr="009E1024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  <w:r w:rsidRPr="009E1024">
                              <w:rPr>
                                <w:rFonts w:cs="Arial"/>
                              </w:rPr>
                              <w:t xml:space="preserve">Psychological   </w:t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 </w:t>
                            </w:r>
                            <w:r w:rsidRPr="009E1024">
                              <w:rPr>
                                <w:rFonts w:cs="Arial"/>
                              </w:rPr>
                              <w:t xml:space="preserve">   </w:t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 </w:t>
                            </w:r>
                            <w:r w:rsidRPr="009E1024">
                              <w:rPr>
                                <w:rFonts w:cs="Arial"/>
                              </w:rPr>
                              <w:t xml:space="preserve">SPCA   </w:t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            </w:t>
                            </w:r>
                            <w:r w:rsidRPr="009E1024">
                              <w:rPr>
                                <w:rFonts w:cs="Arial"/>
                              </w:rPr>
                              <w:t xml:space="preserve">   </w:t>
                            </w:r>
                            <w:r w:rsidR="0053592F">
                              <w:rPr>
                                <w:rFonts w:cs="Arial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</w:rPr>
                              <w:t>ounselling</w:t>
                            </w:r>
                            <w:r w:rsidRPr="009E1024">
                              <w:rPr>
                                <w:rFonts w:cs="Arial"/>
                              </w:rPr>
                              <w:tab/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</w:t>
                            </w:r>
                            <w:r w:rsidRPr="009E1024">
                              <w:rPr>
                                <w:rFonts w:cs="Arial"/>
                              </w:rPr>
                              <w:t>Sustainable</w:t>
                            </w:r>
                          </w:p>
                          <w:p w14:paraId="1353975F" w14:textId="35BE231A" w:rsidR="002B3116" w:rsidRPr="009E1024" w:rsidRDefault="00DE01C4" w:rsidP="002B311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                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>Individual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Arial"/>
                              </w:rPr>
                              <w:t xml:space="preserve">     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 xml:space="preserve">   Rural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cs="Arial"/>
                              </w:rPr>
                              <w:t xml:space="preserve">    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>Assault</w:t>
                            </w:r>
                            <w:r>
                              <w:rPr>
                                <w:rFonts w:cs="Arial"/>
                              </w:rPr>
                              <w:t xml:space="preserve">                  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 xml:space="preserve">     </w:t>
                            </w:r>
                            <w:r w:rsidR="0053592F">
                              <w:rPr>
                                <w:rFonts w:cs="Arial"/>
                              </w:rPr>
                              <w:t>E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>motional</w:t>
                            </w:r>
                          </w:p>
                          <w:p w14:paraId="08E2E0F2" w14:textId="1A854D42" w:rsidR="002B3116" w:rsidRPr="009E1024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  <w:r w:rsidRPr="009E1024">
                              <w:rPr>
                                <w:rFonts w:cs="Arial"/>
                              </w:rPr>
                              <w:t xml:space="preserve">Community  </w:t>
                            </w:r>
                            <w:r>
                              <w:rPr>
                                <w:rFonts w:cs="Arial"/>
                              </w:rPr>
                              <w:t xml:space="preserve">  </w:t>
                            </w:r>
                            <w:r w:rsidRPr="009E1024">
                              <w:rPr>
                                <w:rFonts w:cs="Arial"/>
                              </w:rPr>
                              <w:tab/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   </w:t>
                            </w:r>
                            <w:r w:rsidRPr="009E1024">
                              <w:rPr>
                                <w:rFonts w:cs="Arial"/>
                              </w:rPr>
                              <w:t>Intimidation</w:t>
                            </w:r>
                            <w:r w:rsidRPr="009E1024">
                              <w:rPr>
                                <w:rFonts w:cs="Arial"/>
                              </w:rPr>
                              <w:tab/>
                            </w:r>
                            <w:r w:rsidRPr="009E1024">
                              <w:rPr>
                                <w:rFonts w:cs="Arial"/>
                              </w:rPr>
                              <w:tab/>
                            </w:r>
                            <w:r w:rsidR="0053592F">
                              <w:rPr>
                                <w:rFonts w:cs="Arial"/>
                              </w:rPr>
                              <w:t>G</w:t>
                            </w:r>
                            <w:r>
                              <w:rPr>
                                <w:rFonts w:cs="Arial"/>
                              </w:rPr>
                              <w:t xml:space="preserve">uidance      </w:t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      </w:t>
                            </w:r>
                            <w:r>
                              <w:rPr>
                                <w:rFonts w:cs="Arial"/>
                              </w:rPr>
                              <w:t xml:space="preserve">       </w:t>
                            </w:r>
                            <w:r w:rsidRPr="009E1024">
                              <w:rPr>
                                <w:rFonts w:cs="Arial"/>
                              </w:rPr>
                              <w:t>Abuse</w:t>
                            </w:r>
                          </w:p>
                          <w:p w14:paraId="02DC57B2" w14:textId="77777777" w:rsidR="002B3116" w:rsidRPr="00526F22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A1CE87B" w14:textId="77777777" w:rsidR="002B3116" w:rsidRPr="00526F22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20FA5F5" w14:textId="77777777" w:rsidR="002B3116" w:rsidRPr="00526F22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D5E685E" w14:textId="77777777" w:rsidR="002B3116" w:rsidRPr="00526F22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9D6B91D" w14:textId="77777777" w:rsidR="002B3116" w:rsidRPr="00526F22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25B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44.25pt;margin-top:5.6pt;width:375.75pt;height:79.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" strokeweight=".5pt">
                <v:path arrowok="t"/>
                <v:textbox>
                  <w:txbxContent>
                    <w:p w14:paraId="3DD44478" w14:textId="7B50EE8B" w:rsidR="002B3116" w:rsidRPr="009E1024" w:rsidRDefault="002B3116" w:rsidP="002B3116">
                      <w:pPr>
                        <w:rPr>
                          <w:rFonts w:cs="Arial"/>
                        </w:rPr>
                      </w:pPr>
                      <w:r w:rsidRPr="009E1024">
                        <w:rPr>
                          <w:rFonts w:cs="Arial"/>
                        </w:rPr>
                        <w:t xml:space="preserve">Psychological   </w:t>
                      </w:r>
                      <w:r w:rsidR="00DE01C4">
                        <w:rPr>
                          <w:rFonts w:cs="Arial"/>
                        </w:rPr>
                        <w:t xml:space="preserve">    </w:t>
                      </w:r>
                      <w:r w:rsidRPr="009E1024">
                        <w:rPr>
                          <w:rFonts w:cs="Arial"/>
                        </w:rPr>
                        <w:t xml:space="preserve">   </w:t>
                      </w:r>
                      <w:r w:rsidR="00DE01C4">
                        <w:rPr>
                          <w:rFonts w:cs="Arial"/>
                        </w:rPr>
                        <w:t xml:space="preserve">    </w:t>
                      </w:r>
                      <w:r w:rsidRPr="009E1024">
                        <w:rPr>
                          <w:rFonts w:cs="Arial"/>
                        </w:rPr>
                        <w:t xml:space="preserve">SPCA   </w:t>
                      </w:r>
                      <w:r w:rsidR="00DE01C4">
                        <w:rPr>
                          <w:rFonts w:cs="Arial"/>
                        </w:rPr>
                        <w:t xml:space="preserve">               </w:t>
                      </w:r>
                      <w:r w:rsidRPr="009E1024">
                        <w:rPr>
                          <w:rFonts w:cs="Arial"/>
                        </w:rPr>
                        <w:t xml:space="preserve">   </w:t>
                      </w:r>
                      <w:r w:rsidR="0053592F">
                        <w:rPr>
                          <w:rFonts w:cs="Arial"/>
                        </w:rPr>
                        <w:t>C</w:t>
                      </w:r>
                      <w:r>
                        <w:rPr>
                          <w:rFonts w:cs="Arial"/>
                        </w:rPr>
                        <w:t>ounselling</w:t>
                      </w:r>
                      <w:r w:rsidRPr="009E1024">
                        <w:rPr>
                          <w:rFonts w:cs="Arial"/>
                        </w:rPr>
                        <w:tab/>
                      </w:r>
                      <w:r w:rsidR="00DE01C4">
                        <w:rPr>
                          <w:rFonts w:cs="Arial"/>
                        </w:rPr>
                        <w:t xml:space="preserve">   </w:t>
                      </w:r>
                      <w:r w:rsidRPr="009E1024">
                        <w:rPr>
                          <w:rFonts w:cs="Arial"/>
                        </w:rPr>
                        <w:t>Sustainable</w:t>
                      </w:r>
                    </w:p>
                    <w:p w14:paraId="1353975F" w14:textId="35BE231A" w:rsidR="002B3116" w:rsidRPr="009E1024" w:rsidRDefault="00DE01C4" w:rsidP="002B311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                 </w:t>
                      </w:r>
                      <w:r w:rsidR="002B3116" w:rsidRPr="009E1024">
                        <w:rPr>
                          <w:rFonts w:cs="Arial"/>
                        </w:rPr>
                        <w:t>Individual</w:t>
                      </w:r>
                      <w:r w:rsidR="002B3116" w:rsidRPr="009E1024">
                        <w:rPr>
                          <w:rFonts w:cs="Arial"/>
                        </w:rPr>
                        <w:tab/>
                        <w:t xml:space="preserve">   </w:t>
                      </w:r>
                      <w:r>
                        <w:rPr>
                          <w:rFonts w:cs="Arial"/>
                        </w:rPr>
                        <w:t xml:space="preserve">     </w:t>
                      </w:r>
                      <w:r w:rsidR="002B3116" w:rsidRPr="009E1024">
                        <w:rPr>
                          <w:rFonts w:cs="Arial"/>
                        </w:rPr>
                        <w:t xml:space="preserve">   Rural</w:t>
                      </w:r>
                      <w:r w:rsidR="002B3116" w:rsidRPr="009E1024">
                        <w:rPr>
                          <w:rFonts w:cs="Arial"/>
                        </w:rPr>
                        <w:tab/>
                        <w:t xml:space="preserve">              </w:t>
                      </w:r>
                      <w:r>
                        <w:rPr>
                          <w:rFonts w:cs="Arial"/>
                        </w:rPr>
                        <w:t xml:space="preserve">    </w:t>
                      </w:r>
                      <w:r w:rsidR="002B3116" w:rsidRPr="009E1024">
                        <w:rPr>
                          <w:rFonts w:cs="Arial"/>
                        </w:rPr>
                        <w:t>Assault</w:t>
                      </w:r>
                      <w:r>
                        <w:rPr>
                          <w:rFonts w:cs="Arial"/>
                        </w:rPr>
                        <w:t xml:space="preserve">                  </w:t>
                      </w:r>
                      <w:r w:rsidR="002B3116" w:rsidRPr="009E1024">
                        <w:rPr>
                          <w:rFonts w:cs="Arial"/>
                        </w:rPr>
                        <w:t xml:space="preserve">     </w:t>
                      </w:r>
                      <w:r w:rsidR="0053592F">
                        <w:rPr>
                          <w:rFonts w:cs="Arial"/>
                        </w:rPr>
                        <w:t>E</w:t>
                      </w:r>
                      <w:r w:rsidR="002B3116" w:rsidRPr="009E1024">
                        <w:rPr>
                          <w:rFonts w:cs="Arial"/>
                        </w:rPr>
                        <w:t>motional</w:t>
                      </w:r>
                    </w:p>
                    <w:p w14:paraId="08E2E0F2" w14:textId="1A854D42" w:rsidR="002B3116" w:rsidRPr="009E1024" w:rsidRDefault="002B3116" w:rsidP="002B3116">
                      <w:pPr>
                        <w:rPr>
                          <w:rFonts w:cs="Arial"/>
                        </w:rPr>
                      </w:pPr>
                      <w:r w:rsidRPr="009E1024">
                        <w:rPr>
                          <w:rFonts w:cs="Arial"/>
                        </w:rPr>
                        <w:t xml:space="preserve">Community  </w:t>
                      </w:r>
                      <w:r>
                        <w:rPr>
                          <w:rFonts w:cs="Arial"/>
                        </w:rPr>
                        <w:t xml:space="preserve">  </w:t>
                      </w:r>
                      <w:r w:rsidRPr="009E1024">
                        <w:rPr>
                          <w:rFonts w:cs="Arial"/>
                        </w:rPr>
                        <w:tab/>
                      </w:r>
                      <w:r w:rsidR="00DE01C4">
                        <w:rPr>
                          <w:rFonts w:cs="Arial"/>
                        </w:rPr>
                        <w:t xml:space="preserve">      </w:t>
                      </w:r>
                      <w:r w:rsidRPr="009E1024">
                        <w:rPr>
                          <w:rFonts w:cs="Arial"/>
                        </w:rPr>
                        <w:t>Intimidation</w:t>
                      </w:r>
                      <w:r w:rsidRPr="009E1024">
                        <w:rPr>
                          <w:rFonts w:cs="Arial"/>
                        </w:rPr>
                        <w:tab/>
                      </w:r>
                      <w:r w:rsidRPr="009E1024">
                        <w:rPr>
                          <w:rFonts w:cs="Arial"/>
                        </w:rPr>
                        <w:tab/>
                      </w:r>
                      <w:r w:rsidR="0053592F">
                        <w:rPr>
                          <w:rFonts w:cs="Arial"/>
                        </w:rPr>
                        <w:t>G</w:t>
                      </w:r>
                      <w:r>
                        <w:rPr>
                          <w:rFonts w:cs="Arial"/>
                        </w:rPr>
                        <w:t xml:space="preserve">uidance      </w:t>
                      </w:r>
                      <w:r w:rsidR="00DE01C4">
                        <w:rPr>
                          <w:rFonts w:cs="Arial"/>
                        </w:rPr>
                        <w:t xml:space="preserve">         </w:t>
                      </w:r>
                      <w:r>
                        <w:rPr>
                          <w:rFonts w:cs="Arial"/>
                        </w:rPr>
                        <w:t xml:space="preserve">       </w:t>
                      </w:r>
                      <w:r w:rsidRPr="009E1024">
                        <w:rPr>
                          <w:rFonts w:cs="Arial"/>
                        </w:rPr>
                        <w:t>Abuse</w:t>
                      </w:r>
                    </w:p>
                    <w:p w14:paraId="02DC57B2" w14:textId="77777777" w:rsidR="002B3116" w:rsidRPr="00526F22" w:rsidRDefault="002B3116" w:rsidP="002B311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ab/>
                      </w:r>
                    </w:p>
                    <w:p w14:paraId="5A1CE87B" w14:textId="77777777" w:rsidR="002B3116" w:rsidRPr="00526F22" w:rsidRDefault="002B3116" w:rsidP="002B3116">
                      <w:pPr>
                        <w:rPr>
                          <w:rFonts w:cs="Arial"/>
                        </w:rPr>
                      </w:pPr>
                    </w:p>
                    <w:p w14:paraId="220FA5F5" w14:textId="77777777" w:rsidR="002B3116" w:rsidRPr="00526F22" w:rsidRDefault="002B3116" w:rsidP="002B3116">
                      <w:pPr>
                        <w:rPr>
                          <w:rFonts w:cs="Arial"/>
                        </w:rPr>
                      </w:pPr>
                    </w:p>
                    <w:p w14:paraId="4D5E685E" w14:textId="77777777" w:rsidR="002B3116" w:rsidRPr="00526F22" w:rsidRDefault="002B3116" w:rsidP="002B3116">
                      <w:pPr>
                        <w:rPr>
                          <w:rFonts w:cs="Arial"/>
                        </w:rPr>
                      </w:pPr>
                    </w:p>
                    <w:p w14:paraId="39D6B91D" w14:textId="77777777" w:rsidR="002B3116" w:rsidRPr="00526F22" w:rsidRDefault="002B3116" w:rsidP="002B311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38E1B2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1E373C2A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480BCA35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075940E1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46A8DFDA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3"/>
        <w:gridCol w:w="8080"/>
        <w:gridCol w:w="487"/>
      </w:tblGrid>
      <w:tr w:rsidR="003911EF" w:rsidRPr="00DE01C4" w14:paraId="530A185D" w14:textId="77777777" w:rsidTr="00E564F8">
        <w:tc>
          <w:tcPr>
            <w:tcW w:w="718" w:type="dxa"/>
          </w:tcPr>
          <w:p w14:paraId="57A09299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8080" w:type="dxa"/>
          </w:tcPr>
          <w:p w14:paraId="4624E0B5" w14:textId="6CAAB4D8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 xml:space="preserve">Physically attacking someone is known as a crime of </w:t>
            </w:r>
            <w:r w:rsidR="003911EF" w:rsidRPr="00DE01C4">
              <w:rPr>
                <w:rFonts w:cs="Arial"/>
                <w:color w:val="000000" w:themeColor="text1"/>
                <w:sz w:val="24"/>
                <w:szCs w:val="24"/>
              </w:rPr>
              <w:t>______________</w:t>
            </w:r>
            <w:r w:rsidR="00112467">
              <w:rPr>
                <w:rFonts w:cs="Arial"/>
                <w:color w:val="000000" w:themeColor="text1"/>
                <w:sz w:val="24"/>
                <w:szCs w:val="24"/>
              </w:rPr>
              <w:t>_____</w:t>
            </w:r>
          </w:p>
        </w:tc>
        <w:tc>
          <w:tcPr>
            <w:tcW w:w="487" w:type="dxa"/>
          </w:tcPr>
          <w:p w14:paraId="0FCD5387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(1)</w:t>
            </w:r>
          </w:p>
        </w:tc>
      </w:tr>
      <w:tr w:rsidR="003911EF" w:rsidRPr="00DE01C4" w14:paraId="4A1389F7" w14:textId="77777777" w:rsidTr="00E564F8">
        <w:tc>
          <w:tcPr>
            <w:tcW w:w="718" w:type="dxa"/>
          </w:tcPr>
          <w:p w14:paraId="45559C13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8080" w:type="dxa"/>
          </w:tcPr>
          <w:p w14:paraId="00515B26" w14:textId="0F0C41B6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 xml:space="preserve">Volunteering for an </w:t>
            </w:r>
            <w:r w:rsidR="00112467" w:rsidRPr="00DE01C4">
              <w:rPr>
                <w:rFonts w:cs="Arial"/>
                <w:color w:val="000000" w:themeColor="text1"/>
                <w:sz w:val="24"/>
                <w:szCs w:val="24"/>
              </w:rPr>
              <w:t>organization</w:t>
            </w: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 xml:space="preserve"> such as the SPCA is a form of </w:t>
            </w:r>
            <w:r w:rsidR="003911EF" w:rsidRPr="00DE01C4">
              <w:rPr>
                <w:rFonts w:cs="Arial"/>
                <w:color w:val="000000" w:themeColor="text1"/>
                <w:sz w:val="24"/>
                <w:szCs w:val="24"/>
              </w:rPr>
              <w:t>___________</w:t>
            </w:r>
            <w:r w:rsidR="00112467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responsibility.</w:t>
            </w:r>
          </w:p>
        </w:tc>
        <w:tc>
          <w:tcPr>
            <w:tcW w:w="487" w:type="dxa"/>
          </w:tcPr>
          <w:p w14:paraId="4C2276E7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61385B4D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(1)</w:t>
            </w:r>
          </w:p>
        </w:tc>
      </w:tr>
      <w:tr w:rsidR="003911EF" w:rsidRPr="00DE01C4" w14:paraId="67ABE186" w14:textId="77777777" w:rsidTr="00E564F8">
        <w:tc>
          <w:tcPr>
            <w:tcW w:w="718" w:type="dxa"/>
          </w:tcPr>
          <w:p w14:paraId="2B1E2E49" w14:textId="7EDB4F85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1.2.</w:t>
            </w:r>
            <w:r w:rsidR="00E564F8" w:rsidRPr="00DE01C4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3FE281DC" w14:textId="6BE8C5AA" w:rsidR="002B3116" w:rsidRPr="00DE01C4" w:rsidRDefault="003911EF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_____________</w:t>
            </w:r>
            <w:r w:rsidR="00112467">
              <w:rPr>
                <w:rFonts w:cs="Arial"/>
                <w:color w:val="000000" w:themeColor="text1"/>
                <w:sz w:val="24"/>
                <w:szCs w:val="24"/>
              </w:rPr>
              <w:t xml:space="preserve">____ </w:t>
            </w:r>
            <w:r w:rsidR="002B3116" w:rsidRPr="00DE01C4">
              <w:rPr>
                <w:rFonts w:cs="Arial"/>
                <w:color w:val="000000" w:themeColor="text1"/>
                <w:sz w:val="24"/>
                <w:szCs w:val="24"/>
              </w:rPr>
              <w:t>violence occurs when someone's self-esteem is slowly destroyed through manipulation.</w:t>
            </w:r>
          </w:p>
        </w:tc>
        <w:tc>
          <w:tcPr>
            <w:tcW w:w="487" w:type="dxa"/>
          </w:tcPr>
          <w:p w14:paraId="6F9C9881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659386EB" w14:textId="0677B420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(1)</w:t>
            </w:r>
          </w:p>
        </w:tc>
      </w:tr>
      <w:tr w:rsidR="003911EF" w:rsidRPr="00DE01C4" w14:paraId="2B6F5526" w14:textId="77777777" w:rsidTr="00E564F8">
        <w:tc>
          <w:tcPr>
            <w:tcW w:w="718" w:type="dxa"/>
          </w:tcPr>
          <w:p w14:paraId="47F7D10F" w14:textId="4D26061E" w:rsidR="002B3116" w:rsidRPr="00DE01C4" w:rsidRDefault="002B3116" w:rsidP="008566F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1.2.</w:t>
            </w:r>
            <w:r w:rsidR="00E564F8" w:rsidRPr="00DE01C4">
              <w:rPr>
                <w:rFonts w:cs="Arial"/>
                <w:color w:val="000000" w:themeColor="text1"/>
                <w:sz w:val="24"/>
                <w:szCs w:val="24"/>
              </w:rPr>
              <w:t>4</w:t>
            </w: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091BFE33" w14:textId="3CA5CD7E" w:rsidR="002B3116" w:rsidRPr="00DE01C4" w:rsidRDefault="002B3116" w:rsidP="008566F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The process that occurs when an abused child is helped by a qualified adult to explore difficulties such as stressful or </w:t>
            </w:r>
            <w:proofErr w:type="gramStart"/>
            <w:r w:rsidRPr="00DE01C4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emotional feelings</w:t>
            </w:r>
            <w:proofErr w:type="gramEnd"/>
            <w:r w:rsidRPr="00DE01C4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is known as </w:t>
            </w:r>
            <w:r w:rsidR="003911EF" w:rsidRPr="00DE01C4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_______________</w:t>
            </w:r>
            <w:r w:rsidR="00112467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__</w:t>
            </w:r>
            <w:r w:rsidRPr="00DE01C4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7" w:type="dxa"/>
          </w:tcPr>
          <w:p w14:paraId="11F3A486" w14:textId="77777777" w:rsidR="002B3116" w:rsidRPr="00DE01C4" w:rsidRDefault="002B3116" w:rsidP="008566F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4AFB72C9" w14:textId="77777777" w:rsidR="002B3116" w:rsidRPr="00DE01C4" w:rsidRDefault="002B3116" w:rsidP="008566F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(1)</w:t>
            </w:r>
          </w:p>
        </w:tc>
      </w:tr>
    </w:tbl>
    <w:p w14:paraId="135FD74B" w14:textId="1C72E07F" w:rsidR="00F861F5" w:rsidRPr="00DE01C4" w:rsidRDefault="00F861F5" w:rsidP="006E1CDB">
      <w:pPr>
        <w:ind w:left="426" w:hanging="426"/>
        <w:rPr>
          <w:sz w:val="24"/>
          <w:szCs w:val="24"/>
        </w:rPr>
      </w:pPr>
    </w:p>
    <w:p w14:paraId="30FC13DD" w14:textId="48CC0D9C" w:rsidR="00C6604C" w:rsidRPr="00DE01C4" w:rsidRDefault="00C6604C" w:rsidP="00C6604C">
      <w:pPr>
        <w:spacing w:before="240"/>
        <w:ind w:right="-613"/>
        <w:rPr>
          <w:rFonts w:cs="Arial"/>
          <w:b/>
          <w:sz w:val="24"/>
          <w:szCs w:val="24"/>
          <w:u w:val="single"/>
        </w:rPr>
      </w:pPr>
      <w:r w:rsidRPr="00DE01C4">
        <w:rPr>
          <w:rFonts w:cs="Arial"/>
          <w:b/>
          <w:sz w:val="24"/>
          <w:szCs w:val="24"/>
          <w:u w:val="single"/>
        </w:rPr>
        <w:t>Question 1.3: Short questions</w:t>
      </w:r>
      <w:r w:rsidR="00112467" w:rsidRPr="00112467">
        <w:rPr>
          <w:rFonts w:cs="Arial"/>
          <w:b/>
          <w:sz w:val="24"/>
          <w:szCs w:val="24"/>
        </w:rPr>
        <w:t xml:space="preserve"> (8 marks)</w:t>
      </w:r>
    </w:p>
    <w:p w14:paraId="0819BC3C" w14:textId="699C8745" w:rsidR="00C6604C" w:rsidRDefault="00C6604C" w:rsidP="00C6604C">
      <w:pPr>
        <w:ind w:right="-440"/>
        <w:rPr>
          <w:rFonts w:cs="Arial"/>
          <w:sz w:val="24"/>
          <w:szCs w:val="24"/>
        </w:rPr>
      </w:pPr>
      <w:r w:rsidRPr="00DE01C4">
        <w:rPr>
          <w:rFonts w:cs="Arial"/>
          <w:sz w:val="24"/>
          <w:szCs w:val="24"/>
        </w:rPr>
        <w:t>1.</w:t>
      </w:r>
      <w:r w:rsidR="00112467">
        <w:rPr>
          <w:rFonts w:cs="Arial"/>
          <w:sz w:val="24"/>
          <w:szCs w:val="24"/>
        </w:rPr>
        <w:t>3</w:t>
      </w:r>
      <w:r w:rsidRPr="00DE01C4">
        <w:rPr>
          <w:rFonts w:cs="Arial"/>
          <w:sz w:val="24"/>
          <w:szCs w:val="24"/>
        </w:rPr>
        <w:t>.</w:t>
      </w:r>
      <w:r w:rsidR="00112467">
        <w:rPr>
          <w:rFonts w:cs="Arial"/>
          <w:sz w:val="24"/>
          <w:szCs w:val="24"/>
        </w:rPr>
        <w:t>1</w:t>
      </w:r>
      <w:r w:rsidRPr="00DE01C4">
        <w:rPr>
          <w:rFonts w:cs="Arial"/>
          <w:sz w:val="24"/>
          <w:szCs w:val="24"/>
        </w:rPr>
        <w:t xml:space="preserve"> Describe TWO ways how violence could impact emotionally on teenagers in a household.</w:t>
      </w:r>
      <w:r w:rsidR="00112467">
        <w:rPr>
          <w:rFonts w:cs="Arial"/>
          <w:sz w:val="24"/>
          <w:szCs w:val="24"/>
        </w:rPr>
        <w:t xml:space="preserve"> </w:t>
      </w:r>
      <w:r w:rsidR="00357BD1">
        <w:rPr>
          <w:rFonts w:cs="Arial"/>
          <w:sz w:val="24"/>
          <w:szCs w:val="24"/>
        </w:rPr>
        <w:t xml:space="preserve">                             </w:t>
      </w:r>
      <w:r w:rsidRPr="00DE01C4">
        <w:rPr>
          <w:rFonts w:cs="Arial"/>
          <w:sz w:val="24"/>
          <w:szCs w:val="24"/>
        </w:rPr>
        <w:t>(2x</w:t>
      </w:r>
      <w:proofErr w:type="gramStart"/>
      <w:r w:rsidRPr="00DE01C4">
        <w:rPr>
          <w:rFonts w:cs="Arial"/>
          <w:sz w:val="24"/>
          <w:szCs w:val="24"/>
        </w:rPr>
        <w:t>2)(</w:t>
      </w:r>
      <w:proofErr w:type="gramEnd"/>
      <w:r w:rsidRPr="00DE01C4">
        <w:rPr>
          <w:rFonts w:cs="Arial"/>
          <w:sz w:val="24"/>
          <w:szCs w:val="24"/>
        </w:rPr>
        <w:t>4)</w:t>
      </w:r>
    </w:p>
    <w:p w14:paraId="4997BA02" w14:textId="77777777" w:rsidR="00112467" w:rsidRPr="00520965" w:rsidRDefault="00112467" w:rsidP="00112467">
      <w:pPr>
        <w:pStyle w:val="ListParagraph"/>
        <w:rPr>
          <w:sz w:val="24"/>
          <w:szCs w:val="24"/>
        </w:rPr>
      </w:pP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br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br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</w:p>
    <w:p w14:paraId="5CC7CD2B" w14:textId="6A61661C" w:rsidR="00112467" w:rsidRDefault="00112467" w:rsidP="00112467">
      <w:pPr>
        <w:pStyle w:val="ListParagraph"/>
        <w:rPr>
          <w:sz w:val="24"/>
          <w:szCs w:val="24"/>
          <w:u w:val="single"/>
        </w:rPr>
      </w:pP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br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</w:p>
    <w:p w14:paraId="35973117" w14:textId="64C081C9" w:rsidR="00112467" w:rsidRPr="003E4EB7" w:rsidRDefault="003E4EB7" w:rsidP="003E4EB7">
      <w:pPr>
        <w:pStyle w:val="ListParagraph"/>
        <w:rPr>
          <w:sz w:val="24"/>
          <w:szCs w:val="24"/>
          <w:u w:val="single"/>
        </w:rPr>
      </w:pP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</w:p>
    <w:p w14:paraId="48645558" w14:textId="77777777" w:rsidR="00112467" w:rsidRPr="00520965" w:rsidRDefault="00112467" w:rsidP="00112467">
      <w:pPr>
        <w:pStyle w:val="ListParagraph"/>
        <w:rPr>
          <w:sz w:val="24"/>
          <w:szCs w:val="24"/>
        </w:rPr>
      </w:pPr>
    </w:p>
    <w:p w14:paraId="5E57049D" w14:textId="0DBC1AD7" w:rsidR="00C6604C" w:rsidRPr="00DE01C4" w:rsidRDefault="00C6604C" w:rsidP="00C6604C">
      <w:pPr>
        <w:spacing w:before="240"/>
        <w:ind w:right="-613"/>
        <w:rPr>
          <w:rFonts w:cs="Arial"/>
          <w:i/>
          <w:sz w:val="24"/>
          <w:szCs w:val="24"/>
        </w:rPr>
      </w:pPr>
      <w:r w:rsidRPr="00DE01C4">
        <w:rPr>
          <w:rFonts w:cs="Arial"/>
          <w:sz w:val="24"/>
          <w:szCs w:val="24"/>
        </w:rPr>
        <w:t>1.</w:t>
      </w:r>
      <w:r w:rsidR="00112467">
        <w:rPr>
          <w:rFonts w:cs="Arial"/>
          <w:sz w:val="24"/>
          <w:szCs w:val="24"/>
        </w:rPr>
        <w:t>3</w:t>
      </w:r>
      <w:r w:rsidRPr="00DE01C4">
        <w:rPr>
          <w:rFonts w:cs="Arial"/>
          <w:sz w:val="24"/>
          <w:szCs w:val="24"/>
        </w:rPr>
        <w:t>.</w:t>
      </w:r>
      <w:r w:rsidR="00112467">
        <w:rPr>
          <w:rFonts w:cs="Arial"/>
          <w:sz w:val="24"/>
          <w:szCs w:val="24"/>
        </w:rPr>
        <w:t>2</w:t>
      </w:r>
      <w:r w:rsidRPr="00DE01C4">
        <w:rPr>
          <w:rFonts w:cs="Arial"/>
          <w:sz w:val="24"/>
          <w:szCs w:val="24"/>
        </w:rPr>
        <w:t xml:space="preserve"> Evaluate the negative impact of violence in communities where it is experienced as a common incidence.</w:t>
      </w:r>
      <w:r w:rsidR="00112467">
        <w:rPr>
          <w:rFonts w:cs="Arial"/>
          <w:sz w:val="24"/>
          <w:szCs w:val="24"/>
        </w:rPr>
        <w:t xml:space="preserve"> </w:t>
      </w:r>
      <w:r w:rsidRPr="00DE01C4">
        <w:rPr>
          <w:rFonts w:cs="Arial"/>
          <w:sz w:val="24"/>
          <w:szCs w:val="24"/>
        </w:rPr>
        <w:t>(2x</w:t>
      </w:r>
      <w:proofErr w:type="gramStart"/>
      <w:r w:rsidRPr="00DE01C4">
        <w:rPr>
          <w:rFonts w:cs="Arial"/>
          <w:sz w:val="24"/>
          <w:szCs w:val="24"/>
        </w:rPr>
        <w:t>2)(</w:t>
      </w:r>
      <w:proofErr w:type="gramEnd"/>
      <w:r w:rsidRPr="00DE01C4">
        <w:rPr>
          <w:rFonts w:cs="Arial"/>
          <w:sz w:val="24"/>
          <w:szCs w:val="24"/>
        </w:rPr>
        <w:t>4)</w:t>
      </w:r>
    </w:p>
    <w:p w14:paraId="36B543A7" w14:textId="77777777" w:rsidR="00112467" w:rsidRPr="00520965" w:rsidRDefault="00112467" w:rsidP="00112467">
      <w:pPr>
        <w:pStyle w:val="ListParagraph"/>
        <w:rPr>
          <w:sz w:val="24"/>
          <w:szCs w:val="24"/>
        </w:rPr>
      </w:pP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br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br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</w:p>
    <w:p w14:paraId="7FC5451C" w14:textId="77777777" w:rsidR="003E4EB7" w:rsidRDefault="00112467" w:rsidP="003E4EB7">
      <w:pPr>
        <w:pStyle w:val="ListParagraph"/>
        <w:rPr>
          <w:sz w:val="24"/>
          <w:szCs w:val="24"/>
          <w:u w:val="single"/>
        </w:rPr>
      </w:pP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br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  <w:r w:rsidR="003E4EB7" w:rsidRPr="00520965">
        <w:rPr>
          <w:sz w:val="24"/>
          <w:szCs w:val="24"/>
          <w:u w:val="single"/>
        </w:rPr>
        <w:tab/>
      </w:r>
    </w:p>
    <w:p w14:paraId="62F12E37" w14:textId="2E1080E7" w:rsidR="00112467" w:rsidRPr="00620016" w:rsidRDefault="00112467" w:rsidP="00112467">
      <w:pPr>
        <w:pStyle w:val="ListParagraph"/>
        <w:rPr>
          <w:b/>
          <w:bCs/>
          <w:sz w:val="24"/>
          <w:szCs w:val="24"/>
        </w:rPr>
      </w:pP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Pr="00520965">
        <w:rPr>
          <w:sz w:val="24"/>
          <w:szCs w:val="24"/>
          <w:u w:val="single"/>
        </w:rPr>
        <w:tab/>
      </w:r>
      <w:r w:rsidR="00620016">
        <w:rPr>
          <w:sz w:val="24"/>
          <w:szCs w:val="24"/>
          <w:u w:val="single"/>
        </w:rPr>
        <w:br/>
      </w:r>
      <w:r w:rsidR="00620016" w:rsidRPr="0062001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(16)</w:t>
      </w:r>
    </w:p>
    <w:p w14:paraId="67355E17" w14:textId="256D68C1" w:rsidR="00797167" w:rsidRDefault="00112467">
      <w:pPr>
        <w:rPr>
          <w:noProof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2335104" behindDoc="0" locked="0" layoutInCell="1" allowOverlap="1" wp14:anchorId="77F349CF" wp14:editId="1509E2DA">
            <wp:simplePos x="0" y="0"/>
            <wp:positionH relativeFrom="margin">
              <wp:posOffset>19050</wp:posOffset>
            </wp:positionH>
            <wp:positionV relativeFrom="paragraph">
              <wp:posOffset>74930</wp:posOffset>
            </wp:positionV>
            <wp:extent cx="448310" cy="449580"/>
            <wp:effectExtent l="0" t="0" r="8890" b="7620"/>
            <wp:wrapSquare wrapText="bothSides"/>
            <wp:docPr id="1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BBD0A" w14:textId="24E5F825" w:rsidR="00112467" w:rsidRDefault="00112467" w:rsidP="00112467">
      <w:pPr>
        <w:rPr>
          <w:noProof/>
        </w:rPr>
      </w:pPr>
      <w:r w:rsidRPr="00AD1FBF">
        <w:rPr>
          <w:b/>
          <w:i/>
          <w:noProof/>
          <w:sz w:val="28"/>
          <w:szCs w:val="28"/>
          <w:u w:val="single"/>
          <w:lang w:eastAsia="en-ZA"/>
        </w:rPr>
        <w:t xml:space="preserve">Activity </w:t>
      </w:r>
      <w:r>
        <w:rPr>
          <w:b/>
          <w:i/>
          <w:noProof/>
          <w:sz w:val="28"/>
          <w:szCs w:val="28"/>
          <w:u w:val="single"/>
          <w:lang w:eastAsia="en-ZA"/>
        </w:rPr>
        <w:t>4</w:t>
      </w:r>
      <w:r w:rsidRPr="00AD1FBF">
        <w:rPr>
          <w:b/>
          <w:i/>
          <w:noProof/>
          <w:sz w:val="28"/>
          <w:szCs w:val="28"/>
          <w:u w:val="single"/>
          <w:lang w:eastAsia="en-ZA"/>
        </w:rPr>
        <w:t>:</w:t>
      </w:r>
      <w:r w:rsidRPr="00520965">
        <w:rPr>
          <w:b/>
          <w:iCs/>
          <w:noProof/>
          <w:sz w:val="28"/>
          <w:szCs w:val="28"/>
          <w:lang w:eastAsia="en-ZA"/>
        </w:rPr>
        <w:t xml:space="preserve"> Reflection Activity</w:t>
      </w:r>
    </w:p>
    <w:p w14:paraId="5CB73D66" w14:textId="324EB5C6" w:rsidR="009E6BA5" w:rsidRPr="00336778" w:rsidRDefault="00BD25F3" w:rsidP="00336778">
      <w:pPr>
        <w:rPr>
          <w:noProof/>
          <w:sz w:val="24"/>
          <w:szCs w:val="24"/>
        </w:rPr>
      </w:pPr>
      <w:r w:rsidRPr="00112467">
        <w:rPr>
          <w:sz w:val="24"/>
          <w:szCs w:val="24"/>
        </w:rPr>
        <w:t xml:space="preserve">Here is your last chance to </w:t>
      </w:r>
      <w:r w:rsidR="008270DA" w:rsidRPr="00112467">
        <w:rPr>
          <w:sz w:val="24"/>
          <w:szCs w:val="24"/>
        </w:rPr>
        <w:t>leave a memorable quote that can make a change. First walk through the other quotes still up on the wall in the class</w:t>
      </w:r>
      <w:r w:rsidR="00336778">
        <w:rPr>
          <w:sz w:val="24"/>
          <w:szCs w:val="24"/>
        </w:rPr>
        <w:t xml:space="preserve"> from previous lessons</w:t>
      </w:r>
      <w:r w:rsidR="008270DA" w:rsidRPr="00112467">
        <w:rPr>
          <w:sz w:val="24"/>
          <w:szCs w:val="24"/>
        </w:rPr>
        <w:t xml:space="preserve">. </w:t>
      </w:r>
      <w:r w:rsidR="00DE4943" w:rsidRPr="00112467">
        <w:rPr>
          <w:sz w:val="24"/>
          <w:szCs w:val="24"/>
        </w:rPr>
        <w:t>Now choose a quote or phras</w:t>
      </w:r>
      <w:r w:rsidR="008A60A2" w:rsidRPr="00112467">
        <w:rPr>
          <w:sz w:val="24"/>
          <w:szCs w:val="24"/>
        </w:rPr>
        <w:t>e that inspires others to</w:t>
      </w:r>
      <w:r w:rsidR="008270DA" w:rsidRPr="00112467">
        <w:rPr>
          <w:sz w:val="24"/>
          <w:szCs w:val="24"/>
        </w:rPr>
        <w:t xml:space="preserve"> choose kindness over violence. </w:t>
      </w:r>
      <w:r w:rsidR="008A60A2" w:rsidRPr="00112467">
        <w:rPr>
          <w:sz w:val="24"/>
          <w:szCs w:val="24"/>
        </w:rPr>
        <w:t>Write your quote in the space below and then on the page your teacher has given to you.</w:t>
      </w:r>
    </w:p>
    <w:p w14:paraId="3CF5ECD7" w14:textId="2B181235" w:rsidR="009E6BA5" w:rsidRPr="008270DA" w:rsidRDefault="009E6BA5" w:rsidP="008270DA">
      <w:pPr>
        <w:pStyle w:val="ListParagraph"/>
        <w:rPr>
          <w:lang w:val="en-ZA"/>
        </w:rPr>
      </w:pP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557F54F1" wp14:editId="2C5C06E5">
                <wp:simplePos x="0" y="0"/>
                <wp:positionH relativeFrom="column">
                  <wp:posOffset>2063114</wp:posOffset>
                </wp:positionH>
                <wp:positionV relativeFrom="paragraph">
                  <wp:posOffset>151129</wp:posOffset>
                </wp:positionV>
                <wp:extent cx="4238625" cy="5457825"/>
                <wp:effectExtent l="0" t="0" r="28575" b="28575"/>
                <wp:wrapNone/>
                <wp:docPr id="23" name="Snip Single Corner of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45782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28628" id="Snip Single Corner of Rectangle 23" o:spid="_x0000_s1026" style="position:absolute;margin-left:162.45pt;margin-top:11.9pt;width:333.75pt;height:429.7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38625,545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" path="m,l3532173,r706452,706452l4238625,5457825,,5457825,,xe" fillcolor="white [3201]" strokecolor="#f79646 [3209]" strokeweight="2pt">
                <v:path arrowok="t" o:connecttype="custom" o:connectlocs="0,0;3532173,0;4238625,706452;4238625,5457825;0,5457825;0,0" o:connectangles="0,0,0,0,0,0"/>
              </v:shape>
            </w:pict>
          </mc:Fallback>
        </mc:AlternateContent>
      </w:r>
    </w:p>
    <w:p w14:paraId="51C7A31E" w14:textId="6CA2A8F3" w:rsidR="008A616A" w:rsidRPr="00035CE1" w:rsidRDefault="008A616A" w:rsidP="00C54D86">
      <w:pPr>
        <w:pStyle w:val="ListParagraph"/>
      </w:pPr>
    </w:p>
    <w:sectPr w:rsidR="008A616A" w:rsidRPr="00035CE1" w:rsidSect="00E26E11">
      <w:headerReference w:type="default" r:id="rId13"/>
      <w:footerReference w:type="default" r:id="rId14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4DA10" w14:textId="77777777" w:rsidR="00AB6BEE" w:rsidRDefault="00AB6BEE" w:rsidP="006A2090">
      <w:pPr>
        <w:spacing w:after="0" w:line="240" w:lineRule="auto"/>
      </w:pPr>
      <w:r>
        <w:separator/>
      </w:r>
    </w:p>
  </w:endnote>
  <w:endnote w:type="continuationSeparator" w:id="0">
    <w:p w14:paraId="63453A67" w14:textId="77777777" w:rsidR="00AB6BEE" w:rsidRDefault="00AB6BEE" w:rsidP="006A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333D3E2B" w:rsidR="006A2090" w:rsidRPr="00E76E07" w:rsidRDefault="00E76E07">
    <w:pPr>
      <w:pStyle w:val="Footer"/>
      <w:rPr>
        <w:sz w:val="20"/>
        <w:szCs w:val="20"/>
      </w:rPr>
    </w:pPr>
    <w:r w:rsidRPr="005F3CEB">
      <w:rPr>
        <w:sz w:val="20"/>
        <w:szCs w:val="20"/>
      </w:rPr>
      <w:t>©202</w:t>
    </w:r>
    <w:r>
      <w:rPr>
        <w:sz w:val="20"/>
        <w:szCs w:val="20"/>
      </w:rPr>
      <w:t>2</w:t>
    </w:r>
    <w:r w:rsidRPr="005F3CEB">
      <w:rPr>
        <w:sz w:val="20"/>
        <w:szCs w:val="20"/>
      </w:rPr>
      <w:t xml:space="preserve"> Teenactiv                                                                    </w:t>
    </w:r>
    <w:r>
      <w:rPr>
        <w:sz w:val="20"/>
        <w:szCs w:val="20"/>
      </w:rPr>
      <w:t xml:space="preserve">                      </w:t>
    </w:r>
    <w:r w:rsidRPr="005F3CEB">
      <w:rPr>
        <w:sz w:val="20"/>
        <w:szCs w:val="20"/>
      </w:rPr>
      <w:t xml:space="preserve">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</w:t>
    </w:r>
    <w:r>
      <w:rPr>
        <w:sz w:val="20"/>
        <w:szCs w:val="20"/>
      </w:rPr>
      <w:t xml:space="preserve">     </w:t>
    </w:r>
    <w:r w:rsidRPr="005F3CEB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</w:t>
    </w:r>
    <w:r w:rsidRPr="005F3CEB">
      <w:rPr>
        <w:sz w:val="20"/>
        <w:szCs w:val="20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F348" w14:textId="77777777" w:rsidR="00AB6BEE" w:rsidRDefault="00AB6BEE" w:rsidP="006A2090">
      <w:pPr>
        <w:spacing w:after="0" w:line="240" w:lineRule="auto"/>
      </w:pPr>
      <w:r>
        <w:separator/>
      </w:r>
    </w:p>
  </w:footnote>
  <w:footnote w:type="continuationSeparator" w:id="0">
    <w:p w14:paraId="45FED79D" w14:textId="77777777" w:rsidR="00AB6BEE" w:rsidRDefault="00AB6BEE" w:rsidP="006A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35C"/>
    <w:multiLevelType w:val="hybridMultilevel"/>
    <w:tmpl w:val="C2744FD8"/>
    <w:lvl w:ilvl="0" w:tplc="E95AAD38">
      <w:start w:val="1"/>
      <w:numFmt w:val="upperLetter"/>
      <w:lvlText w:val="%1."/>
      <w:lvlJc w:val="left"/>
      <w:pPr>
        <w:ind w:left="1289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B82263"/>
    <w:multiLevelType w:val="hybridMultilevel"/>
    <w:tmpl w:val="E0C6B124"/>
    <w:lvl w:ilvl="0" w:tplc="E95AAD38">
      <w:start w:val="1"/>
      <w:numFmt w:val="upperLetter"/>
      <w:lvlText w:val="%1."/>
      <w:lvlJc w:val="left"/>
      <w:pPr>
        <w:ind w:left="1289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C99"/>
    <w:multiLevelType w:val="hybridMultilevel"/>
    <w:tmpl w:val="FCC4B1B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97958"/>
    <w:multiLevelType w:val="hybridMultilevel"/>
    <w:tmpl w:val="05C4B25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56D4"/>
    <w:multiLevelType w:val="hybridMultilevel"/>
    <w:tmpl w:val="544EAF6A"/>
    <w:lvl w:ilvl="0" w:tplc="E95AAD38">
      <w:start w:val="1"/>
      <w:numFmt w:val="upperLetter"/>
      <w:lvlText w:val="%1."/>
      <w:lvlJc w:val="left"/>
      <w:pPr>
        <w:ind w:left="1289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6C04FB"/>
    <w:multiLevelType w:val="hybridMultilevel"/>
    <w:tmpl w:val="6416251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F38D0"/>
    <w:multiLevelType w:val="hybridMultilevel"/>
    <w:tmpl w:val="B73E4C6A"/>
    <w:lvl w:ilvl="0" w:tplc="8D68454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4C0866"/>
    <w:multiLevelType w:val="hybridMultilevel"/>
    <w:tmpl w:val="DD9C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468E2"/>
    <w:multiLevelType w:val="hybridMultilevel"/>
    <w:tmpl w:val="D87E00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31AA9"/>
    <w:multiLevelType w:val="hybridMultilevel"/>
    <w:tmpl w:val="1278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5886">
    <w:abstractNumId w:val="7"/>
  </w:num>
  <w:num w:numId="2" w16cid:durableId="935673179">
    <w:abstractNumId w:val="13"/>
  </w:num>
  <w:num w:numId="3" w16cid:durableId="1613659740">
    <w:abstractNumId w:val="2"/>
  </w:num>
  <w:num w:numId="4" w16cid:durableId="1475832398">
    <w:abstractNumId w:val="8"/>
  </w:num>
  <w:num w:numId="5" w16cid:durableId="1161966876">
    <w:abstractNumId w:val="4"/>
  </w:num>
  <w:num w:numId="6" w16cid:durableId="1048845227">
    <w:abstractNumId w:val="6"/>
  </w:num>
  <w:num w:numId="7" w16cid:durableId="704643386">
    <w:abstractNumId w:val="9"/>
  </w:num>
  <w:num w:numId="8" w16cid:durableId="793670203">
    <w:abstractNumId w:val="3"/>
  </w:num>
  <w:num w:numId="9" w16cid:durableId="1147169525">
    <w:abstractNumId w:val="0"/>
  </w:num>
  <w:num w:numId="10" w16cid:durableId="1323705249">
    <w:abstractNumId w:val="1"/>
  </w:num>
  <w:num w:numId="11" w16cid:durableId="793061756">
    <w:abstractNumId w:val="5"/>
  </w:num>
  <w:num w:numId="12" w16cid:durableId="1997296177">
    <w:abstractNumId w:val="11"/>
  </w:num>
  <w:num w:numId="13" w16cid:durableId="717431726">
    <w:abstractNumId w:val="12"/>
  </w:num>
  <w:num w:numId="14" w16cid:durableId="456342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4"/>
    <w:rsid w:val="000304D2"/>
    <w:rsid w:val="00034A2B"/>
    <w:rsid w:val="00035CE1"/>
    <w:rsid w:val="00062537"/>
    <w:rsid w:val="00074362"/>
    <w:rsid w:val="00080CB8"/>
    <w:rsid w:val="000A13C6"/>
    <w:rsid w:val="000A69E7"/>
    <w:rsid w:val="000A6D4C"/>
    <w:rsid w:val="000C0090"/>
    <w:rsid w:val="00112467"/>
    <w:rsid w:val="0011378B"/>
    <w:rsid w:val="001410B7"/>
    <w:rsid w:val="00146D60"/>
    <w:rsid w:val="00172021"/>
    <w:rsid w:val="00191040"/>
    <w:rsid w:val="001910A1"/>
    <w:rsid w:val="001A62D0"/>
    <w:rsid w:val="001D01FF"/>
    <w:rsid w:val="001D1F61"/>
    <w:rsid w:val="001F18F6"/>
    <w:rsid w:val="002010CC"/>
    <w:rsid w:val="002159FA"/>
    <w:rsid w:val="00221ABE"/>
    <w:rsid w:val="002B3116"/>
    <w:rsid w:val="002C2276"/>
    <w:rsid w:val="00302565"/>
    <w:rsid w:val="00302E1F"/>
    <w:rsid w:val="00336778"/>
    <w:rsid w:val="003400D2"/>
    <w:rsid w:val="00343E6A"/>
    <w:rsid w:val="003445CB"/>
    <w:rsid w:val="00357BD1"/>
    <w:rsid w:val="003911EF"/>
    <w:rsid w:val="00391681"/>
    <w:rsid w:val="0039240A"/>
    <w:rsid w:val="003A2E68"/>
    <w:rsid w:val="003A6799"/>
    <w:rsid w:val="003B0286"/>
    <w:rsid w:val="003C3FF8"/>
    <w:rsid w:val="003E4EB7"/>
    <w:rsid w:val="00427269"/>
    <w:rsid w:val="00432726"/>
    <w:rsid w:val="00477023"/>
    <w:rsid w:val="00480BC5"/>
    <w:rsid w:val="004871A6"/>
    <w:rsid w:val="004912E4"/>
    <w:rsid w:val="004915E9"/>
    <w:rsid w:val="004D3454"/>
    <w:rsid w:val="004E02B7"/>
    <w:rsid w:val="004E2265"/>
    <w:rsid w:val="0050428A"/>
    <w:rsid w:val="005231F1"/>
    <w:rsid w:val="00523724"/>
    <w:rsid w:val="0053592F"/>
    <w:rsid w:val="005A0973"/>
    <w:rsid w:val="005B2924"/>
    <w:rsid w:val="005B2B0F"/>
    <w:rsid w:val="005C75E9"/>
    <w:rsid w:val="00620016"/>
    <w:rsid w:val="00625924"/>
    <w:rsid w:val="006574F7"/>
    <w:rsid w:val="00665DE2"/>
    <w:rsid w:val="00666E85"/>
    <w:rsid w:val="006750CF"/>
    <w:rsid w:val="00690539"/>
    <w:rsid w:val="006957FC"/>
    <w:rsid w:val="006A2090"/>
    <w:rsid w:val="006C1F02"/>
    <w:rsid w:val="006D13B6"/>
    <w:rsid w:val="006E1CDB"/>
    <w:rsid w:val="006E5F2E"/>
    <w:rsid w:val="00702333"/>
    <w:rsid w:val="007320BC"/>
    <w:rsid w:val="0074684C"/>
    <w:rsid w:val="00746B64"/>
    <w:rsid w:val="007852C4"/>
    <w:rsid w:val="00794778"/>
    <w:rsid w:val="00797167"/>
    <w:rsid w:val="007C47E4"/>
    <w:rsid w:val="00807B83"/>
    <w:rsid w:val="00811CA6"/>
    <w:rsid w:val="00813407"/>
    <w:rsid w:val="008270DA"/>
    <w:rsid w:val="00860948"/>
    <w:rsid w:val="00866D7B"/>
    <w:rsid w:val="00890A1B"/>
    <w:rsid w:val="008970E6"/>
    <w:rsid w:val="008A54DA"/>
    <w:rsid w:val="008A60A2"/>
    <w:rsid w:val="008A616A"/>
    <w:rsid w:val="008E6DA2"/>
    <w:rsid w:val="00920922"/>
    <w:rsid w:val="00921EF3"/>
    <w:rsid w:val="00930995"/>
    <w:rsid w:val="009531A6"/>
    <w:rsid w:val="009639BA"/>
    <w:rsid w:val="00975B76"/>
    <w:rsid w:val="00991334"/>
    <w:rsid w:val="009B2B3E"/>
    <w:rsid w:val="009D7949"/>
    <w:rsid w:val="009E6BA5"/>
    <w:rsid w:val="00A94877"/>
    <w:rsid w:val="00AB6BEE"/>
    <w:rsid w:val="00AC6F55"/>
    <w:rsid w:val="00B04FBF"/>
    <w:rsid w:val="00B33233"/>
    <w:rsid w:val="00B653F8"/>
    <w:rsid w:val="00B70D0A"/>
    <w:rsid w:val="00B74928"/>
    <w:rsid w:val="00BD22E1"/>
    <w:rsid w:val="00BD25F3"/>
    <w:rsid w:val="00C433F5"/>
    <w:rsid w:val="00C44006"/>
    <w:rsid w:val="00C54D86"/>
    <w:rsid w:val="00C6604C"/>
    <w:rsid w:val="00C7112F"/>
    <w:rsid w:val="00C716B7"/>
    <w:rsid w:val="00C93A88"/>
    <w:rsid w:val="00C94312"/>
    <w:rsid w:val="00C95D24"/>
    <w:rsid w:val="00CE3EF0"/>
    <w:rsid w:val="00CF5102"/>
    <w:rsid w:val="00D0272A"/>
    <w:rsid w:val="00D138CF"/>
    <w:rsid w:val="00D2350B"/>
    <w:rsid w:val="00D31547"/>
    <w:rsid w:val="00D33945"/>
    <w:rsid w:val="00D6515E"/>
    <w:rsid w:val="00DB605C"/>
    <w:rsid w:val="00DC404E"/>
    <w:rsid w:val="00DE01C4"/>
    <w:rsid w:val="00DE4943"/>
    <w:rsid w:val="00E06CD0"/>
    <w:rsid w:val="00E21201"/>
    <w:rsid w:val="00E26E11"/>
    <w:rsid w:val="00E315CC"/>
    <w:rsid w:val="00E47CE4"/>
    <w:rsid w:val="00E564F8"/>
    <w:rsid w:val="00E76E07"/>
    <w:rsid w:val="00E84991"/>
    <w:rsid w:val="00E87EF1"/>
    <w:rsid w:val="00E9213D"/>
    <w:rsid w:val="00E94EB2"/>
    <w:rsid w:val="00ED6178"/>
    <w:rsid w:val="00EF595A"/>
    <w:rsid w:val="00F15B6D"/>
    <w:rsid w:val="00F31382"/>
    <w:rsid w:val="00F471A9"/>
    <w:rsid w:val="00F55AB4"/>
    <w:rsid w:val="00F5629A"/>
    <w:rsid w:val="00F649DD"/>
    <w:rsid w:val="00F861F5"/>
    <w:rsid w:val="00F966A4"/>
    <w:rsid w:val="00FC0DE8"/>
    <w:rsid w:val="00FD0D25"/>
    <w:rsid w:val="00FE15D4"/>
    <w:rsid w:val="00FE4309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Leigh-Ann Pringle</dc:creator>
  <cp:lastModifiedBy>Carsten Gertz</cp:lastModifiedBy>
  <cp:revision>67</cp:revision>
  <dcterms:created xsi:type="dcterms:W3CDTF">2022-07-24T20:05:00Z</dcterms:created>
  <dcterms:modified xsi:type="dcterms:W3CDTF">2023-05-24T08:25:00Z</dcterms:modified>
</cp:coreProperties>
</file>