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65D1" w14:textId="77777777" w:rsidR="00EB3EFE" w:rsidRPr="00B74B7B" w:rsidRDefault="00EB3EFE" w:rsidP="00EB3EFE">
      <w:pPr>
        <w:spacing w:after="0" w:line="276" w:lineRule="auto"/>
        <w:rPr>
          <w:rFonts w:cstheme="minorHAnsi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5C60FE24" wp14:editId="10028A2A">
            <wp:simplePos x="0" y="0"/>
            <wp:positionH relativeFrom="margin">
              <wp:posOffset>-57150</wp:posOffset>
            </wp:positionH>
            <wp:positionV relativeFrom="margin">
              <wp:posOffset>-547370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</w:rPr>
        <w:t xml:space="preserve"> </w:t>
      </w:r>
    </w:p>
    <w:p w14:paraId="0E0BD13B" w14:textId="39D11C38" w:rsidR="00EB3EFE" w:rsidRPr="00B74B7B" w:rsidRDefault="00EB3EFE" w:rsidP="00EB3EFE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C7B33FD" wp14:editId="2D865CBC">
            <wp:simplePos x="0" y="0"/>
            <wp:positionH relativeFrom="margin">
              <wp:posOffset>-55880</wp:posOffset>
            </wp:positionH>
            <wp:positionV relativeFrom="margin">
              <wp:posOffset>360045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1578C5">
        <w:rPr>
          <w:rFonts w:cstheme="minorHAnsi"/>
          <w:b/>
          <w:bCs/>
          <w:bdr w:val="dashSmallGap" w:sz="12" w:space="0" w:color="5B9BD5" w:themeColor="accent5"/>
        </w:rPr>
        <w:t xml:space="preserve"> </w:t>
      </w:r>
      <w:r w:rsidR="00A066A0">
        <w:rPr>
          <w:rFonts w:cstheme="minorHAnsi"/>
          <w:b/>
          <w:bCs/>
          <w:bdr w:val="dashSmallGap" w:sz="12" w:space="0" w:color="5B9BD5" w:themeColor="accent5"/>
        </w:rPr>
        <w:t>World of Work</w:t>
      </w:r>
      <w:r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4058F8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766670CA" w14:textId="77777777" w:rsidR="00EB3EFE" w:rsidRPr="00B74B7B" w:rsidRDefault="00EB3EFE" w:rsidP="00EB3EFE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08FF8FCE" w14:textId="55E70D8E" w:rsidR="00EB3EFE" w:rsidRDefault="00EB3EFE" w:rsidP="00EB3EFE">
      <w:pPr>
        <w:tabs>
          <w:tab w:val="left" w:pos="930"/>
        </w:tabs>
        <w:spacing w:after="0"/>
        <w:jc w:val="center"/>
        <w:rPr>
          <w:rFonts w:cstheme="minorHAnsi"/>
        </w:rPr>
      </w:pPr>
    </w:p>
    <w:p w14:paraId="3A4B40D0" w14:textId="2400BA42" w:rsidR="00EB3EFE" w:rsidRPr="004058F8" w:rsidRDefault="00642C4C" w:rsidP="00EB3EFE">
      <w:pPr>
        <w:tabs>
          <w:tab w:val="left" w:pos="930"/>
        </w:tabs>
        <w:spacing w:after="0"/>
        <w:rPr>
          <w:rFonts w:cstheme="minorHAnsi"/>
          <w:u w:val="single"/>
        </w:rPr>
      </w:pPr>
      <w:r>
        <w:rPr>
          <w:rFonts w:cstheme="minorHAnsi"/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Pr="004058F8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Lesson 3 - Worksheet</w:t>
      </w:r>
    </w:p>
    <w:p w14:paraId="74023F54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15447C91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7F6B94AC" w14:textId="77777777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5D338E0F" w14:textId="2C034AB2" w:rsidR="00EB3EFE" w:rsidRDefault="00EB3EFE" w:rsidP="00EB3EFE">
      <w:pPr>
        <w:tabs>
          <w:tab w:val="left" w:pos="930"/>
        </w:tabs>
        <w:spacing w:after="0"/>
        <w:rPr>
          <w:rFonts w:cstheme="minorHAnsi"/>
        </w:rPr>
      </w:pPr>
    </w:p>
    <w:p w14:paraId="27F1A5B0" w14:textId="7205217A" w:rsidR="004058F8" w:rsidRDefault="004058F8" w:rsidP="004058F8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Activity </w:t>
      </w:r>
      <w:r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1131">
        <w:rPr>
          <w:rFonts w:cstheme="minorHAnsi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Informal Assessment</w:t>
      </w:r>
    </w:p>
    <w:p w14:paraId="625C664C" w14:textId="77777777" w:rsidR="004058F8" w:rsidRDefault="004058F8" w:rsidP="00EB3EFE">
      <w:pPr>
        <w:tabs>
          <w:tab w:val="left" w:pos="930"/>
        </w:tabs>
        <w:spacing w:after="0"/>
        <w:rPr>
          <w:rFonts w:cstheme="minorHAnsi"/>
        </w:rPr>
      </w:pPr>
    </w:p>
    <w:p w14:paraId="1EA1F0C0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noProof/>
          <w:color w:val="2021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74FB5" wp14:editId="04DDD678">
                <wp:simplePos x="0" y="0"/>
                <wp:positionH relativeFrom="margin">
                  <wp:posOffset>-142875</wp:posOffset>
                </wp:positionH>
                <wp:positionV relativeFrom="paragraph">
                  <wp:posOffset>323215</wp:posOffset>
                </wp:positionV>
                <wp:extent cx="6943725" cy="57054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705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2ABCD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5359CD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4CF5F0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7DE88A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34EAACE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BFB9547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D9A829C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916EE4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55800F6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C29B8EE" w14:textId="1215725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D03132" w14:textId="5CFC30D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1EA949A" w14:textId="2F53B263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8EF3CA8" w14:textId="4CF6D7D1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4C23E26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8AC8D88" w14:textId="39786A82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B9AD351" w14:textId="5DA9BF50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41D47B0" w14:textId="02540CCC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D7BAA20" w14:textId="77777777" w:rsidR="004058F8" w:rsidRDefault="004058F8" w:rsidP="004058F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60A8AEB" w14:textId="77777777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</w:p>
                          <w:p w14:paraId="319B6285" w14:textId="2400CB73" w:rsidR="004058F8" w:rsidRDefault="004058F8" w:rsidP="004058F8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>[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 xml:space="preserve">Taken from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</w:rPr>
                                <w:t>https://salaw.com/views-insights/comic-what-would-you-do-if</w:t>
                              </w:r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</w:rPr>
                                <w:br/>
                                <w:t>an-employee-was-pretending-to-be-sick-may-edition/</w:t>
                              </w:r>
                            </w:hyperlink>
                            <w:r>
                              <w:rPr>
                                <w:i/>
                                <w:color w:val="1155CC"/>
                                <w:sz w:val="18"/>
                                <w:szCs w:val="18"/>
                                <w:highlight w:val="white"/>
                                <w:u w:val="single"/>
                              </w:rPr>
                              <w:br/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  <w:t>Accessed 20 February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74FB5" id="Rectangle 1" o:spid="_x0000_s1026" style="position:absolute;margin-left:-11.25pt;margin-top:25.45pt;width:546.75pt;height:4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" fillcolor="white [3201]" strokecolor="black [3200]" strokeweight=".5pt">
                <v:textbox>
                  <w:txbxContent>
                    <w:p w14:paraId="0772ABCD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5359CD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4CF5F0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7DE88A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34EAACE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BFB9547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D9A829C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916EE4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55800F6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C29B8EE" w14:textId="1215725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D03132" w14:textId="5CFC30D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1EA949A" w14:textId="2F53B263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8EF3CA8" w14:textId="4CF6D7D1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4C23E26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8AC8D88" w14:textId="39786A82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B9AD351" w14:textId="5DA9BF50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41D47B0" w14:textId="02540CCC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D7BAA20" w14:textId="77777777" w:rsidR="004058F8" w:rsidRDefault="004058F8" w:rsidP="004058F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60A8AEB" w14:textId="77777777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</w:p>
                    <w:p w14:paraId="319B6285" w14:textId="2400CB73" w:rsidR="004058F8" w:rsidRDefault="004058F8" w:rsidP="004058F8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>[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 xml:space="preserve">Taken from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</w:rPr>
                          <w:t>https://salaw.com/views-insights/comic-what-would-you-do-if</w:t>
                        </w:r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</w:rPr>
                          <w:br/>
                          <w:t>an-employee-was-pretending-to-be-sick-may-edition/</w:t>
                        </w:r>
                      </w:hyperlink>
                      <w:r>
                        <w:rPr>
                          <w:i/>
                          <w:color w:val="1155CC"/>
                          <w:sz w:val="18"/>
                          <w:szCs w:val="18"/>
                          <w:highlight w:val="white"/>
                          <w:u w:val="single"/>
                        </w:rPr>
                        <w:br/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  <w:t>Accessed 20 February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Study the cartoon below and answer the questions that follow.</w:t>
      </w:r>
    </w:p>
    <w:p w14:paraId="459DC938" w14:textId="77777777" w:rsidR="004058F8" w:rsidRPr="004058F8" w:rsidRDefault="004058F8" w:rsidP="004058F8">
      <w:pPr>
        <w:spacing w:after="200"/>
        <w:rPr>
          <w:rFonts w:ascii="Arial" w:hAnsi="Arial" w:cs="Arial"/>
          <w:noProof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noProof/>
          <w:color w:val="202124"/>
          <w:sz w:val="24"/>
          <w:szCs w:val="24"/>
          <w:highlight w:val="white"/>
        </w:rPr>
        <w:drawing>
          <wp:anchor distT="0" distB="0" distL="114300" distR="114300" simplePos="0" relativeHeight="251663360" behindDoc="0" locked="0" layoutInCell="1" allowOverlap="1" wp14:anchorId="504CEBB6" wp14:editId="4EF6AC12">
            <wp:simplePos x="0" y="0"/>
            <wp:positionH relativeFrom="margin">
              <wp:posOffset>-95250</wp:posOffset>
            </wp:positionH>
            <wp:positionV relativeFrom="paragraph">
              <wp:posOffset>111760</wp:posOffset>
            </wp:positionV>
            <wp:extent cx="6877050" cy="4829175"/>
            <wp:effectExtent l="19050" t="19050" r="19050" b="28575"/>
            <wp:wrapNone/>
            <wp:docPr id="10" name="image4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48291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D5085" w14:textId="77777777" w:rsidR="004058F8" w:rsidRPr="004058F8" w:rsidRDefault="004058F8" w:rsidP="004058F8">
      <w:pPr>
        <w:spacing w:after="200"/>
        <w:rPr>
          <w:rFonts w:ascii="Arial" w:hAnsi="Arial" w:cs="Arial"/>
          <w:noProof/>
          <w:color w:val="202124"/>
          <w:sz w:val="24"/>
          <w:szCs w:val="24"/>
          <w:highlight w:val="white"/>
        </w:rPr>
      </w:pPr>
    </w:p>
    <w:p w14:paraId="3846DCBA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118EA051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7A9079D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1A95D0C1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007630DE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13D635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B186D93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330807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66BD037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C3AA27A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0780FA3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8FCE10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8513996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F1AEEE2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74B213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8459E34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21D33AB0" w14:textId="77777777" w:rsidR="004058F8" w:rsidRPr="004058F8" w:rsidRDefault="004058F8" w:rsidP="004058F8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3F7F26EA" w14:textId="77777777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0C04A299" w14:textId="3851C9BA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lastRenderedPageBreak/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Define the </w:t>
      </w:r>
      <w:r w:rsidRPr="004058F8">
        <w:rPr>
          <w:rFonts w:ascii="Arial" w:hAnsi="Arial" w:cs="Arial"/>
          <w:color w:val="202124"/>
          <w:sz w:val="24"/>
          <w:szCs w:val="24"/>
        </w:rPr>
        <w:t>term ‘</w:t>
      </w:r>
      <w:r w:rsidRPr="004058F8">
        <w:rPr>
          <w:rFonts w:ascii="Arial" w:hAnsi="Arial" w:cs="Arial"/>
          <w:i/>
          <w:color w:val="202124"/>
          <w:sz w:val="24"/>
          <w:szCs w:val="24"/>
        </w:rPr>
        <w:t xml:space="preserve">employee </w:t>
      </w:r>
      <w:proofErr w:type="gramStart"/>
      <w:r w:rsidRPr="004058F8">
        <w:rPr>
          <w:rFonts w:ascii="Arial" w:hAnsi="Arial" w:cs="Arial"/>
          <w:i/>
          <w:color w:val="202124"/>
          <w:sz w:val="24"/>
          <w:szCs w:val="24"/>
        </w:rPr>
        <w:t>rights’</w:t>
      </w:r>
      <w:proofErr w:type="gramEnd"/>
      <w:r w:rsidRPr="004058F8">
        <w:rPr>
          <w:rFonts w:ascii="Arial" w:hAnsi="Arial" w:cs="Arial"/>
          <w:color w:val="202124"/>
          <w:sz w:val="24"/>
          <w:szCs w:val="24"/>
        </w:rPr>
        <w:t>.</w:t>
      </w:r>
      <w:r w:rsidRPr="004058F8">
        <w:rPr>
          <w:rFonts w:ascii="Arial" w:hAnsi="Arial" w:cs="Arial"/>
          <w:color w:val="202124"/>
          <w:sz w:val="24"/>
          <w:szCs w:val="24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         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 xml:space="preserve">  (1x1)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(1)</w:t>
      </w:r>
    </w:p>
    <w:p w14:paraId="34B4A516" w14:textId="24EA21D5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520A3F2" w14:textId="77777777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9380AB9" w14:textId="60AF0AF7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.2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>Provide THREE rights employees must be given in any workplace.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 xml:space="preserve">        (3x1)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(3)</w:t>
      </w:r>
    </w:p>
    <w:p w14:paraId="7600539D" w14:textId="7434D603" w:rsidR="004058F8" w:rsidRDefault="004058F8" w:rsidP="004058F8">
      <w:pPr>
        <w:ind w:firstLine="720"/>
        <w:jc w:val="right"/>
        <w:rPr>
          <w:rFonts w:ascii="Arial" w:hAnsi="Arial" w:cs="Arial"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br/>
      </w:r>
    </w:p>
    <w:p w14:paraId="2A031F9C" w14:textId="77777777" w:rsidR="004058F8" w:rsidRPr="004058F8" w:rsidRDefault="004058F8" w:rsidP="004058F8">
      <w:pPr>
        <w:ind w:firstLine="720"/>
        <w:jc w:val="right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0594AA58" w14:textId="04BC3650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.3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</w:rPr>
        <w:t xml:space="preserve">Every worker has rights at their work. However, they have a responsibility to be at work </w:t>
      </w:r>
      <w:r>
        <w:rPr>
          <w:rFonts w:ascii="Arial" w:hAnsi="Arial" w:cs="Arial"/>
          <w:color w:val="202124"/>
          <w:sz w:val="24"/>
          <w:szCs w:val="24"/>
        </w:rPr>
        <w:br/>
        <w:t xml:space="preserve">           </w:t>
      </w:r>
      <w:r w:rsidRPr="004058F8">
        <w:rPr>
          <w:rFonts w:ascii="Arial" w:hAnsi="Arial" w:cs="Arial"/>
          <w:color w:val="202124"/>
          <w:sz w:val="24"/>
          <w:szCs w:val="24"/>
        </w:rPr>
        <w:t xml:space="preserve">every day. Explain TWO reasons how high employee absenteeism can be detrimental for </w:t>
      </w:r>
      <w:r w:rsidRPr="004058F8">
        <w:rPr>
          <w:rFonts w:ascii="Arial" w:hAnsi="Arial" w:cs="Arial"/>
          <w:color w:val="202124"/>
          <w:sz w:val="24"/>
          <w:szCs w:val="24"/>
        </w:rPr>
        <w:br/>
      </w:r>
      <w:r w:rsidRPr="004058F8">
        <w:rPr>
          <w:rFonts w:ascii="Arial" w:hAnsi="Arial" w:cs="Arial"/>
          <w:color w:val="202124"/>
          <w:sz w:val="24"/>
          <w:szCs w:val="24"/>
        </w:rPr>
        <w:tab/>
        <w:t>a business.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 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(2x2)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(4)</w:t>
      </w:r>
    </w:p>
    <w:p w14:paraId="79299389" w14:textId="54E07A83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2C8E16F" w14:textId="2F7D441B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73AA7F0C" w14:textId="77777777" w:rsid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466CC153" w14:textId="417679C0" w:rsidR="004058F8" w:rsidRPr="004058F8" w:rsidRDefault="004058F8" w:rsidP="004058F8">
      <w:pPr>
        <w:rPr>
          <w:rFonts w:ascii="Arial" w:hAnsi="Arial" w:cs="Arial"/>
          <w:color w:val="202124"/>
          <w:sz w:val="24"/>
          <w:szCs w:val="24"/>
          <w:highlight w:val="white"/>
        </w:rPr>
      </w:pPr>
      <w:r>
        <w:rPr>
          <w:rFonts w:ascii="Arial" w:hAnsi="Arial" w:cs="Arial"/>
          <w:color w:val="202124"/>
          <w:sz w:val="24"/>
          <w:szCs w:val="24"/>
          <w:highlight w:val="white"/>
        </w:rPr>
        <w:br/>
        <w:t>1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.4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Recommend TWO ways that Tina’s employer can ensure in the future that employees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br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>do not take advantage of sick leave.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 xml:space="preserve">  (2x2)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4058F8">
        <w:rPr>
          <w:rFonts w:ascii="Arial" w:hAnsi="Arial" w:cs="Arial"/>
          <w:color w:val="202124"/>
          <w:sz w:val="24"/>
          <w:szCs w:val="24"/>
          <w:highlight w:val="white"/>
        </w:rPr>
        <w:t>(4)</w:t>
      </w:r>
    </w:p>
    <w:p w14:paraId="71FCE7F6" w14:textId="7464FADB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 xml:space="preserve">      </w:t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</w:p>
    <w:p w14:paraId="60F8A376" w14:textId="3DA3C21B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</w:p>
    <w:p w14:paraId="4E5A5049" w14:textId="79C6EF7C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</w:p>
    <w:p w14:paraId="5FDE689F" w14:textId="72609046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</w:p>
    <w:p w14:paraId="7D8BB893" w14:textId="77777777" w:rsidR="004058F8" w:rsidRDefault="004058F8" w:rsidP="004058F8">
      <w:pPr>
        <w:rPr>
          <w:rFonts w:ascii="Arial" w:hAnsi="Arial" w:cs="Arial"/>
          <w:i/>
          <w:color w:val="202124"/>
          <w:sz w:val="24"/>
          <w:szCs w:val="24"/>
          <w:highlight w:val="white"/>
        </w:rPr>
      </w:pPr>
    </w:p>
    <w:p w14:paraId="55416A23" w14:textId="2192ABCD" w:rsidR="004058F8" w:rsidRPr="004058F8" w:rsidRDefault="004058F8" w:rsidP="004058F8">
      <w:pPr>
        <w:rPr>
          <w:rFonts w:ascii="Arial" w:hAnsi="Arial" w:cs="Arial"/>
          <w:b/>
          <w:bCs/>
          <w:iCs/>
          <w:sz w:val="24"/>
          <w:szCs w:val="24"/>
        </w:rPr>
      </w:pP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  <w:t xml:space="preserve"> </w:t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 w:rsidRPr="004058F8">
        <w:rPr>
          <w:rFonts w:ascii="Arial" w:hAnsi="Arial" w:cs="Arial"/>
          <w:i/>
          <w:color w:val="202124"/>
          <w:sz w:val="24"/>
          <w:szCs w:val="24"/>
          <w:highlight w:val="white"/>
        </w:rPr>
        <w:tab/>
      </w:r>
      <w:r>
        <w:rPr>
          <w:rFonts w:ascii="Arial" w:hAnsi="Arial" w:cs="Arial"/>
          <w:i/>
          <w:color w:val="202124"/>
          <w:sz w:val="24"/>
          <w:szCs w:val="24"/>
          <w:highlight w:val="white"/>
        </w:rPr>
        <w:t xml:space="preserve">                                                                                                     </w:t>
      </w:r>
      <w:r w:rsidRPr="004058F8">
        <w:rPr>
          <w:rFonts w:ascii="Arial" w:hAnsi="Arial" w:cs="Arial"/>
          <w:b/>
          <w:bCs/>
          <w:iCs/>
          <w:color w:val="202124"/>
          <w:sz w:val="24"/>
          <w:szCs w:val="24"/>
          <w:highlight w:val="white"/>
        </w:rPr>
        <w:t xml:space="preserve">     </w:t>
      </w:r>
      <w:r w:rsidRPr="004058F8">
        <w:rPr>
          <w:rFonts w:ascii="Arial" w:hAnsi="Arial" w:cs="Arial"/>
          <w:b/>
          <w:bCs/>
          <w:iCs/>
          <w:color w:val="202124"/>
          <w:sz w:val="24"/>
          <w:szCs w:val="24"/>
        </w:rPr>
        <w:t>(12)</w:t>
      </w:r>
    </w:p>
    <w:p w14:paraId="4991AA83" w14:textId="12D588B4" w:rsidR="004058F8" w:rsidRPr="004058F8" w:rsidRDefault="004058F8" w:rsidP="004058F8">
      <w:pPr>
        <w:ind w:left="10080"/>
        <w:rPr>
          <w:b/>
          <w:sz w:val="24"/>
          <w:szCs w:val="24"/>
        </w:rPr>
      </w:pPr>
      <w:r>
        <w:rPr>
          <w:b/>
        </w:rPr>
        <w:t xml:space="preserve">          </w:t>
      </w:r>
    </w:p>
    <w:p w14:paraId="4AD66DBD" w14:textId="19AD82C6" w:rsidR="001578C5" w:rsidRDefault="001578C5" w:rsidP="00EB3EFE">
      <w:pPr>
        <w:tabs>
          <w:tab w:val="left" w:pos="930"/>
        </w:tabs>
        <w:spacing w:after="0"/>
        <w:rPr>
          <w:rFonts w:cstheme="minorHAnsi"/>
        </w:rPr>
      </w:pPr>
    </w:p>
    <w:sectPr w:rsidR="001578C5" w:rsidSect="009460D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9468" w14:textId="77777777" w:rsidR="00CF2CE8" w:rsidRDefault="00CF2CE8">
      <w:pPr>
        <w:spacing w:after="0" w:line="240" w:lineRule="auto"/>
      </w:pPr>
      <w:r>
        <w:separator/>
      </w:r>
    </w:p>
  </w:endnote>
  <w:endnote w:type="continuationSeparator" w:id="0">
    <w:p w14:paraId="41777F51" w14:textId="77777777" w:rsidR="00CF2CE8" w:rsidRDefault="00CF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7E02" w14:textId="4F9B9A15" w:rsidR="00CB2A4C" w:rsidRPr="00CB2A4C" w:rsidRDefault="00347836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4058F8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8686" w14:textId="77777777" w:rsidR="00A47734" w:rsidRPr="009E4A3A" w:rsidRDefault="00347836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EDFF" w14:textId="77777777" w:rsidR="00CF2CE8" w:rsidRDefault="00CF2CE8">
      <w:pPr>
        <w:spacing w:after="0" w:line="240" w:lineRule="auto"/>
      </w:pPr>
      <w:r>
        <w:separator/>
      </w:r>
    </w:p>
  </w:footnote>
  <w:footnote w:type="continuationSeparator" w:id="0">
    <w:p w14:paraId="5E80E870" w14:textId="77777777" w:rsidR="00CF2CE8" w:rsidRDefault="00CF2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5A63" w14:textId="77777777" w:rsidR="00CB2A4C" w:rsidRDefault="00347836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001DCFD" wp14:editId="52879D9E">
          <wp:simplePos x="0" y="0"/>
          <wp:positionH relativeFrom="margin">
            <wp:posOffset>5391150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84363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7A10" w14:textId="77777777" w:rsidR="009E4A3A" w:rsidRPr="00590D3F" w:rsidRDefault="00347836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37B689B8" wp14:editId="70CE3115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B7ACB4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48FF"/>
    <w:multiLevelType w:val="multilevel"/>
    <w:tmpl w:val="3E0A8B84"/>
    <w:lvl w:ilvl="0">
      <w:start w:val="1"/>
      <w:numFmt w:val="bullet"/>
      <w:lvlText w:val="●"/>
      <w:lvlJc w:val="left"/>
      <w:pPr>
        <w:ind w:left="105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77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49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21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93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65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37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09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810" w:firstLine="612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3E7090C"/>
    <w:multiLevelType w:val="hybridMultilevel"/>
    <w:tmpl w:val="DDF4802E"/>
    <w:lvl w:ilvl="0" w:tplc="687CE370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B070CC"/>
    <w:multiLevelType w:val="multilevel"/>
    <w:tmpl w:val="00981630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75D2D42"/>
    <w:multiLevelType w:val="multilevel"/>
    <w:tmpl w:val="108073C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E754338"/>
    <w:multiLevelType w:val="hybridMultilevel"/>
    <w:tmpl w:val="1E6C99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04335"/>
    <w:multiLevelType w:val="hybridMultilevel"/>
    <w:tmpl w:val="32786DDC"/>
    <w:lvl w:ilvl="0" w:tplc="27B220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097E9F"/>
    <w:multiLevelType w:val="multilevel"/>
    <w:tmpl w:val="BC4C214E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F633E6D"/>
    <w:multiLevelType w:val="hybridMultilevel"/>
    <w:tmpl w:val="2626D3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750A7"/>
    <w:multiLevelType w:val="multilevel"/>
    <w:tmpl w:val="C79676EA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83F39DB"/>
    <w:multiLevelType w:val="multilevel"/>
    <w:tmpl w:val="F35A690C"/>
    <w:lvl w:ilvl="0">
      <w:start w:val="1"/>
      <w:numFmt w:val="decimal"/>
      <w:lvlText w:val="%1."/>
      <w:lvlJc w:val="left"/>
      <w:pPr>
        <w:ind w:left="108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Theme="majorHAnsi" w:eastAsiaTheme="minorHAnsi" w:hAnsiTheme="majorHAnsi" w:cstheme="majorHAnsi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Theme="majorHAnsi" w:eastAsiaTheme="minorHAnsi" w:hAnsiTheme="majorHAnsi" w:cstheme="majorHAnsi" w:hint="default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asciiTheme="majorHAnsi" w:eastAsiaTheme="minorHAnsi" w:hAnsiTheme="majorHAnsi" w:cstheme="majorHAnsi" w:hint="default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Theme="majorHAnsi" w:eastAsiaTheme="minorHAnsi" w:hAnsiTheme="majorHAnsi" w:cstheme="majorHAnsi" w:hint="default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asciiTheme="majorHAnsi" w:eastAsiaTheme="minorHAnsi" w:hAnsiTheme="majorHAnsi" w:cstheme="majorHAnsi" w:hint="default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Theme="majorHAnsi" w:eastAsiaTheme="minorHAnsi" w:hAnsiTheme="majorHAnsi" w:cstheme="majorHAnsi" w:hint="default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asciiTheme="majorHAnsi" w:eastAsiaTheme="minorHAnsi" w:hAnsiTheme="majorHAnsi" w:cstheme="majorHAnsi" w:hint="default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asciiTheme="majorHAnsi" w:eastAsiaTheme="minorHAnsi" w:hAnsiTheme="majorHAnsi" w:cstheme="majorHAnsi" w:hint="default"/>
        <w:i w:val="0"/>
        <w:sz w:val="24"/>
      </w:rPr>
    </w:lvl>
  </w:abstractNum>
  <w:abstractNum w:abstractNumId="10" w15:restartNumberingAfterBreak="0">
    <w:nsid w:val="6896193F"/>
    <w:multiLevelType w:val="multilevel"/>
    <w:tmpl w:val="586A533A"/>
    <w:lvl w:ilvl="0">
      <w:start w:val="1"/>
      <w:numFmt w:val="bullet"/>
      <w:lvlText w:val="●"/>
      <w:lvlJc w:val="left"/>
      <w:pPr>
        <w:ind w:left="108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80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52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24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96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68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40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12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840" w:firstLine="612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CCE7C67"/>
    <w:multiLevelType w:val="multilevel"/>
    <w:tmpl w:val="7FD81416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6D634024"/>
    <w:multiLevelType w:val="multilevel"/>
    <w:tmpl w:val="ADC043FC"/>
    <w:lvl w:ilvl="0">
      <w:start w:val="1"/>
      <w:numFmt w:val="bullet"/>
      <w:lvlText w:val="-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7C017FC7"/>
    <w:multiLevelType w:val="multilevel"/>
    <w:tmpl w:val="815E671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7CD83451"/>
    <w:multiLevelType w:val="multilevel"/>
    <w:tmpl w:val="6B22805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450978153">
    <w:abstractNumId w:val="3"/>
  </w:num>
  <w:num w:numId="2" w16cid:durableId="1034229857">
    <w:abstractNumId w:val="13"/>
  </w:num>
  <w:num w:numId="3" w16cid:durableId="603264035">
    <w:abstractNumId w:val="14"/>
  </w:num>
  <w:num w:numId="4" w16cid:durableId="636570327">
    <w:abstractNumId w:val="7"/>
  </w:num>
  <w:num w:numId="5" w16cid:durableId="1821388998">
    <w:abstractNumId w:val="9"/>
  </w:num>
  <w:num w:numId="6" w16cid:durableId="1561205125">
    <w:abstractNumId w:val="1"/>
  </w:num>
  <w:num w:numId="7" w16cid:durableId="391735589">
    <w:abstractNumId w:val="11"/>
  </w:num>
  <w:num w:numId="8" w16cid:durableId="1800957561">
    <w:abstractNumId w:val="8"/>
  </w:num>
  <w:num w:numId="9" w16cid:durableId="1040979778">
    <w:abstractNumId w:val="12"/>
  </w:num>
  <w:num w:numId="10" w16cid:durableId="671832134">
    <w:abstractNumId w:val="6"/>
  </w:num>
  <w:num w:numId="11" w16cid:durableId="1928612318">
    <w:abstractNumId w:val="2"/>
  </w:num>
  <w:num w:numId="12" w16cid:durableId="1356693012">
    <w:abstractNumId w:val="4"/>
  </w:num>
  <w:num w:numId="13" w16cid:durableId="1120027365">
    <w:abstractNumId w:val="5"/>
  </w:num>
  <w:num w:numId="14" w16cid:durableId="1683436427">
    <w:abstractNumId w:val="0"/>
  </w:num>
  <w:num w:numId="15" w16cid:durableId="1649898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FE"/>
    <w:rsid w:val="000F1F48"/>
    <w:rsid w:val="001578C5"/>
    <w:rsid w:val="00164366"/>
    <w:rsid w:val="001A05CC"/>
    <w:rsid w:val="002524A4"/>
    <w:rsid w:val="002641D3"/>
    <w:rsid w:val="00347836"/>
    <w:rsid w:val="003807F2"/>
    <w:rsid w:val="00405037"/>
    <w:rsid w:val="004058F8"/>
    <w:rsid w:val="004508E8"/>
    <w:rsid w:val="0057021E"/>
    <w:rsid w:val="00642C4C"/>
    <w:rsid w:val="006E60CF"/>
    <w:rsid w:val="008F5C7E"/>
    <w:rsid w:val="00A066A0"/>
    <w:rsid w:val="00AA5191"/>
    <w:rsid w:val="00CF0BBA"/>
    <w:rsid w:val="00CF2CE8"/>
    <w:rsid w:val="00CF3117"/>
    <w:rsid w:val="00DF52E9"/>
    <w:rsid w:val="00EB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4833C"/>
  <w15:chartTrackingRefBased/>
  <w15:docId w15:val="{F5A29785-E69A-43C9-94A2-14DBC139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3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EFE"/>
  </w:style>
  <w:style w:type="character" w:styleId="Hyperlink">
    <w:name w:val="Hyperlink"/>
    <w:basedOn w:val="DefaultParagraphFont"/>
    <w:uiPriority w:val="99"/>
    <w:semiHidden/>
    <w:unhideWhenUsed/>
    <w:rsid w:val="00EB3EF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B3EFE"/>
    <w:pPr>
      <w:spacing w:after="0" w:line="240" w:lineRule="auto"/>
    </w:pPr>
    <w:rPr>
      <w:lang w:eastAsia="en-ZA"/>
    </w:rPr>
  </w:style>
  <w:style w:type="paragraph" w:styleId="ListParagraph">
    <w:name w:val="List Paragraph"/>
    <w:basedOn w:val="Normal"/>
    <w:uiPriority w:val="34"/>
    <w:qFormat/>
    <w:rsid w:val="00EB3EFE"/>
    <w:pPr>
      <w:ind w:left="720"/>
      <w:contextualSpacing/>
    </w:pPr>
  </w:style>
  <w:style w:type="paragraph" w:customStyle="1" w:styleId="Normal1">
    <w:name w:val="Normal1"/>
    <w:rsid w:val="008F5C7E"/>
    <w:pPr>
      <w:spacing w:after="0" w:line="276" w:lineRule="auto"/>
    </w:pPr>
    <w:rPr>
      <w:rFonts w:ascii="Arial" w:eastAsia="Arial" w:hAnsi="Arial" w:cs="Arial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5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5145">
          <w:marLeft w:val="0"/>
          <w:marRight w:val="-5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269">
          <w:marLeft w:val="0"/>
          <w:marRight w:val="-5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alaw.com/views-insights/comic-what-would-you-do-if-an-employee-was-pretending-to-be-sick-may-edi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13</cp:revision>
  <dcterms:created xsi:type="dcterms:W3CDTF">2022-04-22T01:48:00Z</dcterms:created>
  <dcterms:modified xsi:type="dcterms:W3CDTF">2023-03-29T13:30:00Z</dcterms:modified>
</cp:coreProperties>
</file>